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8F7E1E" w14:textId="77777777" w:rsidR="00E82115" w:rsidRPr="00915D33" w:rsidRDefault="005C3353" w:rsidP="00511326">
      <w:pPr>
        <w:spacing w:line="360" w:lineRule="auto"/>
        <w:rPr>
          <w:b/>
          <w:bCs/>
        </w:rPr>
      </w:pPr>
      <w:bookmarkStart w:id="0" w:name="_Toc282452739"/>
      <w:bookmarkStart w:id="1" w:name="_Hlk167562528"/>
      <w:r w:rsidRPr="00915D33">
        <w:rPr>
          <w:b/>
          <w:bCs/>
        </w:rPr>
        <w:t>Grzegorz Kończak</w:t>
      </w:r>
      <w:bookmarkEnd w:id="0"/>
    </w:p>
    <w:p w14:paraId="3F7B7260" w14:textId="77777777" w:rsidR="005A6C32" w:rsidRDefault="005A6C32" w:rsidP="00511326">
      <w:pPr>
        <w:spacing w:line="360" w:lineRule="auto"/>
      </w:pPr>
    </w:p>
    <w:p w14:paraId="7DDF9C38" w14:textId="77777777" w:rsidR="005A6C32" w:rsidRDefault="005A6C32" w:rsidP="00511326">
      <w:pPr>
        <w:spacing w:line="360" w:lineRule="auto"/>
      </w:pPr>
    </w:p>
    <w:p w14:paraId="7B339A6E" w14:textId="77777777" w:rsidR="005A6C32" w:rsidRDefault="005A6C32" w:rsidP="00511326">
      <w:pPr>
        <w:spacing w:line="360" w:lineRule="auto"/>
      </w:pPr>
    </w:p>
    <w:p w14:paraId="354DC683" w14:textId="77777777" w:rsidR="00B97C94" w:rsidRDefault="00B97C94" w:rsidP="00511326">
      <w:pPr>
        <w:spacing w:line="360" w:lineRule="auto"/>
      </w:pPr>
    </w:p>
    <w:p w14:paraId="21C39CF8" w14:textId="77777777" w:rsidR="00B97C94" w:rsidRDefault="00853713" w:rsidP="00A911F4">
      <w:pPr>
        <w:spacing w:line="360" w:lineRule="auto"/>
        <w:jc w:val="center"/>
        <w:rPr>
          <w:b/>
          <w:bCs/>
          <w:sz w:val="52"/>
          <w:szCs w:val="52"/>
        </w:rPr>
      </w:pPr>
      <w:r w:rsidRPr="00B97C94">
        <w:rPr>
          <w:b/>
          <w:bCs/>
          <w:sz w:val="52"/>
          <w:szCs w:val="52"/>
        </w:rPr>
        <w:t xml:space="preserve">Wizualizacja </w:t>
      </w:r>
    </w:p>
    <w:p w14:paraId="53458859" w14:textId="50211F89" w:rsidR="000712E7" w:rsidRPr="00B97C94" w:rsidRDefault="00853713" w:rsidP="00A911F4">
      <w:pPr>
        <w:spacing w:line="360" w:lineRule="auto"/>
        <w:jc w:val="center"/>
        <w:rPr>
          <w:b/>
          <w:bCs/>
          <w:sz w:val="52"/>
          <w:szCs w:val="52"/>
        </w:rPr>
      </w:pPr>
      <w:r w:rsidRPr="00B97C94">
        <w:rPr>
          <w:b/>
          <w:bCs/>
          <w:sz w:val="52"/>
          <w:szCs w:val="52"/>
        </w:rPr>
        <w:t>wyników badań naukowych.</w:t>
      </w:r>
    </w:p>
    <w:p w14:paraId="7C7F9290" w14:textId="589354D0" w:rsidR="00853713" w:rsidRPr="00B97C94" w:rsidRDefault="00853713" w:rsidP="00A911F4">
      <w:pPr>
        <w:spacing w:line="360" w:lineRule="auto"/>
        <w:jc w:val="center"/>
        <w:rPr>
          <w:b/>
          <w:bCs/>
          <w:sz w:val="52"/>
          <w:szCs w:val="52"/>
        </w:rPr>
      </w:pPr>
      <w:r w:rsidRPr="00B97C94">
        <w:rPr>
          <w:b/>
          <w:bCs/>
          <w:sz w:val="52"/>
          <w:szCs w:val="52"/>
        </w:rPr>
        <w:t>Zasady, metody i narzędzia</w:t>
      </w:r>
    </w:p>
    <w:bookmarkEnd w:id="1"/>
    <w:p w14:paraId="05CDA0A0" w14:textId="77777777" w:rsidR="000712E7" w:rsidRDefault="000712E7" w:rsidP="00511326">
      <w:pPr>
        <w:spacing w:line="360" w:lineRule="auto"/>
      </w:pPr>
    </w:p>
    <w:p w14:paraId="60697CE0" w14:textId="77777777" w:rsidR="00D83F2F" w:rsidRDefault="00D83F2F" w:rsidP="00511326">
      <w:pPr>
        <w:spacing w:line="360" w:lineRule="auto"/>
      </w:pPr>
    </w:p>
    <w:p w14:paraId="61C135F0" w14:textId="77777777" w:rsidR="005A5B34" w:rsidRDefault="005A5B34" w:rsidP="00511326">
      <w:pPr>
        <w:spacing w:line="360" w:lineRule="auto"/>
      </w:pPr>
    </w:p>
    <w:p w14:paraId="2D5B08EB" w14:textId="77777777" w:rsidR="005A5B34" w:rsidRDefault="005A5B34" w:rsidP="00511326">
      <w:pPr>
        <w:spacing w:line="360" w:lineRule="auto"/>
      </w:pPr>
    </w:p>
    <w:p w14:paraId="79EF7F95" w14:textId="77777777" w:rsidR="00D83F2F" w:rsidRDefault="00D83F2F" w:rsidP="00511326">
      <w:pPr>
        <w:spacing w:line="360" w:lineRule="auto"/>
      </w:pPr>
    </w:p>
    <w:p w14:paraId="05B86553" w14:textId="77777777" w:rsidR="005A6C32" w:rsidRDefault="005A6C32" w:rsidP="00511326">
      <w:pPr>
        <w:spacing w:line="360" w:lineRule="auto"/>
        <w:jc w:val="center"/>
      </w:pPr>
      <w:r>
        <w:t>Uniwersytet Ekonomiczny w Katowicach</w:t>
      </w:r>
    </w:p>
    <w:p w14:paraId="0E13E245" w14:textId="77777777" w:rsidR="005A6C32" w:rsidRDefault="00A01616" w:rsidP="00511326">
      <w:pPr>
        <w:spacing w:line="360" w:lineRule="auto"/>
        <w:jc w:val="center"/>
      </w:pPr>
      <w:r>
        <w:t>Katowice 20</w:t>
      </w:r>
      <w:r w:rsidR="00D8489F">
        <w:t>24</w:t>
      </w:r>
    </w:p>
    <w:p w14:paraId="613D75B1" w14:textId="77777777" w:rsidR="00960448" w:rsidRDefault="005A6C32" w:rsidP="00511326">
      <w:pPr>
        <w:spacing w:line="360" w:lineRule="auto"/>
      </w:pPr>
      <w:r>
        <w:br w:type="page"/>
      </w:r>
    </w:p>
    <w:p w14:paraId="2346D20F" w14:textId="77777777" w:rsidR="00A414F4" w:rsidRDefault="00A414F4" w:rsidP="00F24E0E">
      <w:pPr>
        <w:pStyle w:val="Nagwekspisutreci"/>
        <w:numPr>
          <w:ilvl w:val="0"/>
          <w:numId w:val="0"/>
        </w:numPr>
        <w:ind w:left="432"/>
        <w:jc w:val="center"/>
        <w:rPr>
          <w:lang w:val="pl-PL"/>
        </w:rPr>
      </w:pPr>
    </w:p>
    <w:p w14:paraId="0DD9A0C1" w14:textId="77777777" w:rsidR="00A414F4" w:rsidRPr="00A414F4" w:rsidRDefault="00A414F4" w:rsidP="00A414F4">
      <w:pPr>
        <w:pStyle w:val="Tekstpodstawowy"/>
        <w:rPr>
          <w:lang w:eastAsia="en-US"/>
        </w:rPr>
      </w:pPr>
    </w:p>
    <w:p w14:paraId="0DD8FCDE" w14:textId="29E7236D" w:rsidR="00960448" w:rsidRPr="0038260C" w:rsidRDefault="00960448" w:rsidP="00F24E0E">
      <w:pPr>
        <w:pStyle w:val="Nagwekspisutreci"/>
        <w:numPr>
          <w:ilvl w:val="0"/>
          <w:numId w:val="0"/>
        </w:numPr>
        <w:ind w:left="432"/>
        <w:jc w:val="center"/>
        <w:rPr>
          <w:b/>
          <w:bCs/>
          <w:lang w:val="pl-PL"/>
        </w:rPr>
      </w:pPr>
      <w:r w:rsidRPr="0038260C">
        <w:rPr>
          <w:b/>
          <w:bCs/>
          <w:lang w:val="pl-PL"/>
        </w:rPr>
        <w:t>Spis treści</w:t>
      </w:r>
    </w:p>
    <w:p w14:paraId="48F860F5" w14:textId="77777777" w:rsidR="00655053" w:rsidRDefault="00655053" w:rsidP="00A51E5B">
      <w:pPr>
        <w:pStyle w:val="Tekstpodstawowy"/>
        <w:rPr>
          <w:lang w:eastAsia="en-US"/>
        </w:rPr>
      </w:pPr>
    </w:p>
    <w:p w14:paraId="535FA88D" w14:textId="77777777" w:rsidR="00A414F4" w:rsidRPr="00A51E5B" w:rsidRDefault="00A414F4" w:rsidP="00A51E5B">
      <w:pPr>
        <w:pStyle w:val="Tekstpodstawowy"/>
        <w:rPr>
          <w:lang w:eastAsia="en-US"/>
        </w:rPr>
      </w:pPr>
    </w:p>
    <w:p w14:paraId="72E8DF32" w14:textId="39C18BF6" w:rsidR="00F828B7" w:rsidRDefault="00960448">
      <w:pPr>
        <w:pStyle w:val="Spistreci1"/>
        <w:rPr>
          <w:rFonts w:asciiTheme="minorHAnsi" w:eastAsiaTheme="minorEastAsia" w:hAnsiTheme="minorHAnsi" w:cstheme="minorBidi"/>
          <w:b w:val="0"/>
          <w:kern w:val="2"/>
          <w14:ligatures w14:val="standardContextual"/>
        </w:rPr>
      </w:pPr>
      <w:r>
        <w:fldChar w:fldCharType="begin"/>
      </w:r>
      <w:r>
        <w:instrText xml:space="preserve"> TOC \o "1-3" \h \z \u </w:instrText>
      </w:r>
      <w:r>
        <w:fldChar w:fldCharType="separate"/>
      </w:r>
      <w:hyperlink w:anchor="_Toc167692891" w:history="1">
        <w:r w:rsidR="00F828B7" w:rsidRPr="00FF07E7">
          <w:rPr>
            <w:rStyle w:val="Hipercze"/>
          </w:rPr>
          <w:t>Wprowadzenie</w:t>
        </w:r>
        <w:r w:rsidR="00F828B7">
          <w:rPr>
            <w:webHidden/>
          </w:rPr>
          <w:tab/>
        </w:r>
        <w:r w:rsidR="00F828B7">
          <w:rPr>
            <w:webHidden/>
          </w:rPr>
          <w:fldChar w:fldCharType="begin"/>
        </w:r>
        <w:r w:rsidR="00F828B7">
          <w:rPr>
            <w:webHidden/>
          </w:rPr>
          <w:instrText xml:space="preserve"> PAGEREF _Toc167692891 \h </w:instrText>
        </w:r>
        <w:r w:rsidR="00F828B7">
          <w:rPr>
            <w:webHidden/>
          </w:rPr>
        </w:r>
        <w:r w:rsidR="00F828B7">
          <w:rPr>
            <w:webHidden/>
          </w:rPr>
          <w:fldChar w:fldCharType="separate"/>
        </w:r>
        <w:r w:rsidR="00F828B7">
          <w:rPr>
            <w:webHidden/>
          </w:rPr>
          <w:t>6</w:t>
        </w:r>
        <w:r w:rsidR="00F828B7">
          <w:rPr>
            <w:webHidden/>
          </w:rPr>
          <w:fldChar w:fldCharType="end"/>
        </w:r>
      </w:hyperlink>
    </w:p>
    <w:p w14:paraId="6AC781F7" w14:textId="6E63C224" w:rsidR="00F828B7" w:rsidRDefault="00F828B7">
      <w:pPr>
        <w:pStyle w:val="Spistreci1"/>
        <w:rPr>
          <w:rFonts w:asciiTheme="minorHAnsi" w:eastAsiaTheme="minorEastAsia" w:hAnsiTheme="minorHAnsi" w:cstheme="minorBidi"/>
          <w:b w:val="0"/>
          <w:kern w:val="2"/>
          <w14:ligatures w14:val="standardContextual"/>
        </w:rPr>
      </w:pPr>
      <w:hyperlink w:anchor="_Toc167692892" w:history="1">
        <w:r w:rsidRPr="00FF07E7">
          <w:rPr>
            <w:rStyle w:val="Hipercze"/>
          </w:rPr>
          <w:t>1</w:t>
        </w:r>
        <w:r>
          <w:rPr>
            <w:rFonts w:asciiTheme="minorHAnsi" w:eastAsiaTheme="minorEastAsia" w:hAnsiTheme="minorHAnsi" w:cstheme="minorBidi"/>
            <w:b w:val="0"/>
            <w:kern w:val="2"/>
            <w14:ligatures w14:val="standardContextual"/>
          </w:rPr>
          <w:tab/>
        </w:r>
        <w:r w:rsidRPr="00FF07E7">
          <w:rPr>
            <w:rStyle w:val="Hipercze"/>
          </w:rPr>
          <w:t>Rys historyczny metod wizualizacji danych</w:t>
        </w:r>
        <w:r>
          <w:rPr>
            <w:webHidden/>
          </w:rPr>
          <w:tab/>
        </w:r>
        <w:r>
          <w:rPr>
            <w:webHidden/>
          </w:rPr>
          <w:fldChar w:fldCharType="begin"/>
        </w:r>
        <w:r>
          <w:rPr>
            <w:webHidden/>
          </w:rPr>
          <w:instrText xml:space="preserve"> PAGEREF _Toc167692892 \h </w:instrText>
        </w:r>
        <w:r>
          <w:rPr>
            <w:webHidden/>
          </w:rPr>
        </w:r>
        <w:r>
          <w:rPr>
            <w:webHidden/>
          </w:rPr>
          <w:fldChar w:fldCharType="separate"/>
        </w:r>
        <w:r>
          <w:rPr>
            <w:webHidden/>
          </w:rPr>
          <w:t>11</w:t>
        </w:r>
        <w:r>
          <w:rPr>
            <w:webHidden/>
          </w:rPr>
          <w:fldChar w:fldCharType="end"/>
        </w:r>
      </w:hyperlink>
    </w:p>
    <w:p w14:paraId="02D1C3DD" w14:textId="72E9E674" w:rsidR="00F828B7" w:rsidRDefault="00F828B7">
      <w:pPr>
        <w:pStyle w:val="Spistreci2"/>
        <w:rPr>
          <w:rFonts w:asciiTheme="minorHAnsi" w:eastAsiaTheme="minorEastAsia" w:hAnsiTheme="minorHAnsi" w:cstheme="minorBidi"/>
          <w:noProof/>
          <w:kern w:val="2"/>
          <w14:ligatures w14:val="standardContextual"/>
        </w:rPr>
      </w:pPr>
      <w:hyperlink w:anchor="_Toc167692893" w:history="1">
        <w:r w:rsidRPr="00FF07E7">
          <w:rPr>
            <w:rStyle w:val="Hipercze"/>
            <w:noProof/>
          </w:rPr>
          <w:t>1.1</w:t>
        </w:r>
        <w:r>
          <w:rPr>
            <w:rFonts w:asciiTheme="minorHAnsi" w:eastAsiaTheme="minorEastAsia" w:hAnsiTheme="minorHAnsi" w:cstheme="minorBidi"/>
            <w:noProof/>
            <w:kern w:val="2"/>
            <w14:ligatures w14:val="standardContextual"/>
          </w:rPr>
          <w:tab/>
        </w:r>
        <w:r w:rsidRPr="00FF07E7">
          <w:rPr>
            <w:rStyle w:val="Hipercze"/>
            <w:noProof/>
          </w:rPr>
          <w:t>Charakterystyka wizualizacji zdarzeń i zjawisk od najdawniejszych czasów</w:t>
        </w:r>
        <w:r>
          <w:rPr>
            <w:noProof/>
            <w:webHidden/>
          </w:rPr>
          <w:tab/>
        </w:r>
        <w:r>
          <w:rPr>
            <w:noProof/>
            <w:webHidden/>
          </w:rPr>
          <w:tab/>
        </w:r>
        <w:r>
          <w:rPr>
            <w:noProof/>
            <w:webHidden/>
          </w:rPr>
          <w:fldChar w:fldCharType="begin"/>
        </w:r>
        <w:r>
          <w:rPr>
            <w:noProof/>
            <w:webHidden/>
          </w:rPr>
          <w:instrText xml:space="preserve"> PAGEREF _Toc167692893 \h </w:instrText>
        </w:r>
        <w:r>
          <w:rPr>
            <w:noProof/>
            <w:webHidden/>
          </w:rPr>
        </w:r>
        <w:r>
          <w:rPr>
            <w:noProof/>
            <w:webHidden/>
          </w:rPr>
          <w:fldChar w:fldCharType="separate"/>
        </w:r>
        <w:r>
          <w:rPr>
            <w:noProof/>
            <w:webHidden/>
          </w:rPr>
          <w:t>12</w:t>
        </w:r>
        <w:r>
          <w:rPr>
            <w:noProof/>
            <w:webHidden/>
          </w:rPr>
          <w:fldChar w:fldCharType="end"/>
        </w:r>
      </w:hyperlink>
    </w:p>
    <w:p w14:paraId="4453B4C0" w14:textId="6970BF93" w:rsidR="00F828B7" w:rsidRDefault="00F828B7">
      <w:pPr>
        <w:pStyle w:val="Spistreci2"/>
        <w:rPr>
          <w:rFonts w:asciiTheme="minorHAnsi" w:eastAsiaTheme="minorEastAsia" w:hAnsiTheme="minorHAnsi" w:cstheme="minorBidi"/>
          <w:noProof/>
          <w:kern w:val="2"/>
          <w14:ligatures w14:val="standardContextual"/>
        </w:rPr>
      </w:pPr>
      <w:hyperlink w:anchor="_Toc167692894" w:history="1">
        <w:r w:rsidRPr="00FF07E7">
          <w:rPr>
            <w:rStyle w:val="Hipercze"/>
            <w:noProof/>
          </w:rPr>
          <w:t>1.2</w:t>
        </w:r>
        <w:r>
          <w:rPr>
            <w:rFonts w:asciiTheme="minorHAnsi" w:eastAsiaTheme="minorEastAsia" w:hAnsiTheme="minorHAnsi" w:cstheme="minorBidi"/>
            <w:noProof/>
            <w:kern w:val="2"/>
            <w14:ligatures w14:val="standardContextual"/>
          </w:rPr>
          <w:tab/>
        </w:r>
        <w:r w:rsidRPr="00FF07E7">
          <w:rPr>
            <w:rStyle w:val="Hipercze"/>
            <w:noProof/>
          </w:rPr>
          <w:t>Wybrane najważniejsze historyczne prezentacje graficzne</w:t>
        </w:r>
        <w:r>
          <w:rPr>
            <w:noProof/>
            <w:webHidden/>
          </w:rPr>
          <w:tab/>
        </w:r>
        <w:r>
          <w:rPr>
            <w:noProof/>
            <w:webHidden/>
          </w:rPr>
          <w:fldChar w:fldCharType="begin"/>
        </w:r>
        <w:r>
          <w:rPr>
            <w:noProof/>
            <w:webHidden/>
          </w:rPr>
          <w:instrText xml:space="preserve"> PAGEREF _Toc167692894 \h </w:instrText>
        </w:r>
        <w:r>
          <w:rPr>
            <w:noProof/>
            <w:webHidden/>
          </w:rPr>
        </w:r>
        <w:r>
          <w:rPr>
            <w:noProof/>
            <w:webHidden/>
          </w:rPr>
          <w:fldChar w:fldCharType="separate"/>
        </w:r>
        <w:r>
          <w:rPr>
            <w:noProof/>
            <w:webHidden/>
          </w:rPr>
          <w:t>15</w:t>
        </w:r>
        <w:r>
          <w:rPr>
            <w:noProof/>
            <w:webHidden/>
          </w:rPr>
          <w:fldChar w:fldCharType="end"/>
        </w:r>
      </w:hyperlink>
    </w:p>
    <w:p w14:paraId="5A49FDD2" w14:textId="619D1152"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895" w:history="1">
        <w:r w:rsidRPr="00FF07E7">
          <w:rPr>
            <w:rStyle w:val="Hipercze"/>
            <w:noProof/>
          </w:rPr>
          <w:t>1.2.1</w:t>
        </w:r>
        <w:r>
          <w:rPr>
            <w:rFonts w:asciiTheme="minorHAnsi" w:eastAsiaTheme="minorEastAsia" w:hAnsiTheme="minorHAnsi" w:cstheme="minorBidi"/>
            <w:noProof/>
            <w:kern w:val="2"/>
            <w14:ligatures w14:val="standardContextual"/>
          </w:rPr>
          <w:tab/>
        </w:r>
        <w:r w:rsidRPr="00FF07E7">
          <w:rPr>
            <w:rStyle w:val="Hipercze"/>
            <w:noProof/>
          </w:rPr>
          <w:t>Wybrane prezentacje graficzne sprzed 1800 roku</w:t>
        </w:r>
        <w:r>
          <w:rPr>
            <w:noProof/>
            <w:webHidden/>
          </w:rPr>
          <w:tab/>
        </w:r>
        <w:r>
          <w:rPr>
            <w:noProof/>
            <w:webHidden/>
          </w:rPr>
          <w:fldChar w:fldCharType="begin"/>
        </w:r>
        <w:r>
          <w:rPr>
            <w:noProof/>
            <w:webHidden/>
          </w:rPr>
          <w:instrText xml:space="preserve"> PAGEREF _Toc167692895 \h </w:instrText>
        </w:r>
        <w:r>
          <w:rPr>
            <w:noProof/>
            <w:webHidden/>
          </w:rPr>
        </w:r>
        <w:r>
          <w:rPr>
            <w:noProof/>
            <w:webHidden/>
          </w:rPr>
          <w:fldChar w:fldCharType="separate"/>
        </w:r>
        <w:r>
          <w:rPr>
            <w:noProof/>
            <w:webHidden/>
          </w:rPr>
          <w:t>16</w:t>
        </w:r>
        <w:r>
          <w:rPr>
            <w:noProof/>
            <w:webHidden/>
          </w:rPr>
          <w:fldChar w:fldCharType="end"/>
        </w:r>
      </w:hyperlink>
    </w:p>
    <w:p w14:paraId="639B4A7D" w14:textId="123ADDB1"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896" w:history="1">
        <w:r w:rsidRPr="00FF07E7">
          <w:rPr>
            <w:rStyle w:val="Hipercze"/>
            <w:noProof/>
          </w:rPr>
          <w:t>1.2.2</w:t>
        </w:r>
        <w:r>
          <w:rPr>
            <w:rFonts w:asciiTheme="minorHAnsi" w:eastAsiaTheme="minorEastAsia" w:hAnsiTheme="minorHAnsi" w:cstheme="minorBidi"/>
            <w:noProof/>
            <w:kern w:val="2"/>
            <w14:ligatures w14:val="standardContextual"/>
          </w:rPr>
          <w:tab/>
        </w:r>
        <w:r w:rsidRPr="00FF07E7">
          <w:rPr>
            <w:rStyle w:val="Hipercze"/>
            <w:noProof/>
          </w:rPr>
          <w:t>Marsz wojsk napoleońskich na Moskwę w latach 1812 - 1813</w:t>
        </w:r>
        <w:r>
          <w:rPr>
            <w:noProof/>
            <w:webHidden/>
          </w:rPr>
          <w:tab/>
        </w:r>
        <w:r>
          <w:rPr>
            <w:noProof/>
            <w:webHidden/>
          </w:rPr>
          <w:tab/>
        </w:r>
        <w:r>
          <w:rPr>
            <w:noProof/>
            <w:webHidden/>
          </w:rPr>
          <w:fldChar w:fldCharType="begin"/>
        </w:r>
        <w:r>
          <w:rPr>
            <w:noProof/>
            <w:webHidden/>
          </w:rPr>
          <w:instrText xml:space="preserve"> PAGEREF _Toc167692896 \h </w:instrText>
        </w:r>
        <w:r>
          <w:rPr>
            <w:noProof/>
            <w:webHidden/>
          </w:rPr>
        </w:r>
        <w:r>
          <w:rPr>
            <w:noProof/>
            <w:webHidden/>
          </w:rPr>
          <w:fldChar w:fldCharType="separate"/>
        </w:r>
        <w:r>
          <w:rPr>
            <w:noProof/>
            <w:webHidden/>
          </w:rPr>
          <w:t>17</w:t>
        </w:r>
        <w:r>
          <w:rPr>
            <w:noProof/>
            <w:webHidden/>
          </w:rPr>
          <w:fldChar w:fldCharType="end"/>
        </w:r>
      </w:hyperlink>
    </w:p>
    <w:p w14:paraId="57857826" w14:textId="30940F12"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897" w:history="1">
        <w:r w:rsidRPr="00FF07E7">
          <w:rPr>
            <w:rStyle w:val="Hipercze"/>
            <w:noProof/>
          </w:rPr>
          <w:t>1.2.3</w:t>
        </w:r>
        <w:r>
          <w:rPr>
            <w:rFonts w:asciiTheme="minorHAnsi" w:eastAsiaTheme="minorEastAsia" w:hAnsiTheme="minorHAnsi" w:cstheme="minorBidi"/>
            <w:noProof/>
            <w:kern w:val="2"/>
            <w14:ligatures w14:val="standardContextual"/>
          </w:rPr>
          <w:tab/>
        </w:r>
        <w:r w:rsidRPr="00FF07E7">
          <w:rPr>
            <w:rStyle w:val="Hipercze"/>
            <w:noProof/>
          </w:rPr>
          <w:t>Róża Nightingale</w:t>
        </w:r>
        <w:r>
          <w:rPr>
            <w:noProof/>
            <w:webHidden/>
          </w:rPr>
          <w:tab/>
        </w:r>
        <w:r>
          <w:rPr>
            <w:noProof/>
            <w:webHidden/>
          </w:rPr>
          <w:fldChar w:fldCharType="begin"/>
        </w:r>
        <w:r>
          <w:rPr>
            <w:noProof/>
            <w:webHidden/>
          </w:rPr>
          <w:instrText xml:space="preserve"> PAGEREF _Toc167692897 \h </w:instrText>
        </w:r>
        <w:r>
          <w:rPr>
            <w:noProof/>
            <w:webHidden/>
          </w:rPr>
        </w:r>
        <w:r>
          <w:rPr>
            <w:noProof/>
            <w:webHidden/>
          </w:rPr>
          <w:fldChar w:fldCharType="separate"/>
        </w:r>
        <w:r>
          <w:rPr>
            <w:noProof/>
            <w:webHidden/>
          </w:rPr>
          <w:t>19</w:t>
        </w:r>
        <w:r>
          <w:rPr>
            <w:noProof/>
            <w:webHidden/>
          </w:rPr>
          <w:fldChar w:fldCharType="end"/>
        </w:r>
      </w:hyperlink>
    </w:p>
    <w:p w14:paraId="365F225F" w14:textId="6B961DE5"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898" w:history="1">
        <w:r w:rsidRPr="00FF07E7">
          <w:rPr>
            <w:rStyle w:val="Hipercze"/>
            <w:noProof/>
          </w:rPr>
          <w:t>1.2.4</w:t>
        </w:r>
        <w:r>
          <w:rPr>
            <w:rFonts w:asciiTheme="minorHAnsi" w:eastAsiaTheme="minorEastAsia" w:hAnsiTheme="minorHAnsi" w:cstheme="minorBidi"/>
            <w:noProof/>
            <w:kern w:val="2"/>
            <w14:ligatures w14:val="standardContextual"/>
          </w:rPr>
          <w:tab/>
        </w:r>
        <w:r w:rsidRPr="00FF07E7">
          <w:rPr>
            <w:rStyle w:val="Hipercze"/>
            <w:noProof/>
          </w:rPr>
          <w:t>Epidemia cholery w Londynie w roku 1855</w:t>
        </w:r>
        <w:r>
          <w:rPr>
            <w:noProof/>
            <w:webHidden/>
          </w:rPr>
          <w:tab/>
        </w:r>
        <w:r>
          <w:rPr>
            <w:noProof/>
            <w:webHidden/>
          </w:rPr>
          <w:fldChar w:fldCharType="begin"/>
        </w:r>
        <w:r>
          <w:rPr>
            <w:noProof/>
            <w:webHidden/>
          </w:rPr>
          <w:instrText xml:space="preserve"> PAGEREF _Toc167692898 \h </w:instrText>
        </w:r>
        <w:r>
          <w:rPr>
            <w:noProof/>
            <w:webHidden/>
          </w:rPr>
        </w:r>
        <w:r>
          <w:rPr>
            <w:noProof/>
            <w:webHidden/>
          </w:rPr>
          <w:fldChar w:fldCharType="separate"/>
        </w:r>
        <w:r>
          <w:rPr>
            <w:noProof/>
            <w:webHidden/>
          </w:rPr>
          <w:t>22</w:t>
        </w:r>
        <w:r>
          <w:rPr>
            <w:noProof/>
            <w:webHidden/>
          </w:rPr>
          <w:fldChar w:fldCharType="end"/>
        </w:r>
      </w:hyperlink>
    </w:p>
    <w:p w14:paraId="7AB664CF" w14:textId="72DF225C"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899" w:history="1">
        <w:r w:rsidRPr="00FF07E7">
          <w:rPr>
            <w:rStyle w:val="Hipercze"/>
            <w:noProof/>
          </w:rPr>
          <w:t>1.2.5</w:t>
        </w:r>
        <w:r>
          <w:rPr>
            <w:rFonts w:asciiTheme="minorHAnsi" w:eastAsiaTheme="minorEastAsia" w:hAnsiTheme="minorHAnsi" w:cstheme="minorBidi"/>
            <w:noProof/>
            <w:kern w:val="2"/>
            <w14:ligatures w14:val="standardContextual"/>
          </w:rPr>
          <w:tab/>
        </w:r>
        <w:r w:rsidRPr="00FF07E7">
          <w:rPr>
            <w:rStyle w:val="Hipercze"/>
            <w:noProof/>
          </w:rPr>
          <w:t>Rozkład jazdy pociągów na trasie Paryż – Lyon z roku 1885</w:t>
        </w:r>
        <w:r>
          <w:rPr>
            <w:noProof/>
            <w:webHidden/>
          </w:rPr>
          <w:tab/>
        </w:r>
        <w:r>
          <w:rPr>
            <w:noProof/>
            <w:webHidden/>
          </w:rPr>
          <w:tab/>
        </w:r>
        <w:r>
          <w:rPr>
            <w:noProof/>
            <w:webHidden/>
          </w:rPr>
          <w:tab/>
        </w:r>
        <w:r>
          <w:rPr>
            <w:noProof/>
            <w:webHidden/>
          </w:rPr>
          <w:fldChar w:fldCharType="begin"/>
        </w:r>
        <w:r>
          <w:rPr>
            <w:noProof/>
            <w:webHidden/>
          </w:rPr>
          <w:instrText xml:space="preserve"> PAGEREF _Toc167692899 \h </w:instrText>
        </w:r>
        <w:r>
          <w:rPr>
            <w:noProof/>
            <w:webHidden/>
          </w:rPr>
        </w:r>
        <w:r>
          <w:rPr>
            <w:noProof/>
            <w:webHidden/>
          </w:rPr>
          <w:fldChar w:fldCharType="separate"/>
        </w:r>
        <w:r>
          <w:rPr>
            <w:noProof/>
            <w:webHidden/>
          </w:rPr>
          <w:t>24</w:t>
        </w:r>
        <w:r>
          <w:rPr>
            <w:noProof/>
            <w:webHidden/>
          </w:rPr>
          <w:fldChar w:fldCharType="end"/>
        </w:r>
      </w:hyperlink>
    </w:p>
    <w:p w14:paraId="42465249" w14:textId="157205DB"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00" w:history="1">
        <w:r w:rsidRPr="00FF07E7">
          <w:rPr>
            <w:rStyle w:val="Hipercze"/>
            <w:noProof/>
          </w:rPr>
          <w:t>1.2.6</w:t>
        </w:r>
        <w:r>
          <w:rPr>
            <w:rFonts w:asciiTheme="minorHAnsi" w:eastAsiaTheme="minorEastAsia" w:hAnsiTheme="minorHAnsi" w:cstheme="minorBidi"/>
            <w:noProof/>
            <w:kern w:val="2"/>
            <w14:ligatures w14:val="standardContextual"/>
          </w:rPr>
          <w:tab/>
        </w:r>
        <w:r w:rsidRPr="00FF07E7">
          <w:rPr>
            <w:rStyle w:val="Hipercze"/>
            <w:noProof/>
          </w:rPr>
          <w:t>Inne wybrane przykłady historycznych prezentacji graficznych</w:t>
        </w:r>
        <w:r>
          <w:rPr>
            <w:noProof/>
            <w:webHidden/>
          </w:rPr>
          <w:tab/>
        </w:r>
        <w:r>
          <w:rPr>
            <w:noProof/>
            <w:webHidden/>
          </w:rPr>
          <w:fldChar w:fldCharType="begin"/>
        </w:r>
        <w:r>
          <w:rPr>
            <w:noProof/>
            <w:webHidden/>
          </w:rPr>
          <w:instrText xml:space="preserve"> PAGEREF _Toc167692900 \h </w:instrText>
        </w:r>
        <w:r>
          <w:rPr>
            <w:noProof/>
            <w:webHidden/>
          </w:rPr>
        </w:r>
        <w:r>
          <w:rPr>
            <w:noProof/>
            <w:webHidden/>
          </w:rPr>
          <w:fldChar w:fldCharType="separate"/>
        </w:r>
        <w:r>
          <w:rPr>
            <w:noProof/>
            <w:webHidden/>
          </w:rPr>
          <w:t>25</w:t>
        </w:r>
        <w:r>
          <w:rPr>
            <w:noProof/>
            <w:webHidden/>
          </w:rPr>
          <w:fldChar w:fldCharType="end"/>
        </w:r>
      </w:hyperlink>
    </w:p>
    <w:p w14:paraId="1ECF8261" w14:textId="10F0A497" w:rsidR="00F828B7" w:rsidRDefault="00F828B7">
      <w:pPr>
        <w:pStyle w:val="Spistreci1"/>
        <w:rPr>
          <w:rFonts w:asciiTheme="minorHAnsi" w:eastAsiaTheme="minorEastAsia" w:hAnsiTheme="minorHAnsi" w:cstheme="minorBidi"/>
          <w:b w:val="0"/>
          <w:kern w:val="2"/>
          <w14:ligatures w14:val="standardContextual"/>
        </w:rPr>
      </w:pPr>
      <w:hyperlink w:anchor="_Toc167692901" w:history="1">
        <w:r w:rsidRPr="00FF07E7">
          <w:rPr>
            <w:rStyle w:val="Hipercze"/>
          </w:rPr>
          <w:t>2</w:t>
        </w:r>
        <w:r>
          <w:rPr>
            <w:rFonts w:asciiTheme="minorHAnsi" w:eastAsiaTheme="minorEastAsia" w:hAnsiTheme="minorHAnsi" w:cstheme="minorBidi"/>
            <w:b w:val="0"/>
            <w:kern w:val="2"/>
            <w14:ligatures w14:val="standardContextual"/>
          </w:rPr>
          <w:tab/>
        </w:r>
        <w:r w:rsidRPr="00FF07E7">
          <w:rPr>
            <w:rStyle w:val="Hipercze"/>
          </w:rPr>
          <w:t>Podstawowe określenia i zasady konstrukcji wykresów</w:t>
        </w:r>
        <w:r>
          <w:rPr>
            <w:webHidden/>
          </w:rPr>
          <w:tab/>
        </w:r>
        <w:r>
          <w:rPr>
            <w:webHidden/>
          </w:rPr>
          <w:fldChar w:fldCharType="begin"/>
        </w:r>
        <w:r>
          <w:rPr>
            <w:webHidden/>
          </w:rPr>
          <w:instrText xml:space="preserve"> PAGEREF _Toc167692901 \h </w:instrText>
        </w:r>
        <w:r>
          <w:rPr>
            <w:webHidden/>
          </w:rPr>
        </w:r>
        <w:r>
          <w:rPr>
            <w:webHidden/>
          </w:rPr>
          <w:fldChar w:fldCharType="separate"/>
        </w:r>
        <w:r>
          <w:rPr>
            <w:webHidden/>
          </w:rPr>
          <w:t>27</w:t>
        </w:r>
        <w:r>
          <w:rPr>
            <w:webHidden/>
          </w:rPr>
          <w:fldChar w:fldCharType="end"/>
        </w:r>
      </w:hyperlink>
    </w:p>
    <w:p w14:paraId="19C97E22" w14:textId="33795703" w:rsidR="00F828B7" w:rsidRDefault="00F828B7">
      <w:pPr>
        <w:pStyle w:val="Spistreci2"/>
        <w:rPr>
          <w:rFonts w:asciiTheme="minorHAnsi" w:eastAsiaTheme="minorEastAsia" w:hAnsiTheme="minorHAnsi" w:cstheme="minorBidi"/>
          <w:noProof/>
          <w:kern w:val="2"/>
          <w14:ligatures w14:val="standardContextual"/>
        </w:rPr>
      </w:pPr>
      <w:hyperlink w:anchor="_Toc167692902" w:history="1">
        <w:r w:rsidRPr="00FF07E7">
          <w:rPr>
            <w:rStyle w:val="Hipercze"/>
            <w:noProof/>
          </w:rPr>
          <w:t>2.1</w:t>
        </w:r>
        <w:r>
          <w:rPr>
            <w:rFonts w:asciiTheme="minorHAnsi" w:eastAsiaTheme="minorEastAsia" w:hAnsiTheme="minorHAnsi" w:cstheme="minorBidi"/>
            <w:noProof/>
            <w:kern w:val="2"/>
            <w14:ligatures w14:val="standardContextual"/>
          </w:rPr>
          <w:tab/>
        </w:r>
        <w:r w:rsidRPr="00FF07E7">
          <w:rPr>
            <w:rStyle w:val="Hipercze"/>
            <w:noProof/>
          </w:rPr>
          <w:t>Badanie statystyczne. Populacja i próba</w:t>
        </w:r>
        <w:r>
          <w:rPr>
            <w:noProof/>
            <w:webHidden/>
          </w:rPr>
          <w:tab/>
        </w:r>
        <w:r>
          <w:rPr>
            <w:noProof/>
            <w:webHidden/>
          </w:rPr>
          <w:fldChar w:fldCharType="begin"/>
        </w:r>
        <w:r>
          <w:rPr>
            <w:noProof/>
            <w:webHidden/>
          </w:rPr>
          <w:instrText xml:space="preserve"> PAGEREF _Toc167692902 \h </w:instrText>
        </w:r>
        <w:r>
          <w:rPr>
            <w:noProof/>
            <w:webHidden/>
          </w:rPr>
        </w:r>
        <w:r>
          <w:rPr>
            <w:noProof/>
            <w:webHidden/>
          </w:rPr>
          <w:fldChar w:fldCharType="separate"/>
        </w:r>
        <w:r>
          <w:rPr>
            <w:noProof/>
            <w:webHidden/>
          </w:rPr>
          <w:t>28</w:t>
        </w:r>
        <w:r>
          <w:rPr>
            <w:noProof/>
            <w:webHidden/>
          </w:rPr>
          <w:fldChar w:fldCharType="end"/>
        </w:r>
      </w:hyperlink>
    </w:p>
    <w:p w14:paraId="61F8AF59" w14:textId="4382469B" w:rsidR="00F828B7" w:rsidRDefault="00F828B7">
      <w:pPr>
        <w:pStyle w:val="Spistreci2"/>
        <w:rPr>
          <w:rFonts w:asciiTheme="minorHAnsi" w:eastAsiaTheme="minorEastAsia" w:hAnsiTheme="minorHAnsi" w:cstheme="minorBidi"/>
          <w:noProof/>
          <w:kern w:val="2"/>
          <w14:ligatures w14:val="standardContextual"/>
        </w:rPr>
      </w:pPr>
      <w:hyperlink w:anchor="_Toc167692903" w:history="1">
        <w:r w:rsidRPr="00FF07E7">
          <w:rPr>
            <w:rStyle w:val="Hipercze"/>
            <w:noProof/>
          </w:rPr>
          <w:t>2.2</w:t>
        </w:r>
        <w:r>
          <w:rPr>
            <w:rFonts w:asciiTheme="minorHAnsi" w:eastAsiaTheme="minorEastAsia" w:hAnsiTheme="minorHAnsi" w:cstheme="minorBidi"/>
            <w:noProof/>
            <w:kern w:val="2"/>
            <w14:ligatures w14:val="standardContextual"/>
          </w:rPr>
          <w:tab/>
        </w:r>
        <w:r w:rsidRPr="00FF07E7">
          <w:rPr>
            <w:rStyle w:val="Hipercze"/>
            <w:noProof/>
          </w:rPr>
          <w:t>Skale pomiarowe</w:t>
        </w:r>
        <w:r>
          <w:rPr>
            <w:noProof/>
            <w:webHidden/>
          </w:rPr>
          <w:tab/>
        </w:r>
        <w:r>
          <w:rPr>
            <w:noProof/>
            <w:webHidden/>
          </w:rPr>
          <w:fldChar w:fldCharType="begin"/>
        </w:r>
        <w:r>
          <w:rPr>
            <w:noProof/>
            <w:webHidden/>
          </w:rPr>
          <w:instrText xml:space="preserve"> PAGEREF _Toc167692903 \h </w:instrText>
        </w:r>
        <w:r>
          <w:rPr>
            <w:noProof/>
            <w:webHidden/>
          </w:rPr>
        </w:r>
        <w:r>
          <w:rPr>
            <w:noProof/>
            <w:webHidden/>
          </w:rPr>
          <w:fldChar w:fldCharType="separate"/>
        </w:r>
        <w:r>
          <w:rPr>
            <w:noProof/>
            <w:webHidden/>
          </w:rPr>
          <w:t>30</w:t>
        </w:r>
        <w:r>
          <w:rPr>
            <w:noProof/>
            <w:webHidden/>
          </w:rPr>
          <w:fldChar w:fldCharType="end"/>
        </w:r>
      </w:hyperlink>
    </w:p>
    <w:p w14:paraId="1C6BD0BC" w14:textId="19CF771C" w:rsidR="00F828B7" w:rsidRDefault="00F828B7">
      <w:pPr>
        <w:pStyle w:val="Spistreci2"/>
        <w:rPr>
          <w:rFonts w:asciiTheme="minorHAnsi" w:eastAsiaTheme="minorEastAsia" w:hAnsiTheme="minorHAnsi" w:cstheme="minorBidi"/>
          <w:noProof/>
          <w:kern w:val="2"/>
          <w14:ligatures w14:val="standardContextual"/>
        </w:rPr>
      </w:pPr>
      <w:hyperlink w:anchor="_Toc167692904" w:history="1">
        <w:r w:rsidRPr="00FF07E7">
          <w:rPr>
            <w:rStyle w:val="Hipercze"/>
            <w:noProof/>
          </w:rPr>
          <w:t>2.3</w:t>
        </w:r>
        <w:r>
          <w:rPr>
            <w:rFonts w:asciiTheme="minorHAnsi" w:eastAsiaTheme="minorEastAsia" w:hAnsiTheme="minorHAnsi" w:cstheme="minorBidi"/>
            <w:noProof/>
            <w:kern w:val="2"/>
            <w14:ligatures w14:val="standardContextual"/>
          </w:rPr>
          <w:tab/>
        </w:r>
        <w:r w:rsidRPr="00FF07E7">
          <w:rPr>
            <w:rStyle w:val="Hipercze"/>
            <w:noProof/>
          </w:rPr>
          <w:t>Podstawowe zasady konstrukcji wykresów</w:t>
        </w:r>
        <w:r>
          <w:rPr>
            <w:noProof/>
            <w:webHidden/>
          </w:rPr>
          <w:tab/>
        </w:r>
        <w:r>
          <w:rPr>
            <w:noProof/>
            <w:webHidden/>
          </w:rPr>
          <w:fldChar w:fldCharType="begin"/>
        </w:r>
        <w:r>
          <w:rPr>
            <w:noProof/>
            <w:webHidden/>
          </w:rPr>
          <w:instrText xml:space="preserve"> PAGEREF _Toc167692904 \h </w:instrText>
        </w:r>
        <w:r>
          <w:rPr>
            <w:noProof/>
            <w:webHidden/>
          </w:rPr>
        </w:r>
        <w:r>
          <w:rPr>
            <w:noProof/>
            <w:webHidden/>
          </w:rPr>
          <w:fldChar w:fldCharType="separate"/>
        </w:r>
        <w:r>
          <w:rPr>
            <w:noProof/>
            <w:webHidden/>
          </w:rPr>
          <w:t>33</w:t>
        </w:r>
        <w:r>
          <w:rPr>
            <w:noProof/>
            <w:webHidden/>
          </w:rPr>
          <w:fldChar w:fldCharType="end"/>
        </w:r>
      </w:hyperlink>
    </w:p>
    <w:p w14:paraId="6F33893F" w14:textId="7CD6B511" w:rsidR="00F828B7" w:rsidRDefault="00F828B7">
      <w:pPr>
        <w:pStyle w:val="Spistreci2"/>
        <w:rPr>
          <w:rFonts w:asciiTheme="minorHAnsi" w:eastAsiaTheme="minorEastAsia" w:hAnsiTheme="minorHAnsi" w:cstheme="minorBidi"/>
          <w:noProof/>
          <w:kern w:val="2"/>
          <w14:ligatures w14:val="standardContextual"/>
        </w:rPr>
      </w:pPr>
      <w:hyperlink w:anchor="_Toc167692905" w:history="1">
        <w:r w:rsidRPr="00FF07E7">
          <w:rPr>
            <w:rStyle w:val="Hipercze"/>
            <w:noProof/>
          </w:rPr>
          <w:t>2.4</w:t>
        </w:r>
        <w:r>
          <w:rPr>
            <w:rFonts w:asciiTheme="minorHAnsi" w:eastAsiaTheme="minorEastAsia" w:hAnsiTheme="minorHAnsi" w:cstheme="minorBidi"/>
            <w:noProof/>
            <w:kern w:val="2"/>
            <w14:ligatures w14:val="standardContextual"/>
          </w:rPr>
          <w:tab/>
        </w:r>
        <w:r w:rsidRPr="00FF07E7">
          <w:rPr>
            <w:rStyle w:val="Hipercze"/>
            <w:noProof/>
          </w:rPr>
          <w:t>Gramatyka grafiki i jej realizacja w pakiecie ggplot2</w:t>
        </w:r>
        <w:r>
          <w:rPr>
            <w:noProof/>
            <w:webHidden/>
          </w:rPr>
          <w:tab/>
        </w:r>
        <w:r>
          <w:rPr>
            <w:noProof/>
            <w:webHidden/>
          </w:rPr>
          <w:fldChar w:fldCharType="begin"/>
        </w:r>
        <w:r>
          <w:rPr>
            <w:noProof/>
            <w:webHidden/>
          </w:rPr>
          <w:instrText xml:space="preserve"> PAGEREF _Toc167692905 \h </w:instrText>
        </w:r>
        <w:r>
          <w:rPr>
            <w:noProof/>
            <w:webHidden/>
          </w:rPr>
        </w:r>
        <w:r>
          <w:rPr>
            <w:noProof/>
            <w:webHidden/>
          </w:rPr>
          <w:fldChar w:fldCharType="separate"/>
        </w:r>
        <w:r>
          <w:rPr>
            <w:noProof/>
            <w:webHidden/>
          </w:rPr>
          <w:t>38</w:t>
        </w:r>
        <w:r>
          <w:rPr>
            <w:noProof/>
            <w:webHidden/>
          </w:rPr>
          <w:fldChar w:fldCharType="end"/>
        </w:r>
      </w:hyperlink>
    </w:p>
    <w:p w14:paraId="272524A2" w14:textId="2BA58526" w:rsidR="00F828B7" w:rsidRDefault="00F828B7">
      <w:pPr>
        <w:pStyle w:val="Spistreci1"/>
        <w:rPr>
          <w:rFonts w:asciiTheme="minorHAnsi" w:eastAsiaTheme="minorEastAsia" w:hAnsiTheme="minorHAnsi" w:cstheme="minorBidi"/>
          <w:b w:val="0"/>
          <w:kern w:val="2"/>
          <w14:ligatures w14:val="standardContextual"/>
        </w:rPr>
      </w:pPr>
      <w:hyperlink w:anchor="_Toc167692906" w:history="1">
        <w:r w:rsidRPr="00FF07E7">
          <w:rPr>
            <w:rStyle w:val="Hipercze"/>
          </w:rPr>
          <w:t>3</w:t>
        </w:r>
        <w:r>
          <w:rPr>
            <w:rFonts w:asciiTheme="minorHAnsi" w:eastAsiaTheme="minorEastAsia" w:hAnsiTheme="minorHAnsi" w:cstheme="minorBidi"/>
            <w:b w:val="0"/>
            <w:kern w:val="2"/>
            <w14:ligatures w14:val="standardContextual"/>
          </w:rPr>
          <w:tab/>
        </w:r>
        <w:r w:rsidRPr="00FF07E7">
          <w:rPr>
            <w:rStyle w:val="Hipercze"/>
          </w:rPr>
          <w:t>Charakterystyka wybranych metod graficznych stosowanych w analizie wyników badań naukowych</w:t>
        </w:r>
        <w:r>
          <w:rPr>
            <w:webHidden/>
          </w:rPr>
          <w:tab/>
        </w:r>
        <w:r>
          <w:rPr>
            <w:webHidden/>
          </w:rPr>
          <w:fldChar w:fldCharType="begin"/>
        </w:r>
        <w:r>
          <w:rPr>
            <w:webHidden/>
          </w:rPr>
          <w:instrText xml:space="preserve"> PAGEREF _Toc167692906 \h </w:instrText>
        </w:r>
        <w:r>
          <w:rPr>
            <w:webHidden/>
          </w:rPr>
        </w:r>
        <w:r>
          <w:rPr>
            <w:webHidden/>
          </w:rPr>
          <w:fldChar w:fldCharType="separate"/>
        </w:r>
        <w:r>
          <w:rPr>
            <w:webHidden/>
          </w:rPr>
          <w:t>41</w:t>
        </w:r>
        <w:r>
          <w:rPr>
            <w:webHidden/>
          </w:rPr>
          <w:fldChar w:fldCharType="end"/>
        </w:r>
      </w:hyperlink>
    </w:p>
    <w:p w14:paraId="56FB204F" w14:textId="348FF1A1" w:rsidR="00F828B7" w:rsidRDefault="00F828B7">
      <w:pPr>
        <w:pStyle w:val="Spistreci2"/>
        <w:rPr>
          <w:rFonts w:asciiTheme="minorHAnsi" w:eastAsiaTheme="minorEastAsia" w:hAnsiTheme="minorHAnsi" w:cstheme="minorBidi"/>
          <w:noProof/>
          <w:kern w:val="2"/>
          <w14:ligatures w14:val="standardContextual"/>
        </w:rPr>
      </w:pPr>
      <w:hyperlink w:anchor="_Toc167692907" w:history="1">
        <w:r w:rsidRPr="00FF07E7">
          <w:rPr>
            <w:rStyle w:val="Hipercze"/>
            <w:noProof/>
          </w:rPr>
          <w:t>3.1</w:t>
        </w:r>
        <w:r>
          <w:rPr>
            <w:rFonts w:asciiTheme="minorHAnsi" w:eastAsiaTheme="minorEastAsia" w:hAnsiTheme="minorHAnsi" w:cstheme="minorBidi"/>
            <w:noProof/>
            <w:kern w:val="2"/>
            <w14:ligatures w14:val="standardContextual"/>
          </w:rPr>
          <w:tab/>
        </w:r>
        <w:r w:rsidRPr="00FF07E7">
          <w:rPr>
            <w:rStyle w:val="Hipercze"/>
            <w:noProof/>
          </w:rPr>
          <w:t>Charakterystyka wybranych typów wykresów</w:t>
        </w:r>
        <w:r>
          <w:rPr>
            <w:noProof/>
            <w:webHidden/>
          </w:rPr>
          <w:tab/>
        </w:r>
        <w:r>
          <w:rPr>
            <w:noProof/>
            <w:webHidden/>
          </w:rPr>
          <w:fldChar w:fldCharType="begin"/>
        </w:r>
        <w:r>
          <w:rPr>
            <w:noProof/>
            <w:webHidden/>
          </w:rPr>
          <w:instrText xml:space="preserve"> PAGEREF _Toc167692907 \h </w:instrText>
        </w:r>
        <w:r>
          <w:rPr>
            <w:noProof/>
            <w:webHidden/>
          </w:rPr>
        </w:r>
        <w:r>
          <w:rPr>
            <w:noProof/>
            <w:webHidden/>
          </w:rPr>
          <w:fldChar w:fldCharType="separate"/>
        </w:r>
        <w:r>
          <w:rPr>
            <w:noProof/>
            <w:webHidden/>
          </w:rPr>
          <w:t>42</w:t>
        </w:r>
        <w:r>
          <w:rPr>
            <w:noProof/>
            <w:webHidden/>
          </w:rPr>
          <w:fldChar w:fldCharType="end"/>
        </w:r>
      </w:hyperlink>
    </w:p>
    <w:p w14:paraId="7B135F25" w14:textId="094383E0"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08" w:history="1">
        <w:r w:rsidRPr="00FF07E7">
          <w:rPr>
            <w:rStyle w:val="Hipercze"/>
            <w:noProof/>
          </w:rPr>
          <w:t>3.1.1</w:t>
        </w:r>
        <w:r>
          <w:rPr>
            <w:rFonts w:asciiTheme="minorHAnsi" w:eastAsiaTheme="minorEastAsia" w:hAnsiTheme="minorHAnsi" w:cstheme="minorBidi"/>
            <w:noProof/>
            <w:kern w:val="2"/>
            <w14:ligatures w14:val="standardContextual"/>
          </w:rPr>
          <w:tab/>
        </w:r>
        <w:r w:rsidRPr="00FF07E7">
          <w:rPr>
            <w:rStyle w:val="Hipercze"/>
            <w:noProof/>
          </w:rPr>
          <w:t>Histogram</w:t>
        </w:r>
        <w:r>
          <w:rPr>
            <w:noProof/>
            <w:webHidden/>
          </w:rPr>
          <w:tab/>
        </w:r>
        <w:r>
          <w:rPr>
            <w:noProof/>
            <w:webHidden/>
          </w:rPr>
          <w:fldChar w:fldCharType="begin"/>
        </w:r>
        <w:r>
          <w:rPr>
            <w:noProof/>
            <w:webHidden/>
          </w:rPr>
          <w:instrText xml:space="preserve"> PAGEREF _Toc167692908 \h </w:instrText>
        </w:r>
        <w:r>
          <w:rPr>
            <w:noProof/>
            <w:webHidden/>
          </w:rPr>
        </w:r>
        <w:r>
          <w:rPr>
            <w:noProof/>
            <w:webHidden/>
          </w:rPr>
          <w:fldChar w:fldCharType="separate"/>
        </w:r>
        <w:r>
          <w:rPr>
            <w:noProof/>
            <w:webHidden/>
          </w:rPr>
          <w:t>43</w:t>
        </w:r>
        <w:r>
          <w:rPr>
            <w:noProof/>
            <w:webHidden/>
          </w:rPr>
          <w:fldChar w:fldCharType="end"/>
        </w:r>
      </w:hyperlink>
    </w:p>
    <w:p w14:paraId="31361696" w14:textId="739C4261"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09" w:history="1">
        <w:r w:rsidRPr="00FF07E7">
          <w:rPr>
            <w:rStyle w:val="Hipercze"/>
            <w:noProof/>
          </w:rPr>
          <w:t>3.1.2</w:t>
        </w:r>
        <w:r>
          <w:rPr>
            <w:rFonts w:asciiTheme="minorHAnsi" w:eastAsiaTheme="minorEastAsia" w:hAnsiTheme="minorHAnsi" w:cstheme="minorBidi"/>
            <w:noProof/>
            <w:kern w:val="2"/>
            <w14:ligatures w14:val="standardContextual"/>
          </w:rPr>
          <w:tab/>
        </w:r>
        <w:r w:rsidRPr="00FF07E7">
          <w:rPr>
            <w:rStyle w:val="Hipercze"/>
            <w:noProof/>
          </w:rPr>
          <w:t>Wykres słupkowy</w:t>
        </w:r>
        <w:r>
          <w:rPr>
            <w:noProof/>
            <w:webHidden/>
          </w:rPr>
          <w:tab/>
        </w:r>
        <w:r>
          <w:rPr>
            <w:noProof/>
            <w:webHidden/>
          </w:rPr>
          <w:fldChar w:fldCharType="begin"/>
        </w:r>
        <w:r>
          <w:rPr>
            <w:noProof/>
            <w:webHidden/>
          </w:rPr>
          <w:instrText xml:space="preserve"> PAGEREF _Toc167692909 \h </w:instrText>
        </w:r>
        <w:r>
          <w:rPr>
            <w:noProof/>
            <w:webHidden/>
          </w:rPr>
        </w:r>
        <w:r>
          <w:rPr>
            <w:noProof/>
            <w:webHidden/>
          </w:rPr>
          <w:fldChar w:fldCharType="separate"/>
        </w:r>
        <w:r>
          <w:rPr>
            <w:noProof/>
            <w:webHidden/>
          </w:rPr>
          <w:t>44</w:t>
        </w:r>
        <w:r>
          <w:rPr>
            <w:noProof/>
            <w:webHidden/>
          </w:rPr>
          <w:fldChar w:fldCharType="end"/>
        </w:r>
      </w:hyperlink>
    </w:p>
    <w:p w14:paraId="030D53FC" w14:textId="2448E9E2"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10" w:history="1">
        <w:r w:rsidRPr="00FF07E7">
          <w:rPr>
            <w:rStyle w:val="Hipercze"/>
            <w:noProof/>
          </w:rPr>
          <w:t>3.1.3</w:t>
        </w:r>
        <w:r>
          <w:rPr>
            <w:rFonts w:asciiTheme="minorHAnsi" w:eastAsiaTheme="minorEastAsia" w:hAnsiTheme="minorHAnsi" w:cstheme="minorBidi"/>
            <w:noProof/>
            <w:kern w:val="2"/>
            <w14:ligatures w14:val="standardContextual"/>
          </w:rPr>
          <w:tab/>
        </w:r>
        <w:r w:rsidRPr="00FF07E7">
          <w:rPr>
            <w:rStyle w:val="Hipercze"/>
            <w:noProof/>
          </w:rPr>
          <w:t>Wykres kołowy i pierścieniowy</w:t>
        </w:r>
        <w:r>
          <w:rPr>
            <w:noProof/>
            <w:webHidden/>
          </w:rPr>
          <w:tab/>
        </w:r>
        <w:r>
          <w:rPr>
            <w:noProof/>
            <w:webHidden/>
          </w:rPr>
          <w:fldChar w:fldCharType="begin"/>
        </w:r>
        <w:r>
          <w:rPr>
            <w:noProof/>
            <w:webHidden/>
          </w:rPr>
          <w:instrText xml:space="preserve"> PAGEREF _Toc167692910 \h </w:instrText>
        </w:r>
        <w:r>
          <w:rPr>
            <w:noProof/>
            <w:webHidden/>
          </w:rPr>
        </w:r>
        <w:r>
          <w:rPr>
            <w:noProof/>
            <w:webHidden/>
          </w:rPr>
          <w:fldChar w:fldCharType="separate"/>
        </w:r>
        <w:r>
          <w:rPr>
            <w:noProof/>
            <w:webHidden/>
          </w:rPr>
          <w:t>45</w:t>
        </w:r>
        <w:r>
          <w:rPr>
            <w:noProof/>
            <w:webHidden/>
          </w:rPr>
          <w:fldChar w:fldCharType="end"/>
        </w:r>
      </w:hyperlink>
    </w:p>
    <w:p w14:paraId="315B95B5" w14:textId="449A8CCD"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11" w:history="1">
        <w:r w:rsidRPr="00FF07E7">
          <w:rPr>
            <w:rStyle w:val="Hipercze"/>
            <w:noProof/>
          </w:rPr>
          <w:t>3.1.4</w:t>
        </w:r>
        <w:r>
          <w:rPr>
            <w:rFonts w:asciiTheme="minorHAnsi" w:eastAsiaTheme="minorEastAsia" w:hAnsiTheme="minorHAnsi" w:cstheme="minorBidi"/>
            <w:noProof/>
            <w:kern w:val="2"/>
            <w14:ligatures w14:val="standardContextual"/>
          </w:rPr>
          <w:tab/>
        </w:r>
        <w:r w:rsidRPr="00FF07E7">
          <w:rPr>
            <w:rStyle w:val="Hipercze"/>
            <w:noProof/>
          </w:rPr>
          <w:t>Wykres pudełkowy</w:t>
        </w:r>
        <w:r>
          <w:rPr>
            <w:noProof/>
            <w:webHidden/>
          </w:rPr>
          <w:tab/>
        </w:r>
        <w:r>
          <w:rPr>
            <w:noProof/>
            <w:webHidden/>
          </w:rPr>
          <w:fldChar w:fldCharType="begin"/>
        </w:r>
        <w:r>
          <w:rPr>
            <w:noProof/>
            <w:webHidden/>
          </w:rPr>
          <w:instrText xml:space="preserve"> PAGEREF _Toc167692911 \h </w:instrText>
        </w:r>
        <w:r>
          <w:rPr>
            <w:noProof/>
            <w:webHidden/>
          </w:rPr>
        </w:r>
        <w:r>
          <w:rPr>
            <w:noProof/>
            <w:webHidden/>
          </w:rPr>
          <w:fldChar w:fldCharType="separate"/>
        </w:r>
        <w:r>
          <w:rPr>
            <w:noProof/>
            <w:webHidden/>
          </w:rPr>
          <w:t>46</w:t>
        </w:r>
        <w:r>
          <w:rPr>
            <w:noProof/>
            <w:webHidden/>
          </w:rPr>
          <w:fldChar w:fldCharType="end"/>
        </w:r>
      </w:hyperlink>
    </w:p>
    <w:p w14:paraId="218B0C36" w14:textId="2BF4BD4D"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12" w:history="1">
        <w:r w:rsidRPr="00FF07E7">
          <w:rPr>
            <w:rStyle w:val="Hipercze"/>
            <w:noProof/>
          </w:rPr>
          <w:t>3.1.5</w:t>
        </w:r>
        <w:r>
          <w:rPr>
            <w:rFonts w:asciiTheme="minorHAnsi" w:eastAsiaTheme="minorEastAsia" w:hAnsiTheme="minorHAnsi" w:cstheme="minorBidi"/>
            <w:noProof/>
            <w:kern w:val="2"/>
            <w14:ligatures w14:val="standardContextual"/>
          </w:rPr>
          <w:tab/>
        </w:r>
        <w:r w:rsidRPr="00FF07E7">
          <w:rPr>
            <w:rStyle w:val="Hipercze"/>
            <w:noProof/>
          </w:rPr>
          <w:t>Wykres wiolinowy</w:t>
        </w:r>
        <w:r>
          <w:rPr>
            <w:noProof/>
            <w:webHidden/>
          </w:rPr>
          <w:tab/>
        </w:r>
        <w:r>
          <w:rPr>
            <w:noProof/>
            <w:webHidden/>
          </w:rPr>
          <w:fldChar w:fldCharType="begin"/>
        </w:r>
        <w:r>
          <w:rPr>
            <w:noProof/>
            <w:webHidden/>
          </w:rPr>
          <w:instrText xml:space="preserve"> PAGEREF _Toc167692912 \h </w:instrText>
        </w:r>
        <w:r>
          <w:rPr>
            <w:noProof/>
            <w:webHidden/>
          </w:rPr>
        </w:r>
        <w:r>
          <w:rPr>
            <w:noProof/>
            <w:webHidden/>
          </w:rPr>
          <w:fldChar w:fldCharType="separate"/>
        </w:r>
        <w:r>
          <w:rPr>
            <w:noProof/>
            <w:webHidden/>
          </w:rPr>
          <w:t>47</w:t>
        </w:r>
        <w:r>
          <w:rPr>
            <w:noProof/>
            <w:webHidden/>
          </w:rPr>
          <w:fldChar w:fldCharType="end"/>
        </w:r>
      </w:hyperlink>
    </w:p>
    <w:p w14:paraId="6E603AB9" w14:textId="13F7A8B4"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13" w:history="1">
        <w:r w:rsidRPr="00FF07E7">
          <w:rPr>
            <w:rStyle w:val="Hipercze"/>
            <w:noProof/>
          </w:rPr>
          <w:t>3.1.6</w:t>
        </w:r>
        <w:r>
          <w:rPr>
            <w:rFonts w:asciiTheme="minorHAnsi" w:eastAsiaTheme="minorEastAsia" w:hAnsiTheme="minorHAnsi" w:cstheme="minorBidi"/>
            <w:noProof/>
            <w:kern w:val="2"/>
            <w14:ligatures w14:val="standardContextual"/>
          </w:rPr>
          <w:tab/>
        </w:r>
        <w:r w:rsidRPr="00FF07E7">
          <w:rPr>
            <w:rStyle w:val="Hipercze"/>
            <w:noProof/>
          </w:rPr>
          <w:t>Wykres łodyga-liść</w:t>
        </w:r>
        <w:r>
          <w:rPr>
            <w:noProof/>
            <w:webHidden/>
          </w:rPr>
          <w:tab/>
        </w:r>
        <w:r>
          <w:rPr>
            <w:noProof/>
            <w:webHidden/>
          </w:rPr>
          <w:fldChar w:fldCharType="begin"/>
        </w:r>
        <w:r>
          <w:rPr>
            <w:noProof/>
            <w:webHidden/>
          </w:rPr>
          <w:instrText xml:space="preserve"> PAGEREF _Toc167692913 \h </w:instrText>
        </w:r>
        <w:r>
          <w:rPr>
            <w:noProof/>
            <w:webHidden/>
          </w:rPr>
        </w:r>
        <w:r>
          <w:rPr>
            <w:noProof/>
            <w:webHidden/>
          </w:rPr>
          <w:fldChar w:fldCharType="separate"/>
        </w:r>
        <w:r>
          <w:rPr>
            <w:noProof/>
            <w:webHidden/>
          </w:rPr>
          <w:t>48</w:t>
        </w:r>
        <w:r>
          <w:rPr>
            <w:noProof/>
            <w:webHidden/>
          </w:rPr>
          <w:fldChar w:fldCharType="end"/>
        </w:r>
      </w:hyperlink>
    </w:p>
    <w:p w14:paraId="7CB9B381" w14:textId="57E38EB8"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14" w:history="1">
        <w:r w:rsidRPr="00FF07E7">
          <w:rPr>
            <w:rStyle w:val="Hipercze"/>
            <w:noProof/>
          </w:rPr>
          <w:t>3.1.7</w:t>
        </w:r>
        <w:r>
          <w:rPr>
            <w:rFonts w:asciiTheme="minorHAnsi" w:eastAsiaTheme="minorEastAsia" w:hAnsiTheme="minorHAnsi" w:cstheme="minorBidi"/>
            <w:noProof/>
            <w:kern w:val="2"/>
            <w14:ligatures w14:val="standardContextual"/>
          </w:rPr>
          <w:tab/>
        </w:r>
        <w:r w:rsidRPr="00FF07E7">
          <w:rPr>
            <w:rStyle w:val="Hipercze"/>
            <w:noProof/>
          </w:rPr>
          <w:t>Wykres liniowy</w:t>
        </w:r>
        <w:r>
          <w:rPr>
            <w:noProof/>
            <w:webHidden/>
          </w:rPr>
          <w:tab/>
        </w:r>
        <w:r>
          <w:rPr>
            <w:noProof/>
            <w:webHidden/>
          </w:rPr>
          <w:fldChar w:fldCharType="begin"/>
        </w:r>
        <w:r>
          <w:rPr>
            <w:noProof/>
            <w:webHidden/>
          </w:rPr>
          <w:instrText xml:space="preserve"> PAGEREF _Toc167692914 \h </w:instrText>
        </w:r>
        <w:r>
          <w:rPr>
            <w:noProof/>
            <w:webHidden/>
          </w:rPr>
        </w:r>
        <w:r>
          <w:rPr>
            <w:noProof/>
            <w:webHidden/>
          </w:rPr>
          <w:fldChar w:fldCharType="separate"/>
        </w:r>
        <w:r>
          <w:rPr>
            <w:noProof/>
            <w:webHidden/>
          </w:rPr>
          <w:t>49</w:t>
        </w:r>
        <w:r>
          <w:rPr>
            <w:noProof/>
            <w:webHidden/>
          </w:rPr>
          <w:fldChar w:fldCharType="end"/>
        </w:r>
      </w:hyperlink>
    </w:p>
    <w:p w14:paraId="7B285611" w14:textId="6548ADE3"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15" w:history="1">
        <w:r w:rsidRPr="00FF07E7">
          <w:rPr>
            <w:rStyle w:val="Hipercze"/>
            <w:noProof/>
          </w:rPr>
          <w:t>3.1.8</w:t>
        </w:r>
        <w:r>
          <w:rPr>
            <w:rFonts w:asciiTheme="minorHAnsi" w:eastAsiaTheme="minorEastAsia" w:hAnsiTheme="minorHAnsi" w:cstheme="minorBidi"/>
            <w:noProof/>
            <w:kern w:val="2"/>
            <w14:ligatures w14:val="standardContextual"/>
          </w:rPr>
          <w:tab/>
        </w:r>
        <w:r w:rsidRPr="00FF07E7">
          <w:rPr>
            <w:rStyle w:val="Hipercze"/>
            <w:noProof/>
          </w:rPr>
          <w:t>Wykres punktowy</w:t>
        </w:r>
        <w:r>
          <w:rPr>
            <w:noProof/>
            <w:webHidden/>
          </w:rPr>
          <w:tab/>
        </w:r>
        <w:r>
          <w:rPr>
            <w:noProof/>
            <w:webHidden/>
          </w:rPr>
          <w:fldChar w:fldCharType="begin"/>
        </w:r>
        <w:r>
          <w:rPr>
            <w:noProof/>
            <w:webHidden/>
          </w:rPr>
          <w:instrText xml:space="preserve"> PAGEREF _Toc167692915 \h </w:instrText>
        </w:r>
        <w:r>
          <w:rPr>
            <w:noProof/>
            <w:webHidden/>
          </w:rPr>
        </w:r>
        <w:r>
          <w:rPr>
            <w:noProof/>
            <w:webHidden/>
          </w:rPr>
          <w:fldChar w:fldCharType="separate"/>
        </w:r>
        <w:r>
          <w:rPr>
            <w:noProof/>
            <w:webHidden/>
          </w:rPr>
          <w:t>50</w:t>
        </w:r>
        <w:r>
          <w:rPr>
            <w:noProof/>
            <w:webHidden/>
          </w:rPr>
          <w:fldChar w:fldCharType="end"/>
        </w:r>
      </w:hyperlink>
    </w:p>
    <w:p w14:paraId="557AD445" w14:textId="02860F1F"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16" w:history="1">
        <w:r w:rsidRPr="00FF07E7">
          <w:rPr>
            <w:rStyle w:val="Hipercze"/>
            <w:noProof/>
          </w:rPr>
          <w:t>3.1.9</w:t>
        </w:r>
        <w:r>
          <w:rPr>
            <w:rFonts w:asciiTheme="minorHAnsi" w:eastAsiaTheme="minorEastAsia" w:hAnsiTheme="minorHAnsi" w:cstheme="minorBidi"/>
            <w:noProof/>
            <w:kern w:val="2"/>
            <w14:ligatures w14:val="standardContextual"/>
          </w:rPr>
          <w:tab/>
        </w:r>
        <w:r w:rsidRPr="00FF07E7">
          <w:rPr>
            <w:rStyle w:val="Hipercze"/>
            <w:noProof/>
          </w:rPr>
          <w:t>Wykres rozrzutu</w:t>
        </w:r>
        <w:r>
          <w:rPr>
            <w:noProof/>
            <w:webHidden/>
          </w:rPr>
          <w:tab/>
        </w:r>
        <w:r>
          <w:rPr>
            <w:noProof/>
            <w:webHidden/>
          </w:rPr>
          <w:fldChar w:fldCharType="begin"/>
        </w:r>
        <w:r>
          <w:rPr>
            <w:noProof/>
            <w:webHidden/>
          </w:rPr>
          <w:instrText xml:space="preserve"> PAGEREF _Toc167692916 \h </w:instrText>
        </w:r>
        <w:r>
          <w:rPr>
            <w:noProof/>
            <w:webHidden/>
          </w:rPr>
        </w:r>
        <w:r>
          <w:rPr>
            <w:noProof/>
            <w:webHidden/>
          </w:rPr>
          <w:fldChar w:fldCharType="separate"/>
        </w:r>
        <w:r>
          <w:rPr>
            <w:noProof/>
            <w:webHidden/>
          </w:rPr>
          <w:t>51</w:t>
        </w:r>
        <w:r>
          <w:rPr>
            <w:noProof/>
            <w:webHidden/>
          </w:rPr>
          <w:fldChar w:fldCharType="end"/>
        </w:r>
      </w:hyperlink>
    </w:p>
    <w:p w14:paraId="642E2BEA" w14:textId="2BAE0738"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17" w:history="1">
        <w:r w:rsidRPr="00FF07E7">
          <w:rPr>
            <w:rStyle w:val="Hipercze"/>
            <w:noProof/>
          </w:rPr>
          <w:t>3.1.10</w:t>
        </w:r>
        <w:r>
          <w:rPr>
            <w:rFonts w:asciiTheme="minorHAnsi" w:eastAsiaTheme="minorEastAsia" w:hAnsiTheme="minorHAnsi" w:cstheme="minorBidi"/>
            <w:noProof/>
            <w:kern w:val="2"/>
            <w14:ligatures w14:val="standardContextual"/>
          </w:rPr>
          <w:tab/>
        </w:r>
        <w:r w:rsidRPr="00FF07E7">
          <w:rPr>
            <w:rStyle w:val="Hipercze"/>
            <w:noProof/>
          </w:rPr>
          <w:t>Wykres zmiany</w:t>
        </w:r>
        <w:r>
          <w:rPr>
            <w:noProof/>
            <w:webHidden/>
          </w:rPr>
          <w:tab/>
        </w:r>
        <w:r>
          <w:rPr>
            <w:noProof/>
            <w:webHidden/>
          </w:rPr>
          <w:fldChar w:fldCharType="begin"/>
        </w:r>
        <w:r>
          <w:rPr>
            <w:noProof/>
            <w:webHidden/>
          </w:rPr>
          <w:instrText xml:space="preserve"> PAGEREF _Toc167692917 \h </w:instrText>
        </w:r>
        <w:r>
          <w:rPr>
            <w:noProof/>
            <w:webHidden/>
          </w:rPr>
        </w:r>
        <w:r>
          <w:rPr>
            <w:noProof/>
            <w:webHidden/>
          </w:rPr>
          <w:fldChar w:fldCharType="separate"/>
        </w:r>
        <w:r>
          <w:rPr>
            <w:noProof/>
            <w:webHidden/>
          </w:rPr>
          <w:t>52</w:t>
        </w:r>
        <w:r>
          <w:rPr>
            <w:noProof/>
            <w:webHidden/>
          </w:rPr>
          <w:fldChar w:fldCharType="end"/>
        </w:r>
      </w:hyperlink>
    </w:p>
    <w:p w14:paraId="5A578979" w14:textId="0BED0ABB"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18" w:history="1">
        <w:r w:rsidRPr="00FF07E7">
          <w:rPr>
            <w:rStyle w:val="Hipercze"/>
            <w:noProof/>
          </w:rPr>
          <w:t>3.1.11</w:t>
        </w:r>
        <w:r>
          <w:rPr>
            <w:rFonts w:asciiTheme="minorHAnsi" w:eastAsiaTheme="minorEastAsia" w:hAnsiTheme="minorHAnsi" w:cstheme="minorBidi"/>
            <w:noProof/>
            <w:kern w:val="2"/>
            <w14:ligatures w14:val="standardContextual"/>
          </w:rPr>
          <w:tab/>
        </w:r>
        <w:r w:rsidRPr="00FF07E7">
          <w:rPr>
            <w:rStyle w:val="Hipercze"/>
            <w:noProof/>
          </w:rPr>
          <w:t>Wykres współrzędnych równoległych</w:t>
        </w:r>
        <w:r>
          <w:rPr>
            <w:noProof/>
            <w:webHidden/>
          </w:rPr>
          <w:tab/>
        </w:r>
        <w:r>
          <w:rPr>
            <w:noProof/>
            <w:webHidden/>
          </w:rPr>
          <w:fldChar w:fldCharType="begin"/>
        </w:r>
        <w:r>
          <w:rPr>
            <w:noProof/>
            <w:webHidden/>
          </w:rPr>
          <w:instrText xml:space="preserve"> PAGEREF _Toc167692918 \h </w:instrText>
        </w:r>
        <w:r>
          <w:rPr>
            <w:noProof/>
            <w:webHidden/>
          </w:rPr>
        </w:r>
        <w:r>
          <w:rPr>
            <w:noProof/>
            <w:webHidden/>
          </w:rPr>
          <w:fldChar w:fldCharType="separate"/>
        </w:r>
        <w:r>
          <w:rPr>
            <w:noProof/>
            <w:webHidden/>
          </w:rPr>
          <w:t>53</w:t>
        </w:r>
        <w:r>
          <w:rPr>
            <w:noProof/>
            <w:webHidden/>
          </w:rPr>
          <w:fldChar w:fldCharType="end"/>
        </w:r>
      </w:hyperlink>
    </w:p>
    <w:p w14:paraId="6B41BC26" w14:textId="6688AB0A"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19" w:history="1">
        <w:r w:rsidRPr="00FF07E7">
          <w:rPr>
            <w:rStyle w:val="Hipercze"/>
            <w:noProof/>
          </w:rPr>
          <w:t>3.1.12</w:t>
        </w:r>
        <w:r>
          <w:rPr>
            <w:rFonts w:asciiTheme="minorHAnsi" w:eastAsiaTheme="minorEastAsia" w:hAnsiTheme="minorHAnsi" w:cstheme="minorBidi"/>
            <w:noProof/>
            <w:kern w:val="2"/>
            <w14:ligatures w14:val="standardContextual"/>
          </w:rPr>
          <w:tab/>
        </w:r>
        <w:r w:rsidRPr="00FF07E7">
          <w:rPr>
            <w:rStyle w:val="Hipercze"/>
            <w:noProof/>
          </w:rPr>
          <w:t>Wykres radarowy</w:t>
        </w:r>
        <w:r>
          <w:rPr>
            <w:noProof/>
            <w:webHidden/>
          </w:rPr>
          <w:tab/>
        </w:r>
        <w:r>
          <w:rPr>
            <w:noProof/>
            <w:webHidden/>
          </w:rPr>
          <w:fldChar w:fldCharType="begin"/>
        </w:r>
        <w:r>
          <w:rPr>
            <w:noProof/>
            <w:webHidden/>
          </w:rPr>
          <w:instrText xml:space="preserve"> PAGEREF _Toc167692919 \h </w:instrText>
        </w:r>
        <w:r>
          <w:rPr>
            <w:noProof/>
            <w:webHidden/>
          </w:rPr>
        </w:r>
        <w:r>
          <w:rPr>
            <w:noProof/>
            <w:webHidden/>
          </w:rPr>
          <w:fldChar w:fldCharType="separate"/>
        </w:r>
        <w:r>
          <w:rPr>
            <w:noProof/>
            <w:webHidden/>
          </w:rPr>
          <w:t>54</w:t>
        </w:r>
        <w:r>
          <w:rPr>
            <w:noProof/>
            <w:webHidden/>
          </w:rPr>
          <w:fldChar w:fldCharType="end"/>
        </w:r>
      </w:hyperlink>
    </w:p>
    <w:p w14:paraId="53DBEBCC" w14:textId="558AB671"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20" w:history="1">
        <w:r w:rsidRPr="00FF07E7">
          <w:rPr>
            <w:rStyle w:val="Hipercze"/>
            <w:noProof/>
          </w:rPr>
          <w:t>3.1.13</w:t>
        </w:r>
        <w:r>
          <w:rPr>
            <w:rFonts w:asciiTheme="minorHAnsi" w:eastAsiaTheme="minorEastAsia" w:hAnsiTheme="minorHAnsi" w:cstheme="minorBidi"/>
            <w:noProof/>
            <w:kern w:val="2"/>
            <w14:ligatures w14:val="standardContextual"/>
          </w:rPr>
          <w:tab/>
        </w:r>
        <w:r w:rsidRPr="00FF07E7">
          <w:rPr>
            <w:rStyle w:val="Hipercze"/>
            <w:noProof/>
          </w:rPr>
          <w:t>Wykres mapowy (kartogram)</w:t>
        </w:r>
        <w:r>
          <w:rPr>
            <w:noProof/>
            <w:webHidden/>
          </w:rPr>
          <w:tab/>
        </w:r>
        <w:r>
          <w:rPr>
            <w:noProof/>
            <w:webHidden/>
          </w:rPr>
          <w:fldChar w:fldCharType="begin"/>
        </w:r>
        <w:r>
          <w:rPr>
            <w:noProof/>
            <w:webHidden/>
          </w:rPr>
          <w:instrText xml:space="preserve"> PAGEREF _Toc167692920 \h </w:instrText>
        </w:r>
        <w:r>
          <w:rPr>
            <w:noProof/>
            <w:webHidden/>
          </w:rPr>
        </w:r>
        <w:r>
          <w:rPr>
            <w:noProof/>
            <w:webHidden/>
          </w:rPr>
          <w:fldChar w:fldCharType="separate"/>
        </w:r>
        <w:r>
          <w:rPr>
            <w:noProof/>
            <w:webHidden/>
          </w:rPr>
          <w:t>55</w:t>
        </w:r>
        <w:r>
          <w:rPr>
            <w:noProof/>
            <w:webHidden/>
          </w:rPr>
          <w:fldChar w:fldCharType="end"/>
        </w:r>
      </w:hyperlink>
    </w:p>
    <w:p w14:paraId="36F1E3D3" w14:textId="2AD62094"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21" w:history="1">
        <w:r w:rsidRPr="00FF07E7">
          <w:rPr>
            <w:rStyle w:val="Hipercze"/>
            <w:noProof/>
          </w:rPr>
          <w:t>3.1.14</w:t>
        </w:r>
        <w:r>
          <w:rPr>
            <w:rFonts w:asciiTheme="minorHAnsi" w:eastAsiaTheme="minorEastAsia" w:hAnsiTheme="minorHAnsi" w:cstheme="minorBidi"/>
            <w:noProof/>
            <w:kern w:val="2"/>
            <w14:ligatures w14:val="standardContextual"/>
          </w:rPr>
          <w:tab/>
        </w:r>
        <w:r w:rsidRPr="00FF07E7">
          <w:rPr>
            <w:rStyle w:val="Hipercze"/>
            <w:noProof/>
          </w:rPr>
          <w:t>Kartodiagram</w:t>
        </w:r>
        <w:r>
          <w:rPr>
            <w:noProof/>
            <w:webHidden/>
          </w:rPr>
          <w:tab/>
        </w:r>
        <w:r>
          <w:rPr>
            <w:noProof/>
            <w:webHidden/>
          </w:rPr>
          <w:fldChar w:fldCharType="begin"/>
        </w:r>
        <w:r>
          <w:rPr>
            <w:noProof/>
            <w:webHidden/>
          </w:rPr>
          <w:instrText xml:space="preserve"> PAGEREF _Toc167692921 \h </w:instrText>
        </w:r>
        <w:r>
          <w:rPr>
            <w:noProof/>
            <w:webHidden/>
          </w:rPr>
        </w:r>
        <w:r>
          <w:rPr>
            <w:noProof/>
            <w:webHidden/>
          </w:rPr>
          <w:fldChar w:fldCharType="separate"/>
        </w:r>
        <w:r>
          <w:rPr>
            <w:noProof/>
            <w:webHidden/>
          </w:rPr>
          <w:t>56</w:t>
        </w:r>
        <w:r>
          <w:rPr>
            <w:noProof/>
            <w:webHidden/>
          </w:rPr>
          <w:fldChar w:fldCharType="end"/>
        </w:r>
      </w:hyperlink>
    </w:p>
    <w:p w14:paraId="78BDF303" w14:textId="47A54909"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22" w:history="1">
        <w:r w:rsidRPr="00FF07E7">
          <w:rPr>
            <w:rStyle w:val="Hipercze"/>
            <w:noProof/>
          </w:rPr>
          <w:t>3.1.15</w:t>
        </w:r>
        <w:r>
          <w:rPr>
            <w:rFonts w:asciiTheme="minorHAnsi" w:eastAsiaTheme="minorEastAsia" w:hAnsiTheme="minorHAnsi" w:cstheme="minorBidi"/>
            <w:noProof/>
            <w:kern w:val="2"/>
            <w14:ligatures w14:val="standardContextual"/>
          </w:rPr>
          <w:tab/>
        </w:r>
        <w:r w:rsidRPr="00FF07E7">
          <w:rPr>
            <w:rStyle w:val="Hipercze"/>
            <w:noProof/>
          </w:rPr>
          <w:t>Wykres mozaikowy</w:t>
        </w:r>
        <w:r>
          <w:rPr>
            <w:noProof/>
            <w:webHidden/>
          </w:rPr>
          <w:tab/>
        </w:r>
        <w:r>
          <w:rPr>
            <w:noProof/>
            <w:webHidden/>
          </w:rPr>
          <w:fldChar w:fldCharType="begin"/>
        </w:r>
        <w:r>
          <w:rPr>
            <w:noProof/>
            <w:webHidden/>
          </w:rPr>
          <w:instrText xml:space="preserve"> PAGEREF _Toc167692922 \h </w:instrText>
        </w:r>
        <w:r>
          <w:rPr>
            <w:noProof/>
            <w:webHidden/>
          </w:rPr>
        </w:r>
        <w:r>
          <w:rPr>
            <w:noProof/>
            <w:webHidden/>
          </w:rPr>
          <w:fldChar w:fldCharType="separate"/>
        </w:r>
        <w:r>
          <w:rPr>
            <w:noProof/>
            <w:webHidden/>
          </w:rPr>
          <w:t>57</w:t>
        </w:r>
        <w:r>
          <w:rPr>
            <w:noProof/>
            <w:webHidden/>
          </w:rPr>
          <w:fldChar w:fldCharType="end"/>
        </w:r>
      </w:hyperlink>
    </w:p>
    <w:p w14:paraId="2A20A05E" w14:textId="2AFC6F98"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23" w:history="1">
        <w:r w:rsidRPr="00FF07E7">
          <w:rPr>
            <w:rStyle w:val="Hipercze"/>
            <w:noProof/>
          </w:rPr>
          <w:t>3.1.16</w:t>
        </w:r>
        <w:r>
          <w:rPr>
            <w:rFonts w:asciiTheme="minorHAnsi" w:eastAsiaTheme="minorEastAsia" w:hAnsiTheme="minorHAnsi" w:cstheme="minorBidi"/>
            <w:noProof/>
            <w:kern w:val="2"/>
            <w14:ligatures w14:val="standardContextual"/>
          </w:rPr>
          <w:tab/>
        </w:r>
        <w:r w:rsidRPr="00FF07E7">
          <w:rPr>
            <w:rStyle w:val="Hipercze"/>
            <w:noProof/>
          </w:rPr>
          <w:t>Wykres obrazkowy</w:t>
        </w:r>
        <w:r>
          <w:rPr>
            <w:noProof/>
            <w:webHidden/>
          </w:rPr>
          <w:tab/>
        </w:r>
        <w:r>
          <w:rPr>
            <w:noProof/>
            <w:webHidden/>
          </w:rPr>
          <w:fldChar w:fldCharType="begin"/>
        </w:r>
        <w:r>
          <w:rPr>
            <w:noProof/>
            <w:webHidden/>
          </w:rPr>
          <w:instrText xml:space="preserve"> PAGEREF _Toc167692923 \h </w:instrText>
        </w:r>
        <w:r>
          <w:rPr>
            <w:noProof/>
            <w:webHidden/>
          </w:rPr>
        </w:r>
        <w:r>
          <w:rPr>
            <w:noProof/>
            <w:webHidden/>
          </w:rPr>
          <w:fldChar w:fldCharType="separate"/>
        </w:r>
        <w:r>
          <w:rPr>
            <w:noProof/>
            <w:webHidden/>
          </w:rPr>
          <w:t>58</w:t>
        </w:r>
        <w:r>
          <w:rPr>
            <w:noProof/>
            <w:webHidden/>
          </w:rPr>
          <w:fldChar w:fldCharType="end"/>
        </w:r>
      </w:hyperlink>
    </w:p>
    <w:p w14:paraId="40B50DBD" w14:textId="55896E44"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24" w:history="1">
        <w:r w:rsidRPr="00FF07E7">
          <w:rPr>
            <w:rStyle w:val="Hipercze"/>
            <w:noProof/>
          </w:rPr>
          <w:t>3.1.17</w:t>
        </w:r>
        <w:r>
          <w:rPr>
            <w:rFonts w:asciiTheme="minorHAnsi" w:eastAsiaTheme="minorEastAsia" w:hAnsiTheme="minorHAnsi" w:cstheme="minorBidi"/>
            <w:noProof/>
            <w:kern w:val="2"/>
            <w14:ligatures w14:val="standardContextual"/>
          </w:rPr>
          <w:tab/>
        </w:r>
        <w:r w:rsidRPr="00FF07E7">
          <w:rPr>
            <w:rStyle w:val="Hipercze"/>
            <w:noProof/>
          </w:rPr>
          <w:t>Twarze Chernoffa</w:t>
        </w:r>
        <w:r>
          <w:rPr>
            <w:noProof/>
            <w:webHidden/>
          </w:rPr>
          <w:tab/>
        </w:r>
        <w:r>
          <w:rPr>
            <w:noProof/>
            <w:webHidden/>
          </w:rPr>
          <w:fldChar w:fldCharType="begin"/>
        </w:r>
        <w:r>
          <w:rPr>
            <w:noProof/>
            <w:webHidden/>
          </w:rPr>
          <w:instrText xml:space="preserve"> PAGEREF _Toc167692924 \h </w:instrText>
        </w:r>
        <w:r>
          <w:rPr>
            <w:noProof/>
            <w:webHidden/>
          </w:rPr>
        </w:r>
        <w:r>
          <w:rPr>
            <w:noProof/>
            <w:webHidden/>
          </w:rPr>
          <w:fldChar w:fldCharType="separate"/>
        </w:r>
        <w:r>
          <w:rPr>
            <w:noProof/>
            <w:webHidden/>
          </w:rPr>
          <w:t>59</w:t>
        </w:r>
        <w:r>
          <w:rPr>
            <w:noProof/>
            <w:webHidden/>
          </w:rPr>
          <w:fldChar w:fldCharType="end"/>
        </w:r>
      </w:hyperlink>
    </w:p>
    <w:p w14:paraId="7CDCF275" w14:textId="36CEBD17"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25" w:history="1">
        <w:r w:rsidRPr="00FF07E7">
          <w:rPr>
            <w:rStyle w:val="Hipercze"/>
            <w:noProof/>
          </w:rPr>
          <w:t>3.1.18</w:t>
        </w:r>
        <w:r>
          <w:rPr>
            <w:rFonts w:asciiTheme="minorHAnsi" w:eastAsiaTheme="minorEastAsia" w:hAnsiTheme="minorHAnsi" w:cstheme="minorBidi"/>
            <w:noProof/>
            <w:kern w:val="2"/>
            <w14:ligatures w14:val="standardContextual"/>
          </w:rPr>
          <w:tab/>
        </w:r>
        <w:r w:rsidRPr="00FF07E7">
          <w:rPr>
            <w:rStyle w:val="Hipercze"/>
            <w:noProof/>
          </w:rPr>
          <w:t>Wykres bąbelkowy</w:t>
        </w:r>
        <w:r>
          <w:rPr>
            <w:noProof/>
            <w:webHidden/>
          </w:rPr>
          <w:tab/>
        </w:r>
        <w:r>
          <w:rPr>
            <w:noProof/>
            <w:webHidden/>
          </w:rPr>
          <w:fldChar w:fldCharType="begin"/>
        </w:r>
        <w:r>
          <w:rPr>
            <w:noProof/>
            <w:webHidden/>
          </w:rPr>
          <w:instrText xml:space="preserve"> PAGEREF _Toc167692925 \h </w:instrText>
        </w:r>
        <w:r>
          <w:rPr>
            <w:noProof/>
            <w:webHidden/>
          </w:rPr>
        </w:r>
        <w:r>
          <w:rPr>
            <w:noProof/>
            <w:webHidden/>
          </w:rPr>
          <w:fldChar w:fldCharType="separate"/>
        </w:r>
        <w:r>
          <w:rPr>
            <w:noProof/>
            <w:webHidden/>
          </w:rPr>
          <w:t>60</w:t>
        </w:r>
        <w:r>
          <w:rPr>
            <w:noProof/>
            <w:webHidden/>
          </w:rPr>
          <w:fldChar w:fldCharType="end"/>
        </w:r>
      </w:hyperlink>
    </w:p>
    <w:p w14:paraId="434E7ACC" w14:textId="1D1D9278"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26" w:history="1">
        <w:r w:rsidRPr="00FF07E7">
          <w:rPr>
            <w:rStyle w:val="Hipercze"/>
            <w:noProof/>
          </w:rPr>
          <w:t>3.1.19</w:t>
        </w:r>
        <w:r>
          <w:rPr>
            <w:rFonts w:asciiTheme="minorHAnsi" w:eastAsiaTheme="minorEastAsia" w:hAnsiTheme="minorHAnsi" w:cstheme="minorBidi"/>
            <w:noProof/>
            <w:kern w:val="2"/>
            <w14:ligatures w14:val="standardContextual"/>
          </w:rPr>
          <w:tab/>
        </w:r>
        <w:r w:rsidRPr="00FF07E7">
          <w:rPr>
            <w:rStyle w:val="Hipercze"/>
            <w:noProof/>
          </w:rPr>
          <w:t>Macierzowy wykres rozrzutu</w:t>
        </w:r>
        <w:r>
          <w:rPr>
            <w:noProof/>
            <w:webHidden/>
          </w:rPr>
          <w:tab/>
        </w:r>
        <w:r>
          <w:rPr>
            <w:noProof/>
            <w:webHidden/>
          </w:rPr>
          <w:fldChar w:fldCharType="begin"/>
        </w:r>
        <w:r>
          <w:rPr>
            <w:noProof/>
            <w:webHidden/>
          </w:rPr>
          <w:instrText xml:space="preserve"> PAGEREF _Toc167692926 \h </w:instrText>
        </w:r>
        <w:r>
          <w:rPr>
            <w:noProof/>
            <w:webHidden/>
          </w:rPr>
        </w:r>
        <w:r>
          <w:rPr>
            <w:noProof/>
            <w:webHidden/>
          </w:rPr>
          <w:fldChar w:fldCharType="separate"/>
        </w:r>
        <w:r>
          <w:rPr>
            <w:noProof/>
            <w:webHidden/>
          </w:rPr>
          <w:t>61</w:t>
        </w:r>
        <w:r>
          <w:rPr>
            <w:noProof/>
            <w:webHidden/>
          </w:rPr>
          <w:fldChar w:fldCharType="end"/>
        </w:r>
      </w:hyperlink>
    </w:p>
    <w:p w14:paraId="34C9CD89" w14:textId="304655AF"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27" w:history="1">
        <w:r w:rsidRPr="00FF07E7">
          <w:rPr>
            <w:rStyle w:val="Hipercze"/>
            <w:noProof/>
          </w:rPr>
          <w:t>3.1.20</w:t>
        </w:r>
        <w:r>
          <w:rPr>
            <w:rFonts w:asciiTheme="minorHAnsi" w:eastAsiaTheme="minorEastAsia" w:hAnsiTheme="minorHAnsi" w:cstheme="minorBidi"/>
            <w:noProof/>
            <w:kern w:val="2"/>
            <w14:ligatures w14:val="standardContextual"/>
          </w:rPr>
          <w:tab/>
        </w:r>
        <w:r w:rsidRPr="00FF07E7">
          <w:rPr>
            <w:rStyle w:val="Hipercze"/>
            <w:noProof/>
          </w:rPr>
          <w:t>Wykresy regresji</w:t>
        </w:r>
        <w:r>
          <w:rPr>
            <w:noProof/>
            <w:webHidden/>
          </w:rPr>
          <w:tab/>
        </w:r>
        <w:r>
          <w:rPr>
            <w:noProof/>
            <w:webHidden/>
          </w:rPr>
          <w:fldChar w:fldCharType="begin"/>
        </w:r>
        <w:r>
          <w:rPr>
            <w:noProof/>
            <w:webHidden/>
          </w:rPr>
          <w:instrText xml:space="preserve"> PAGEREF _Toc167692927 \h </w:instrText>
        </w:r>
        <w:r>
          <w:rPr>
            <w:noProof/>
            <w:webHidden/>
          </w:rPr>
        </w:r>
        <w:r>
          <w:rPr>
            <w:noProof/>
            <w:webHidden/>
          </w:rPr>
          <w:fldChar w:fldCharType="separate"/>
        </w:r>
        <w:r>
          <w:rPr>
            <w:noProof/>
            <w:webHidden/>
          </w:rPr>
          <w:t>62</w:t>
        </w:r>
        <w:r>
          <w:rPr>
            <w:noProof/>
            <w:webHidden/>
          </w:rPr>
          <w:fldChar w:fldCharType="end"/>
        </w:r>
      </w:hyperlink>
    </w:p>
    <w:p w14:paraId="3CDECA0D" w14:textId="5668BF69"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28" w:history="1">
        <w:r w:rsidRPr="00FF07E7">
          <w:rPr>
            <w:rStyle w:val="Hipercze"/>
            <w:noProof/>
          </w:rPr>
          <w:t>3.1.21</w:t>
        </w:r>
        <w:r>
          <w:rPr>
            <w:rFonts w:asciiTheme="minorHAnsi" w:eastAsiaTheme="minorEastAsia" w:hAnsiTheme="minorHAnsi" w:cstheme="minorBidi"/>
            <w:noProof/>
            <w:kern w:val="2"/>
            <w14:ligatures w14:val="standardContextual"/>
          </w:rPr>
          <w:tab/>
        </w:r>
        <w:r w:rsidRPr="00FF07E7">
          <w:rPr>
            <w:rStyle w:val="Hipercze"/>
            <w:noProof/>
          </w:rPr>
          <w:t>Wykresy funkcji gęstości</w:t>
        </w:r>
        <w:r>
          <w:rPr>
            <w:noProof/>
            <w:webHidden/>
          </w:rPr>
          <w:tab/>
        </w:r>
        <w:r>
          <w:rPr>
            <w:noProof/>
            <w:webHidden/>
          </w:rPr>
          <w:fldChar w:fldCharType="begin"/>
        </w:r>
        <w:r>
          <w:rPr>
            <w:noProof/>
            <w:webHidden/>
          </w:rPr>
          <w:instrText xml:space="preserve"> PAGEREF _Toc167692928 \h </w:instrText>
        </w:r>
        <w:r>
          <w:rPr>
            <w:noProof/>
            <w:webHidden/>
          </w:rPr>
        </w:r>
        <w:r>
          <w:rPr>
            <w:noProof/>
            <w:webHidden/>
          </w:rPr>
          <w:fldChar w:fldCharType="separate"/>
        </w:r>
        <w:r>
          <w:rPr>
            <w:noProof/>
            <w:webHidden/>
          </w:rPr>
          <w:t>63</w:t>
        </w:r>
        <w:r>
          <w:rPr>
            <w:noProof/>
            <w:webHidden/>
          </w:rPr>
          <w:fldChar w:fldCharType="end"/>
        </w:r>
      </w:hyperlink>
    </w:p>
    <w:p w14:paraId="49FA20ED" w14:textId="6EF9F042"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29" w:history="1">
        <w:r w:rsidRPr="00FF07E7">
          <w:rPr>
            <w:rStyle w:val="Hipercze"/>
            <w:noProof/>
          </w:rPr>
          <w:t>3.1.22</w:t>
        </w:r>
        <w:r>
          <w:rPr>
            <w:rFonts w:asciiTheme="minorHAnsi" w:eastAsiaTheme="minorEastAsia" w:hAnsiTheme="minorHAnsi" w:cstheme="minorBidi"/>
            <w:noProof/>
            <w:kern w:val="2"/>
            <w14:ligatures w14:val="standardContextual"/>
          </w:rPr>
          <w:tab/>
        </w:r>
        <w:r w:rsidRPr="00FF07E7">
          <w:rPr>
            <w:rStyle w:val="Hipercze"/>
            <w:noProof/>
          </w:rPr>
          <w:t>Wykresy ciepła</w:t>
        </w:r>
        <w:r>
          <w:rPr>
            <w:noProof/>
            <w:webHidden/>
          </w:rPr>
          <w:tab/>
        </w:r>
        <w:r>
          <w:rPr>
            <w:noProof/>
            <w:webHidden/>
          </w:rPr>
          <w:fldChar w:fldCharType="begin"/>
        </w:r>
        <w:r>
          <w:rPr>
            <w:noProof/>
            <w:webHidden/>
          </w:rPr>
          <w:instrText xml:space="preserve"> PAGEREF _Toc167692929 \h </w:instrText>
        </w:r>
        <w:r>
          <w:rPr>
            <w:noProof/>
            <w:webHidden/>
          </w:rPr>
        </w:r>
        <w:r>
          <w:rPr>
            <w:noProof/>
            <w:webHidden/>
          </w:rPr>
          <w:fldChar w:fldCharType="separate"/>
        </w:r>
        <w:r>
          <w:rPr>
            <w:noProof/>
            <w:webHidden/>
          </w:rPr>
          <w:t>64</w:t>
        </w:r>
        <w:r>
          <w:rPr>
            <w:noProof/>
            <w:webHidden/>
          </w:rPr>
          <w:fldChar w:fldCharType="end"/>
        </w:r>
      </w:hyperlink>
    </w:p>
    <w:p w14:paraId="1BCDF386" w14:textId="27510563"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30" w:history="1">
        <w:r w:rsidRPr="00FF07E7">
          <w:rPr>
            <w:rStyle w:val="Hipercze"/>
            <w:noProof/>
          </w:rPr>
          <w:t>3.1.23</w:t>
        </w:r>
        <w:r>
          <w:rPr>
            <w:rFonts w:asciiTheme="minorHAnsi" w:eastAsiaTheme="minorEastAsia" w:hAnsiTheme="minorHAnsi" w:cstheme="minorBidi"/>
            <w:noProof/>
            <w:kern w:val="2"/>
            <w14:ligatures w14:val="standardContextual"/>
          </w:rPr>
          <w:tab/>
        </w:r>
        <w:r w:rsidRPr="00FF07E7">
          <w:rPr>
            <w:rStyle w:val="Hipercze"/>
            <w:noProof/>
          </w:rPr>
          <w:t>Wykres gwiazdowy</w:t>
        </w:r>
        <w:r>
          <w:rPr>
            <w:noProof/>
            <w:webHidden/>
          </w:rPr>
          <w:tab/>
        </w:r>
        <w:r>
          <w:rPr>
            <w:noProof/>
            <w:webHidden/>
          </w:rPr>
          <w:fldChar w:fldCharType="begin"/>
        </w:r>
        <w:r>
          <w:rPr>
            <w:noProof/>
            <w:webHidden/>
          </w:rPr>
          <w:instrText xml:space="preserve"> PAGEREF _Toc167692930 \h </w:instrText>
        </w:r>
        <w:r>
          <w:rPr>
            <w:noProof/>
            <w:webHidden/>
          </w:rPr>
        </w:r>
        <w:r>
          <w:rPr>
            <w:noProof/>
            <w:webHidden/>
          </w:rPr>
          <w:fldChar w:fldCharType="separate"/>
        </w:r>
        <w:r>
          <w:rPr>
            <w:noProof/>
            <w:webHidden/>
          </w:rPr>
          <w:t>65</w:t>
        </w:r>
        <w:r>
          <w:rPr>
            <w:noProof/>
            <w:webHidden/>
          </w:rPr>
          <w:fldChar w:fldCharType="end"/>
        </w:r>
      </w:hyperlink>
    </w:p>
    <w:p w14:paraId="470423D6" w14:textId="64226C3B"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31" w:history="1">
        <w:r w:rsidRPr="00FF07E7">
          <w:rPr>
            <w:rStyle w:val="Hipercze"/>
            <w:noProof/>
          </w:rPr>
          <w:t>3.1.24</w:t>
        </w:r>
        <w:r>
          <w:rPr>
            <w:rFonts w:asciiTheme="minorHAnsi" w:eastAsiaTheme="minorEastAsia" w:hAnsiTheme="minorHAnsi" w:cstheme="minorBidi"/>
            <w:noProof/>
            <w:kern w:val="2"/>
            <w14:ligatures w14:val="standardContextual"/>
          </w:rPr>
          <w:tab/>
        </w:r>
        <w:r w:rsidRPr="00FF07E7">
          <w:rPr>
            <w:rStyle w:val="Hipercze"/>
            <w:noProof/>
          </w:rPr>
          <w:t>Wykres róża Nightingale</w:t>
        </w:r>
        <w:r>
          <w:rPr>
            <w:noProof/>
            <w:webHidden/>
          </w:rPr>
          <w:tab/>
        </w:r>
        <w:r>
          <w:rPr>
            <w:noProof/>
            <w:webHidden/>
          </w:rPr>
          <w:fldChar w:fldCharType="begin"/>
        </w:r>
        <w:r>
          <w:rPr>
            <w:noProof/>
            <w:webHidden/>
          </w:rPr>
          <w:instrText xml:space="preserve"> PAGEREF _Toc167692931 \h </w:instrText>
        </w:r>
        <w:r>
          <w:rPr>
            <w:noProof/>
            <w:webHidden/>
          </w:rPr>
        </w:r>
        <w:r>
          <w:rPr>
            <w:noProof/>
            <w:webHidden/>
          </w:rPr>
          <w:fldChar w:fldCharType="separate"/>
        </w:r>
        <w:r>
          <w:rPr>
            <w:noProof/>
            <w:webHidden/>
          </w:rPr>
          <w:t>66</w:t>
        </w:r>
        <w:r>
          <w:rPr>
            <w:noProof/>
            <w:webHidden/>
          </w:rPr>
          <w:fldChar w:fldCharType="end"/>
        </w:r>
      </w:hyperlink>
    </w:p>
    <w:p w14:paraId="04DF9F83" w14:textId="331471D1"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32" w:history="1">
        <w:r w:rsidRPr="00FF07E7">
          <w:rPr>
            <w:rStyle w:val="Hipercze"/>
            <w:noProof/>
          </w:rPr>
          <w:t>3.1.25</w:t>
        </w:r>
        <w:r>
          <w:rPr>
            <w:rFonts w:asciiTheme="minorHAnsi" w:eastAsiaTheme="minorEastAsia" w:hAnsiTheme="minorHAnsi" w:cstheme="minorBidi"/>
            <w:noProof/>
            <w:kern w:val="2"/>
            <w14:ligatures w14:val="standardContextual"/>
          </w:rPr>
          <w:tab/>
        </w:r>
        <w:r w:rsidRPr="00FF07E7">
          <w:rPr>
            <w:rStyle w:val="Hipercze"/>
            <w:noProof/>
          </w:rPr>
          <w:t>Krzywa Lorenza</w:t>
        </w:r>
        <w:r>
          <w:rPr>
            <w:noProof/>
            <w:webHidden/>
          </w:rPr>
          <w:tab/>
        </w:r>
        <w:r>
          <w:rPr>
            <w:noProof/>
            <w:webHidden/>
          </w:rPr>
          <w:fldChar w:fldCharType="begin"/>
        </w:r>
        <w:r>
          <w:rPr>
            <w:noProof/>
            <w:webHidden/>
          </w:rPr>
          <w:instrText xml:space="preserve"> PAGEREF _Toc167692932 \h </w:instrText>
        </w:r>
        <w:r>
          <w:rPr>
            <w:noProof/>
            <w:webHidden/>
          </w:rPr>
        </w:r>
        <w:r>
          <w:rPr>
            <w:noProof/>
            <w:webHidden/>
          </w:rPr>
          <w:fldChar w:fldCharType="separate"/>
        </w:r>
        <w:r>
          <w:rPr>
            <w:noProof/>
            <w:webHidden/>
          </w:rPr>
          <w:t>67</w:t>
        </w:r>
        <w:r>
          <w:rPr>
            <w:noProof/>
            <w:webHidden/>
          </w:rPr>
          <w:fldChar w:fldCharType="end"/>
        </w:r>
      </w:hyperlink>
    </w:p>
    <w:p w14:paraId="11F7251B" w14:textId="65F3F48D"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33" w:history="1">
        <w:r w:rsidRPr="00FF07E7">
          <w:rPr>
            <w:rStyle w:val="Hipercze"/>
            <w:noProof/>
          </w:rPr>
          <w:t>3.1.26</w:t>
        </w:r>
        <w:r>
          <w:rPr>
            <w:rFonts w:asciiTheme="minorHAnsi" w:eastAsiaTheme="minorEastAsia" w:hAnsiTheme="minorHAnsi" w:cstheme="minorBidi"/>
            <w:noProof/>
            <w:kern w:val="2"/>
            <w14:ligatures w14:val="standardContextual"/>
          </w:rPr>
          <w:tab/>
        </w:r>
        <w:r w:rsidRPr="00FF07E7">
          <w:rPr>
            <w:rStyle w:val="Hipercze"/>
            <w:noProof/>
          </w:rPr>
          <w:t>Wykres słonecznikowy</w:t>
        </w:r>
        <w:r>
          <w:rPr>
            <w:noProof/>
            <w:webHidden/>
          </w:rPr>
          <w:tab/>
        </w:r>
        <w:r>
          <w:rPr>
            <w:noProof/>
            <w:webHidden/>
          </w:rPr>
          <w:fldChar w:fldCharType="begin"/>
        </w:r>
        <w:r>
          <w:rPr>
            <w:noProof/>
            <w:webHidden/>
          </w:rPr>
          <w:instrText xml:space="preserve"> PAGEREF _Toc167692933 \h </w:instrText>
        </w:r>
        <w:r>
          <w:rPr>
            <w:noProof/>
            <w:webHidden/>
          </w:rPr>
        </w:r>
        <w:r>
          <w:rPr>
            <w:noProof/>
            <w:webHidden/>
          </w:rPr>
          <w:fldChar w:fldCharType="separate"/>
        </w:r>
        <w:r>
          <w:rPr>
            <w:noProof/>
            <w:webHidden/>
          </w:rPr>
          <w:t>68</w:t>
        </w:r>
        <w:r>
          <w:rPr>
            <w:noProof/>
            <w:webHidden/>
          </w:rPr>
          <w:fldChar w:fldCharType="end"/>
        </w:r>
      </w:hyperlink>
    </w:p>
    <w:p w14:paraId="51573F58" w14:textId="161E2465"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34" w:history="1">
        <w:r w:rsidRPr="00FF07E7">
          <w:rPr>
            <w:rStyle w:val="Hipercze"/>
            <w:noProof/>
          </w:rPr>
          <w:t>3.1.27</w:t>
        </w:r>
        <w:r>
          <w:rPr>
            <w:rFonts w:asciiTheme="minorHAnsi" w:eastAsiaTheme="minorEastAsia" w:hAnsiTheme="minorHAnsi" w:cstheme="minorBidi"/>
            <w:noProof/>
            <w:kern w:val="2"/>
            <w14:ligatures w14:val="standardContextual"/>
          </w:rPr>
          <w:tab/>
        </w:r>
        <w:r w:rsidRPr="00FF07E7">
          <w:rPr>
            <w:rStyle w:val="Hipercze"/>
            <w:noProof/>
          </w:rPr>
          <w:t>Wykres lizakowy</w:t>
        </w:r>
        <w:r>
          <w:rPr>
            <w:noProof/>
            <w:webHidden/>
          </w:rPr>
          <w:tab/>
        </w:r>
        <w:r>
          <w:rPr>
            <w:noProof/>
            <w:webHidden/>
          </w:rPr>
          <w:fldChar w:fldCharType="begin"/>
        </w:r>
        <w:r>
          <w:rPr>
            <w:noProof/>
            <w:webHidden/>
          </w:rPr>
          <w:instrText xml:space="preserve"> PAGEREF _Toc167692934 \h </w:instrText>
        </w:r>
        <w:r>
          <w:rPr>
            <w:noProof/>
            <w:webHidden/>
          </w:rPr>
        </w:r>
        <w:r>
          <w:rPr>
            <w:noProof/>
            <w:webHidden/>
          </w:rPr>
          <w:fldChar w:fldCharType="separate"/>
        </w:r>
        <w:r>
          <w:rPr>
            <w:noProof/>
            <w:webHidden/>
          </w:rPr>
          <w:t>69</w:t>
        </w:r>
        <w:r>
          <w:rPr>
            <w:noProof/>
            <w:webHidden/>
          </w:rPr>
          <w:fldChar w:fldCharType="end"/>
        </w:r>
      </w:hyperlink>
    </w:p>
    <w:p w14:paraId="1B25F833" w14:textId="32485E49"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35" w:history="1">
        <w:r w:rsidRPr="00FF07E7">
          <w:rPr>
            <w:rStyle w:val="Hipercze"/>
            <w:noProof/>
          </w:rPr>
          <w:t>3.1.28</w:t>
        </w:r>
        <w:r>
          <w:rPr>
            <w:rFonts w:asciiTheme="minorHAnsi" w:eastAsiaTheme="minorEastAsia" w:hAnsiTheme="minorHAnsi" w:cstheme="minorBidi"/>
            <w:noProof/>
            <w:kern w:val="2"/>
            <w14:ligatures w14:val="standardContextual"/>
          </w:rPr>
          <w:tab/>
        </w:r>
        <w:r w:rsidRPr="00FF07E7">
          <w:rPr>
            <w:rStyle w:val="Hipercze"/>
            <w:noProof/>
          </w:rPr>
          <w:t>Piramida wieku</w:t>
        </w:r>
        <w:r>
          <w:rPr>
            <w:noProof/>
            <w:webHidden/>
          </w:rPr>
          <w:tab/>
        </w:r>
        <w:r>
          <w:rPr>
            <w:noProof/>
            <w:webHidden/>
          </w:rPr>
          <w:fldChar w:fldCharType="begin"/>
        </w:r>
        <w:r>
          <w:rPr>
            <w:noProof/>
            <w:webHidden/>
          </w:rPr>
          <w:instrText xml:space="preserve"> PAGEREF _Toc167692935 \h </w:instrText>
        </w:r>
        <w:r>
          <w:rPr>
            <w:noProof/>
            <w:webHidden/>
          </w:rPr>
        </w:r>
        <w:r>
          <w:rPr>
            <w:noProof/>
            <w:webHidden/>
          </w:rPr>
          <w:fldChar w:fldCharType="separate"/>
        </w:r>
        <w:r>
          <w:rPr>
            <w:noProof/>
            <w:webHidden/>
          </w:rPr>
          <w:t>70</w:t>
        </w:r>
        <w:r>
          <w:rPr>
            <w:noProof/>
            <w:webHidden/>
          </w:rPr>
          <w:fldChar w:fldCharType="end"/>
        </w:r>
      </w:hyperlink>
    </w:p>
    <w:p w14:paraId="1AAF7F37" w14:textId="4C889541"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36" w:history="1">
        <w:r w:rsidRPr="00FF07E7">
          <w:rPr>
            <w:rStyle w:val="Hipercze"/>
            <w:noProof/>
          </w:rPr>
          <w:t>3.1.29</w:t>
        </w:r>
        <w:r>
          <w:rPr>
            <w:rFonts w:asciiTheme="minorHAnsi" w:eastAsiaTheme="minorEastAsia" w:hAnsiTheme="minorHAnsi" w:cstheme="minorBidi"/>
            <w:noProof/>
            <w:kern w:val="2"/>
            <w14:ligatures w14:val="standardContextual"/>
          </w:rPr>
          <w:tab/>
        </w:r>
        <w:r w:rsidRPr="00FF07E7">
          <w:rPr>
            <w:rStyle w:val="Hipercze"/>
            <w:noProof/>
          </w:rPr>
          <w:t>Wykres konturowy</w:t>
        </w:r>
        <w:r>
          <w:rPr>
            <w:noProof/>
            <w:webHidden/>
          </w:rPr>
          <w:tab/>
        </w:r>
        <w:r>
          <w:rPr>
            <w:noProof/>
            <w:webHidden/>
          </w:rPr>
          <w:fldChar w:fldCharType="begin"/>
        </w:r>
        <w:r>
          <w:rPr>
            <w:noProof/>
            <w:webHidden/>
          </w:rPr>
          <w:instrText xml:space="preserve"> PAGEREF _Toc167692936 \h </w:instrText>
        </w:r>
        <w:r>
          <w:rPr>
            <w:noProof/>
            <w:webHidden/>
          </w:rPr>
        </w:r>
        <w:r>
          <w:rPr>
            <w:noProof/>
            <w:webHidden/>
          </w:rPr>
          <w:fldChar w:fldCharType="separate"/>
        </w:r>
        <w:r>
          <w:rPr>
            <w:noProof/>
            <w:webHidden/>
          </w:rPr>
          <w:t>71</w:t>
        </w:r>
        <w:r>
          <w:rPr>
            <w:noProof/>
            <w:webHidden/>
          </w:rPr>
          <w:fldChar w:fldCharType="end"/>
        </w:r>
      </w:hyperlink>
    </w:p>
    <w:p w14:paraId="59B02DC8" w14:textId="393DFFE6" w:rsidR="00F828B7" w:rsidRDefault="00F828B7">
      <w:pPr>
        <w:pStyle w:val="Spistreci3"/>
        <w:tabs>
          <w:tab w:val="left" w:pos="1540"/>
          <w:tab w:val="right" w:leader="dot" w:pos="7135"/>
        </w:tabs>
        <w:rPr>
          <w:rFonts w:asciiTheme="minorHAnsi" w:eastAsiaTheme="minorEastAsia" w:hAnsiTheme="minorHAnsi" w:cstheme="minorBidi"/>
          <w:noProof/>
          <w:kern w:val="2"/>
          <w14:ligatures w14:val="standardContextual"/>
        </w:rPr>
      </w:pPr>
      <w:hyperlink w:anchor="_Toc167692937" w:history="1">
        <w:r w:rsidRPr="00FF07E7">
          <w:rPr>
            <w:rStyle w:val="Hipercze"/>
            <w:noProof/>
          </w:rPr>
          <w:t>3.1.30</w:t>
        </w:r>
        <w:r>
          <w:rPr>
            <w:rFonts w:asciiTheme="minorHAnsi" w:eastAsiaTheme="minorEastAsia" w:hAnsiTheme="minorHAnsi" w:cstheme="minorBidi"/>
            <w:noProof/>
            <w:kern w:val="2"/>
            <w14:ligatures w14:val="standardContextual"/>
          </w:rPr>
          <w:tab/>
        </w:r>
        <w:r w:rsidRPr="00FF07E7">
          <w:rPr>
            <w:rStyle w:val="Hipercze"/>
            <w:noProof/>
          </w:rPr>
          <w:t>Wykresy z wynikami wnioskowania</w:t>
        </w:r>
        <w:r>
          <w:rPr>
            <w:noProof/>
            <w:webHidden/>
          </w:rPr>
          <w:tab/>
        </w:r>
        <w:r>
          <w:rPr>
            <w:noProof/>
            <w:webHidden/>
          </w:rPr>
          <w:fldChar w:fldCharType="begin"/>
        </w:r>
        <w:r>
          <w:rPr>
            <w:noProof/>
            <w:webHidden/>
          </w:rPr>
          <w:instrText xml:space="preserve"> PAGEREF _Toc167692937 \h </w:instrText>
        </w:r>
        <w:r>
          <w:rPr>
            <w:noProof/>
            <w:webHidden/>
          </w:rPr>
        </w:r>
        <w:r>
          <w:rPr>
            <w:noProof/>
            <w:webHidden/>
          </w:rPr>
          <w:fldChar w:fldCharType="separate"/>
        </w:r>
        <w:r>
          <w:rPr>
            <w:noProof/>
            <w:webHidden/>
          </w:rPr>
          <w:t>72</w:t>
        </w:r>
        <w:r>
          <w:rPr>
            <w:noProof/>
            <w:webHidden/>
          </w:rPr>
          <w:fldChar w:fldCharType="end"/>
        </w:r>
      </w:hyperlink>
    </w:p>
    <w:p w14:paraId="56D93276" w14:textId="13515D2E" w:rsidR="00F828B7" w:rsidRDefault="00F828B7">
      <w:pPr>
        <w:pStyle w:val="Spistreci2"/>
        <w:rPr>
          <w:rFonts w:asciiTheme="minorHAnsi" w:eastAsiaTheme="minorEastAsia" w:hAnsiTheme="minorHAnsi" w:cstheme="minorBidi"/>
          <w:noProof/>
          <w:kern w:val="2"/>
          <w14:ligatures w14:val="standardContextual"/>
        </w:rPr>
      </w:pPr>
      <w:hyperlink w:anchor="_Toc167692938" w:history="1">
        <w:r w:rsidRPr="00FF07E7">
          <w:rPr>
            <w:rStyle w:val="Hipercze"/>
            <w:noProof/>
          </w:rPr>
          <w:t>3.2</w:t>
        </w:r>
        <w:r>
          <w:rPr>
            <w:rFonts w:asciiTheme="minorHAnsi" w:eastAsiaTheme="minorEastAsia" w:hAnsiTheme="minorHAnsi" w:cstheme="minorBidi"/>
            <w:noProof/>
            <w:kern w:val="2"/>
            <w14:ligatures w14:val="standardContextual"/>
          </w:rPr>
          <w:tab/>
        </w:r>
        <w:r w:rsidRPr="00FF07E7">
          <w:rPr>
            <w:rStyle w:val="Hipercze"/>
            <w:noProof/>
          </w:rPr>
          <w:t>Podstawowe zastosowania wykresów</w:t>
        </w:r>
        <w:r>
          <w:rPr>
            <w:noProof/>
            <w:webHidden/>
          </w:rPr>
          <w:tab/>
        </w:r>
        <w:r>
          <w:rPr>
            <w:noProof/>
            <w:webHidden/>
          </w:rPr>
          <w:fldChar w:fldCharType="begin"/>
        </w:r>
        <w:r>
          <w:rPr>
            <w:noProof/>
            <w:webHidden/>
          </w:rPr>
          <w:instrText xml:space="preserve"> PAGEREF _Toc167692938 \h </w:instrText>
        </w:r>
        <w:r>
          <w:rPr>
            <w:noProof/>
            <w:webHidden/>
          </w:rPr>
        </w:r>
        <w:r>
          <w:rPr>
            <w:noProof/>
            <w:webHidden/>
          </w:rPr>
          <w:fldChar w:fldCharType="separate"/>
        </w:r>
        <w:r>
          <w:rPr>
            <w:noProof/>
            <w:webHidden/>
          </w:rPr>
          <w:t>73</w:t>
        </w:r>
        <w:r>
          <w:rPr>
            <w:noProof/>
            <w:webHidden/>
          </w:rPr>
          <w:fldChar w:fldCharType="end"/>
        </w:r>
      </w:hyperlink>
    </w:p>
    <w:p w14:paraId="6571CCC7" w14:textId="1925EE64"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39" w:history="1">
        <w:r w:rsidRPr="00FF07E7">
          <w:rPr>
            <w:rStyle w:val="Hipercze"/>
            <w:noProof/>
          </w:rPr>
          <w:t>3.2.1</w:t>
        </w:r>
        <w:r>
          <w:rPr>
            <w:rFonts w:asciiTheme="minorHAnsi" w:eastAsiaTheme="minorEastAsia" w:hAnsiTheme="minorHAnsi" w:cstheme="minorBidi"/>
            <w:noProof/>
            <w:kern w:val="2"/>
            <w14:ligatures w14:val="standardContextual"/>
          </w:rPr>
          <w:tab/>
        </w:r>
        <w:r w:rsidRPr="00FF07E7">
          <w:rPr>
            <w:rStyle w:val="Hipercze"/>
            <w:noProof/>
          </w:rPr>
          <w:t>Zastosowania wykresów według ich typów</w:t>
        </w:r>
        <w:r>
          <w:rPr>
            <w:noProof/>
            <w:webHidden/>
          </w:rPr>
          <w:tab/>
        </w:r>
        <w:r>
          <w:rPr>
            <w:noProof/>
            <w:webHidden/>
          </w:rPr>
          <w:fldChar w:fldCharType="begin"/>
        </w:r>
        <w:r>
          <w:rPr>
            <w:noProof/>
            <w:webHidden/>
          </w:rPr>
          <w:instrText xml:space="preserve"> PAGEREF _Toc167692939 \h </w:instrText>
        </w:r>
        <w:r>
          <w:rPr>
            <w:noProof/>
            <w:webHidden/>
          </w:rPr>
        </w:r>
        <w:r>
          <w:rPr>
            <w:noProof/>
            <w:webHidden/>
          </w:rPr>
          <w:fldChar w:fldCharType="separate"/>
        </w:r>
        <w:r>
          <w:rPr>
            <w:noProof/>
            <w:webHidden/>
          </w:rPr>
          <w:t>74</w:t>
        </w:r>
        <w:r>
          <w:rPr>
            <w:noProof/>
            <w:webHidden/>
          </w:rPr>
          <w:fldChar w:fldCharType="end"/>
        </w:r>
      </w:hyperlink>
    </w:p>
    <w:p w14:paraId="59C9EE6B" w14:textId="587C7485"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40" w:history="1">
        <w:r w:rsidRPr="00FF07E7">
          <w:rPr>
            <w:rStyle w:val="Hipercze"/>
            <w:noProof/>
          </w:rPr>
          <w:t>3.2.2</w:t>
        </w:r>
        <w:r>
          <w:rPr>
            <w:rFonts w:asciiTheme="minorHAnsi" w:eastAsiaTheme="minorEastAsia" w:hAnsiTheme="minorHAnsi" w:cstheme="minorBidi"/>
            <w:noProof/>
            <w:kern w:val="2"/>
            <w14:ligatures w14:val="standardContextual"/>
          </w:rPr>
          <w:tab/>
        </w:r>
        <w:r w:rsidRPr="00FF07E7">
          <w:rPr>
            <w:rStyle w:val="Hipercze"/>
            <w:noProof/>
          </w:rPr>
          <w:t>Zastosowania wykresów według rodzaju analizy</w:t>
        </w:r>
        <w:r>
          <w:rPr>
            <w:noProof/>
            <w:webHidden/>
          </w:rPr>
          <w:tab/>
        </w:r>
        <w:r>
          <w:rPr>
            <w:noProof/>
            <w:webHidden/>
          </w:rPr>
          <w:fldChar w:fldCharType="begin"/>
        </w:r>
        <w:r>
          <w:rPr>
            <w:noProof/>
            <w:webHidden/>
          </w:rPr>
          <w:instrText xml:space="preserve"> PAGEREF _Toc167692940 \h </w:instrText>
        </w:r>
        <w:r>
          <w:rPr>
            <w:noProof/>
            <w:webHidden/>
          </w:rPr>
        </w:r>
        <w:r>
          <w:rPr>
            <w:noProof/>
            <w:webHidden/>
          </w:rPr>
          <w:fldChar w:fldCharType="separate"/>
        </w:r>
        <w:r>
          <w:rPr>
            <w:noProof/>
            <w:webHidden/>
          </w:rPr>
          <w:t>76</w:t>
        </w:r>
        <w:r>
          <w:rPr>
            <w:noProof/>
            <w:webHidden/>
          </w:rPr>
          <w:fldChar w:fldCharType="end"/>
        </w:r>
      </w:hyperlink>
    </w:p>
    <w:p w14:paraId="32CC6FF0" w14:textId="572FD9C7"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41" w:history="1">
        <w:r w:rsidRPr="00FF07E7">
          <w:rPr>
            <w:rStyle w:val="Hipercze"/>
            <w:noProof/>
          </w:rPr>
          <w:t>3.2.3</w:t>
        </w:r>
        <w:r>
          <w:rPr>
            <w:rFonts w:asciiTheme="minorHAnsi" w:eastAsiaTheme="minorEastAsia" w:hAnsiTheme="minorHAnsi" w:cstheme="minorBidi"/>
            <w:noProof/>
            <w:kern w:val="2"/>
            <w14:ligatures w14:val="standardContextual"/>
          </w:rPr>
          <w:tab/>
        </w:r>
        <w:r w:rsidRPr="00FF07E7">
          <w:rPr>
            <w:rStyle w:val="Hipercze"/>
            <w:noProof/>
          </w:rPr>
          <w:t>Zastosowania wykresów według liczby zmiennych i skali pomiarowej</w:t>
        </w:r>
        <w:r>
          <w:rPr>
            <w:noProof/>
            <w:webHidden/>
          </w:rPr>
          <w:tab/>
        </w:r>
        <w:r>
          <w:rPr>
            <w:noProof/>
            <w:webHidden/>
          </w:rPr>
          <w:fldChar w:fldCharType="begin"/>
        </w:r>
        <w:r>
          <w:rPr>
            <w:noProof/>
            <w:webHidden/>
          </w:rPr>
          <w:instrText xml:space="preserve"> PAGEREF _Toc167692941 \h </w:instrText>
        </w:r>
        <w:r>
          <w:rPr>
            <w:noProof/>
            <w:webHidden/>
          </w:rPr>
        </w:r>
        <w:r>
          <w:rPr>
            <w:noProof/>
            <w:webHidden/>
          </w:rPr>
          <w:fldChar w:fldCharType="separate"/>
        </w:r>
        <w:r>
          <w:rPr>
            <w:noProof/>
            <w:webHidden/>
          </w:rPr>
          <w:t>78</w:t>
        </w:r>
        <w:r>
          <w:rPr>
            <w:noProof/>
            <w:webHidden/>
          </w:rPr>
          <w:fldChar w:fldCharType="end"/>
        </w:r>
      </w:hyperlink>
    </w:p>
    <w:p w14:paraId="67EF27B2" w14:textId="61DE54F5" w:rsidR="00F828B7" w:rsidRDefault="00F828B7">
      <w:pPr>
        <w:pStyle w:val="Spistreci1"/>
        <w:rPr>
          <w:rFonts w:asciiTheme="minorHAnsi" w:eastAsiaTheme="minorEastAsia" w:hAnsiTheme="minorHAnsi" w:cstheme="minorBidi"/>
          <w:b w:val="0"/>
          <w:kern w:val="2"/>
          <w14:ligatures w14:val="standardContextual"/>
        </w:rPr>
      </w:pPr>
      <w:hyperlink w:anchor="_Toc167692942" w:history="1">
        <w:r w:rsidRPr="00FF07E7">
          <w:rPr>
            <w:rStyle w:val="Hipercze"/>
          </w:rPr>
          <w:t>4</w:t>
        </w:r>
        <w:r>
          <w:rPr>
            <w:rFonts w:asciiTheme="minorHAnsi" w:eastAsiaTheme="minorEastAsia" w:hAnsiTheme="minorHAnsi" w:cstheme="minorBidi"/>
            <w:b w:val="0"/>
            <w:kern w:val="2"/>
            <w14:ligatures w14:val="standardContextual"/>
          </w:rPr>
          <w:tab/>
        </w:r>
        <w:r w:rsidRPr="00FF07E7">
          <w:rPr>
            <w:rStyle w:val="Hipercze"/>
          </w:rPr>
          <w:t>Podstawy pracy z programem R</w:t>
        </w:r>
        <w:r>
          <w:rPr>
            <w:webHidden/>
          </w:rPr>
          <w:tab/>
        </w:r>
        <w:r>
          <w:rPr>
            <w:webHidden/>
          </w:rPr>
          <w:fldChar w:fldCharType="begin"/>
        </w:r>
        <w:r>
          <w:rPr>
            <w:webHidden/>
          </w:rPr>
          <w:instrText xml:space="preserve"> PAGEREF _Toc167692942 \h </w:instrText>
        </w:r>
        <w:r>
          <w:rPr>
            <w:webHidden/>
          </w:rPr>
        </w:r>
        <w:r>
          <w:rPr>
            <w:webHidden/>
          </w:rPr>
          <w:fldChar w:fldCharType="separate"/>
        </w:r>
        <w:r>
          <w:rPr>
            <w:webHidden/>
          </w:rPr>
          <w:t>79</w:t>
        </w:r>
        <w:r>
          <w:rPr>
            <w:webHidden/>
          </w:rPr>
          <w:fldChar w:fldCharType="end"/>
        </w:r>
      </w:hyperlink>
    </w:p>
    <w:p w14:paraId="5CD2CBE0" w14:textId="693AD997" w:rsidR="00F828B7" w:rsidRDefault="00F828B7">
      <w:pPr>
        <w:pStyle w:val="Spistreci2"/>
        <w:rPr>
          <w:rFonts w:asciiTheme="minorHAnsi" w:eastAsiaTheme="minorEastAsia" w:hAnsiTheme="minorHAnsi" w:cstheme="minorBidi"/>
          <w:noProof/>
          <w:kern w:val="2"/>
          <w14:ligatures w14:val="standardContextual"/>
        </w:rPr>
      </w:pPr>
      <w:hyperlink w:anchor="_Toc167692943" w:history="1">
        <w:r w:rsidRPr="00FF07E7">
          <w:rPr>
            <w:rStyle w:val="Hipercze"/>
            <w:noProof/>
          </w:rPr>
          <w:t>4.1</w:t>
        </w:r>
        <w:r>
          <w:rPr>
            <w:rFonts w:asciiTheme="minorHAnsi" w:eastAsiaTheme="minorEastAsia" w:hAnsiTheme="minorHAnsi" w:cstheme="minorBidi"/>
            <w:noProof/>
            <w:kern w:val="2"/>
            <w14:ligatures w14:val="standardContextual"/>
          </w:rPr>
          <w:tab/>
        </w:r>
        <w:r w:rsidRPr="00FF07E7">
          <w:rPr>
            <w:rStyle w:val="Hipercze"/>
            <w:noProof/>
          </w:rPr>
          <w:t>Ogólna charakterystyka programu R</w:t>
        </w:r>
        <w:r>
          <w:rPr>
            <w:noProof/>
            <w:webHidden/>
          </w:rPr>
          <w:tab/>
        </w:r>
        <w:r>
          <w:rPr>
            <w:noProof/>
            <w:webHidden/>
          </w:rPr>
          <w:fldChar w:fldCharType="begin"/>
        </w:r>
        <w:r>
          <w:rPr>
            <w:noProof/>
            <w:webHidden/>
          </w:rPr>
          <w:instrText xml:space="preserve"> PAGEREF _Toc167692943 \h </w:instrText>
        </w:r>
        <w:r>
          <w:rPr>
            <w:noProof/>
            <w:webHidden/>
          </w:rPr>
        </w:r>
        <w:r>
          <w:rPr>
            <w:noProof/>
            <w:webHidden/>
          </w:rPr>
          <w:fldChar w:fldCharType="separate"/>
        </w:r>
        <w:r>
          <w:rPr>
            <w:noProof/>
            <w:webHidden/>
          </w:rPr>
          <w:t>80</w:t>
        </w:r>
        <w:r>
          <w:rPr>
            <w:noProof/>
            <w:webHidden/>
          </w:rPr>
          <w:fldChar w:fldCharType="end"/>
        </w:r>
      </w:hyperlink>
    </w:p>
    <w:p w14:paraId="1DE44604" w14:textId="476A6990" w:rsidR="00F828B7" w:rsidRDefault="00F828B7">
      <w:pPr>
        <w:pStyle w:val="Spistreci2"/>
        <w:rPr>
          <w:rFonts w:asciiTheme="minorHAnsi" w:eastAsiaTheme="minorEastAsia" w:hAnsiTheme="minorHAnsi" w:cstheme="minorBidi"/>
          <w:noProof/>
          <w:kern w:val="2"/>
          <w14:ligatures w14:val="standardContextual"/>
        </w:rPr>
      </w:pPr>
      <w:hyperlink w:anchor="_Toc167692944" w:history="1">
        <w:r w:rsidRPr="00FF07E7">
          <w:rPr>
            <w:rStyle w:val="Hipercze"/>
            <w:noProof/>
          </w:rPr>
          <w:t>4.2</w:t>
        </w:r>
        <w:r>
          <w:rPr>
            <w:rFonts w:asciiTheme="minorHAnsi" w:eastAsiaTheme="minorEastAsia" w:hAnsiTheme="minorHAnsi" w:cstheme="minorBidi"/>
            <w:noProof/>
            <w:kern w:val="2"/>
            <w14:ligatures w14:val="standardContextual"/>
          </w:rPr>
          <w:tab/>
        </w:r>
        <w:r w:rsidRPr="00FF07E7">
          <w:rPr>
            <w:rStyle w:val="Hipercze"/>
            <w:noProof/>
          </w:rPr>
          <w:t>Podstawowe informacje o wykorzystywanych zbiorach danych</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_Toc167692944 \h </w:instrText>
        </w:r>
        <w:r>
          <w:rPr>
            <w:noProof/>
            <w:webHidden/>
          </w:rPr>
        </w:r>
        <w:r>
          <w:rPr>
            <w:noProof/>
            <w:webHidden/>
          </w:rPr>
          <w:fldChar w:fldCharType="separate"/>
        </w:r>
        <w:r>
          <w:rPr>
            <w:noProof/>
            <w:webHidden/>
          </w:rPr>
          <w:t>82</w:t>
        </w:r>
        <w:r>
          <w:rPr>
            <w:noProof/>
            <w:webHidden/>
          </w:rPr>
          <w:fldChar w:fldCharType="end"/>
        </w:r>
      </w:hyperlink>
    </w:p>
    <w:p w14:paraId="595EC1AC" w14:textId="5860922D" w:rsidR="00F828B7" w:rsidRDefault="00F828B7">
      <w:pPr>
        <w:pStyle w:val="Spistreci2"/>
        <w:rPr>
          <w:rFonts w:asciiTheme="minorHAnsi" w:eastAsiaTheme="minorEastAsia" w:hAnsiTheme="minorHAnsi" w:cstheme="minorBidi"/>
          <w:noProof/>
          <w:kern w:val="2"/>
          <w14:ligatures w14:val="standardContextual"/>
        </w:rPr>
      </w:pPr>
      <w:hyperlink w:anchor="_Toc167692945" w:history="1">
        <w:r w:rsidRPr="00FF07E7">
          <w:rPr>
            <w:rStyle w:val="Hipercze"/>
            <w:noProof/>
          </w:rPr>
          <w:t>4.3</w:t>
        </w:r>
        <w:r>
          <w:rPr>
            <w:rFonts w:asciiTheme="minorHAnsi" w:eastAsiaTheme="minorEastAsia" w:hAnsiTheme="minorHAnsi" w:cstheme="minorBidi"/>
            <w:noProof/>
            <w:kern w:val="2"/>
            <w14:ligatures w14:val="standardContextual"/>
          </w:rPr>
          <w:tab/>
        </w:r>
        <w:r w:rsidRPr="00FF07E7">
          <w:rPr>
            <w:rStyle w:val="Hipercze"/>
            <w:noProof/>
          </w:rPr>
          <w:t>RStudio</w:t>
        </w:r>
        <w:r>
          <w:rPr>
            <w:noProof/>
            <w:webHidden/>
          </w:rPr>
          <w:tab/>
        </w:r>
        <w:r>
          <w:rPr>
            <w:noProof/>
            <w:webHidden/>
          </w:rPr>
          <w:tab/>
        </w:r>
        <w:r>
          <w:rPr>
            <w:noProof/>
            <w:webHidden/>
          </w:rPr>
          <w:fldChar w:fldCharType="begin"/>
        </w:r>
        <w:r>
          <w:rPr>
            <w:noProof/>
            <w:webHidden/>
          </w:rPr>
          <w:instrText xml:space="preserve"> PAGEREF _Toc167692945 \h </w:instrText>
        </w:r>
        <w:r>
          <w:rPr>
            <w:noProof/>
            <w:webHidden/>
          </w:rPr>
        </w:r>
        <w:r>
          <w:rPr>
            <w:noProof/>
            <w:webHidden/>
          </w:rPr>
          <w:fldChar w:fldCharType="separate"/>
        </w:r>
        <w:r>
          <w:rPr>
            <w:noProof/>
            <w:webHidden/>
          </w:rPr>
          <w:t>84</w:t>
        </w:r>
        <w:r>
          <w:rPr>
            <w:noProof/>
            <w:webHidden/>
          </w:rPr>
          <w:fldChar w:fldCharType="end"/>
        </w:r>
      </w:hyperlink>
    </w:p>
    <w:p w14:paraId="2338C27F" w14:textId="74DC7773" w:rsidR="00F828B7" w:rsidRDefault="00F828B7">
      <w:pPr>
        <w:pStyle w:val="Spistreci2"/>
        <w:rPr>
          <w:rFonts w:asciiTheme="minorHAnsi" w:eastAsiaTheme="minorEastAsia" w:hAnsiTheme="minorHAnsi" w:cstheme="minorBidi"/>
          <w:noProof/>
          <w:kern w:val="2"/>
          <w14:ligatures w14:val="standardContextual"/>
        </w:rPr>
      </w:pPr>
      <w:hyperlink w:anchor="_Toc167692946" w:history="1">
        <w:r w:rsidRPr="00FF07E7">
          <w:rPr>
            <w:rStyle w:val="Hipercze"/>
            <w:noProof/>
          </w:rPr>
          <w:t>4.4</w:t>
        </w:r>
        <w:r>
          <w:rPr>
            <w:rFonts w:asciiTheme="minorHAnsi" w:eastAsiaTheme="minorEastAsia" w:hAnsiTheme="minorHAnsi" w:cstheme="minorBidi"/>
            <w:noProof/>
            <w:kern w:val="2"/>
            <w14:ligatures w14:val="standardContextual"/>
          </w:rPr>
          <w:tab/>
        </w:r>
        <w:r w:rsidRPr="00FF07E7">
          <w:rPr>
            <w:rStyle w:val="Hipercze"/>
            <w:noProof/>
          </w:rPr>
          <w:t>Podstawy przekształcania danych i grafiki w R</w:t>
        </w:r>
        <w:r>
          <w:rPr>
            <w:noProof/>
            <w:webHidden/>
          </w:rPr>
          <w:tab/>
        </w:r>
        <w:r>
          <w:rPr>
            <w:noProof/>
            <w:webHidden/>
          </w:rPr>
          <w:fldChar w:fldCharType="begin"/>
        </w:r>
        <w:r>
          <w:rPr>
            <w:noProof/>
            <w:webHidden/>
          </w:rPr>
          <w:instrText xml:space="preserve"> PAGEREF _Toc167692946 \h </w:instrText>
        </w:r>
        <w:r>
          <w:rPr>
            <w:noProof/>
            <w:webHidden/>
          </w:rPr>
        </w:r>
        <w:r>
          <w:rPr>
            <w:noProof/>
            <w:webHidden/>
          </w:rPr>
          <w:fldChar w:fldCharType="separate"/>
        </w:r>
        <w:r>
          <w:rPr>
            <w:noProof/>
            <w:webHidden/>
          </w:rPr>
          <w:t>87</w:t>
        </w:r>
        <w:r>
          <w:rPr>
            <w:noProof/>
            <w:webHidden/>
          </w:rPr>
          <w:fldChar w:fldCharType="end"/>
        </w:r>
      </w:hyperlink>
    </w:p>
    <w:p w14:paraId="538A41E6" w14:textId="08F93328"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47" w:history="1">
        <w:r w:rsidRPr="00FF07E7">
          <w:rPr>
            <w:rStyle w:val="Hipercze"/>
            <w:noProof/>
          </w:rPr>
          <w:t>4.4.1</w:t>
        </w:r>
        <w:r>
          <w:rPr>
            <w:rFonts w:asciiTheme="minorHAnsi" w:eastAsiaTheme="minorEastAsia" w:hAnsiTheme="minorHAnsi" w:cstheme="minorBidi"/>
            <w:noProof/>
            <w:kern w:val="2"/>
            <w14:ligatures w14:val="standardContextual"/>
          </w:rPr>
          <w:tab/>
        </w:r>
        <w:r w:rsidRPr="00FF07E7">
          <w:rPr>
            <w:rStyle w:val="Hipercze"/>
            <w:noProof/>
          </w:rPr>
          <w:t>Podstawy obróbki danych</w:t>
        </w:r>
        <w:r>
          <w:rPr>
            <w:noProof/>
            <w:webHidden/>
          </w:rPr>
          <w:tab/>
        </w:r>
        <w:r>
          <w:rPr>
            <w:noProof/>
            <w:webHidden/>
          </w:rPr>
          <w:fldChar w:fldCharType="begin"/>
        </w:r>
        <w:r>
          <w:rPr>
            <w:noProof/>
            <w:webHidden/>
          </w:rPr>
          <w:instrText xml:space="preserve"> PAGEREF _Toc167692947 \h </w:instrText>
        </w:r>
        <w:r>
          <w:rPr>
            <w:noProof/>
            <w:webHidden/>
          </w:rPr>
        </w:r>
        <w:r>
          <w:rPr>
            <w:noProof/>
            <w:webHidden/>
          </w:rPr>
          <w:fldChar w:fldCharType="separate"/>
        </w:r>
        <w:r>
          <w:rPr>
            <w:noProof/>
            <w:webHidden/>
          </w:rPr>
          <w:t>88</w:t>
        </w:r>
        <w:r>
          <w:rPr>
            <w:noProof/>
            <w:webHidden/>
          </w:rPr>
          <w:fldChar w:fldCharType="end"/>
        </w:r>
      </w:hyperlink>
    </w:p>
    <w:p w14:paraId="7A0F047F" w14:textId="0663496C"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48" w:history="1">
        <w:r w:rsidRPr="00FF07E7">
          <w:rPr>
            <w:rStyle w:val="Hipercze"/>
            <w:noProof/>
          </w:rPr>
          <w:t>4.4.2</w:t>
        </w:r>
        <w:r>
          <w:rPr>
            <w:rFonts w:asciiTheme="minorHAnsi" w:eastAsiaTheme="minorEastAsia" w:hAnsiTheme="minorHAnsi" w:cstheme="minorBidi"/>
            <w:noProof/>
            <w:kern w:val="2"/>
            <w14:ligatures w14:val="standardContextual"/>
          </w:rPr>
          <w:tab/>
        </w:r>
        <w:r w:rsidRPr="00FF07E7">
          <w:rPr>
            <w:rStyle w:val="Hipercze"/>
            <w:noProof/>
          </w:rPr>
          <w:t>Wykresy uzyskane z wykonania funkcji plot</w:t>
        </w:r>
        <w:r>
          <w:rPr>
            <w:noProof/>
            <w:webHidden/>
          </w:rPr>
          <w:tab/>
        </w:r>
        <w:r>
          <w:rPr>
            <w:noProof/>
            <w:webHidden/>
          </w:rPr>
          <w:fldChar w:fldCharType="begin"/>
        </w:r>
        <w:r>
          <w:rPr>
            <w:noProof/>
            <w:webHidden/>
          </w:rPr>
          <w:instrText xml:space="preserve"> PAGEREF _Toc167692948 \h </w:instrText>
        </w:r>
        <w:r>
          <w:rPr>
            <w:noProof/>
            <w:webHidden/>
          </w:rPr>
        </w:r>
        <w:r>
          <w:rPr>
            <w:noProof/>
            <w:webHidden/>
          </w:rPr>
          <w:fldChar w:fldCharType="separate"/>
        </w:r>
        <w:r>
          <w:rPr>
            <w:noProof/>
            <w:webHidden/>
          </w:rPr>
          <w:t>90</w:t>
        </w:r>
        <w:r>
          <w:rPr>
            <w:noProof/>
            <w:webHidden/>
          </w:rPr>
          <w:fldChar w:fldCharType="end"/>
        </w:r>
      </w:hyperlink>
    </w:p>
    <w:p w14:paraId="2D2C6437" w14:textId="1C76F391"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49" w:history="1">
        <w:r w:rsidRPr="00FF07E7">
          <w:rPr>
            <w:rStyle w:val="Hipercze"/>
            <w:noProof/>
          </w:rPr>
          <w:t>4.4.3</w:t>
        </w:r>
        <w:r>
          <w:rPr>
            <w:rFonts w:asciiTheme="minorHAnsi" w:eastAsiaTheme="minorEastAsia" w:hAnsiTheme="minorHAnsi" w:cstheme="minorBidi"/>
            <w:noProof/>
            <w:kern w:val="2"/>
            <w14:ligatures w14:val="standardContextual"/>
          </w:rPr>
          <w:tab/>
        </w:r>
        <w:r w:rsidRPr="00FF07E7">
          <w:rPr>
            <w:rStyle w:val="Hipercze"/>
            <w:noProof/>
          </w:rPr>
          <w:t>Wybrane podstawowe funkcje graficzne</w:t>
        </w:r>
        <w:r>
          <w:rPr>
            <w:noProof/>
            <w:webHidden/>
          </w:rPr>
          <w:tab/>
        </w:r>
        <w:r>
          <w:rPr>
            <w:noProof/>
            <w:webHidden/>
          </w:rPr>
          <w:fldChar w:fldCharType="begin"/>
        </w:r>
        <w:r>
          <w:rPr>
            <w:noProof/>
            <w:webHidden/>
          </w:rPr>
          <w:instrText xml:space="preserve"> PAGEREF _Toc167692949 \h </w:instrText>
        </w:r>
        <w:r>
          <w:rPr>
            <w:noProof/>
            <w:webHidden/>
          </w:rPr>
        </w:r>
        <w:r>
          <w:rPr>
            <w:noProof/>
            <w:webHidden/>
          </w:rPr>
          <w:fldChar w:fldCharType="separate"/>
        </w:r>
        <w:r>
          <w:rPr>
            <w:noProof/>
            <w:webHidden/>
          </w:rPr>
          <w:t>99</w:t>
        </w:r>
        <w:r>
          <w:rPr>
            <w:noProof/>
            <w:webHidden/>
          </w:rPr>
          <w:fldChar w:fldCharType="end"/>
        </w:r>
      </w:hyperlink>
    </w:p>
    <w:p w14:paraId="1B0D50FF" w14:textId="1C910C72"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50" w:history="1">
        <w:r w:rsidRPr="00FF07E7">
          <w:rPr>
            <w:rStyle w:val="Hipercze"/>
            <w:noProof/>
          </w:rPr>
          <w:t>4.4.4</w:t>
        </w:r>
        <w:r>
          <w:rPr>
            <w:rFonts w:asciiTheme="minorHAnsi" w:eastAsiaTheme="minorEastAsia" w:hAnsiTheme="minorHAnsi" w:cstheme="minorBidi"/>
            <w:noProof/>
            <w:kern w:val="2"/>
            <w14:ligatures w14:val="standardContextual"/>
          </w:rPr>
          <w:tab/>
        </w:r>
        <w:r w:rsidRPr="00FF07E7">
          <w:rPr>
            <w:rStyle w:val="Hipercze"/>
            <w:noProof/>
          </w:rPr>
          <w:t>Kolory i palety kolorystyczne</w:t>
        </w:r>
        <w:r>
          <w:rPr>
            <w:noProof/>
            <w:webHidden/>
          </w:rPr>
          <w:tab/>
        </w:r>
        <w:r>
          <w:rPr>
            <w:noProof/>
            <w:webHidden/>
          </w:rPr>
          <w:fldChar w:fldCharType="begin"/>
        </w:r>
        <w:r>
          <w:rPr>
            <w:noProof/>
            <w:webHidden/>
          </w:rPr>
          <w:instrText xml:space="preserve"> PAGEREF _Toc167692950 \h </w:instrText>
        </w:r>
        <w:r>
          <w:rPr>
            <w:noProof/>
            <w:webHidden/>
          </w:rPr>
        </w:r>
        <w:r>
          <w:rPr>
            <w:noProof/>
            <w:webHidden/>
          </w:rPr>
          <w:fldChar w:fldCharType="separate"/>
        </w:r>
        <w:r>
          <w:rPr>
            <w:noProof/>
            <w:webHidden/>
          </w:rPr>
          <w:t>108</w:t>
        </w:r>
        <w:r>
          <w:rPr>
            <w:noProof/>
            <w:webHidden/>
          </w:rPr>
          <w:fldChar w:fldCharType="end"/>
        </w:r>
      </w:hyperlink>
    </w:p>
    <w:p w14:paraId="68E91742" w14:textId="0822878B" w:rsidR="00F828B7" w:rsidRDefault="00F828B7">
      <w:pPr>
        <w:pStyle w:val="Spistreci1"/>
        <w:rPr>
          <w:rFonts w:asciiTheme="minorHAnsi" w:eastAsiaTheme="minorEastAsia" w:hAnsiTheme="minorHAnsi" w:cstheme="minorBidi"/>
          <w:b w:val="0"/>
          <w:kern w:val="2"/>
          <w14:ligatures w14:val="standardContextual"/>
        </w:rPr>
      </w:pPr>
      <w:hyperlink w:anchor="_Toc167692951" w:history="1">
        <w:r w:rsidRPr="00FF07E7">
          <w:rPr>
            <w:rStyle w:val="Hipercze"/>
          </w:rPr>
          <w:t>5</w:t>
        </w:r>
        <w:r>
          <w:rPr>
            <w:rFonts w:asciiTheme="minorHAnsi" w:eastAsiaTheme="minorEastAsia" w:hAnsiTheme="minorHAnsi" w:cstheme="minorBidi"/>
            <w:b w:val="0"/>
            <w:kern w:val="2"/>
            <w14:ligatures w14:val="standardContextual"/>
          </w:rPr>
          <w:tab/>
        </w:r>
        <w:r w:rsidRPr="00FF07E7">
          <w:rPr>
            <w:rStyle w:val="Hipercze"/>
          </w:rPr>
          <w:t>Charakterystyka grafiki w ggplot2</w:t>
        </w:r>
        <w:r>
          <w:rPr>
            <w:webHidden/>
          </w:rPr>
          <w:tab/>
        </w:r>
        <w:r>
          <w:rPr>
            <w:webHidden/>
          </w:rPr>
          <w:fldChar w:fldCharType="begin"/>
        </w:r>
        <w:r>
          <w:rPr>
            <w:webHidden/>
          </w:rPr>
          <w:instrText xml:space="preserve"> PAGEREF _Toc167692951 \h </w:instrText>
        </w:r>
        <w:r>
          <w:rPr>
            <w:webHidden/>
          </w:rPr>
        </w:r>
        <w:r>
          <w:rPr>
            <w:webHidden/>
          </w:rPr>
          <w:fldChar w:fldCharType="separate"/>
        </w:r>
        <w:r>
          <w:rPr>
            <w:webHidden/>
          </w:rPr>
          <w:t>115</w:t>
        </w:r>
        <w:r>
          <w:rPr>
            <w:webHidden/>
          </w:rPr>
          <w:fldChar w:fldCharType="end"/>
        </w:r>
      </w:hyperlink>
    </w:p>
    <w:p w14:paraId="512E29E6" w14:textId="4E9D8889" w:rsidR="00F828B7" w:rsidRDefault="00F828B7">
      <w:pPr>
        <w:pStyle w:val="Spistreci2"/>
        <w:rPr>
          <w:rFonts w:asciiTheme="minorHAnsi" w:eastAsiaTheme="minorEastAsia" w:hAnsiTheme="minorHAnsi" w:cstheme="minorBidi"/>
          <w:noProof/>
          <w:kern w:val="2"/>
          <w14:ligatures w14:val="standardContextual"/>
        </w:rPr>
      </w:pPr>
      <w:hyperlink w:anchor="_Toc167692952" w:history="1">
        <w:r w:rsidRPr="00FF07E7">
          <w:rPr>
            <w:rStyle w:val="Hipercze"/>
            <w:noProof/>
          </w:rPr>
          <w:t>5.1</w:t>
        </w:r>
        <w:r>
          <w:rPr>
            <w:rFonts w:asciiTheme="minorHAnsi" w:eastAsiaTheme="minorEastAsia" w:hAnsiTheme="minorHAnsi" w:cstheme="minorBidi"/>
            <w:noProof/>
            <w:kern w:val="2"/>
            <w14:ligatures w14:val="standardContextual"/>
          </w:rPr>
          <w:tab/>
        </w:r>
        <w:r w:rsidRPr="00FF07E7">
          <w:rPr>
            <w:rStyle w:val="Hipercze"/>
            <w:noProof/>
          </w:rPr>
          <w:t>Podstawy pracy z pakietem ggplot2</w:t>
        </w:r>
        <w:r>
          <w:rPr>
            <w:noProof/>
            <w:webHidden/>
          </w:rPr>
          <w:tab/>
        </w:r>
        <w:r>
          <w:rPr>
            <w:noProof/>
            <w:webHidden/>
          </w:rPr>
          <w:fldChar w:fldCharType="begin"/>
        </w:r>
        <w:r>
          <w:rPr>
            <w:noProof/>
            <w:webHidden/>
          </w:rPr>
          <w:instrText xml:space="preserve"> PAGEREF _Toc167692952 \h </w:instrText>
        </w:r>
        <w:r>
          <w:rPr>
            <w:noProof/>
            <w:webHidden/>
          </w:rPr>
        </w:r>
        <w:r>
          <w:rPr>
            <w:noProof/>
            <w:webHidden/>
          </w:rPr>
          <w:fldChar w:fldCharType="separate"/>
        </w:r>
        <w:r>
          <w:rPr>
            <w:noProof/>
            <w:webHidden/>
          </w:rPr>
          <w:t>116</w:t>
        </w:r>
        <w:r>
          <w:rPr>
            <w:noProof/>
            <w:webHidden/>
          </w:rPr>
          <w:fldChar w:fldCharType="end"/>
        </w:r>
      </w:hyperlink>
    </w:p>
    <w:p w14:paraId="730A3E1C" w14:textId="15F1AD18" w:rsidR="00F828B7" w:rsidRDefault="00F828B7">
      <w:pPr>
        <w:pStyle w:val="Spistreci2"/>
        <w:rPr>
          <w:rFonts w:asciiTheme="minorHAnsi" w:eastAsiaTheme="minorEastAsia" w:hAnsiTheme="minorHAnsi" w:cstheme="minorBidi"/>
          <w:noProof/>
          <w:kern w:val="2"/>
          <w14:ligatures w14:val="standardContextual"/>
        </w:rPr>
      </w:pPr>
      <w:hyperlink w:anchor="_Toc167692953" w:history="1">
        <w:r w:rsidRPr="00FF07E7">
          <w:rPr>
            <w:rStyle w:val="Hipercze"/>
            <w:noProof/>
          </w:rPr>
          <w:t>5.2</w:t>
        </w:r>
        <w:r>
          <w:rPr>
            <w:rFonts w:asciiTheme="minorHAnsi" w:eastAsiaTheme="minorEastAsia" w:hAnsiTheme="minorHAnsi" w:cstheme="minorBidi"/>
            <w:noProof/>
            <w:kern w:val="2"/>
            <w14:ligatures w14:val="standardContextual"/>
          </w:rPr>
          <w:tab/>
        </w:r>
        <w:r w:rsidRPr="00FF07E7">
          <w:rPr>
            <w:rStyle w:val="Hipercze"/>
            <w:noProof/>
          </w:rPr>
          <w:t>Przygotowanie do przeprowadzenia analizy graficznej</w:t>
        </w:r>
        <w:r>
          <w:rPr>
            <w:noProof/>
            <w:webHidden/>
          </w:rPr>
          <w:tab/>
        </w:r>
        <w:r>
          <w:rPr>
            <w:noProof/>
            <w:webHidden/>
          </w:rPr>
          <w:fldChar w:fldCharType="begin"/>
        </w:r>
        <w:r>
          <w:rPr>
            <w:noProof/>
            <w:webHidden/>
          </w:rPr>
          <w:instrText xml:space="preserve"> PAGEREF _Toc167692953 \h </w:instrText>
        </w:r>
        <w:r>
          <w:rPr>
            <w:noProof/>
            <w:webHidden/>
          </w:rPr>
        </w:r>
        <w:r>
          <w:rPr>
            <w:noProof/>
            <w:webHidden/>
          </w:rPr>
          <w:fldChar w:fldCharType="separate"/>
        </w:r>
        <w:r>
          <w:rPr>
            <w:noProof/>
            <w:webHidden/>
          </w:rPr>
          <w:t>118</w:t>
        </w:r>
        <w:r>
          <w:rPr>
            <w:noProof/>
            <w:webHidden/>
          </w:rPr>
          <w:fldChar w:fldCharType="end"/>
        </w:r>
      </w:hyperlink>
    </w:p>
    <w:p w14:paraId="6AFDA50A" w14:textId="34DFA1EB"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54" w:history="1">
        <w:r w:rsidRPr="00FF07E7">
          <w:rPr>
            <w:rStyle w:val="Hipercze"/>
            <w:noProof/>
          </w:rPr>
          <w:t>5.2.1</w:t>
        </w:r>
        <w:r>
          <w:rPr>
            <w:rFonts w:asciiTheme="minorHAnsi" w:eastAsiaTheme="minorEastAsia" w:hAnsiTheme="minorHAnsi" w:cstheme="minorBidi"/>
            <w:noProof/>
            <w:kern w:val="2"/>
            <w14:ligatures w14:val="standardContextual"/>
          </w:rPr>
          <w:tab/>
        </w:r>
        <w:r w:rsidRPr="00FF07E7">
          <w:rPr>
            <w:rStyle w:val="Hipercze"/>
            <w:noProof/>
          </w:rPr>
          <w:t>Pakiet ggplot2 i wybrane biblioteki rozszerzające</w:t>
        </w:r>
        <w:r>
          <w:rPr>
            <w:noProof/>
            <w:webHidden/>
          </w:rPr>
          <w:tab/>
        </w:r>
        <w:r>
          <w:rPr>
            <w:noProof/>
            <w:webHidden/>
          </w:rPr>
          <w:fldChar w:fldCharType="begin"/>
        </w:r>
        <w:r>
          <w:rPr>
            <w:noProof/>
            <w:webHidden/>
          </w:rPr>
          <w:instrText xml:space="preserve"> PAGEREF _Toc167692954 \h </w:instrText>
        </w:r>
        <w:r>
          <w:rPr>
            <w:noProof/>
            <w:webHidden/>
          </w:rPr>
        </w:r>
        <w:r>
          <w:rPr>
            <w:noProof/>
            <w:webHidden/>
          </w:rPr>
          <w:fldChar w:fldCharType="separate"/>
        </w:r>
        <w:r>
          <w:rPr>
            <w:noProof/>
            <w:webHidden/>
          </w:rPr>
          <w:t>118</w:t>
        </w:r>
        <w:r>
          <w:rPr>
            <w:noProof/>
            <w:webHidden/>
          </w:rPr>
          <w:fldChar w:fldCharType="end"/>
        </w:r>
      </w:hyperlink>
    </w:p>
    <w:p w14:paraId="1FB16DFD" w14:textId="64D25EFE"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55" w:history="1">
        <w:r w:rsidRPr="00FF07E7">
          <w:rPr>
            <w:rStyle w:val="Hipercze"/>
            <w:noProof/>
          </w:rPr>
          <w:t>5.2.2</w:t>
        </w:r>
        <w:r>
          <w:rPr>
            <w:rFonts w:asciiTheme="minorHAnsi" w:eastAsiaTheme="minorEastAsia" w:hAnsiTheme="minorHAnsi" w:cstheme="minorBidi"/>
            <w:noProof/>
            <w:kern w:val="2"/>
            <w14:ligatures w14:val="standardContextual"/>
          </w:rPr>
          <w:tab/>
        </w:r>
        <w:r w:rsidRPr="00FF07E7">
          <w:rPr>
            <w:rStyle w:val="Hipercze"/>
            <w:noProof/>
          </w:rPr>
          <w:t>Charakterystyka zbioru danych mtcars</w:t>
        </w:r>
        <w:r>
          <w:rPr>
            <w:noProof/>
            <w:webHidden/>
          </w:rPr>
          <w:tab/>
        </w:r>
        <w:r>
          <w:rPr>
            <w:noProof/>
            <w:webHidden/>
          </w:rPr>
          <w:fldChar w:fldCharType="begin"/>
        </w:r>
        <w:r>
          <w:rPr>
            <w:noProof/>
            <w:webHidden/>
          </w:rPr>
          <w:instrText xml:space="preserve"> PAGEREF _Toc167692955 \h </w:instrText>
        </w:r>
        <w:r>
          <w:rPr>
            <w:noProof/>
            <w:webHidden/>
          </w:rPr>
        </w:r>
        <w:r>
          <w:rPr>
            <w:noProof/>
            <w:webHidden/>
          </w:rPr>
          <w:fldChar w:fldCharType="separate"/>
        </w:r>
        <w:r>
          <w:rPr>
            <w:noProof/>
            <w:webHidden/>
          </w:rPr>
          <w:t>123</w:t>
        </w:r>
        <w:r>
          <w:rPr>
            <w:noProof/>
            <w:webHidden/>
          </w:rPr>
          <w:fldChar w:fldCharType="end"/>
        </w:r>
      </w:hyperlink>
    </w:p>
    <w:p w14:paraId="74D55867" w14:textId="6C7B16C8" w:rsidR="00F828B7" w:rsidRDefault="00F828B7">
      <w:pPr>
        <w:pStyle w:val="Spistreci2"/>
        <w:rPr>
          <w:rFonts w:asciiTheme="minorHAnsi" w:eastAsiaTheme="minorEastAsia" w:hAnsiTheme="minorHAnsi" w:cstheme="minorBidi"/>
          <w:noProof/>
          <w:kern w:val="2"/>
          <w14:ligatures w14:val="standardContextual"/>
        </w:rPr>
      </w:pPr>
      <w:hyperlink w:anchor="_Toc167692956" w:history="1">
        <w:r w:rsidRPr="00FF07E7">
          <w:rPr>
            <w:rStyle w:val="Hipercze"/>
            <w:noProof/>
          </w:rPr>
          <w:t>5.3</w:t>
        </w:r>
        <w:r>
          <w:rPr>
            <w:rFonts w:asciiTheme="minorHAnsi" w:eastAsiaTheme="minorEastAsia" w:hAnsiTheme="minorHAnsi" w:cstheme="minorBidi"/>
            <w:noProof/>
            <w:kern w:val="2"/>
            <w14:ligatures w14:val="standardContextual"/>
          </w:rPr>
          <w:tab/>
        </w:r>
        <w:r w:rsidRPr="00FF07E7">
          <w:rPr>
            <w:rStyle w:val="Hipercze"/>
            <w:noProof/>
          </w:rPr>
          <w:t>Konstrukcja wybranych typów wykresów w pakiecie ggplot2</w:t>
        </w:r>
        <w:r>
          <w:rPr>
            <w:noProof/>
            <w:webHidden/>
          </w:rPr>
          <w:tab/>
        </w:r>
        <w:r>
          <w:rPr>
            <w:noProof/>
            <w:webHidden/>
          </w:rPr>
          <w:fldChar w:fldCharType="begin"/>
        </w:r>
        <w:r>
          <w:rPr>
            <w:noProof/>
            <w:webHidden/>
          </w:rPr>
          <w:instrText xml:space="preserve"> PAGEREF _Toc167692956 \h </w:instrText>
        </w:r>
        <w:r>
          <w:rPr>
            <w:noProof/>
            <w:webHidden/>
          </w:rPr>
        </w:r>
        <w:r>
          <w:rPr>
            <w:noProof/>
            <w:webHidden/>
          </w:rPr>
          <w:fldChar w:fldCharType="separate"/>
        </w:r>
        <w:r>
          <w:rPr>
            <w:noProof/>
            <w:webHidden/>
          </w:rPr>
          <w:t>127</w:t>
        </w:r>
        <w:r>
          <w:rPr>
            <w:noProof/>
            <w:webHidden/>
          </w:rPr>
          <w:fldChar w:fldCharType="end"/>
        </w:r>
      </w:hyperlink>
    </w:p>
    <w:p w14:paraId="37AD4AEC" w14:textId="6017A09D"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57" w:history="1">
        <w:r w:rsidRPr="00FF07E7">
          <w:rPr>
            <w:rStyle w:val="Hipercze"/>
            <w:noProof/>
          </w:rPr>
          <w:t>5.3.1</w:t>
        </w:r>
        <w:r>
          <w:rPr>
            <w:rFonts w:asciiTheme="minorHAnsi" w:eastAsiaTheme="minorEastAsia" w:hAnsiTheme="minorHAnsi" w:cstheme="minorBidi"/>
            <w:noProof/>
            <w:kern w:val="2"/>
            <w14:ligatures w14:val="standardContextual"/>
          </w:rPr>
          <w:tab/>
        </w:r>
        <w:r w:rsidRPr="00FF07E7">
          <w:rPr>
            <w:rStyle w:val="Hipercze"/>
            <w:noProof/>
          </w:rPr>
          <w:t>Wykresy punktowe</w:t>
        </w:r>
        <w:r>
          <w:rPr>
            <w:noProof/>
            <w:webHidden/>
          </w:rPr>
          <w:tab/>
        </w:r>
        <w:r>
          <w:rPr>
            <w:noProof/>
            <w:webHidden/>
          </w:rPr>
          <w:fldChar w:fldCharType="begin"/>
        </w:r>
        <w:r>
          <w:rPr>
            <w:noProof/>
            <w:webHidden/>
          </w:rPr>
          <w:instrText xml:space="preserve"> PAGEREF _Toc167692957 \h </w:instrText>
        </w:r>
        <w:r>
          <w:rPr>
            <w:noProof/>
            <w:webHidden/>
          </w:rPr>
        </w:r>
        <w:r>
          <w:rPr>
            <w:noProof/>
            <w:webHidden/>
          </w:rPr>
          <w:fldChar w:fldCharType="separate"/>
        </w:r>
        <w:r>
          <w:rPr>
            <w:noProof/>
            <w:webHidden/>
          </w:rPr>
          <w:t>128</w:t>
        </w:r>
        <w:r>
          <w:rPr>
            <w:noProof/>
            <w:webHidden/>
          </w:rPr>
          <w:fldChar w:fldCharType="end"/>
        </w:r>
      </w:hyperlink>
    </w:p>
    <w:p w14:paraId="0E2021F8" w14:textId="41A880C9"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58" w:history="1">
        <w:r w:rsidRPr="00FF07E7">
          <w:rPr>
            <w:rStyle w:val="Hipercze"/>
            <w:noProof/>
            <w:lang w:val="en-US"/>
          </w:rPr>
          <w:t>5.3.2</w:t>
        </w:r>
        <w:r>
          <w:rPr>
            <w:rFonts w:asciiTheme="minorHAnsi" w:eastAsiaTheme="minorEastAsia" w:hAnsiTheme="minorHAnsi" w:cstheme="minorBidi"/>
            <w:noProof/>
            <w:kern w:val="2"/>
            <w14:ligatures w14:val="standardContextual"/>
          </w:rPr>
          <w:tab/>
        </w:r>
        <w:r w:rsidRPr="00FF07E7">
          <w:rPr>
            <w:rStyle w:val="Hipercze"/>
            <w:noProof/>
            <w:lang w:val="en-US"/>
          </w:rPr>
          <w:t xml:space="preserve">Histogram </w:t>
        </w:r>
        <w:r w:rsidRPr="00FF07E7">
          <w:rPr>
            <w:rStyle w:val="Hipercze"/>
            <w:noProof/>
          </w:rPr>
          <w:t>i krzywa gęstości</w:t>
        </w:r>
        <w:r>
          <w:rPr>
            <w:noProof/>
            <w:webHidden/>
          </w:rPr>
          <w:tab/>
        </w:r>
        <w:r>
          <w:rPr>
            <w:noProof/>
            <w:webHidden/>
          </w:rPr>
          <w:fldChar w:fldCharType="begin"/>
        </w:r>
        <w:r>
          <w:rPr>
            <w:noProof/>
            <w:webHidden/>
          </w:rPr>
          <w:instrText xml:space="preserve"> PAGEREF _Toc167692958 \h </w:instrText>
        </w:r>
        <w:r>
          <w:rPr>
            <w:noProof/>
            <w:webHidden/>
          </w:rPr>
        </w:r>
        <w:r>
          <w:rPr>
            <w:noProof/>
            <w:webHidden/>
          </w:rPr>
          <w:fldChar w:fldCharType="separate"/>
        </w:r>
        <w:r>
          <w:rPr>
            <w:noProof/>
            <w:webHidden/>
          </w:rPr>
          <w:t>135</w:t>
        </w:r>
        <w:r>
          <w:rPr>
            <w:noProof/>
            <w:webHidden/>
          </w:rPr>
          <w:fldChar w:fldCharType="end"/>
        </w:r>
      </w:hyperlink>
    </w:p>
    <w:p w14:paraId="01C3DF98" w14:textId="6C0EECCB"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59" w:history="1">
        <w:r w:rsidRPr="00FF07E7">
          <w:rPr>
            <w:rStyle w:val="Hipercze"/>
            <w:noProof/>
          </w:rPr>
          <w:t>5.3.3</w:t>
        </w:r>
        <w:r>
          <w:rPr>
            <w:rFonts w:asciiTheme="minorHAnsi" w:eastAsiaTheme="minorEastAsia" w:hAnsiTheme="minorHAnsi" w:cstheme="minorBidi"/>
            <w:noProof/>
            <w:kern w:val="2"/>
            <w14:ligatures w14:val="standardContextual"/>
          </w:rPr>
          <w:tab/>
        </w:r>
        <w:r w:rsidRPr="00FF07E7">
          <w:rPr>
            <w:rStyle w:val="Hipercze"/>
            <w:noProof/>
          </w:rPr>
          <w:t>Wykresy słupkowe</w:t>
        </w:r>
        <w:r>
          <w:rPr>
            <w:noProof/>
            <w:webHidden/>
          </w:rPr>
          <w:tab/>
        </w:r>
        <w:r>
          <w:rPr>
            <w:noProof/>
            <w:webHidden/>
          </w:rPr>
          <w:fldChar w:fldCharType="begin"/>
        </w:r>
        <w:r>
          <w:rPr>
            <w:noProof/>
            <w:webHidden/>
          </w:rPr>
          <w:instrText xml:space="preserve"> PAGEREF _Toc167692959 \h </w:instrText>
        </w:r>
        <w:r>
          <w:rPr>
            <w:noProof/>
            <w:webHidden/>
          </w:rPr>
        </w:r>
        <w:r>
          <w:rPr>
            <w:noProof/>
            <w:webHidden/>
          </w:rPr>
          <w:fldChar w:fldCharType="separate"/>
        </w:r>
        <w:r>
          <w:rPr>
            <w:noProof/>
            <w:webHidden/>
          </w:rPr>
          <w:t>139</w:t>
        </w:r>
        <w:r>
          <w:rPr>
            <w:noProof/>
            <w:webHidden/>
          </w:rPr>
          <w:fldChar w:fldCharType="end"/>
        </w:r>
      </w:hyperlink>
    </w:p>
    <w:p w14:paraId="52657C0C" w14:textId="3A592FFC"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60" w:history="1">
        <w:r w:rsidRPr="00FF07E7">
          <w:rPr>
            <w:rStyle w:val="Hipercze"/>
            <w:noProof/>
          </w:rPr>
          <w:t>5.3.4</w:t>
        </w:r>
        <w:r>
          <w:rPr>
            <w:rFonts w:asciiTheme="minorHAnsi" w:eastAsiaTheme="minorEastAsia" w:hAnsiTheme="minorHAnsi" w:cstheme="minorBidi"/>
            <w:noProof/>
            <w:kern w:val="2"/>
            <w14:ligatures w14:val="standardContextual"/>
          </w:rPr>
          <w:tab/>
        </w:r>
        <w:r w:rsidRPr="00FF07E7">
          <w:rPr>
            <w:rStyle w:val="Hipercze"/>
            <w:noProof/>
          </w:rPr>
          <w:t>Wykresy pudełkowe i wiolinowe</w:t>
        </w:r>
        <w:r>
          <w:rPr>
            <w:noProof/>
            <w:webHidden/>
          </w:rPr>
          <w:tab/>
        </w:r>
        <w:r>
          <w:rPr>
            <w:noProof/>
            <w:webHidden/>
          </w:rPr>
          <w:fldChar w:fldCharType="begin"/>
        </w:r>
        <w:r>
          <w:rPr>
            <w:noProof/>
            <w:webHidden/>
          </w:rPr>
          <w:instrText xml:space="preserve"> PAGEREF _Toc167692960 \h </w:instrText>
        </w:r>
        <w:r>
          <w:rPr>
            <w:noProof/>
            <w:webHidden/>
          </w:rPr>
        </w:r>
        <w:r>
          <w:rPr>
            <w:noProof/>
            <w:webHidden/>
          </w:rPr>
          <w:fldChar w:fldCharType="separate"/>
        </w:r>
        <w:r>
          <w:rPr>
            <w:noProof/>
            <w:webHidden/>
          </w:rPr>
          <w:t>144</w:t>
        </w:r>
        <w:r>
          <w:rPr>
            <w:noProof/>
            <w:webHidden/>
          </w:rPr>
          <w:fldChar w:fldCharType="end"/>
        </w:r>
      </w:hyperlink>
    </w:p>
    <w:p w14:paraId="1A54AA30" w14:textId="03BEB435"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61" w:history="1">
        <w:r w:rsidRPr="00FF07E7">
          <w:rPr>
            <w:rStyle w:val="Hipercze"/>
            <w:noProof/>
          </w:rPr>
          <w:t>5.3.5</w:t>
        </w:r>
        <w:r>
          <w:rPr>
            <w:rFonts w:asciiTheme="minorHAnsi" w:eastAsiaTheme="minorEastAsia" w:hAnsiTheme="minorHAnsi" w:cstheme="minorBidi"/>
            <w:noProof/>
            <w:kern w:val="2"/>
            <w14:ligatures w14:val="standardContextual"/>
          </w:rPr>
          <w:tab/>
        </w:r>
        <w:r w:rsidRPr="00FF07E7">
          <w:rPr>
            <w:rStyle w:val="Hipercze"/>
            <w:noProof/>
          </w:rPr>
          <w:t>Etykiety tekstowe w obszarze wykresu</w:t>
        </w:r>
        <w:r>
          <w:rPr>
            <w:noProof/>
            <w:webHidden/>
          </w:rPr>
          <w:tab/>
        </w:r>
        <w:r>
          <w:rPr>
            <w:noProof/>
            <w:webHidden/>
          </w:rPr>
          <w:fldChar w:fldCharType="begin"/>
        </w:r>
        <w:r>
          <w:rPr>
            <w:noProof/>
            <w:webHidden/>
          </w:rPr>
          <w:instrText xml:space="preserve"> PAGEREF _Toc167692961 \h </w:instrText>
        </w:r>
        <w:r>
          <w:rPr>
            <w:noProof/>
            <w:webHidden/>
          </w:rPr>
        </w:r>
        <w:r>
          <w:rPr>
            <w:noProof/>
            <w:webHidden/>
          </w:rPr>
          <w:fldChar w:fldCharType="separate"/>
        </w:r>
        <w:r>
          <w:rPr>
            <w:noProof/>
            <w:webHidden/>
          </w:rPr>
          <w:t>152</w:t>
        </w:r>
        <w:r>
          <w:rPr>
            <w:noProof/>
            <w:webHidden/>
          </w:rPr>
          <w:fldChar w:fldCharType="end"/>
        </w:r>
      </w:hyperlink>
    </w:p>
    <w:p w14:paraId="3D11A50A" w14:textId="39566E9D"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62" w:history="1">
        <w:r w:rsidRPr="00FF07E7">
          <w:rPr>
            <w:rStyle w:val="Hipercze"/>
            <w:noProof/>
          </w:rPr>
          <w:t>5.3.6</w:t>
        </w:r>
        <w:r>
          <w:rPr>
            <w:rFonts w:asciiTheme="minorHAnsi" w:eastAsiaTheme="minorEastAsia" w:hAnsiTheme="minorHAnsi" w:cstheme="minorBidi"/>
            <w:noProof/>
            <w:kern w:val="2"/>
            <w14:ligatures w14:val="standardContextual"/>
          </w:rPr>
          <w:tab/>
        </w:r>
        <w:r w:rsidRPr="00FF07E7">
          <w:rPr>
            <w:rStyle w:val="Hipercze"/>
            <w:noProof/>
          </w:rPr>
          <w:t>Graficzne przedstawienie funkcji regresji</w:t>
        </w:r>
        <w:r>
          <w:rPr>
            <w:noProof/>
            <w:webHidden/>
          </w:rPr>
          <w:tab/>
        </w:r>
        <w:r>
          <w:rPr>
            <w:noProof/>
            <w:webHidden/>
          </w:rPr>
          <w:fldChar w:fldCharType="begin"/>
        </w:r>
        <w:r>
          <w:rPr>
            <w:noProof/>
            <w:webHidden/>
          </w:rPr>
          <w:instrText xml:space="preserve"> PAGEREF _Toc167692962 \h </w:instrText>
        </w:r>
        <w:r>
          <w:rPr>
            <w:noProof/>
            <w:webHidden/>
          </w:rPr>
        </w:r>
        <w:r>
          <w:rPr>
            <w:noProof/>
            <w:webHidden/>
          </w:rPr>
          <w:fldChar w:fldCharType="separate"/>
        </w:r>
        <w:r>
          <w:rPr>
            <w:noProof/>
            <w:webHidden/>
          </w:rPr>
          <w:t>157</w:t>
        </w:r>
        <w:r>
          <w:rPr>
            <w:noProof/>
            <w:webHidden/>
          </w:rPr>
          <w:fldChar w:fldCharType="end"/>
        </w:r>
      </w:hyperlink>
    </w:p>
    <w:p w14:paraId="68F553E9" w14:textId="57BF6D4C"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63" w:history="1">
        <w:r w:rsidRPr="00FF07E7">
          <w:rPr>
            <w:rStyle w:val="Hipercze"/>
            <w:noProof/>
          </w:rPr>
          <w:t>5.3.7</w:t>
        </w:r>
        <w:r>
          <w:rPr>
            <w:rFonts w:asciiTheme="minorHAnsi" w:eastAsiaTheme="minorEastAsia" w:hAnsiTheme="minorHAnsi" w:cstheme="minorBidi"/>
            <w:noProof/>
            <w:kern w:val="2"/>
            <w14:ligatures w14:val="standardContextual"/>
          </w:rPr>
          <w:tab/>
        </w:r>
        <w:r w:rsidRPr="00FF07E7">
          <w:rPr>
            <w:rStyle w:val="Hipercze"/>
            <w:noProof/>
          </w:rPr>
          <w:t>Wykresy w panelach (facet) – idea oraz przykłady zastosowań</w:t>
        </w:r>
        <w:r>
          <w:rPr>
            <w:noProof/>
            <w:webHidden/>
          </w:rPr>
          <w:tab/>
        </w:r>
        <w:r>
          <w:rPr>
            <w:noProof/>
            <w:webHidden/>
          </w:rPr>
          <w:fldChar w:fldCharType="begin"/>
        </w:r>
        <w:r>
          <w:rPr>
            <w:noProof/>
            <w:webHidden/>
          </w:rPr>
          <w:instrText xml:space="preserve"> PAGEREF _Toc167692963 \h </w:instrText>
        </w:r>
        <w:r>
          <w:rPr>
            <w:noProof/>
            <w:webHidden/>
          </w:rPr>
        </w:r>
        <w:r>
          <w:rPr>
            <w:noProof/>
            <w:webHidden/>
          </w:rPr>
          <w:fldChar w:fldCharType="separate"/>
        </w:r>
        <w:r>
          <w:rPr>
            <w:noProof/>
            <w:webHidden/>
          </w:rPr>
          <w:t>161</w:t>
        </w:r>
        <w:r>
          <w:rPr>
            <w:noProof/>
            <w:webHidden/>
          </w:rPr>
          <w:fldChar w:fldCharType="end"/>
        </w:r>
      </w:hyperlink>
    </w:p>
    <w:p w14:paraId="26A10556" w14:textId="08044BF3"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64" w:history="1">
        <w:r w:rsidRPr="00FF07E7">
          <w:rPr>
            <w:rStyle w:val="Hipercze"/>
            <w:noProof/>
          </w:rPr>
          <w:t>5.3.8</w:t>
        </w:r>
        <w:r>
          <w:rPr>
            <w:rFonts w:asciiTheme="minorHAnsi" w:eastAsiaTheme="minorEastAsia" w:hAnsiTheme="minorHAnsi" w:cstheme="minorBidi"/>
            <w:noProof/>
            <w:kern w:val="2"/>
            <w14:ligatures w14:val="standardContextual"/>
          </w:rPr>
          <w:tab/>
        </w:r>
        <w:r w:rsidRPr="00FF07E7">
          <w:rPr>
            <w:rStyle w:val="Hipercze"/>
            <w:noProof/>
          </w:rPr>
          <w:t>Kompozycje wykresów - pakiety patchwork i ggpubr</w:t>
        </w:r>
        <w:r>
          <w:rPr>
            <w:noProof/>
            <w:webHidden/>
          </w:rPr>
          <w:tab/>
        </w:r>
        <w:r>
          <w:rPr>
            <w:noProof/>
            <w:webHidden/>
          </w:rPr>
          <w:fldChar w:fldCharType="begin"/>
        </w:r>
        <w:r>
          <w:rPr>
            <w:noProof/>
            <w:webHidden/>
          </w:rPr>
          <w:instrText xml:space="preserve"> PAGEREF _Toc167692964 \h </w:instrText>
        </w:r>
        <w:r>
          <w:rPr>
            <w:noProof/>
            <w:webHidden/>
          </w:rPr>
        </w:r>
        <w:r>
          <w:rPr>
            <w:noProof/>
            <w:webHidden/>
          </w:rPr>
          <w:fldChar w:fldCharType="separate"/>
        </w:r>
        <w:r>
          <w:rPr>
            <w:noProof/>
            <w:webHidden/>
          </w:rPr>
          <w:t>167</w:t>
        </w:r>
        <w:r>
          <w:rPr>
            <w:noProof/>
            <w:webHidden/>
          </w:rPr>
          <w:fldChar w:fldCharType="end"/>
        </w:r>
      </w:hyperlink>
    </w:p>
    <w:p w14:paraId="0A56791B" w14:textId="7760BF2F"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65" w:history="1">
        <w:r w:rsidRPr="00FF07E7">
          <w:rPr>
            <w:rStyle w:val="Hipercze"/>
            <w:noProof/>
          </w:rPr>
          <w:t>5.3.9</w:t>
        </w:r>
        <w:r>
          <w:rPr>
            <w:rFonts w:asciiTheme="minorHAnsi" w:eastAsiaTheme="minorEastAsia" w:hAnsiTheme="minorHAnsi" w:cstheme="minorBidi"/>
            <w:noProof/>
            <w:kern w:val="2"/>
            <w14:ligatures w14:val="standardContextual"/>
          </w:rPr>
          <w:tab/>
        </w:r>
        <w:r w:rsidRPr="00FF07E7">
          <w:rPr>
            <w:rStyle w:val="Hipercze"/>
            <w:noProof/>
          </w:rPr>
          <w:t>Eksport wykresu do pliku</w:t>
        </w:r>
        <w:r>
          <w:rPr>
            <w:noProof/>
            <w:webHidden/>
          </w:rPr>
          <w:tab/>
        </w:r>
        <w:r>
          <w:rPr>
            <w:noProof/>
            <w:webHidden/>
          </w:rPr>
          <w:fldChar w:fldCharType="begin"/>
        </w:r>
        <w:r>
          <w:rPr>
            <w:noProof/>
            <w:webHidden/>
          </w:rPr>
          <w:instrText xml:space="preserve"> PAGEREF _Toc167692965 \h </w:instrText>
        </w:r>
        <w:r>
          <w:rPr>
            <w:noProof/>
            <w:webHidden/>
          </w:rPr>
        </w:r>
        <w:r>
          <w:rPr>
            <w:noProof/>
            <w:webHidden/>
          </w:rPr>
          <w:fldChar w:fldCharType="separate"/>
        </w:r>
        <w:r>
          <w:rPr>
            <w:noProof/>
            <w:webHidden/>
          </w:rPr>
          <w:t>184</w:t>
        </w:r>
        <w:r>
          <w:rPr>
            <w:noProof/>
            <w:webHidden/>
          </w:rPr>
          <w:fldChar w:fldCharType="end"/>
        </w:r>
      </w:hyperlink>
    </w:p>
    <w:p w14:paraId="3270B183" w14:textId="6FE86135" w:rsidR="00F828B7" w:rsidRDefault="00F828B7">
      <w:pPr>
        <w:pStyle w:val="Spistreci1"/>
        <w:rPr>
          <w:rFonts w:asciiTheme="minorHAnsi" w:eastAsiaTheme="minorEastAsia" w:hAnsiTheme="minorHAnsi" w:cstheme="minorBidi"/>
          <w:b w:val="0"/>
          <w:kern w:val="2"/>
          <w14:ligatures w14:val="standardContextual"/>
        </w:rPr>
      </w:pPr>
      <w:hyperlink w:anchor="_Toc167692966" w:history="1">
        <w:r w:rsidRPr="00FF07E7">
          <w:rPr>
            <w:rStyle w:val="Hipercze"/>
          </w:rPr>
          <w:t>6</w:t>
        </w:r>
        <w:r>
          <w:rPr>
            <w:rFonts w:asciiTheme="minorHAnsi" w:eastAsiaTheme="minorEastAsia" w:hAnsiTheme="minorHAnsi" w:cstheme="minorBidi"/>
            <w:b w:val="0"/>
            <w:kern w:val="2"/>
            <w14:ligatures w14:val="standardContextual"/>
          </w:rPr>
          <w:tab/>
        </w:r>
        <w:r w:rsidRPr="00FF07E7">
          <w:rPr>
            <w:rStyle w:val="Hipercze"/>
          </w:rPr>
          <w:t>Wybrane biblioteki rozszerzające możliwości pakietu ggplot2</w:t>
        </w:r>
        <w:r>
          <w:rPr>
            <w:webHidden/>
          </w:rPr>
          <w:tab/>
        </w:r>
        <w:r>
          <w:rPr>
            <w:webHidden/>
          </w:rPr>
          <w:fldChar w:fldCharType="begin"/>
        </w:r>
        <w:r>
          <w:rPr>
            <w:webHidden/>
          </w:rPr>
          <w:instrText xml:space="preserve"> PAGEREF _Toc167692966 \h </w:instrText>
        </w:r>
        <w:r>
          <w:rPr>
            <w:webHidden/>
          </w:rPr>
        </w:r>
        <w:r>
          <w:rPr>
            <w:webHidden/>
          </w:rPr>
          <w:fldChar w:fldCharType="separate"/>
        </w:r>
        <w:r>
          <w:rPr>
            <w:webHidden/>
          </w:rPr>
          <w:t>185</w:t>
        </w:r>
        <w:r>
          <w:rPr>
            <w:webHidden/>
          </w:rPr>
          <w:fldChar w:fldCharType="end"/>
        </w:r>
      </w:hyperlink>
    </w:p>
    <w:p w14:paraId="2856CAFA" w14:textId="2F4E65E3" w:rsidR="00F828B7" w:rsidRDefault="00F828B7">
      <w:pPr>
        <w:pStyle w:val="Spistreci2"/>
        <w:rPr>
          <w:rFonts w:asciiTheme="minorHAnsi" w:eastAsiaTheme="minorEastAsia" w:hAnsiTheme="minorHAnsi" w:cstheme="minorBidi"/>
          <w:noProof/>
          <w:kern w:val="2"/>
          <w14:ligatures w14:val="standardContextual"/>
        </w:rPr>
      </w:pPr>
      <w:hyperlink w:anchor="_Toc167692967" w:history="1">
        <w:r w:rsidRPr="00FF07E7">
          <w:rPr>
            <w:rStyle w:val="Hipercze"/>
            <w:noProof/>
          </w:rPr>
          <w:t>6.1</w:t>
        </w:r>
        <w:r>
          <w:rPr>
            <w:rFonts w:asciiTheme="minorHAnsi" w:eastAsiaTheme="minorEastAsia" w:hAnsiTheme="minorHAnsi" w:cstheme="minorBidi"/>
            <w:noProof/>
            <w:kern w:val="2"/>
            <w14:ligatures w14:val="standardContextual"/>
          </w:rPr>
          <w:tab/>
        </w:r>
        <w:r w:rsidRPr="00FF07E7">
          <w:rPr>
            <w:rStyle w:val="Hipercze"/>
            <w:noProof/>
          </w:rPr>
          <w:t>Charakterystyka wybranych pakietów</w:t>
        </w:r>
        <w:r>
          <w:rPr>
            <w:noProof/>
            <w:webHidden/>
          </w:rPr>
          <w:tab/>
        </w:r>
        <w:r>
          <w:rPr>
            <w:noProof/>
            <w:webHidden/>
          </w:rPr>
          <w:fldChar w:fldCharType="begin"/>
        </w:r>
        <w:r>
          <w:rPr>
            <w:noProof/>
            <w:webHidden/>
          </w:rPr>
          <w:instrText xml:space="preserve"> PAGEREF _Toc167692967 \h </w:instrText>
        </w:r>
        <w:r>
          <w:rPr>
            <w:noProof/>
            <w:webHidden/>
          </w:rPr>
        </w:r>
        <w:r>
          <w:rPr>
            <w:noProof/>
            <w:webHidden/>
          </w:rPr>
          <w:fldChar w:fldCharType="separate"/>
        </w:r>
        <w:r>
          <w:rPr>
            <w:noProof/>
            <w:webHidden/>
          </w:rPr>
          <w:t>186</w:t>
        </w:r>
        <w:r>
          <w:rPr>
            <w:noProof/>
            <w:webHidden/>
          </w:rPr>
          <w:fldChar w:fldCharType="end"/>
        </w:r>
      </w:hyperlink>
    </w:p>
    <w:p w14:paraId="24B5B13D" w14:textId="362D29A3" w:rsidR="00F828B7" w:rsidRDefault="00F828B7">
      <w:pPr>
        <w:pStyle w:val="Spistreci2"/>
        <w:rPr>
          <w:rFonts w:asciiTheme="minorHAnsi" w:eastAsiaTheme="minorEastAsia" w:hAnsiTheme="minorHAnsi" w:cstheme="minorBidi"/>
          <w:noProof/>
          <w:kern w:val="2"/>
          <w14:ligatures w14:val="standardContextual"/>
        </w:rPr>
      </w:pPr>
      <w:hyperlink w:anchor="_Toc167692968" w:history="1">
        <w:r w:rsidRPr="00FF07E7">
          <w:rPr>
            <w:rStyle w:val="Hipercze"/>
            <w:noProof/>
          </w:rPr>
          <w:t>6.2</w:t>
        </w:r>
        <w:r>
          <w:rPr>
            <w:rFonts w:asciiTheme="minorHAnsi" w:eastAsiaTheme="minorEastAsia" w:hAnsiTheme="minorHAnsi" w:cstheme="minorBidi"/>
            <w:noProof/>
            <w:kern w:val="2"/>
            <w14:ligatures w14:val="standardContextual"/>
          </w:rPr>
          <w:tab/>
        </w:r>
        <w:r w:rsidRPr="00FF07E7">
          <w:rPr>
            <w:rStyle w:val="Hipercze"/>
            <w:noProof/>
          </w:rPr>
          <w:t>Graficzna prezentacja zależności</w:t>
        </w:r>
        <w:r>
          <w:rPr>
            <w:noProof/>
            <w:webHidden/>
          </w:rPr>
          <w:tab/>
        </w:r>
        <w:r>
          <w:rPr>
            <w:noProof/>
            <w:webHidden/>
          </w:rPr>
          <w:fldChar w:fldCharType="begin"/>
        </w:r>
        <w:r>
          <w:rPr>
            <w:noProof/>
            <w:webHidden/>
          </w:rPr>
          <w:instrText xml:space="preserve"> PAGEREF _Toc167692968 \h </w:instrText>
        </w:r>
        <w:r>
          <w:rPr>
            <w:noProof/>
            <w:webHidden/>
          </w:rPr>
        </w:r>
        <w:r>
          <w:rPr>
            <w:noProof/>
            <w:webHidden/>
          </w:rPr>
          <w:fldChar w:fldCharType="separate"/>
        </w:r>
        <w:r>
          <w:rPr>
            <w:noProof/>
            <w:webHidden/>
          </w:rPr>
          <w:t>186</w:t>
        </w:r>
        <w:r>
          <w:rPr>
            <w:noProof/>
            <w:webHidden/>
          </w:rPr>
          <w:fldChar w:fldCharType="end"/>
        </w:r>
      </w:hyperlink>
    </w:p>
    <w:p w14:paraId="695D3185" w14:textId="2739A06A"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69" w:history="1">
        <w:r w:rsidRPr="00FF07E7">
          <w:rPr>
            <w:rStyle w:val="Hipercze"/>
            <w:noProof/>
          </w:rPr>
          <w:t>6.2.1</w:t>
        </w:r>
        <w:r>
          <w:rPr>
            <w:rFonts w:asciiTheme="minorHAnsi" w:eastAsiaTheme="minorEastAsia" w:hAnsiTheme="minorHAnsi" w:cstheme="minorBidi"/>
            <w:noProof/>
            <w:kern w:val="2"/>
            <w14:ligatures w14:val="standardContextual"/>
          </w:rPr>
          <w:tab/>
        </w:r>
        <w:r w:rsidRPr="00FF07E7">
          <w:rPr>
            <w:rStyle w:val="Hipercze"/>
            <w:noProof/>
          </w:rPr>
          <w:t>Pakiet ggcorrplot</w:t>
        </w:r>
        <w:r>
          <w:rPr>
            <w:noProof/>
            <w:webHidden/>
          </w:rPr>
          <w:tab/>
        </w:r>
        <w:r>
          <w:rPr>
            <w:noProof/>
            <w:webHidden/>
          </w:rPr>
          <w:fldChar w:fldCharType="begin"/>
        </w:r>
        <w:r>
          <w:rPr>
            <w:noProof/>
            <w:webHidden/>
          </w:rPr>
          <w:instrText xml:space="preserve"> PAGEREF _Toc167692969 \h </w:instrText>
        </w:r>
        <w:r>
          <w:rPr>
            <w:noProof/>
            <w:webHidden/>
          </w:rPr>
        </w:r>
        <w:r>
          <w:rPr>
            <w:noProof/>
            <w:webHidden/>
          </w:rPr>
          <w:fldChar w:fldCharType="separate"/>
        </w:r>
        <w:r>
          <w:rPr>
            <w:noProof/>
            <w:webHidden/>
          </w:rPr>
          <w:t>188</w:t>
        </w:r>
        <w:r>
          <w:rPr>
            <w:noProof/>
            <w:webHidden/>
          </w:rPr>
          <w:fldChar w:fldCharType="end"/>
        </w:r>
      </w:hyperlink>
    </w:p>
    <w:p w14:paraId="3741BCA5" w14:textId="743920D8"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70" w:history="1">
        <w:r w:rsidRPr="00FF07E7">
          <w:rPr>
            <w:rStyle w:val="Hipercze"/>
            <w:noProof/>
          </w:rPr>
          <w:t>6.2.2</w:t>
        </w:r>
        <w:r>
          <w:rPr>
            <w:rFonts w:asciiTheme="minorHAnsi" w:eastAsiaTheme="minorEastAsia" w:hAnsiTheme="minorHAnsi" w:cstheme="minorBidi"/>
            <w:noProof/>
            <w:kern w:val="2"/>
            <w14:ligatures w14:val="standardContextual"/>
          </w:rPr>
          <w:tab/>
        </w:r>
        <w:r w:rsidRPr="00FF07E7">
          <w:rPr>
            <w:rStyle w:val="Hipercze"/>
            <w:noProof/>
          </w:rPr>
          <w:t>Pakiet GGally</w:t>
        </w:r>
        <w:r>
          <w:rPr>
            <w:noProof/>
            <w:webHidden/>
          </w:rPr>
          <w:tab/>
        </w:r>
        <w:r>
          <w:rPr>
            <w:noProof/>
            <w:webHidden/>
          </w:rPr>
          <w:fldChar w:fldCharType="begin"/>
        </w:r>
        <w:r>
          <w:rPr>
            <w:noProof/>
            <w:webHidden/>
          </w:rPr>
          <w:instrText xml:space="preserve"> PAGEREF _Toc167692970 \h </w:instrText>
        </w:r>
        <w:r>
          <w:rPr>
            <w:noProof/>
            <w:webHidden/>
          </w:rPr>
        </w:r>
        <w:r>
          <w:rPr>
            <w:noProof/>
            <w:webHidden/>
          </w:rPr>
          <w:fldChar w:fldCharType="separate"/>
        </w:r>
        <w:r>
          <w:rPr>
            <w:noProof/>
            <w:webHidden/>
          </w:rPr>
          <w:t>193</w:t>
        </w:r>
        <w:r>
          <w:rPr>
            <w:noProof/>
            <w:webHidden/>
          </w:rPr>
          <w:fldChar w:fldCharType="end"/>
        </w:r>
      </w:hyperlink>
    </w:p>
    <w:p w14:paraId="6FEECD0C" w14:textId="0FB0FC19"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71" w:history="1">
        <w:r w:rsidRPr="00FF07E7">
          <w:rPr>
            <w:rStyle w:val="Hipercze"/>
            <w:noProof/>
          </w:rPr>
          <w:t>6.2.3</w:t>
        </w:r>
        <w:r>
          <w:rPr>
            <w:rFonts w:asciiTheme="minorHAnsi" w:eastAsiaTheme="minorEastAsia" w:hAnsiTheme="minorHAnsi" w:cstheme="minorBidi"/>
            <w:noProof/>
            <w:kern w:val="2"/>
            <w14:ligatures w14:val="standardContextual"/>
          </w:rPr>
          <w:tab/>
        </w:r>
        <w:r w:rsidRPr="00FF07E7">
          <w:rPr>
            <w:rStyle w:val="Hipercze"/>
            <w:noProof/>
          </w:rPr>
          <w:t>Pakiet ggExtra</w:t>
        </w:r>
        <w:r>
          <w:rPr>
            <w:noProof/>
            <w:webHidden/>
          </w:rPr>
          <w:tab/>
        </w:r>
        <w:r>
          <w:rPr>
            <w:noProof/>
            <w:webHidden/>
          </w:rPr>
          <w:fldChar w:fldCharType="begin"/>
        </w:r>
        <w:r>
          <w:rPr>
            <w:noProof/>
            <w:webHidden/>
          </w:rPr>
          <w:instrText xml:space="preserve"> PAGEREF _Toc167692971 \h </w:instrText>
        </w:r>
        <w:r>
          <w:rPr>
            <w:noProof/>
            <w:webHidden/>
          </w:rPr>
        </w:r>
        <w:r>
          <w:rPr>
            <w:noProof/>
            <w:webHidden/>
          </w:rPr>
          <w:fldChar w:fldCharType="separate"/>
        </w:r>
        <w:r>
          <w:rPr>
            <w:noProof/>
            <w:webHidden/>
          </w:rPr>
          <w:t>200</w:t>
        </w:r>
        <w:r>
          <w:rPr>
            <w:noProof/>
            <w:webHidden/>
          </w:rPr>
          <w:fldChar w:fldCharType="end"/>
        </w:r>
      </w:hyperlink>
    </w:p>
    <w:p w14:paraId="373D2DA9" w14:textId="18F508FE"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72" w:history="1">
        <w:r w:rsidRPr="00FF07E7">
          <w:rPr>
            <w:rStyle w:val="Hipercze"/>
            <w:noProof/>
          </w:rPr>
          <w:t>6.2.4</w:t>
        </w:r>
        <w:r>
          <w:rPr>
            <w:rFonts w:asciiTheme="minorHAnsi" w:eastAsiaTheme="minorEastAsia" w:hAnsiTheme="minorHAnsi" w:cstheme="minorBidi"/>
            <w:noProof/>
            <w:kern w:val="2"/>
            <w14:ligatures w14:val="standardContextual"/>
          </w:rPr>
          <w:tab/>
        </w:r>
        <w:r w:rsidRPr="00FF07E7">
          <w:rPr>
            <w:rStyle w:val="Hipercze"/>
            <w:noProof/>
          </w:rPr>
          <w:t>Pakiet ggsides</w:t>
        </w:r>
        <w:r>
          <w:rPr>
            <w:noProof/>
            <w:webHidden/>
          </w:rPr>
          <w:tab/>
        </w:r>
        <w:r>
          <w:rPr>
            <w:noProof/>
            <w:webHidden/>
          </w:rPr>
          <w:fldChar w:fldCharType="begin"/>
        </w:r>
        <w:r>
          <w:rPr>
            <w:noProof/>
            <w:webHidden/>
          </w:rPr>
          <w:instrText xml:space="preserve"> PAGEREF _Toc167692972 \h </w:instrText>
        </w:r>
        <w:r>
          <w:rPr>
            <w:noProof/>
            <w:webHidden/>
          </w:rPr>
        </w:r>
        <w:r>
          <w:rPr>
            <w:noProof/>
            <w:webHidden/>
          </w:rPr>
          <w:fldChar w:fldCharType="separate"/>
        </w:r>
        <w:r>
          <w:rPr>
            <w:noProof/>
            <w:webHidden/>
          </w:rPr>
          <w:t>205</w:t>
        </w:r>
        <w:r>
          <w:rPr>
            <w:noProof/>
            <w:webHidden/>
          </w:rPr>
          <w:fldChar w:fldCharType="end"/>
        </w:r>
      </w:hyperlink>
    </w:p>
    <w:p w14:paraId="410D803D" w14:textId="6A0FE30B" w:rsidR="00F828B7" w:rsidRDefault="00F828B7">
      <w:pPr>
        <w:pStyle w:val="Spistreci2"/>
        <w:rPr>
          <w:rFonts w:asciiTheme="minorHAnsi" w:eastAsiaTheme="minorEastAsia" w:hAnsiTheme="minorHAnsi" w:cstheme="minorBidi"/>
          <w:noProof/>
          <w:kern w:val="2"/>
          <w14:ligatures w14:val="standardContextual"/>
        </w:rPr>
      </w:pPr>
      <w:hyperlink w:anchor="_Toc167692973" w:history="1">
        <w:r w:rsidRPr="00FF07E7">
          <w:rPr>
            <w:rStyle w:val="Hipercze"/>
            <w:noProof/>
          </w:rPr>
          <w:t>6.3</w:t>
        </w:r>
        <w:r>
          <w:rPr>
            <w:rFonts w:asciiTheme="minorHAnsi" w:eastAsiaTheme="minorEastAsia" w:hAnsiTheme="minorHAnsi" w:cstheme="minorBidi"/>
            <w:noProof/>
            <w:kern w:val="2"/>
            <w14:ligatures w14:val="standardContextual"/>
          </w:rPr>
          <w:tab/>
        </w:r>
        <w:r w:rsidRPr="00FF07E7">
          <w:rPr>
            <w:rStyle w:val="Hipercze"/>
            <w:noProof/>
          </w:rPr>
          <w:t>Graficzna prezentacja danych wielowymiarowych</w:t>
        </w:r>
        <w:r>
          <w:rPr>
            <w:noProof/>
            <w:webHidden/>
          </w:rPr>
          <w:tab/>
        </w:r>
        <w:r>
          <w:rPr>
            <w:noProof/>
            <w:webHidden/>
          </w:rPr>
          <w:fldChar w:fldCharType="begin"/>
        </w:r>
        <w:r>
          <w:rPr>
            <w:noProof/>
            <w:webHidden/>
          </w:rPr>
          <w:instrText xml:space="preserve"> PAGEREF _Toc167692973 \h </w:instrText>
        </w:r>
        <w:r>
          <w:rPr>
            <w:noProof/>
            <w:webHidden/>
          </w:rPr>
        </w:r>
        <w:r>
          <w:rPr>
            <w:noProof/>
            <w:webHidden/>
          </w:rPr>
          <w:fldChar w:fldCharType="separate"/>
        </w:r>
        <w:r>
          <w:rPr>
            <w:noProof/>
            <w:webHidden/>
          </w:rPr>
          <w:t>209</w:t>
        </w:r>
        <w:r>
          <w:rPr>
            <w:noProof/>
            <w:webHidden/>
          </w:rPr>
          <w:fldChar w:fldCharType="end"/>
        </w:r>
      </w:hyperlink>
    </w:p>
    <w:p w14:paraId="3DFD87D1" w14:textId="305C5E40"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74" w:history="1">
        <w:r w:rsidRPr="00FF07E7">
          <w:rPr>
            <w:rStyle w:val="Hipercze"/>
            <w:noProof/>
          </w:rPr>
          <w:t>6.3.1</w:t>
        </w:r>
        <w:r>
          <w:rPr>
            <w:rFonts w:asciiTheme="minorHAnsi" w:eastAsiaTheme="minorEastAsia" w:hAnsiTheme="minorHAnsi" w:cstheme="minorBidi"/>
            <w:noProof/>
            <w:kern w:val="2"/>
            <w14:ligatures w14:val="standardContextual"/>
          </w:rPr>
          <w:tab/>
        </w:r>
        <w:r w:rsidRPr="00FF07E7">
          <w:rPr>
            <w:rStyle w:val="Hipercze"/>
            <w:noProof/>
          </w:rPr>
          <w:t>Pakiet ggmulti</w:t>
        </w:r>
        <w:r>
          <w:rPr>
            <w:noProof/>
            <w:webHidden/>
          </w:rPr>
          <w:tab/>
        </w:r>
        <w:r>
          <w:rPr>
            <w:noProof/>
            <w:webHidden/>
          </w:rPr>
          <w:fldChar w:fldCharType="begin"/>
        </w:r>
        <w:r>
          <w:rPr>
            <w:noProof/>
            <w:webHidden/>
          </w:rPr>
          <w:instrText xml:space="preserve"> PAGEREF _Toc167692974 \h </w:instrText>
        </w:r>
        <w:r>
          <w:rPr>
            <w:noProof/>
            <w:webHidden/>
          </w:rPr>
        </w:r>
        <w:r>
          <w:rPr>
            <w:noProof/>
            <w:webHidden/>
          </w:rPr>
          <w:fldChar w:fldCharType="separate"/>
        </w:r>
        <w:r>
          <w:rPr>
            <w:noProof/>
            <w:webHidden/>
          </w:rPr>
          <w:t>210</w:t>
        </w:r>
        <w:r>
          <w:rPr>
            <w:noProof/>
            <w:webHidden/>
          </w:rPr>
          <w:fldChar w:fldCharType="end"/>
        </w:r>
      </w:hyperlink>
    </w:p>
    <w:p w14:paraId="425026BB" w14:textId="0EA37CBE"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75" w:history="1">
        <w:r w:rsidRPr="00FF07E7">
          <w:rPr>
            <w:rStyle w:val="Hipercze"/>
            <w:noProof/>
          </w:rPr>
          <w:t>6.3.2</w:t>
        </w:r>
        <w:r>
          <w:rPr>
            <w:rFonts w:asciiTheme="minorHAnsi" w:eastAsiaTheme="minorEastAsia" w:hAnsiTheme="minorHAnsi" w:cstheme="minorBidi"/>
            <w:noProof/>
            <w:kern w:val="2"/>
            <w14:ligatures w14:val="standardContextual"/>
          </w:rPr>
          <w:tab/>
        </w:r>
        <w:r w:rsidRPr="00FF07E7">
          <w:rPr>
            <w:rStyle w:val="Hipercze"/>
            <w:noProof/>
          </w:rPr>
          <w:t>Pakiet ggridges</w:t>
        </w:r>
        <w:r>
          <w:rPr>
            <w:noProof/>
            <w:webHidden/>
          </w:rPr>
          <w:tab/>
        </w:r>
        <w:r>
          <w:rPr>
            <w:noProof/>
            <w:webHidden/>
          </w:rPr>
          <w:fldChar w:fldCharType="begin"/>
        </w:r>
        <w:r>
          <w:rPr>
            <w:noProof/>
            <w:webHidden/>
          </w:rPr>
          <w:instrText xml:space="preserve"> PAGEREF _Toc167692975 \h </w:instrText>
        </w:r>
        <w:r>
          <w:rPr>
            <w:noProof/>
            <w:webHidden/>
          </w:rPr>
        </w:r>
        <w:r>
          <w:rPr>
            <w:noProof/>
            <w:webHidden/>
          </w:rPr>
          <w:fldChar w:fldCharType="separate"/>
        </w:r>
        <w:r>
          <w:rPr>
            <w:noProof/>
            <w:webHidden/>
          </w:rPr>
          <w:t>213</w:t>
        </w:r>
        <w:r>
          <w:rPr>
            <w:noProof/>
            <w:webHidden/>
          </w:rPr>
          <w:fldChar w:fldCharType="end"/>
        </w:r>
      </w:hyperlink>
    </w:p>
    <w:p w14:paraId="17EAAA8E" w14:textId="31127F67"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76" w:history="1">
        <w:r w:rsidRPr="00FF07E7">
          <w:rPr>
            <w:rStyle w:val="Hipercze"/>
            <w:noProof/>
          </w:rPr>
          <w:t>6.3.3</w:t>
        </w:r>
        <w:r>
          <w:rPr>
            <w:rFonts w:asciiTheme="minorHAnsi" w:eastAsiaTheme="minorEastAsia" w:hAnsiTheme="minorHAnsi" w:cstheme="minorBidi"/>
            <w:noProof/>
            <w:kern w:val="2"/>
            <w14:ligatures w14:val="standardContextual"/>
          </w:rPr>
          <w:tab/>
        </w:r>
        <w:r w:rsidRPr="00FF07E7">
          <w:rPr>
            <w:rStyle w:val="Hipercze"/>
            <w:noProof/>
          </w:rPr>
          <w:t>Pakiet ggmosaic</w:t>
        </w:r>
        <w:r>
          <w:rPr>
            <w:noProof/>
            <w:webHidden/>
          </w:rPr>
          <w:tab/>
        </w:r>
        <w:r>
          <w:rPr>
            <w:noProof/>
            <w:webHidden/>
          </w:rPr>
          <w:fldChar w:fldCharType="begin"/>
        </w:r>
        <w:r>
          <w:rPr>
            <w:noProof/>
            <w:webHidden/>
          </w:rPr>
          <w:instrText xml:space="preserve"> PAGEREF _Toc167692976 \h </w:instrText>
        </w:r>
        <w:r>
          <w:rPr>
            <w:noProof/>
            <w:webHidden/>
          </w:rPr>
        </w:r>
        <w:r>
          <w:rPr>
            <w:noProof/>
            <w:webHidden/>
          </w:rPr>
          <w:fldChar w:fldCharType="separate"/>
        </w:r>
        <w:r>
          <w:rPr>
            <w:noProof/>
            <w:webHidden/>
          </w:rPr>
          <w:t>218</w:t>
        </w:r>
        <w:r>
          <w:rPr>
            <w:noProof/>
            <w:webHidden/>
          </w:rPr>
          <w:fldChar w:fldCharType="end"/>
        </w:r>
      </w:hyperlink>
    </w:p>
    <w:p w14:paraId="209DBC2A" w14:textId="384B3FB9" w:rsidR="00F828B7" w:rsidRDefault="00F828B7">
      <w:pPr>
        <w:pStyle w:val="Spistreci2"/>
        <w:rPr>
          <w:rFonts w:asciiTheme="minorHAnsi" w:eastAsiaTheme="minorEastAsia" w:hAnsiTheme="minorHAnsi" w:cstheme="minorBidi"/>
          <w:noProof/>
          <w:kern w:val="2"/>
          <w14:ligatures w14:val="standardContextual"/>
        </w:rPr>
      </w:pPr>
      <w:hyperlink w:anchor="_Toc167692977" w:history="1">
        <w:r w:rsidRPr="00FF07E7">
          <w:rPr>
            <w:rStyle w:val="Hipercze"/>
            <w:noProof/>
          </w:rPr>
          <w:t>6.4</w:t>
        </w:r>
        <w:r>
          <w:rPr>
            <w:rFonts w:asciiTheme="minorHAnsi" w:eastAsiaTheme="minorEastAsia" w:hAnsiTheme="minorHAnsi" w:cstheme="minorBidi"/>
            <w:noProof/>
            <w:kern w:val="2"/>
            <w14:ligatures w14:val="standardContextual"/>
          </w:rPr>
          <w:tab/>
        </w:r>
        <w:r w:rsidRPr="00FF07E7">
          <w:rPr>
            <w:rStyle w:val="Hipercze"/>
            <w:noProof/>
          </w:rPr>
          <w:t>Inne wybrane reprezentacje geometryczne</w:t>
        </w:r>
        <w:r>
          <w:rPr>
            <w:noProof/>
            <w:webHidden/>
          </w:rPr>
          <w:tab/>
        </w:r>
        <w:r>
          <w:rPr>
            <w:noProof/>
            <w:webHidden/>
          </w:rPr>
          <w:fldChar w:fldCharType="begin"/>
        </w:r>
        <w:r>
          <w:rPr>
            <w:noProof/>
            <w:webHidden/>
          </w:rPr>
          <w:instrText xml:space="preserve"> PAGEREF _Toc167692977 \h </w:instrText>
        </w:r>
        <w:r>
          <w:rPr>
            <w:noProof/>
            <w:webHidden/>
          </w:rPr>
        </w:r>
        <w:r>
          <w:rPr>
            <w:noProof/>
            <w:webHidden/>
          </w:rPr>
          <w:fldChar w:fldCharType="separate"/>
        </w:r>
        <w:r>
          <w:rPr>
            <w:noProof/>
            <w:webHidden/>
          </w:rPr>
          <w:t>221</w:t>
        </w:r>
        <w:r>
          <w:rPr>
            <w:noProof/>
            <w:webHidden/>
          </w:rPr>
          <w:fldChar w:fldCharType="end"/>
        </w:r>
      </w:hyperlink>
    </w:p>
    <w:p w14:paraId="5E486209" w14:textId="13D2A06A"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78" w:history="1">
        <w:r w:rsidRPr="00FF07E7">
          <w:rPr>
            <w:rStyle w:val="Hipercze"/>
            <w:noProof/>
          </w:rPr>
          <w:t>6.4.1</w:t>
        </w:r>
        <w:r>
          <w:rPr>
            <w:rFonts w:asciiTheme="minorHAnsi" w:eastAsiaTheme="minorEastAsia" w:hAnsiTheme="minorHAnsi" w:cstheme="minorBidi"/>
            <w:noProof/>
            <w:kern w:val="2"/>
            <w14:ligatures w14:val="standardContextual"/>
          </w:rPr>
          <w:tab/>
        </w:r>
        <w:r w:rsidRPr="00FF07E7">
          <w:rPr>
            <w:rStyle w:val="Hipercze"/>
            <w:noProof/>
          </w:rPr>
          <w:t>Wykresy mozaikowe</w:t>
        </w:r>
        <w:r>
          <w:rPr>
            <w:noProof/>
            <w:webHidden/>
          </w:rPr>
          <w:tab/>
        </w:r>
        <w:r>
          <w:rPr>
            <w:noProof/>
            <w:webHidden/>
          </w:rPr>
          <w:fldChar w:fldCharType="begin"/>
        </w:r>
        <w:r>
          <w:rPr>
            <w:noProof/>
            <w:webHidden/>
          </w:rPr>
          <w:instrText xml:space="preserve"> PAGEREF _Toc167692978 \h </w:instrText>
        </w:r>
        <w:r>
          <w:rPr>
            <w:noProof/>
            <w:webHidden/>
          </w:rPr>
        </w:r>
        <w:r>
          <w:rPr>
            <w:noProof/>
            <w:webHidden/>
          </w:rPr>
          <w:fldChar w:fldCharType="separate"/>
        </w:r>
        <w:r>
          <w:rPr>
            <w:noProof/>
            <w:webHidden/>
          </w:rPr>
          <w:t>222</w:t>
        </w:r>
        <w:r>
          <w:rPr>
            <w:noProof/>
            <w:webHidden/>
          </w:rPr>
          <w:fldChar w:fldCharType="end"/>
        </w:r>
      </w:hyperlink>
    </w:p>
    <w:p w14:paraId="19E5D7C0" w14:textId="14553F3C"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79" w:history="1">
        <w:r w:rsidRPr="00FF07E7">
          <w:rPr>
            <w:rStyle w:val="Hipercze"/>
            <w:noProof/>
          </w:rPr>
          <w:t>6.4.2</w:t>
        </w:r>
        <w:r>
          <w:rPr>
            <w:rFonts w:asciiTheme="minorHAnsi" w:eastAsiaTheme="minorEastAsia" w:hAnsiTheme="minorHAnsi" w:cstheme="minorBidi"/>
            <w:noProof/>
            <w:kern w:val="2"/>
            <w14:ligatures w14:val="standardContextual"/>
          </w:rPr>
          <w:tab/>
        </w:r>
        <w:r w:rsidRPr="00FF07E7">
          <w:rPr>
            <w:rStyle w:val="Hipercze"/>
            <w:noProof/>
          </w:rPr>
          <w:t>Twarze Chernoffa</w:t>
        </w:r>
        <w:r>
          <w:rPr>
            <w:noProof/>
            <w:webHidden/>
          </w:rPr>
          <w:tab/>
        </w:r>
        <w:r>
          <w:rPr>
            <w:noProof/>
            <w:webHidden/>
          </w:rPr>
          <w:fldChar w:fldCharType="begin"/>
        </w:r>
        <w:r>
          <w:rPr>
            <w:noProof/>
            <w:webHidden/>
          </w:rPr>
          <w:instrText xml:space="preserve"> PAGEREF _Toc167692979 \h </w:instrText>
        </w:r>
        <w:r>
          <w:rPr>
            <w:noProof/>
            <w:webHidden/>
          </w:rPr>
        </w:r>
        <w:r>
          <w:rPr>
            <w:noProof/>
            <w:webHidden/>
          </w:rPr>
          <w:fldChar w:fldCharType="separate"/>
        </w:r>
        <w:r>
          <w:rPr>
            <w:noProof/>
            <w:webHidden/>
          </w:rPr>
          <w:t>226</w:t>
        </w:r>
        <w:r>
          <w:rPr>
            <w:noProof/>
            <w:webHidden/>
          </w:rPr>
          <w:fldChar w:fldCharType="end"/>
        </w:r>
      </w:hyperlink>
    </w:p>
    <w:p w14:paraId="2192AA7B" w14:textId="0709224D"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80" w:history="1">
        <w:r w:rsidRPr="00FF07E7">
          <w:rPr>
            <w:rStyle w:val="Hipercze"/>
            <w:noProof/>
          </w:rPr>
          <w:t>6.4.3</w:t>
        </w:r>
        <w:r>
          <w:rPr>
            <w:rFonts w:asciiTheme="minorHAnsi" w:eastAsiaTheme="minorEastAsia" w:hAnsiTheme="minorHAnsi" w:cstheme="minorBidi"/>
            <w:noProof/>
            <w:kern w:val="2"/>
            <w14:ligatures w14:val="standardContextual"/>
          </w:rPr>
          <w:tab/>
        </w:r>
        <w:r w:rsidRPr="00FF07E7">
          <w:rPr>
            <w:rStyle w:val="Hipercze"/>
            <w:noProof/>
          </w:rPr>
          <w:t>Wykres ciepła (heatmap)</w:t>
        </w:r>
        <w:r>
          <w:rPr>
            <w:noProof/>
            <w:webHidden/>
          </w:rPr>
          <w:tab/>
        </w:r>
        <w:r>
          <w:rPr>
            <w:noProof/>
            <w:webHidden/>
          </w:rPr>
          <w:fldChar w:fldCharType="begin"/>
        </w:r>
        <w:r>
          <w:rPr>
            <w:noProof/>
            <w:webHidden/>
          </w:rPr>
          <w:instrText xml:space="preserve"> PAGEREF _Toc167692980 \h </w:instrText>
        </w:r>
        <w:r>
          <w:rPr>
            <w:noProof/>
            <w:webHidden/>
          </w:rPr>
        </w:r>
        <w:r>
          <w:rPr>
            <w:noProof/>
            <w:webHidden/>
          </w:rPr>
          <w:fldChar w:fldCharType="separate"/>
        </w:r>
        <w:r>
          <w:rPr>
            <w:noProof/>
            <w:webHidden/>
          </w:rPr>
          <w:t>229</w:t>
        </w:r>
        <w:r>
          <w:rPr>
            <w:noProof/>
            <w:webHidden/>
          </w:rPr>
          <w:fldChar w:fldCharType="end"/>
        </w:r>
      </w:hyperlink>
    </w:p>
    <w:p w14:paraId="12A30056" w14:textId="53691E61"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81" w:history="1">
        <w:r w:rsidRPr="00FF07E7">
          <w:rPr>
            <w:rStyle w:val="Hipercze"/>
            <w:noProof/>
          </w:rPr>
          <w:t>6.4.4</w:t>
        </w:r>
        <w:r>
          <w:rPr>
            <w:rFonts w:asciiTheme="minorHAnsi" w:eastAsiaTheme="minorEastAsia" w:hAnsiTheme="minorHAnsi" w:cstheme="minorBidi"/>
            <w:noProof/>
            <w:kern w:val="2"/>
            <w14:ligatures w14:val="standardContextual"/>
          </w:rPr>
          <w:tab/>
        </w:r>
        <w:r w:rsidRPr="00FF07E7">
          <w:rPr>
            <w:rStyle w:val="Hipercze"/>
            <w:noProof/>
          </w:rPr>
          <w:t>Róża Nightingale</w:t>
        </w:r>
        <w:r>
          <w:rPr>
            <w:noProof/>
            <w:webHidden/>
          </w:rPr>
          <w:tab/>
        </w:r>
        <w:r>
          <w:rPr>
            <w:noProof/>
            <w:webHidden/>
          </w:rPr>
          <w:fldChar w:fldCharType="begin"/>
        </w:r>
        <w:r>
          <w:rPr>
            <w:noProof/>
            <w:webHidden/>
          </w:rPr>
          <w:instrText xml:space="preserve"> PAGEREF _Toc167692981 \h </w:instrText>
        </w:r>
        <w:r>
          <w:rPr>
            <w:noProof/>
            <w:webHidden/>
          </w:rPr>
        </w:r>
        <w:r>
          <w:rPr>
            <w:noProof/>
            <w:webHidden/>
          </w:rPr>
          <w:fldChar w:fldCharType="separate"/>
        </w:r>
        <w:r>
          <w:rPr>
            <w:noProof/>
            <w:webHidden/>
          </w:rPr>
          <w:t>232</w:t>
        </w:r>
        <w:r>
          <w:rPr>
            <w:noProof/>
            <w:webHidden/>
          </w:rPr>
          <w:fldChar w:fldCharType="end"/>
        </w:r>
      </w:hyperlink>
    </w:p>
    <w:p w14:paraId="125099F1" w14:textId="1F1CEAA0"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82" w:history="1">
        <w:r w:rsidRPr="00FF07E7">
          <w:rPr>
            <w:rStyle w:val="Hipercze"/>
            <w:noProof/>
          </w:rPr>
          <w:t>6.4.5</w:t>
        </w:r>
        <w:r>
          <w:rPr>
            <w:rFonts w:asciiTheme="minorHAnsi" w:eastAsiaTheme="minorEastAsia" w:hAnsiTheme="minorHAnsi" w:cstheme="minorBidi"/>
            <w:noProof/>
            <w:kern w:val="2"/>
            <w14:ligatures w14:val="standardContextual"/>
          </w:rPr>
          <w:tab/>
        </w:r>
        <w:r w:rsidRPr="00FF07E7">
          <w:rPr>
            <w:rStyle w:val="Hipercze"/>
            <w:noProof/>
          </w:rPr>
          <w:t>Wykres gwiazdowy</w:t>
        </w:r>
        <w:r>
          <w:rPr>
            <w:noProof/>
            <w:webHidden/>
          </w:rPr>
          <w:tab/>
        </w:r>
        <w:r>
          <w:rPr>
            <w:noProof/>
            <w:webHidden/>
          </w:rPr>
          <w:fldChar w:fldCharType="begin"/>
        </w:r>
        <w:r>
          <w:rPr>
            <w:noProof/>
            <w:webHidden/>
          </w:rPr>
          <w:instrText xml:space="preserve"> PAGEREF _Toc167692982 \h </w:instrText>
        </w:r>
        <w:r>
          <w:rPr>
            <w:noProof/>
            <w:webHidden/>
          </w:rPr>
        </w:r>
        <w:r>
          <w:rPr>
            <w:noProof/>
            <w:webHidden/>
          </w:rPr>
          <w:fldChar w:fldCharType="separate"/>
        </w:r>
        <w:r>
          <w:rPr>
            <w:noProof/>
            <w:webHidden/>
          </w:rPr>
          <w:t>233</w:t>
        </w:r>
        <w:r>
          <w:rPr>
            <w:noProof/>
            <w:webHidden/>
          </w:rPr>
          <w:fldChar w:fldCharType="end"/>
        </w:r>
      </w:hyperlink>
    </w:p>
    <w:p w14:paraId="392E7CF5" w14:textId="3E144D4B"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83" w:history="1">
        <w:r w:rsidRPr="00FF07E7">
          <w:rPr>
            <w:rStyle w:val="Hipercze"/>
            <w:noProof/>
          </w:rPr>
          <w:t>6.4.6</w:t>
        </w:r>
        <w:r>
          <w:rPr>
            <w:rFonts w:asciiTheme="minorHAnsi" w:eastAsiaTheme="minorEastAsia" w:hAnsiTheme="minorHAnsi" w:cstheme="minorBidi"/>
            <w:noProof/>
            <w:kern w:val="2"/>
            <w14:ligatures w14:val="standardContextual"/>
          </w:rPr>
          <w:tab/>
        </w:r>
        <w:r w:rsidRPr="00FF07E7">
          <w:rPr>
            <w:rStyle w:val="Hipercze"/>
            <w:noProof/>
          </w:rPr>
          <w:t>Wykres słonecznikowy</w:t>
        </w:r>
        <w:r>
          <w:rPr>
            <w:noProof/>
            <w:webHidden/>
          </w:rPr>
          <w:tab/>
        </w:r>
        <w:r>
          <w:rPr>
            <w:noProof/>
            <w:webHidden/>
          </w:rPr>
          <w:fldChar w:fldCharType="begin"/>
        </w:r>
        <w:r>
          <w:rPr>
            <w:noProof/>
            <w:webHidden/>
          </w:rPr>
          <w:instrText xml:space="preserve"> PAGEREF _Toc167692983 \h </w:instrText>
        </w:r>
        <w:r>
          <w:rPr>
            <w:noProof/>
            <w:webHidden/>
          </w:rPr>
        </w:r>
        <w:r>
          <w:rPr>
            <w:noProof/>
            <w:webHidden/>
          </w:rPr>
          <w:fldChar w:fldCharType="separate"/>
        </w:r>
        <w:r>
          <w:rPr>
            <w:noProof/>
            <w:webHidden/>
          </w:rPr>
          <w:t>235</w:t>
        </w:r>
        <w:r>
          <w:rPr>
            <w:noProof/>
            <w:webHidden/>
          </w:rPr>
          <w:fldChar w:fldCharType="end"/>
        </w:r>
      </w:hyperlink>
    </w:p>
    <w:p w14:paraId="477C84A4" w14:textId="60566F9B"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84" w:history="1">
        <w:r w:rsidRPr="00FF07E7">
          <w:rPr>
            <w:rStyle w:val="Hipercze"/>
            <w:noProof/>
          </w:rPr>
          <w:t>6.4.7</w:t>
        </w:r>
        <w:r>
          <w:rPr>
            <w:rFonts w:asciiTheme="minorHAnsi" w:eastAsiaTheme="minorEastAsia" w:hAnsiTheme="minorHAnsi" w:cstheme="minorBidi"/>
            <w:noProof/>
            <w:kern w:val="2"/>
            <w14:ligatures w14:val="standardContextual"/>
          </w:rPr>
          <w:tab/>
        </w:r>
        <w:r w:rsidRPr="00FF07E7">
          <w:rPr>
            <w:rStyle w:val="Hipercze"/>
            <w:noProof/>
          </w:rPr>
          <w:t>Wykres pudełkowy dwuwymiarowy</w:t>
        </w:r>
        <w:r>
          <w:rPr>
            <w:noProof/>
            <w:webHidden/>
          </w:rPr>
          <w:tab/>
        </w:r>
        <w:r>
          <w:rPr>
            <w:noProof/>
            <w:webHidden/>
          </w:rPr>
          <w:fldChar w:fldCharType="begin"/>
        </w:r>
        <w:r>
          <w:rPr>
            <w:noProof/>
            <w:webHidden/>
          </w:rPr>
          <w:instrText xml:space="preserve"> PAGEREF _Toc167692984 \h </w:instrText>
        </w:r>
        <w:r>
          <w:rPr>
            <w:noProof/>
            <w:webHidden/>
          </w:rPr>
        </w:r>
        <w:r>
          <w:rPr>
            <w:noProof/>
            <w:webHidden/>
          </w:rPr>
          <w:fldChar w:fldCharType="separate"/>
        </w:r>
        <w:r>
          <w:rPr>
            <w:noProof/>
            <w:webHidden/>
          </w:rPr>
          <w:t>238</w:t>
        </w:r>
        <w:r>
          <w:rPr>
            <w:noProof/>
            <w:webHidden/>
          </w:rPr>
          <w:fldChar w:fldCharType="end"/>
        </w:r>
      </w:hyperlink>
    </w:p>
    <w:p w14:paraId="0EF965EB" w14:textId="173DC3EE" w:rsidR="00F828B7" w:rsidRDefault="00F828B7">
      <w:pPr>
        <w:pStyle w:val="Spistreci3"/>
        <w:tabs>
          <w:tab w:val="left" w:pos="1320"/>
          <w:tab w:val="right" w:leader="dot" w:pos="7135"/>
        </w:tabs>
        <w:rPr>
          <w:rFonts w:asciiTheme="minorHAnsi" w:eastAsiaTheme="minorEastAsia" w:hAnsiTheme="minorHAnsi" w:cstheme="minorBidi"/>
          <w:noProof/>
          <w:kern w:val="2"/>
          <w14:ligatures w14:val="standardContextual"/>
        </w:rPr>
      </w:pPr>
      <w:hyperlink w:anchor="_Toc167692985" w:history="1">
        <w:r w:rsidRPr="00FF07E7">
          <w:rPr>
            <w:rStyle w:val="Hipercze"/>
            <w:noProof/>
          </w:rPr>
          <w:t>6.4.8</w:t>
        </w:r>
        <w:r>
          <w:rPr>
            <w:rFonts w:asciiTheme="minorHAnsi" w:eastAsiaTheme="minorEastAsia" w:hAnsiTheme="minorHAnsi" w:cstheme="minorBidi"/>
            <w:noProof/>
            <w:kern w:val="2"/>
            <w14:ligatures w14:val="standardContextual"/>
          </w:rPr>
          <w:tab/>
        </w:r>
        <w:r w:rsidRPr="00FF07E7">
          <w:rPr>
            <w:rStyle w:val="Hipercze"/>
            <w:noProof/>
          </w:rPr>
          <w:t>Wykres podsumowania zmiennych</w:t>
        </w:r>
        <w:r>
          <w:rPr>
            <w:noProof/>
            <w:webHidden/>
          </w:rPr>
          <w:tab/>
        </w:r>
        <w:r>
          <w:rPr>
            <w:noProof/>
            <w:webHidden/>
          </w:rPr>
          <w:fldChar w:fldCharType="begin"/>
        </w:r>
        <w:r>
          <w:rPr>
            <w:noProof/>
            <w:webHidden/>
          </w:rPr>
          <w:instrText xml:space="preserve"> PAGEREF _Toc167692985 \h </w:instrText>
        </w:r>
        <w:r>
          <w:rPr>
            <w:noProof/>
            <w:webHidden/>
          </w:rPr>
        </w:r>
        <w:r>
          <w:rPr>
            <w:noProof/>
            <w:webHidden/>
          </w:rPr>
          <w:fldChar w:fldCharType="separate"/>
        </w:r>
        <w:r>
          <w:rPr>
            <w:noProof/>
            <w:webHidden/>
          </w:rPr>
          <w:t>240</w:t>
        </w:r>
        <w:r>
          <w:rPr>
            <w:noProof/>
            <w:webHidden/>
          </w:rPr>
          <w:fldChar w:fldCharType="end"/>
        </w:r>
      </w:hyperlink>
    </w:p>
    <w:p w14:paraId="10C78FC9" w14:textId="1136D560" w:rsidR="00F828B7" w:rsidRDefault="00F828B7">
      <w:pPr>
        <w:pStyle w:val="Spistreci1"/>
        <w:rPr>
          <w:rFonts w:asciiTheme="minorHAnsi" w:eastAsiaTheme="minorEastAsia" w:hAnsiTheme="minorHAnsi" w:cstheme="minorBidi"/>
          <w:b w:val="0"/>
          <w:kern w:val="2"/>
          <w14:ligatures w14:val="standardContextual"/>
        </w:rPr>
      </w:pPr>
      <w:hyperlink w:anchor="_Toc167692986" w:history="1">
        <w:r w:rsidRPr="00FF07E7">
          <w:rPr>
            <w:rStyle w:val="Hipercze"/>
          </w:rPr>
          <w:t>Zakończenie</w:t>
        </w:r>
        <w:r>
          <w:rPr>
            <w:webHidden/>
          </w:rPr>
          <w:tab/>
        </w:r>
        <w:r>
          <w:rPr>
            <w:webHidden/>
          </w:rPr>
          <w:fldChar w:fldCharType="begin"/>
        </w:r>
        <w:r>
          <w:rPr>
            <w:webHidden/>
          </w:rPr>
          <w:instrText xml:space="preserve"> PAGEREF _Toc167692986 \h </w:instrText>
        </w:r>
        <w:r>
          <w:rPr>
            <w:webHidden/>
          </w:rPr>
        </w:r>
        <w:r>
          <w:rPr>
            <w:webHidden/>
          </w:rPr>
          <w:fldChar w:fldCharType="separate"/>
        </w:r>
        <w:r>
          <w:rPr>
            <w:webHidden/>
          </w:rPr>
          <w:t>242</w:t>
        </w:r>
        <w:r>
          <w:rPr>
            <w:webHidden/>
          </w:rPr>
          <w:fldChar w:fldCharType="end"/>
        </w:r>
      </w:hyperlink>
    </w:p>
    <w:p w14:paraId="52E3DA53" w14:textId="3FC66019" w:rsidR="00F828B7" w:rsidRDefault="00F828B7">
      <w:pPr>
        <w:pStyle w:val="Spistreci1"/>
        <w:rPr>
          <w:rFonts w:asciiTheme="minorHAnsi" w:eastAsiaTheme="minorEastAsia" w:hAnsiTheme="minorHAnsi" w:cstheme="minorBidi"/>
          <w:b w:val="0"/>
          <w:kern w:val="2"/>
          <w14:ligatures w14:val="standardContextual"/>
        </w:rPr>
      </w:pPr>
      <w:hyperlink w:anchor="_Toc167692987" w:history="1">
        <w:r w:rsidRPr="00FF07E7">
          <w:rPr>
            <w:rStyle w:val="Hipercze"/>
            <w:lang w:val="en-US"/>
          </w:rPr>
          <w:t>Bibliografia</w:t>
        </w:r>
        <w:r>
          <w:rPr>
            <w:webHidden/>
          </w:rPr>
          <w:tab/>
        </w:r>
        <w:r>
          <w:rPr>
            <w:webHidden/>
          </w:rPr>
          <w:fldChar w:fldCharType="begin"/>
        </w:r>
        <w:r>
          <w:rPr>
            <w:webHidden/>
          </w:rPr>
          <w:instrText xml:space="preserve"> PAGEREF _Toc167692987 \h </w:instrText>
        </w:r>
        <w:r>
          <w:rPr>
            <w:webHidden/>
          </w:rPr>
        </w:r>
        <w:r>
          <w:rPr>
            <w:webHidden/>
          </w:rPr>
          <w:fldChar w:fldCharType="separate"/>
        </w:r>
        <w:r>
          <w:rPr>
            <w:webHidden/>
          </w:rPr>
          <w:t>245</w:t>
        </w:r>
        <w:r>
          <w:rPr>
            <w:webHidden/>
          </w:rPr>
          <w:fldChar w:fldCharType="end"/>
        </w:r>
      </w:hyperlink>
    </w:p>
    <w:p w14:paraId="0A3B86DC" w14:textId="3132A1B2" w:rsidR="00F828B7" w:rsidRDefault="00F828B7">
      <w:pPr>
        <w:pStyle w:val="Spistreci1"/>
        <w:rPr>
          <w:rFonts w:asciiTheme="minorHAnsi" w:eastAsiaTheme="minorEastAsia" w:hAnsiTheme="minorHAnsi" w:cstheme="minorBidi"/>
          <w:b w:val="0"/>
          <w:kern w:val="2"/>
          <w14:ligatures w14:val="standardContextual"/>
        </w:rPr>
      </w:pPr>
      <w:hyperlink w:anchor="_Toc167692988" w:history="1">
        <w:r w:rsidRPr="00FF07E7">
          <w:rPr>
            <w:rStyle w:val="Hipercze"/>
            <w:lang w:val="en-US"/>
          </w:rPr>
          <w:t>Netografia</w:t>
        </w:r>
        <w:r>
          <w:rPr>
            <w:webHidden/>
          </w:rPr>
          <w:tab/>
        </w:r>
        <w:r>
          <w:rPr>
            <w:webHidden/>
          </w:rPr>
          <w:fldChar w:fldCharType="begin"/>
        </w:r>
        <w:r>
          <w:rPr>
            <w:webHidden/>
          </w:rPr>
          <w:instrText xml:space="preserve"> PAGEREF _Toc167692988 \h </w:instrText>
        </w:r>
        <w:r>
          <w:rPr>
            <w:webHidden/>
          </w:rPr>
        </w:r>
        <w:r>
          <w:rPr>
            <w:webHidden/>
          </w:rPr>
          <w:fldChar w:fldCharType="separate"/>
        </w:r>
        <w:r>
          <w:rPr>
            <w:webHidden/>
          </w:rPr>
          <w:t>251</w:t>
        </w:r>
        <w:r>
          <w:rPr>
            <w:webHidden/>
          </w:rPr>
          <w:fldChar w:fldCharType="end"/>
        </w:r>
      </w:hyperlink>
    </w:p>
    <w:p w14:paraId="28B15E32" w14:textId="0C5062AE" w:rsidR="00F828B7" w:rsidRDefault="00F828B7">
      <w:pPr>
        <w:pStyle w:val="Spistreci1"/>
        <w:rPr>
          <w:rFonts w:asciiTheme="minorHAnsi" w:eastAsiaTheme="minorEastAsia" w:hAnsiTheme="minorHAnsi" w:cstheme="minorBidi"/>
          <w:b w:val="0"/>
          <w:kern w:val="2"/>
          <w14:ligatures w14:val="standardContextual"/>
        </w:rPr>
      </w:pPr>
      <w:hyperlink w:anchor="_Toc167692989" w:history="1">
        <w:r w:rsidRPr="00FF07E7">
          <w:rPr>
            <w:rStyle w:val="Hipercze"/>
          </w:rPr>
          <w:t>Spis tabel</w:t>
        </w:r>
        <w:r>
          <w:rPr>
            <w:webHidden/>
          </w:rPr>
          <w:tab/>
        </w:r>
        <w:r>
          <w:rPr>
            <w:webHidden/>
          </w:rPr>
          <w:fldChar w:fldCharType="begin"/>
        </w:r>
        <w:r>
          <w:rPr>
            <w:webHidden/>
          </w:rPr>
          <w:instrText xml:space="preserve"> PAGEREF _Toc167692989 \h </w:instrText>
        </w:r>
        <w:r>
          <w:rPr>
            <w:webHidden/>
          </w:rPr>
        </w:r>
        <w:r>
          <w:rPr>
            <w:webHidden/>
          </w:rPr>
          <w:fldChar w:fldCharType="separate"/>
        </w:r>
        <w:r>
          <w:rPr>
            <w:webHidden/>
          </w:rPr>
          <w:t>254</w:t>
        </w:r>
        <w:r>
          <w:rPr>
            <w:webHidden/>
          </w:rPr>
          <w:fldChar w:fldCharType="end"/>
        </w:r>
      </w:hyperlink>
    </w:p>
    <w:p w14:paraId="37776773" w14:textId="43050E93" w:rsidR="00F828B7" w:rsidRDefault="00F828B7">
      <w:pPr>
        <w:pStyle w:val="Spistreci1"/>
        <w:rPr>
          <w:rFonts w:asciiTheme="minorHAnsi" w:eastAsiaTheme="minorEastAsia" w:hAnsiTheme="minorHAnsi" w:cstheme="minorBidi"/>
          <w:b w:val="0"/>
          <w:kern w:val="2"/>
          <w14:ligatures w14:val="standardContextual"/>
        </w:rPr>
      </w:pPr>
      <w:hyperlink w:anchor="_Toc167692990" w:history="1">
        <w:r w:rsidRPr="00FF07E7">
          <w:rPr>
            <w:rStyle w:val="Hipercze"/>
          </w:rPr>
          <w:t>Spis rysunków</w:t>
        </w:r>
        <w:r>
          <w:rPr>
            <w:webHidden/>
          </w:rPr>
          <w:tab/>
        </w:r>
        <w:r>
          <w:rPr>
            <w:webHidden/>
          </w:rPr>
          <w:fldChar w:fldCharType="begin"/>
        </w:r>
        <w:r>
          <w:rPr>
            <w:webHidden/>
          </w:rPr>
          <w:instrText xml:space="preserve"> PAGEREF _Toc167692990 \h </w:instrText>
        </w:r>
        <w:r>
          <w:rPr>
            <w:webHidden/>
          </w:rPr>
        </w:r>
        <w:r>
          <w:rPr>
            <w:webHidden/>
          </w:rPr>
          <w:fldChar w:fldCharType="separate"/>
        </w:r>
        <w:r>
          <w:rPr>
            <w:webHidden/>
          </w:rPr>
          <w:t>255</w:t>
        </w:r>
        <w:r>
          <w:rPr>
            <w:webHidden/>
          </w:rPr>
          <w:fldChar w:fldCharType="end"/>
        </w:r>
      </w:hyperlink>
    </w:p>
    <w:p w14:paraId="586983E6" w14:textId="7AC884F5" w:rsidR="00960448" w:rsidRDefault="00960448">
      <w:r>
        <w:rPr>
          <w:b/>
          <w:bCs/>
        </w:rPr>
        <w:fldChar w:fldCharType="end"/>
      </w:r>
    </w:p>
    <w:p w14:paraId="3686FCD9" w14:textId="39C43677" w:rsidR="002C5DB3" w:rsidRDefault="002C5DB3" w:rsidP="002C5DB3">
      <w:pPr>
        <w:spacing w:line="360" w:lineRule="auto"/>
      </w:pPr>
    </w:p>
    <w:p w14:paraId="6BE31370" w14:textId="01F27CB1" w:rsidR="00701542" w:rsidRPr="00466022" w:rsidRDefault="00793AD2" w:rsidP="00293527">
      <w:pPr>
        <w:spacing w:line="360" w:lineRule="auto"/>
        <w:ind w:left="1416" w:firstLine="708"/>
        <w:rPr>
          <w:rFonts w:asciiTheme="minorHAnsi" w:hAnsiTheme="minorHAnsi" w:cstheme="minorHAnsi"/>
        </w:rPr>
      </w:pPr>
      <w:r w:rsidRPr="00466022">
        <w:rPr>
          <w:rFonts w:asciiTheme="minorHAnsi" w:hAnsiTheme="minorHAnsi" w:cstheme="minorHAnsi"/>
        </w:rPr>
        <w:t>M</w:t>
      </w:r>
      <w:r w:rsidR="00701542" w:rsidRPr="00466022">
        <w:rPr>
          <w:rFonts w:asciiTheme="minorHAnsi" w:hAnsiTheme="minorHAnsi" w:cstheme="minorHAnsi"/>
        </w:rPr>
        <w:t>otto:</w:t>
      </w:r>
    </w:p>
    <w:p w14:paraId="6144FF33" w14:textId="2E9C7457" w:rsidR="00E87531" w:rsidRPr="00466022" w:rsidRDefault="00E87531" w:rsidP="00293527">
      <w:pPr>
        <w:jc w:val="right"/>
        <w:rPr>
          <w:rFonts w:asciiTheme="minorHAnsi" w:hAnsiTheme="minorHAnsi" w:cstheme="minorHAnsi"/>
          <w:i/>
          <w:iCs/>
          <w:lang w:val="fr-FR"/>
        </w:rPr>
      </w:pPr>
      <w:r w:rsidRPr="00466022">
        <w:rPr>
          <w:rFonts w:asciiTheme="minorHAnsi" w:hAnsiTheme="minorHAnsi" w:cstheme="minorHAnsi"/>
          <w:i/>
          <w:iCs/>
          <w:lang w:val="fr-FR"/>
        </w:rPr>
        <w:t xml:space="preserve">Jeden </w:t>
      </w:r>
      <w:r w:rsidRPr="00466022">
        <w:rPr>
          <w:rFonts w:asciiTheme="minorHAnsi" w:hAnsiTheme="minorHAnsi" w:cstheme="minorHAnsi"/>
          <w:b/>
          <w:bCs/>
          <w:i/>
          <w:iCs/>
          <w:lang w:val="fr-FR"/>
        </w:rPr>
        <w:t>obraz</w:t>
      </w:r>
      <w:r w:rsidRPr="00466022">
        <w:rPr>
          <w:rFonts w:asciiTheme="minorHAnsi" w:hAnsiTheme="minorHAnsi" w:cstheme="minorHAnsi"/>
          <w:i/>
          <w:iCs/>
          <w:lang w:val="fr-FR"/>
        </w:rPr>
        <w:t xml:space="preserve"> bywa wart więcej niż tysiąc </w:t>
      </w:r>
      <w:r w:rsidRPr="00466022">
        <w:rPr>
          <w:rFonts w:asciiTheme="minorHAnsi" w:hAnsiTheme="minorHAnsi" w:cstheme="minorHAnsi"/>
          <w:b/>
          <w:bCs/>
          <w:i/>
          <w:iCs/>
          <w:lang w:val="fr-FR"/>
        </w:rPr>
        <w:t>sł</w:t>
      </w:r>
      <w:r w:rsidR="004C06E5" w:rsidRPr="00466022">
        <w:rPr>
          <w:rFonts w:asciiTheme="minorHAnsi" w:hAnsiTheme="minorHAnsi" w:cstheme="minorHAnsi"/>
          <w:b/>
          <w:bCs/>
          <w:i/>
          <w:iCs/>
          <w:lang w:val="fr-FR"/>
        </w:rPr>
        <w:t>ó</w:t>
      </w:r>
      <w:r w:rsidRPr="00466022">
        <w:rPr>
          <w:rFonts w:asciiTheme="minorHAnsi" w:hAnsiTheme="minorHAnsi" w:cstheme="minorHAnsi"/>
          <w:b/>
          <w:bCs/>
          <w:i/>
          <w:iCs/>
          <w:lang w:val="fr-FR"/>
        </w:rPr>
        <w:t>w</w:t>
      </w:r>
    </w:p>
    <w:p w14:paraId="7C473283" w14:textId="489A45AF" w:rsidR="008C510F" w:rsidRPr="00466022" w:rsidRDefault="008C510F" w:rsidP="00293527">
      <w:pPr>
        <w:jc w:val="right"/>
        <w:rPr>
          <w:rFonts w:asciiTheme="minorHAnsi" w:hAnsiTheme="minorHAnsi" w:cstheme="minorHAnsi"/>
          <w:lang w:val="fr-FR"/>
        </w:rPr>
      </w:pPr>
      <w:r w:rsidRPr="00466022">
        <w:rPr>
          <w:rFonts w:asciiTheme="minorHAnsi" w:hAnsiTheme="minorHAnsi" w:cstheme="minorHAnsi"/>
          <w:lang w:val="fr-FR"/>
        </w:rPr>
        <w:t>Przysłowie chińskie</w:t>
      </w:r>
    </w:p>
    <w:p w14:paraId="6170295B" w14:textId="77777777" w:rsidR="008C510F" w:rsidRPr="00466022" w:rsidRDefault="008C510F" w:rsidP="00293527">
      <w:pPr>
        <w:jc w:val="right"/>
        <w:rPr>
          <w:rFonts w:asciiTheme="minorHAnsi" w:hAnsiTheme="minorHAnsi" w:cstheme="minorHAnsi"/>
          <w:lang w:val="fr-FR"/>
        </w:rPr>
      </w:pPr>
    </w:p>
    <w:p w14:paraId="715717F9" w14:textId="26EF7FA5" w:rsidR="008C510F" w:rsidRPr="00466022" w:rsidRDefault="008C510F" w:rsidP="00293527">
      <w:pPr>
        <w:jc w:val="right"/>
        <w:rPr>
          <w:rFonts w:asciiTheme="minorHAnsi" w:hAnsiTheme="minorHAnsi" w:cstheme="minorHAnsi"/>
          <w:i/>
          <w:iCs/>
          <w:lang w:val="fr-FR"/>
        </w:rPr>
      </w:pPr>
      <w:r w:rsidRPr="00466022">
        <w:rPr>
          <w:rFonts w:asciiTheme="minorHAnsi" w:hAnsiTheme="minorHAnsi" w:cstheme="minorHAnsi"/>
          <w:i/>
          <w:iCs/>
          <w:lang w:val="fr-FR"/>
        </w:rPr>
        <w:t xml:space="preserve">Jeden </w:t>
      </w:r>
      <w:r w:rsidRPr="00466022">
        <w:rPr>
          <w:rFonts w:asciiTheme="minorHAnsi" w:hAnsiTheme="minorHAnsi" w:cstheme="minorHAnsi"/>
          <w:b/>
          <w:bCs/>
          <w:i/>
          <w:iCs/>
          <w:lang w:val="fr-FR"/>
        </w:rPr>
        <w:t>wykres</w:t>
      </w:r>
      <w:r w:rsidRPr="00466022">
        <w:rPr>
          <w:rFonts w:asciiTheme="minorHAnsi" w:hAnsiTheme="minorHAnsi" w:cstheme="minorHAnsi"/>
          <w:i/>
          <w:iCs/>
          <w:lang w:val="fr-FR"/>
        </w:rPr>
        <w:t xml:space="preserve"> bywa wart więcej niż tysiąc </w:t>
      </w:r>
      <w:r w:rsidRPr="00466022">
        <w:rPr>
          <w:rFonts w:asciiTheme="minorHAnsi" w:hAnsiTheme="minorHAnsi" w:cstheme="minorHAnsi"/>
          <w:b/>
          <w:bCs/>
          <w:i/>
          <w:iCs/>
          <w:lang w:val="fr-FR"/>
        </w:rPr>
        <w:t>liczb</w:t>
      </w:r>
    </w:p>
    <w:p w14:paraId="4D00B2E2" w14:textId="3E0D2CD1" w:rsidR="008C510F" w:rsidRPr="00466022" w:rsidRDefault="008C510F" w:rsidP="00293527">
      <w:pPr>
        <w:jc w:val="right"/>
        <w:rPr>
          <w:rFonts w:asciiTheme="minorHAnsi" w:hAnsiTheme="minorHAnsi" w:cstheme="minorHAnsi"/>
          <w:lang w:val="fr-FR"/>
        </w:rPr>
      </w:pPr>
      <w:r w:rsidRPr="00466022">
        <w:rPr>
          <w:rFonts w:asciiTheme="minorHAnsi" w:hAnsiTheme="minorHAnsi" w:cstheme="minorHAnsi"/>
          <w:lang w:val="fr-FR"/>
        </w:rPr>
        <w:t>Parafraza przysłowia</w:t>
      </w:r>
    </w:p>
    <w:p w14:paraId="045E38EB" w14:textId="77777777" w:rsidR="009C0773" w:rsidRPr="004A3213" w:rsidRDefault="009C0773" w:rsidP="00511326">
      <w:pPr>
        <w:spacing w:line="360" w:lineRule="auto"/>
        <w:rPr>
          <w:lang w:val="fr-FR"/>
        </w:rPr>
      </w:pPr>
    </w:p>
    <w:p w14:paraId="5D21F652" w14:textId="32CAEEE6" w:rsidR="0027342A" w:rsidRDefault="007A12E0" w:rsidP="00293527">
      <w:pPr>
        <w:pStyle w:val="Nagwek1"/>
        <w:numPr>
          <w:ilvl w:val="0"/>
          <w:numId w:val="0"/>
        </w:numPr>
        <w:ind w:left="432" w:hanging="432"/>
      </w:pPr>
      <w:bookmarkStart w:id="2" w:name="_Toc126770573"/>
      <w:bookmarkStart w:id="3" w:name="_Toc167692891"/>
      <w:r w:rsidRPr="007A12E0">
        <w:t>Wprowadzenie</w:t>
      </w:r>
      <w:bookmarkEnd w:id="2"/>
      <w:bookmarkEnd w:id="3"/>
    </w:p>
    <w:p w14:paraId="6324827E" w14:textId="0CC2999D" w:rsidR="00922E74" w:rsidRDefault="00922E74" w:rsidP="00511326">
      <w:pPr>
        <w:spacing w:line="360" w:lineRule="auto"/>
        <w:ind w:firstLine="284"/>
        <w:jc w:val="both"/>
      </w:pPr>
      <w:r>
        <w:t xml:space="preserve">W ostatnich dziesięcioleciach, w wyniku znacznego postępu technicznego, nastąpił </w:t>
      </w:r>
      <w:r w:rsidR="008E3F1C">
        <w:t>dynamiczny</w:t>
      </w:r>
      <w:r>
        <w:t xml:space="preserve"> rozwój umiejętności wykorzystania komputerów i profesjonalnego oprogramowania w </w:t>
      </w:r>
      <w:r w:rsidR="00C96D87">
        <w:t xml:space="preserve">procesie dydaktycznym, </w:t>
      </w:r>
      <w:r>
        <w:t xml:space="preserve">badaniach naukowych, </w:t>
      </w:r>
      <w:r w:rsidR="00241678">
        <w:t xml:space="preserve">a </w:t>
      </w:r>
      <w:r w:rsidR="00C96D87">
        <w:t>w szczególności</w:t>
      </w:r>
      <w:r w:rsidR="00241678">
        <w:t xml:space="preserve"> w </w:t>
      </w:r>
      <w:r>
        <w:t xml:space="preserve">prezentacji wyników </w:t>
      </w:r>
      <w:r w:rsidR="00C96D87">
        <w:t xml:space="preserve">takich </w:t>
      </w:r>
      <w:r>
        <w:t xml:space="preserve">badań. Początkowo była to możliwość gromadzenia znacznych zbiorów danych, przygotowywania raportów z badań oraz różnorodnych pomocy dydaktycznych. Z czasem rosnące możliwości obliczeniowe komputerów doprowadziły do rozwoju metod graficznej analizy danych. Możliwości uzyskania dobrej jakości kolorowych wydruków pozwoliły na upowszechnienie takiej formy prezentacji wyników badań. Interaktywne prezentacje są bardzo pomocne w przedstawianiu różnych złożonych zagadnień statystycznych, a rozwój technologii mobilnych umożliwia dotarcie z wiedzą statystyczną do szerokiego grona odbiorców. </w:t>
      </w:r>
      <w:r w:rsidR="008E3F1C">
        <w:t>Przeprowadzenie wstępnych analiz graficznych pozwala na wskazanie ścieżek dalszych badań naukowych.</w:t>
      </w:r>
    </w:p>
    <w:p w14:paraId="65FFD383" w14:textId="47F28242" w:rsidR="003561D2" w:rsidRDefault="00286C64" w:rsidP="003561D2">
      <w:pPr>
        <w:spacing w:line="360" w:lineRule="auto"/>
        <w:ind w:firstLine="284"/>
        <w:jc w:val="both"/>
      </w:pPr>
      <w:r w:rsidRPr="00286C64">
        <w:t>Metody statystyczne są często trudne do zrozumienia i przez to niekiedy źle postrzegane przez szerokie grono odbiorców</w:t>
      </w:r>
      <w:r w:rsidR="00922E74">
        <w:t xml:space="preserve">. </w:t>
      </w:r>
      <w:r w:rsidR="008E3F1C">
        <w:t xml:space="preserve">W wielu środowiskach, </w:t>
      </w:r>
      <w:r w:rsidR="008E3F1C">
        <w:lastRenderedPageBreak/>
        <w:t>niestety także naukowych,</w:t>
      </w:r>
      <w:r w:rsidR="00922E74">
        <w:t xml:space="preserve"> statystyka traktowana jest jako nauka dostępna tylko dla wtajemniczonych. </w:t>
      </w:r>
      <w:r w:rsidR="0021459D">
        <w:t>Wiadomości</w:t>
      </w:r>
      <w:r w:rsidR="00922E74">
        <w:t xml:space="preserve"> o wynikach badań przekazywane przez różne instytucje często nie są właściwie odbierane, a czasem nawet zupełnie </w:t>
      </w:r>
      <w:r w:rsidR="004424F2">
        <w:t>przeciwnie</w:t>
      </w:r>
      <w:r w:rsidR="00922E74">
        <w:t xml:space="preserve"> niż wskazują na to wyniki. </w:t>
      </w:r>
      <w:r w:rsidR="0083218B">
        <w:t xml:space="preserve">Informacje przekazywane w formie zestawień liczbowych są trudne w odbiorze. </w:t>
      </w:r>
      <w:r w:rsidR="00922E74">
        <w:t xml:space="preserve">Współczesne społeczeństwo w dużym stopniu korzysta z </w:t>
      </w:r>
      <w:r w:rsidR="004424F2">
        <w:t xml:space="preserve">wytworów </w:t>
      </w:r>
      <w:r w:rsidR="00922E74">
        <w:t xml:space="preserve">kultury obrazkowej. Wszędzie </w:t>
      </w:r>
      <w:r w:rsidR="0083218B">
        <w:t>można spotkać różne oznaczenia</w:t>
      </w:r>
      <w:r w:rsidR="00922E74">
        <w:t xml:space="preserve">, symbole, </w:t>
      </w:r>
      <w:r w:rsidR="008E3F1C">
        <w:t>ikony</w:t>
      </w:r>
      <w:r w:rsidR="0083218B">
        <w:t>, piktogramy oraz</w:t>
      </w:r>
      <w:r w:rsidR="008E3F1C">
        <w:t xml:space="preserve"> </w:t>
      </w:r>
      <w:r w:rsidR="00922E74">
        <w:t xml:space="preserve">obrazy. Umiejętne wykorzystanie obecnych możliwości technicznych w zakresie graficznej prezentacji wyników badań statystycznych może </w:t>
      </w:r>
      <w:r w:rsidR="008E3F1C">
        <w:t>ułatwić</w:t>
      </w:r>
      <w:r w:rsidR="00922E74">
        <w:t xml:space="preserve"> dużym grupom odbiorców pierwsze zetknięcie się z metodami statystycznymi i zachęcić ich do pogłębiania wiedzy, co w konsekwencji powinno doprowadzić do właściwego odbioru wyników badań i podawanych komunikatów.</w:t>
      </w:r>
    </w:p>
    <w:p w14:paraId="7730549C" w14:textId="7C21D518" w:rsidR="00922E74" w:rsidRDefault="00817CB3" w:rsidP="003561D2">
      <w:pPr>
        <w:spacing w:line="360" w:lineRule="auto"/>
        <w:ind w:firstLine="284"/>
        <w:jc w:val="both"/>
      </w:pPr>
      <w:r>
        <w:t xml:space="preserve">Zastosowanie </w:t>
      </w:r>
      <w:r w:rsidR="008E3F1C">
        <w:t xml:space="preserve">metod </w:t>
      </w:r>
      <w:r>
        <w:t xml:space="preserve">graficznej analizy danych pozwala m.in. na oczyszczenie danych, </w:t>
      </w:r>
      <w:r w:rsidR="00241678">
        <w:t>określenie</w:t>
      </w:r>
      <w:r>
        <w:t xml:space="preserve"> struktury danych, wykrycie wartości odstających oraz </w:t>
      </w:r>
      <w:r w:rsidR="004424F2">
        <w:t>ekstremalnych</w:t>
      </w:r>
      <w:r>
        <w:t>, identyfikacji trendów i skupisk</w:t>
      </w:r>
      <w:r w:rsidR="008E3F1C">
        <w:t xml:space="preserve"> obserwacji</w:t>
      </w:r>
      <w:r>
        <w:t xml:space="preserve">, dostrzegania lokalnych wzorców, oceny wyników modelowania i prezentacji </w:t>
      </w:r>
      <w:r w:rsidR="005D3AA0">
        <w:t>rezultatów badania</w:t>
      </w:r>
      <w:r>
        <w:t>. Wszystko to jest niezbędne w przypadku eksploracyjnej analizy danych i eksploracji danych</w:t>
      </w:r>
      <w:r w:rsidR="00295A0A">
        <w:t xml:space="preserve"> (Unwin 2015, s. XI).</w:t>
      </w:r>
    </w:p>
    <w:p w14:paraId="525F8877" w14:textId="02068C5B" w:rsidR="00F47B78" w:rsidRDefault="00F47B78" w:rsidP="00511326">
      <w:pPr>
        <w:spacing w:line="360" w:lineRule="auto"/>
        <w:ind w:firstLine="284"/>
        <w:jc w:val="both"/>
      </w:pPr>
      <w:bookmarkStart w:id="4" w:name="_Hlk162034679"/>
      <w:r>
        <w:t xml:space="preserve">Wizualizacja danych to stosunkowo nowy termin. Wyraża on ideę, że chodzi o coś więcej niż tylko przedstawienie danych zawartych w tablicy w formie graficznej. </w:t>
      </w:r>
      <w:r w:rsidR="00DE0EB6">
        <w:t>Można powiedzieć, że jest to swoiste opowiadanie historii zawartej w danych (</w:t>
      </w:r>
      <w:r w:rsidR="00DE0EB6" w:rsidRPr="00DE0EB6">
        <w:t>Knaflic 2015)</w:t>
      </w:r>
      <w:r w:rsidR="00DE0EB6">
        <w:t>.</w:t>
      </w:r>
      <w:r w:rsidR="00DE0EB6" w:rsidRPr="00DE0EB6">
        <w:t xml:space="preserve"> </w:t>
      </w:r>
      <w:r w:rsidR="0067117D">
        <w:t xml:space="preserve">Grafiki są dobre do pokazania struktury danych i do przedstawienia wyników badań. Są </w:t>
      </w:r>
      <w:r w:rsidR="0067117D" w:rsidRPr="00EC65AC">
        <w:t xml:space="preserve">one zwykle zdecydowanie łatwiejsze w interpretacji niż tabele, które są niezbędne do podawania dokładnych wartości analizowanych charakterystyk, a także </w:t>
      </w:r>
      <w:r w:rsidR="0067117D" w:rsidRPr="00EC65AC">
        <w:lastRenderedPageBreak/>
        <w:t>raportów statystycznych, które są pomocne przy podawaniu szacunków i porównań</w:t>
      </w:r>
      <w:r w:rsidR="006F302D">
        <w:t>,</w:t>
      </w:r>
      <w:r w:rsidR="0067117D" w:rsidRPr="00EC65AC">
        <w:t xml:space="preserve"> </w:t>
      </w:r>
      <w:r w:rsidR="006F302D">
        <w:t>a także</w:t>
      </w:r>
      <w:r w:rsidR="0067117D" w:rsidRPr="00EC65AC">
        <w:t xml:space="preserve"> pozwalają na przekazanie wię</w:t>
      </w:r>
      <w:r w:rsidR="008B64AF">
        <w:t>kszej porcji</w:t>
      </w:r>
      <w:r w:rsidR="0067117D" w:rsidRPr="00EC65AC">
        <w:t xml:space="preserve"> informacji </w:t>
      </w:r>
      <w:r w:rsidR="006F302D">
        <w:t xml:space="preserve">o charakterze </w:t>
      </w:r>
      <w:r w:rsidR="0067117D" w:rsidRPr="00EC65AC">
        <w:t>jakościow</w:t>
      </w:r>
      <w:r w:rsidR="008B64AF">
        <w:t>y</w:t>
      </w:r>
      <w:r w:rsidR="006F302D">
        <w:t>m</w:t>
      </w:r>
      <w:r w:rsidR="0067117D" w:rsidRPr="00EC65AC">
        <w:t>.</w:t>
      </w:r>
      <w:r w:rsidR="0067117D">
        <w:t xml:space="preserve"> </w:t>
      </w:r>
      <w:r>
        <w:t>Informacje kryjące się za danymi powinny być również ujawnione w dobrej prezentacji; grafika powinna pomóc czytelnikom lub widzom w dostrzeżeniu struktury w danych (</w:t>
      </w:r>
      <w:r w:rsidRPr="00F47B78">
        <w:t>Chen, Hardle</w:t>
      </w:r>
      <w:r>
        <w:t xml:space="preserve"> i</w:t>
      </w:r>
      <w:r w:rsidRPr="00F47B78">
        <w:t xml:space="preserve"> Unwin 2008)</w:t>
      </w:r>
      <w:r>
        <w:t>.</w:t>
      </w:r>
      <w:r w:rsidRPr="00F47B78">
        <w:t xml:space="preserve"> </w:t>
      </w:r>
      <w:r>
        <w:t xml:space="preserve">Określenie </w:t>
      </w:r>
      <w:r w:rsidR="0067117D">
        <w:t>„</w:t>
      </w:r>
      <w:r>
        <w:t>wizualizacja danych</w:t>
      </w:r>
      <w:r w:rsidR="0067117D">
        <w:t>”</w:t>
      </w:r>
      <w:r>
        <w:t xml:space="preserve"> jest związane z potrzebą graficznego przedstawienia informacji</w:t>
      </w:r>
      <w:r w:rsidR="00953E30">
        <w:t xml:space="preserve"> dostępnych w różnych zbiorach danych</w:t>
      </w:r>
      <w:r>
        <w:t xml:space="preserve">. Obejmuje ono </w:t>
      </w:r>
      <w:r w:rsidR="00953E30">
        <w:t>graficzną prezentację</w:t>
      </w:r>
      <w:r>
        <w:t xml:space="preserve"> wszystkich rodzajów </w:t>
      </w:r>
      <w:r w:rsidRPr="00953E30">
        <w:t xml:space="preserve">informacji, nie tylko </w:t>
      </w:r>
      <w:r w:rsidR="000203F0" w:rsidRPr="00953E30">
        <w:t>danych</w:t>
      </w:r>
      <w:r w:rsidRPr="00953E30">
        <w:t xml:space="preserve"> i jest ściśle związan</w:t>
      </w:r>
      <w:r w:rsidR="00B55AEE">
        <w:t>e</w:t>
      </w:r>
      <w:r w:rsidRPr="00953E30">
        <w:t xml:space="preserve"> z badaniami prowadzonymi przez </w:t>
      </w:r>
      <w:r w:rsidR="0067117D">
        <w:t xml:space="preserve">statystyków i </w:t>
      </w:r>
      <w:r w:rsidR="000D71AA">
        <w:t>informatyków</w:t>
      </w:r>
      <w:r w:rsidRPr="00953E30">
        <w:t xml:space="preserve">. Dotychczasowe prace w tej dziedzinie koncentrowały się raczej na prezentacji informacji niż na tym, co można z niej wywnioskować. </w:t>
      </w:r>
      <w:r w:rsidR="00953E30" w:rsidRPr="00953E30">
        <w:t xml:space="preserve">Jednak metody graficznej prezentacji zmierzają do umożliwienia przeprowadzenia wnioskowania na podstawie dostępnych danych. </w:t>
      </w:r>
      <w:r w:rsidRPr="00953E30">
        <w:t xml:space="preserve">Bliższe powiązanie grafiki z modelowaniem statystycznym może sprawić, że będzie to bardziej widoczne i jest to obiecujący kierunek badań, który jest ułatwiony przez </w:t>
      </w:r>
      <w:r w:rsidR="00953E30" w:rsidRPr="00953E30">
        <w:t>stale zwiększające się możliwości dostępnego</w:t>
      </w:r>
      <w:r w:rsidRPr="00953E30">
        <w:t xml:space="preserve"> oprogramowania komputerowego. </w:t>
      </w:r>
      <w:r w:rsidR="00953E30" w:rsidRPr="00953E30">
        <w:t xml:space="preserve">Duża w tym rola </w:t>
      </w:r>
      <w:r w:rsidR="000D71AA">
        <w:t xml:space="preserve">naukowców, a w szczególności </w:t>
      </w:r>
      <w:r w:rsidR="00953E30" w:rsidRPr="00953E30">
        <w:t>statystyków</w:t>
      </w:r>
      <w:r w:rsidRPr="00953E30">
        <w:t>.</w:t>
      </w:r>
      <w:bookmarkEnd w:id="4"/>
    </w:p>
    <w:p w14:paraId="31861294" w14:textId="7EB1EEFA" w:rsidR="00B87FC8" w:rsidRDefault="00821BDB" w:rsidP="00511326">
      <w:pPr>
        <w:spacing w:line="360" w:lineRule="auto"/>
        <w:ind w:firstLine="284"/>
        <w:jc w:val="both"/>
      </w:pPr>
      <w:r>
        <w:t xml:space="preserve">Celem prezentowanej monografii jest przedstawienie zasad </w:t>
      </w:r>
      <w:r w:rsidR="001C68DA">
        <w:t xml:space="preserve">konstrukcji prezentacji graficznych, metod wizualizacji danych oraz kluczowych narzędzi wykorzystywanych w takich prezentacjach. </w:t>
      </w:r>
      <w:r>
        <w:t xml:space="preserve">Realizacja tego celu wymaga wprowadzenia pewnej systematyki dla metod graficznych, a w szczególności powiązania doboru odpowiedniego wykresu z </w:t>
      </w:r>
      <w:r w:rsidR="009C20C6">
        <w:t>rodzajem i strukturą danych</w:t>
      </w:r>
      <w:r>
        <w:t>, a konkretniej ze skal</w:t>
      </w:r>
      <w:r w:rsidR="009C20C6">
        <w:t>ą</w:t>
      </w:r>
      <w:r>
        <w:t xml:space="preserve"> pomiarow</w:t>
      </w:r>
      <w:r w:rsidR="009C20C6">
        <w:t>ą</w:t>
      </w:r>
      <w:r>
        <w:t xml:space="preserve"> analizowanych zmiennych. Wszystko to może być </w:t>
      </w:r>
      <w:r w:rsidR="009C20C6">
        <w:t>pomocne</w:t>
      </w:r>
      <w:r>
        <w:t xml:space="preserve"> dla naukowców prowadzących badania naukowe w różnych dyscyplinach</w:t>
      </w:r>
      <w:r w:rsidR="001C2409">
        <w:t>, ponieważ prezentowane metody i narzędzia związane z wizualizacj</w:t>
      </w:r>
      <w:r w:rsidR="00E32FC3">
        <w:t>ą</w:t>
      </w:r>
      <w:r w:rsidR="001C2409">
        <w:t xml:space="preserve"> danych są uniwersalne. </w:t>
      </w:r>
      <w:r>
        <w:t xml:space="preserve">Ważnym </w:t>
      </w:r>
      <w:r w:rsidR="008B64AF">
        <w:t>celem</w:t>
      </w:r>
      <w:r w:rsidR="009C20C6">
        <w:t xml:space="preserve"> jest wyrobienie u </w:t>
      </w:r>
      <w:r>
        <w:t>Czytelnik</w:t>
      </w:r>
      <w:r w:rsidR="009C20C6">
        <w:t>a</w:t>
      </w:r>
      <w:r>
        <w:t xml:space="preserve"> umiejętności stawiania pytań badawczych </w:t>
      </w:r>
      <w:r w:rsidR="009C20C6">
        <w:t xml:space="preserve">na podstawie </w:t>
      </w:r>
      <w:r>
        <w:t>przeprowadz</w:t>
      </w:r>
      <w:r w:rsidR="009C20C6">
        <w:t>onej</w:t>
      </w:r>
      <w:r>
        <w:t xml:space="preserve"> wstępnej, graficznej analizy danych. </w:t>
      </w:r>
      <w:r w:rsidR="009C20C6">
        <w:t xml:space="preserve">Unwin </w:t>
      </w:r>
      <w:r w:rsidR="009C20C6">
        <w:lastRenderedPageBreak/>
        <w:t xml:space="preserve">(2015) podkreśla, że najłatwiej tego dokonać poprzez przedstawienie odpowiednich przykładów. Takie przykłady, wykorzystujące dostępne </w:t>
      </w:r>
      <w:r w:rsidR="008B64AF">
        <w:t xml:space="preserve">w programie R </w:t>
      </w:r>
      <w:r w:rsidR="00241678">
        <w:t xml:space="preserve">zbiory </w:t>
      </w:r>
      <w:r w:rsidR="009C20C6">
        <w:t>dan</w:t>
      </w:r>
      <w:r w:rsidR="00241678">
        <w:t>ych</w:t>
      </w:r>
      <w:r w:rsidR="009C20C6">
        <w:t xml:space="preserve"> zostały zamieszczone w ostatnich rozdziałach książki.</w:t>
      </w:r>
      <w:r w:rsidR="0046182E">
        <w:t xml:space="preserve"> Metody wizualizacji danych odgrywają coraz większą rolę także w dydaktyce (Żądło</w:t>
      </w:r>
      <w:r w:rsidR="00836639">
        <w:t xml:space="preserve"> i Kończak</w:t>
      </w:r>
      <w:r w:rsidR="0046182E">
        <w:t xml:space="preserve"> 2009; Zelazny 2005) i popularyzacji wiedzy z różnych dyscyplin (Kończak 2014).</w:t>
      </w:r>
    </w:p>
    <w:p w14:paraId="1E9FA9A5" w14:textId="4AC1BE20" w:rsidR="00C2010E" w:rsidRPr="00BE47DC" w:rsidRDefault="00E711C9" w:rsidP="00C96D87">
      <w:pPr>
        <w:spacing w:after="0" w:line="360" w:lineRule="auto"/>
        <w:ind w:firstLine="425"/>
        <w:jc w:val="both"/>
      </w:pPr>
      <w:bookmarkStart w:id="5" w:name="_Hlk162034812"/>
      <w:r w:rsidRPr="00C0419D">
        <w:t xml:space="preserve">W </w:t>
      </w:r>
      <w:r w:rsidR="005B54E4" w:rsidRPr="00B97C94">
        <w:t>książce</w:t>
      </w:r>
      <w:r w:rsidRPr="00B97C94">
        <w:t xml:space="preserve"> </w:t>
      </w:r>
      <w:r w:rsidR="002653AC" w:rsidRPr="00B97C94">
        <w:t xml:space="preserve">wyróżniono </w:t>
      </w:r>
      <w:r w:rsidR="001C68DA" w:rsidRPr="00B97C94">
        <w:t>6</w:t>
      </w:r>
      <w:r w:rsidR="002653AC" w:rsidRPr="00B97C94">
        <w:t xml:space="preserve"> rozdziałów. W rozdziale</w:t>
      </w:r>
      <w:r w:rsidR="002653AC">
        <w:t xml:space="preserve"> pierwszym przytoczono wybrane fakty </w:t>
      </w:r>
      <w:r w:rsidR="00D76646">
        <w:t xml:space="preserve">historyczne dotyczące graficznego przedstawienia różnych </w:t>
      </w:r>
      <w:r w:rsidR="000D2813">
        <w:t>zjawisk</w:t>
      </w:r>
      <w:r w:rsidR="002653AC">
        <w:t xml:space="preserve">. </w:t>
      </w:r>
      <w:r w:rsidR="000D2813">
        <w:t>Przytoczone przykłady grafik i wykresów mają zupełnie inny charakter niż obecnie konstruowane prezentacje</w:t>
      </w:r>
      <w:r w:rsidR="008B64AF">
        <w:t>,</w:t>
      </w:r>
      <w:r w:rsidR="000D2813">
        <w:t xml:space="preserve"> chociażby z tego powodu, że powstały długo przed er</w:t>
      </w:r>
      <w:r w:rsidR="00241678">
        <w:t>ą nowoczesnych technologii</w:t>
      </w:r>
      <w:r w:rsidR="000D2813">
        <w:t xml:space="preserve">. </w:t>
      </w:r>
      <w:r w:rsidR="002653AC">
        <w:t xml:space="preserve">W drugim rozdziale </w:t>
      </w:r>
      <w:r w:rsidR="000D2813">
        <w:t>zaprezentowano</w:t>
      </w:r>
      <w:r w:rsidR="002653AC">
        <w:t xml:space="preserve"> </w:t>
      </w:r>
      <w:r w:rsidR="008F4FBB">
        <w:t xml:space="preserve">podstawowe zasady związane z konstrukcją wykresów. </w:t>
      </w:r>
      <w:r w:rsidR="001C68DA">
        <w:t>W szczególności wskazano na powiązanie skali na jakiej dokonano pomiaru z możliwymi sposobami wizualizacji</w:t>
      </w:r>
      <w:r w:rsidR="00963C4D">
        <w:t xml:space="preserve"> danych</w:t>
      </w:r>
      <w:r w:rsidR="001C68DA">
        <w:t xml:space="preserve">. </w:t>
      </w:r>
      <w:r w:rsidR="008F4FBB">
        <w:t xml:space="preserve">W rozdziale trzecim zaprezentowano </w:t>
      </w:r>
      <w:r w:rsidR="002653AC">
        <w:t xml:space="preserve">zwięzłą charakterystykę </w:t>
      </w:r>
      <w:r w:rsidR="00D76646">
        <w:t>wybranych metod graficznych</w:t>
      </w:r>
      <w:r w:rsidR="002653AC">
        <w:t xml:space="preserve">. </w:t>
      </w:r>
      <w:r w:rsidR="00AB4D12">
        <w:t>Przedstawiono w nim podstawowe informacje o różnych rodzajach wykresów</w:t>
      </w:r>
      <w:r w:rsidR="00971FA1">
        <w:t xml:space="preserve"> oraz zasadach doboru wykresu do określonego typu danych</w:t>
      </w:r>
      <w:r w:rsidR="008B64AF">
        <w:t xml:space="preserve"> oraz ich struktury</w:t>
      </w:r>
      <w:r w:rsidR="00971FA1">
        <w:t>.</w:t>
      </w:r>
      <w:r w:rsidR="002653AC">
        <w:t xml:space="preserve"> W kolejnym rozdziale opisano </w:t>
      </w:r>
      <w:r w:rsidR="00AB4D12">
        <w:t xml:space="preserve">podstawowe zagadnienia dotyczące pracy z programem R. </w:t>
      </w:r>
      <w:r w:rsidR="00971FA1">
        <w:t>To środowisko programistyczne jest uznanym standardem w badaniach naukowych</w:t>
      </w:r>
      <w:r w:rsidR="008B64AF">
        <w:t>,</w:t>
      </w:r>
      <w:r w:rsidR="00971FA1">
        <w:t xml:space="preserve"> a dodatkowo posiada znaczne możliwości w zakresie metod graficznej prezentacji danych. </w:t>
      </w:r>
      <w:r w:rsidR="002653AC">
        <w:t>W rozdzia</w:t>
      </w:r>
      <w:r w:rsidR="00971FA1">
        <w:t>łach</w:t>
      </w:r>
      <w:r w:rsidR="002653AC">
        <w:t xml:space="preserve"> </w:t>
      </w:r>
      <w:r w:rsidR="00971FA1">
        <w:t xml:space="preserve">piątym </w:t>
      </w:r>
      <w:r w:rsidR="00B46535">
        <w:t xml:space="preserve">i szóstym </w:t>
      </w:r>
      <w:r w:rsidR="00241678">
        <w:t>zaprezentowano</w:t>
      </w:r>
      <w:r w:rsidR="002653AC">
        <w:t xml:space="preserve"> </w:t>
      </w:r>
      <w:r w:rsidR="00971FA1">
        <w:t xml:space="preserve">możliwości pakietu graficznego </w:t>
      </w:r>
      <w:r w:rsidR="00971FA1" w:rsidRPr="00AB617B">
        <w:rPr>
          <w:rStyle w:val="StylNormalTok12pkt"/>
        </w:rPr>
        <w:t>ggplot2</w:t>
      </w:r>
      <w:r w:rsidR="00971FA1">
        <w:t xml:space="preserve"> oraz jego licznych rozszerzeń. Pakiet </w:t>
      </w:r>
      <w:r w:rsidR="00971FA1" w:rsidRPr="00AB617B">
        <w:rPr>
          <w:rStyle w:val="StylNormalTok12pkt"/>
        </w:rPr>
        <w:t>ggplot2</w:t>
      </w:r>
      <w:r w:rsidR="00971FA1">
        <w:t xml:space="preserve"> jest powszechnie używany do graficznej prezentacji rezultatów badań</w:t>
      </w:r>
      <w:r w:rsidR="00241678">
        <w:t xml:space="preserve"> i poniekąd w ostatnich latach stał się standardem w prezentacj</w:t>
      </w:r>
      <w:r w:rsidR="0000249D">
        <w:t>i wyników badań</w:t>
      </w:r>
      <w:r w:rsidR="00241678">
        <w:t xml:space="preserve"> naukowych</w:t>
      </w:r>
      <w:r w:rsidR="00971FA1">
        <w:t xml:space="preserve">. </w:t>
      </w:r>
      <w:bookmarkEnd w:id="5"/>
    </w:p>
    <w:p w14:paraId="21F6698C" w14:textId="5D12C70C" w:rsidR="00150513" w:rsidRDefault="00150513" w:rsidP="00C96D87">
      <w:pPr>
        <w:spacing w:after="0" w:line="360" w:lineRule="auto"/>
        <w:ind w:firstLine="284"/>
        <w:jc w:val="both"/>
      </w:pPr>
      <w:r>
        <w:lastRenderedPageBreak/>
        <w:t xml:space="preserve">Dla zwiększenia przejrzystości tekstu </w:t>
      </w:r>
      <w:r w:rsidR="001C2409">
        <w:t xml:space="preserve">w pracy </w:t>
      </w:r>
      <w:r>
        <w:t xml:space="preserve">zastosowano następujące </w:t>
      </w:r>
      <w:r w:rsidR="001C2409">
        <w:t xml:space="preserve">oznaczenia </w:t>
      </w:r>
      <w:r w:rsidR="0083218B">
        <w:t>(nie</w:t>
      </w:r>
      <w:r w:rsidR="001C2409">
        <w:t xml:space="preserve"> dotyczy tabel, rysunków, źródeł i kodów)</w:t>
      </w:r>
      <w:r>
        <w:t>:</w:t>
      </w:r>
    </w:p>
    <w:p w14:paraId="586B19A0" w14:textId="4BEF0D9F" w:rsidR="00963C4D" w:rsidRDefault="00963C4D" w:rsidP="00963C4D">
      <w:pPr>
        <w:spacing w:after="0" w:line="360" w:lineRule="auto"/>
        <w:ind w:firstLine="284"/>
        <w:jc w:val="both"/>
      </w:pPr>
      <w:r w:rsidRPr="00AB617B">
        <w:rPr>
          <w:rStyle w:val="StylNormalTok12pkt"/>
        </w:rPr>
        <w:t>ggplot2</w:t>
      </w:r>
      <w:r>
        <w:t xml:space="preserve"> – nazwy pakietów oznaczono </w:t>
      </w:r>
      <w:r w:rsidR="00D42D2E">
        <w:t xml:space="preserve">pogrubioną </w:t>
      </w:r>
      <w:r>
        <w:t>czcionką Consolas</w:t>
      </w:r>
    </w:p>
    <w:p w14:paraId="05EA4E58" w14:textId="4CD5B045" w:rsidR="00150513" w:rsidRDefault="00150513" w:rsidP="00C96D87">
      <w:pPr>
        <w:spacing w:after="0" w:line="360" w:lineRule="auto"/>
        <w:ind w:firstLine="284"/>
        <w:jc w:val="both"/>
      </w:pPr>
      <w:r w:rsidRPr="00150513">
        <w:rPr>
          <w:b/>
          <w:bCs/>
        </w:rPr>
        <w:t>mtcars</w:t>
      </w:r>
      <w:r>
        <w:t xml:space="preserve"> – </w:t>
      </w:r>
      <w:r w:rsidR="00D42D2E">
        <w:t xml:space="preserve">nazwy </w:t>
      </w:r>
      <w:r>
        <w:t>zbior</w:t>
      </w:r>
      <w:r w:rsidR="00D42D2E">
        <w:t>ów</w:t>
      </w:r>
      <w:r>
        <w:t xml:space="preserve"> danych </w:t>
      </w:r>
      <w:r w:rsidR="00D42D2E">
        <w:t xml:space="preserve">oznaczono </w:t>
      </w:r>
      <w:r>
        <w:t>czcionk</w:t>
      </w:r>
      <w:r w:rsidR="00D42D2E">
        <w:t>ą</w:t>
      </w:r>
      <w:r>
        <w:t xml:space="preserve"> pogrubion</w:t>
      </w:r>
      <w:r w:rsidR="00885BBC">
        <w:t>ą</w:t>
      </w:r>
    </w:p>
    <w:p w14:paraId="76EE8E26" w14:textId="367BE8F3" w:rsidR="00150513" w:rsidRDefault="00710616" w:rsidP="00C96D87">
      <w:pPr>
        <w:spacing w:after="0" w:line="360" w:lineRule="auto"/>
        <w:ind w:firstLine="284"/>
        <w:jc w:val="both"/>
      </w:pPr>
      <w:r w:rsidRPr="00710616">
        <w:rPr>
          <w:i/>
          <w:iCs/>
        </w:rPr>
        <w:t>mpg</w:t>
      </w:r>
      <w:r>
        <w:t xml:space="preserve"> – zmienne oznaczono kursywą</w:t>
      </w:r>
    </w:p>
    <w:p w14:paraId="3E15BC05" w14:textId="1EB3C378" w:rsidR="0083218B" w:rsidRDefault="0083218B" w:rsidP="00C96D87">
      <w:pPr>
        <w:spacing w:after="0" w:line="360" w:lineRule="auto"/>
        <w:ind w:firstLine="284"/>
        <w:jc w:val="both"/>
      </w:pPr>
      <w:r w:rsidRPr="00104AF0">
        <w:rPr>
          <w:rStyle w:val="NormalTok"/>
          <w:rFonts w:asciiTheme="minorHAnsi" w:hAnsiTheme="minorHAnsi" w:cstheme="minorHAnsi"/>
          <w:i/>
          <w:iCs/>
          <w:sz w:val="24"/>
        </w:rPr>
        <w:t>plot</w:t>
      </w:r>
      <w:r>
        <w:t xml:space="preserve"> – funkcje </w:t>
      </w:r>
      <w:r w:rsidR="00104AF0">
        <w:t xml:space="preserve">oznaczono kursywą </w:t>
      </w:r>
      <w:r>
        <w:t>czcionką Consolas</w:t>
      </w:r>
    </w:p>
    <w:p w14:paraId="1FEAE8E1" w14:textId="4DF722B4" w:rsidR="00C8078D" w:rsidRDefault="00306AA5" w:rsidP="004B0BC6">
      <w:pPr>
        <w:spacing w:after="0" w:line="360" w:lineRule="auto"/>
        <w:jc w:val="both"/>
      </w:pPr>
      <w:r>
        <w:t xml:space="preserve">Kody </w:t>
      </w:r>
      <w:r w:rsidR="004B0BC6">
        <w:t xml:space="preserve">w języku R </w:t>
      </w:r>
      <w:r w:rsidR="001B05D1">
        <w:t xml:space="preserve">zostały wyróżnione na szarym tle i </w:t>
      </w:r>
      <w:r w:rsidR="004B0BC6">
        <w:t xml:space="preserve">zapisywane </w:t>
      </w:r>
      <w:r w:rsidR="00D42D2E">
        <w:t xml:space="preserve">w pracy </w:t>
      </w:r>
      <w:r w:rsidR="004B0BC6">
        <w:t xml:space="preserve">są </w:t>
      </w:r>
      <w:r>
        <w:t>w następujący sposób:</w:t>
      </w:r>
    </w:p>
    <w:p w14:paraId="6A41C3CA" w14:textId="660F872B" w:rsidR="00A400DD" w:rsidRPr="00366929" w:rsidRDefault="00A400DD" w:rsidP="00A400DD">
      <w:pPr>
        <w:pStyle w:val="StylSourceCode10pktDesePrzezroczystyKolorniestandard"/>
        <w:rPr>
          <w:sz w:val="22"/>
          <w:szCs w:val="22"/>
        </w:rPr>
      </w:pPr>
      <w:r w:rsidRPr="00D42D2E">
        <w:rPr>
          <w:rStyle w:val="CommentTok"/>
        </w:rPr>
        <w:t># To jest forma zapisu kodów w języku</w:t>
      </w:r>
      <w:r>
        <w:rPr>
          <w:rStyle w:val="CommentTok"/>
        </w:rPr>
        <w:t xml:space="preserve"> R</w:t>
      </w:r>
      <w:r w:rsidRPr="00366929">
        <w:rPr>
          <w:sz w:val="22"/>
          <w:szCs w:val="22"/>
        </w:rPr>
        <w:br/>
      </w:r>
      <w:r w:rsidRPr="00366929">
        <w:rPr>
          <w:rFonts w:eastAsia="Cambria"/>
          <w:b/>
          <w:color w:val="204A87"/>
          <w:sz w:val="22"/>
          <w:szCs w:val="22"/>
          <w:lang w:eastAsia="en-US"/>
        </w:rPr>
        <w:t>ggplot</w:t>
      </w:r>
      <w:r w:rsidRPr="00366929">
        <w:rPr>
          <w:rFonts w:eastAsia="Cambria"/>
          <w:sz w:val="22"/>
          <w:szCs w:val="22"/>
          <w:lang w:eastAsia="en-US"/>
        </w:rPr>
        <w:t>(mtcars,</w:t>
      </w:r>
      <w:r w:rsidRPr="00366929">
        <w:rPr>
          <w:rFonts w:eastAsia="Cambria"/>
          <w:b/>
          <w:color w:val="204A87"/>
          <w:sz w:val="22"/>
          <w:szCs w:val="22"/>
          <w:lang w:eastAsia="en-US"/>
        </w:rPr>
        <w:t>aes</w:t>
      </w:r>
      <w:r w:rsidRPr="00366929">
        <w:rPr>
          <w:rFonts w:eastAsia="Cambria"/>
          <w:sz w:val="22"/>
          <w:szCs w:val="22"/>
          <w:lang w:eastAsia="en-US"/>
        </w:rPr>
        <w:t>(wt,mpg))</w:t>
      </w:r>
      <w:r w:rsidRPr="00366929">
        <w:rPr>
          <w:rFonts w:eastAsia="Cambria"/>
          <w:b/>
          <w:color w:val="CE5C00"/>
          <w:sz w:val="22"/>
          <w:szCs w:val="22"/>
          <w:lang w:eastAsia="en-US"/>
        </w:rPr>
        <w:t>+</w:t>
      </w:r>
      <w:r w:rsidRPr="00366929">
        <w:rPr>
          <w:rFonts w:ascii="Cambria" w:eastAsia="Cambria" w:hAnsi="Cambria"/>
          <w:sz w:val="22"/>
          <w:szCs w:val="22"/>
          <w:lang w:eastAsia="en-US"/>
        </w:rPr>
        <w:br/>
      </w:r>
      <w:r w:rsidRPr="00366929">
        <w:rPr>
          <w:rFonts w:eastAsia="Cambria"/>
          <w:sz w:val="22"/>
          <w:szCs w:val="22"/>
          <w:lang w:eastAsia="en-US"/>
        </w:rPr>
        <w:t xml:space="preserve">  </w:t>
      </w:r>
      <w:r w:rsidRPr="00366929">
        <w:rPr>
          <w:rFonts w:eastAsia="Cambria"/>
          <w:b/>
          <w:color w:val="204A87"/>
          <w:sz w:val="22"/>
          <w:szCs w:val="22"/>
          <w:lang w:eastAsia="en-US"/>
        </w:rPr>
        <w:t>geom_point</w:t>
      </w:r>
      <w:r w:rsidRPr="00366929">
        <w:rPr>
          <w:rFonts w:eastAsia="Cambria"/>
          <w:sz w:val="22"/>
          <w:szCs w:val="22"/>
          <w:lang w:eastAsia="en-US"/>
        </w:rPr>
        <w:t>()</w:t>
      </w:r>
    </w:p>
    <w:p w14:paraId="3F57837F" w14:textId="42574043" w:rsidR="00C8078D" w:rsidRPr="00885BBC" w:rsidRDefault="00C8078D" w:rsidP="00E65934">
      <w:pPr>
        <w:spacing w:line="360" w:lineRule="auto"/>
        <w:jc w:val="both"/>
      </w:pPr>
      <w:r w:rsidRPr="00885BBC">
        <w:t xml:space="preserve">Wyniki </w:t>
      </w:r>
      <w:r w:rsidR="00885BBC" w:rsidRPr="00885BBC">
        <w:t xml:space="preserve">wykonania prezentowanych kodów </w:t>
      </w:r>
      <w:r w:rsidR="00885BBC">
        <w:t xml:space="preserve">poleceń </w:t>
      </w:r>
      <w:r w:rsidRPr="00885BBC">
        <w:t xml:space="preserve">przedstawiono </w:t>
      </w:r>
      <w:r w:rsidR="001B05D1">
        <w:t xml:space="preserve">w pracy </w:t>
      </w:r>
      <w:r w:rsidRPr="00885BBC">
        <w:t>następująco:</w:t>
      </w:r>
    </w:p>
    <w:p w14:paraId="4400E501" w14:textId="22D528DD" w:rsidR="00C8078D" w:rsidRPr="00FC0FDC" w:rsidRDefault="00C8078D" w:rsidP="00FA2723">
      <w:pPr>
        <w:pStyle w:val="StylSourceCode10pktDesePrzezroczystyKolorniestandard"/>
        <w:rPr>
          <w:lang w:val="en-US"/>
        </w:rPr>
      </w:pPr>
      <w:r w:rsidRPr="000336BB">
        <w:rPr>
          <w:rStyle w:val="VerbatimChar"/>
          <w:sz w:val="20"/>
          <w:szCs w:val="18"/>
          <w:lang w:val="en-US"/>
        </w:rPr>
        <w:t xml:space="preserve">##  </w:t>
      </w:r>
      <w:r w:rsidR="00D42D2E">
        <w:rPr>
          <w:rStyle w:val="VerbatimChar"/>
          <w:sz w:val="20"/>
          <w:szCs w:val="18"/>
          <w:lang w:val="en-US"/>
        </w:rPr>
        <w:t>WYNIKI OBLICZEŃ</w:t>
      </w:r>
      <w:r w:rsidRPr="000336BB">
        <w:rPr>
          <w:lang w:val="en-US"/>
        </w:rPr>
        <w:br/>
      </w:r>
      <w:r w:rsidRPr="00FC0FDC">
        <w:rPr>
          <w:lang w:val="en-US"/>
        </w:rPr>
        <w:t>##  SUMMARY Variable Pop.1 Pop.2 n.1 n.2 Statistic Observed</w:t>
      </w:r>
      <w:r w:rsidRPr="000336BB">
        <w:rPr>
          <w:lang w:val="en-US"/>
        </w:rPr>
        <w:br/>
      </w:r>
      <w:r w:rsidRPr="00FC0FDC">
        <w:rPr>
          <w:lang w:val="en-US"/>
        </w:rPr>
        <w:t>##  STATISTICS     x     A     B   8   5 diff.mean  0.45025</w:t>
      </w:r>
      <w:r w:rsidRPr="000336BB">
        <w:rPr>
          <w:lang w:val="en-US"/>
        </w:rPr>
        <w:br/>
      </w:r>
      <w:r w:rsidRPr="00FC0FDC">
        <w:rPr>
          <w:lang w:val="en-US"/>
        </w:rPr>
        <w:t>##  HYPOTHESIS      Null Alternative P.value</w:t>
      </w:r>
      <w:r w:rsidRPr="000336BB">
        <w:rPr>
          <w:lang w:val="en-US"/>
        </w:rPr>
        <w:br/>
      </w:r>
      <w:r w:rsidRPr="00FC0FDC">
        <w:rPr>
          <w:lang w:val="en-US"/>
        </w:rPr>
        <w:t>##  TEST identical     shifted  0.0238</w:t>
      </w:r>
    </w:p>
    <w:p w14:paraId="5E3CA38C" w14:textId="3158E475" w:rsidR="00B337D8" w:rsidRPr="00464A07" w:rsidRDefault="00AC1A83" w:rsidP="00C90D01">
      <w:pPr>
        <w:spacing w:line="360" w:lineRule="auto"/>
        <w:ind w:firstLine="284"/>
        <w:jc w:val="both"/>
      </w:pPr>
      <w:r>
        <w:t>W książce zamieszczono wiele kodów w języku R pozwalających na obróbkę danych</w:t>
      </w:r>
      <w:r w:rsidR="00963C4D">
        <w:t xml:space="preserve"> oraz</w:t>
      </w:r>
      <w:r>
        <w:t xml:space="preserve"> na konstrukcję różnorodnych wykresów. </w:t>
      </w:r>
      <w:r w:rsidR="00EA2DC5">
        <w:t xml:space="preserve">Kody te, niekiedy w nieznacznie zmodyfikowanej postaci, </w:t>
      </w:r>
      <w:r w:rsidR="001B05D1">
        <w:t xml:space="preserve">a także z wieloma pomocnymi dodatkami </w:t>
      </w:r>
      <w:r w:rsidR="00EA2DC5">
        <w:t>dostępne są pod adresem: http://stat.ue.katowice.pl/wwbn.</w:t>
      </w:r>
      <w:bookmarkStart w:id="6" w:name="_Toc282453585"/>
    </w:p>
    <w:p w14:paraId="7487AB40" w14:textId="77777777" w:rsidR="004D6355" w:rsidRPr="00464A07" w:rsidRDefault="004D6355">
      <w:r w:rsidRPr="00464A07">
        <w:br w:type="page"/>
      </w:r>
    </w:p>
    <w:tbl>
      <w:tblPr>
        <w:tblW w:w="0" w:type="auto"/>
        <w:tblLook w:val="01E0" w:firstRow="1" w:lastRow="1" w:firstColumn="1" w:lastColumn="1" w:noHBand="0" w:noVBand="0"/>
      </w:tblPr>
      <w:tblGrid>
        <w:gridCol w:w="1843"/>
        <w:gridCol w:w="5302"/>
      </w:tblGrid>
      <w:tr w:rsidR="007F63E4" w14:paraId="37C265A3" w14:textId="77777777" w:rsidTr="00AD6086">
        <w:tc>
          <w:tcPr>
            <w:tcW w:w="1843" w:type="dxa"/>
            <w:shd w:val="clear" w:color="auto" w:fill="auto"/>
          </w:tcPr>
          <w:p w14:paraId="5D0D2A7B" w14:textId="118348AC" w:rsidR="007F63E4" w:rsidRPr="00C3555A" w:rsidRDefault="00486761" w:rsidP="00511326">
            <w:pPr>
              <w:rPr>
                <w:rFonts w:ascii="Impact" w:hAnsi="Impact"/>
                <w:sz w:val="144"/>
                <w:szCs w:val="144"/>
              </w:rPr>
            </w:pPr>
            <w:r w:rsidRPr="00464A07">
              <w:lastRenderedPageBreak/>
              <w:br w:type="page"/>
            </w:r>
            <w:bookmarkStart w:id="7" w:name="_Toc305161418"/>
            <w:bookmarkStart w:id="8" w:name="_Toc306464456"/>
            <w:bookmarkStart w:id="9" w:name="_Toc307850947"/>
            <w:bookmarkStart w:id="10" w:name="_Toc308887258"/>
            <w:bookmarkStart w:id="11" w:name="_Toc309503155"/>
            <w:bookmarkStart w:id="12" w:name="_Toc310177750"/>
            <w:bookmarkStart w:id="13" w:name="_Toc321171269"/>
            <w:bookmarkStart w:id="14" w:name="_Toc356645844"/>
            <w:r w:rsidR="007F63E4" w:rsidRPr="00C3555A">
              <w:rPr>
                <w:rFonts w:ascii="Impact" w:hAnsi="Impact"/>
                <w:sz w:val="144"/>
                <w:szCs w:val="144"/>
              </w:rPr>
              <w:t>1.</w:t>
            </w:r>
            <w:bookmarkEnd w:id="7"/>
            <w:bookmarkEnd w:id="8"/>
            <w:bookmarkEnd w:id="9"/>
            <w:bookmarkEnd w:id="10"/>
            <w:bookmarkEnd w:id="11"/>
            <w:bookmarkEnd w:id="12"/>
            <w:bookmarkEnd w:id="13"/>
            <w:bookmarkEnd w:id="14"/>
          </w:p>
        </w:tc>
        <w:tc>
          <w:tcPr>
            <w:tcW w:w="5302" w:type="dxa"/>
            <w:tcBorders>
              <w:bottom w:val="single" w:sz="4" w:space="0" w:color="auto"/>
            </w:tcBorders>
            <w:shd w:val="clear" w:color="auto" w:fill="auto"/>
          </w:tcPr>
          <w:p w14:paraId="347EE585" w14:textId="464C54A6" w:rsidR="00466022" w:rsidRPr="00466022" w:rsidRDefault="00A208BC" w:rsidP="00466022">
            <w:pPr>
              <w:spacing w:after="0" w:line="360" w:lineRule="auto"/>
              <w:jc w:val="right"/>
              <w:rPr>
                <w:rFonts w:asciiTheme="minorHAnsi" w:hAnsiTheme="minorHAnsi" w:cstheme="minorHAnsi"/>
              </w:rPr>
            </w:pPr>
            <w:r w:rsidRPr="00466022">
              <w:rPr>
                <w:rFonts w:asciiTheme="minorHAnsi" w:hAnsiTheme="minorHAnsi" w:cstheme="minorHAnsi"/>
              </w:rPr>
              <w:t xml:space="preserve">Wykresy są potężnym narzędziem komunikacyjnym. </w:t>
            </w:r>
          </w:p>
          <w:p w14:paraId="6592A39C" w14:textId="227948D3" w:rsidR="00466022" w:rsidRPr="00466022" w:rsidRDefault="00A208BC" w:rsidP="00466022">
            <w:pPr>
              <w:spacing w:after="0" w:line="360" w:lineRule="auto"/>
              <w:jc w:val="right"/>
              <w:rPr>
                <w:rFonts w:asciiTheme="minorHAnsi" w:hAnsiTheme="minorHAnsi" w:cstheme="minorHAnsi"/>
              </w:rPr>
            </w:pPr>
            <w:r w:rsidRPr="00466022">
              <w:rPr>
                <w:rFonts w:asciiTheme="minorHAnsi" w:hAnsiTheme="minorHAnsi" w:cstheme="minorHAnsi"/>
              </w:rPr>
              <w:t xml:space="preserve">Pozwalają przedstawić skomplikowane dane </w:t>
            </w:r>
          </w:p>
          <w:p w14:paraId="3DC102D6" w14:textId="7D42D198" w:rsidR="00A208BC" w:rsidRPr="00466022" w:rsidRDefault="00A208BC" w:rsidP="00466022">
            <w:pPr>
              <w:spacing w:after="0" w:line="360" w:lineRule="auto"/>
              <w:jc w:val="right"/>
              <w:rPr>
                <w:rFonts w:asciiTheme="minorHAnsi" w:hAnsiTheme="minorHAnsi" w:cstheme="minorHAnsi"/>
              </w:rPr>
            </w:pPr>
            <w:r w:rsidRPr="00466022">
              <w:rPr>
                <w:rFonts w:asciiTheme="minorHAnsi" w:hAnsiTheme="minorHAnsi" w:cstheme="minorHAnsi"/>
              </w:rPr>
              <w:t>w zrozumiały sposób</w:t>
            </w:r>
            <w:r w:rsidR="00466022" w:rsidRPr="00466022">
              <w:rPr>
                <w:rFonts w:asciiTheme="minorHAnsi" w:hAnsiTheme="minorHAnsi" w:cstheme="minorHAnsi"/>
              </w:rPr>
              <w:t>.</w:t>
            </w:r>
            <w:r w:rsidRPr="00466022">
              <w:rPr>
                <w:rFonts w:asciiTheme="minorHAnsi" w:hAnsiTheme="minorHAnsi" w:cstheme="minorHAnsi"/>
              </w:rPr>
              <w:t xml:space="preserve"> </w:t>
            </w:r>
          </w:p>
          <w:p w14:paraId="5D238C18" w14:textId="30969CAA" w:rsidR="007F63E4" w:rsidRPr="00466022" w:rsidRDefault="00A208BC" w:rsidP="00466022">
            <w:pPr>
              <w:spacing w:line="360" w:lineRule="auto"/>
              <w:jc w:val="right"/>
              <w:rPr>
                <w:rFonts w:asciiTheme="minorHAnsi" w:hAnsiTheme="minorHAnsi" w:cstheme="minorHAnsi"/>
              </w:rPr>
            </w:pPr>
            <w:r w:rsidRPr="00466022">
              <w:rPr>
                <w:rFonts w:asciiTheme="minorHAnsi" w:hAnsiTheme="minorHAnsi" w:cstheme="minorHAnsi"/>
              </w:rPr>
              <w:t>Edward Tufte</w:t>
            </w:r>
          </w:p>
        </w:tc>
      </w:tr>
    </w:tbl>
    <w:p w14:paraId="37C1EDCA" w14:textId="076FAD02" w:rsidR="006D530A" w:rsidRPr="00D603C0" w:rsidRDefault="00474CBA">
      <w:pPr>
        <w:pStyle w:val="Nagwek1"/>
      </w:pPr>
      <w:bookmarkStart w:id="15" w:name="_Toc126770574"/>
      <w:bookmarkStart w:id="16" w:name="_Toc167692892"/>
      <w:r>
        <w:rPr>
          <w:noProof/>
        </w:rPr>
        <mc:AlternateContent>
          <mc:Choice Requires="wps">
            <w:drawing>
              <wp:anchor distT="0" distB="0" distL="114300" distR="114300" simplePos="0" relativeHeight="251661824" behindDoc="0" locked="0" layoutInCell="1" allowOverlap="1" wp14:anchorId="0B8DFDA0" wp14:editId="71B44111">
                <wp:simplePos x="0" y="0"/>
                <wp:positionH relativeFrom="column">
                  <wp:posOffset>-796735</wp:posOffset>
                </wp:positionH>
                <wp:positionV relativeFrom="paragraph">
                  <wp:posOffset>-2104522</wp:posOffset>
                </wp:positionV>
                <wp:extent cx="6153150" cy="8699024"/>
                <wp:effectExtent l="0" t="0" r="19050" b="26035"/>
                <wp:wrapNone/>
                <wp:docPr id="1326233685" name="Pole tekstowe 1"/>
                <wp:cNvGraphicFramePr/>
                <a:graphic xmlns:a="http://schemas.openxmlformats.org/drawingml/2006/main">
                  <a:graphicData uri="http://schemas.microsoft.com/office/word/2010/wordprocessingShape">
                    <wps:wsp>
                      <wps:cNvSpPr txBox="1"/>
                      <wps:spPr>
                        <a:xfrm>
                          <a:off x="0" y="0"/>
                          <a:ext cx="6153150" cy="8699024"/>
                        </a:xfrm>
                        <a:prstGeom prst="rect">
                          <a:avLst/>
                        </a:prstGeom>
                        <a:solidFill>
                          <a:schemeClr val="accent1">
                            <a:lumMod val="60000"/>
                            <a:lumOff val="40000"/>
                            <a:alpha val="25000"/>
                          </a:schemeClr>
                        </a:solidFill>
                        <a:ln w="6350">
                          <a:solidFill>
                            <a:prstClr val="black"/>
                          </a:solidFill>
                        </a:ln>
                      </wps:spPr>
                      <wps:txbx>
                        <w:txbxContent>
                          <w:p w14:paraId="0E8539E0" w14:textId="77777777" w:rsidR="00474CBA" w:rsidRDefault="00474CBA" w:rsidP="00474C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8DFDA0" id="_x0000_t202" coordsize="21600,21600" o:spt="202" path="m,l,21600r21600,l21600,xe">
                <v:stroke joinstyle="miter"/>
                <v:path gradientshapeok="t" o:connecttype="rect"/>
              </v:shapetype>
              <v:shape id="Pole tekstowe 1" o:spid="_x0000_s1026" type="#_x0000_t202" style="position:absolute;left:0;text-align:left;margin-left:-62.75pt;margin-top:-165.7pt;width:484.5pt;height:684.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tPXQIAANIEAAAOAAAAZHJzL2Uyb0RvYy54bWysVE1v2zAMvQ/YfxB0Xx2nSdYEcYqsRYcB&#10;WVsgHXpmZLk2JouapMTOfn0p2flYu9OwHBSJpJ7Ix0fPr9tasZ20rkKd8fRiwJnUAvNKv2T8x9Pd&#10;pyvOnAedg0ItM76Xjl8vPn6YN2Ymh1iiyqVlBKLdrDEZL703syRxopQ1uAs0UpOzQFuDp6N9SXIL&#10;DaHXKhkOBpOkQZsbi0I6R9bbzskXEb8opPAPReGkZyrjlJuPq43rJqzJYg6zFwumrESfBvxDFjVU&#10;mh49Qt2CB7a11TuouhIWHRb+QmCdYFFUQsYaqJp08KaadQlGxlqIHGeONLn/Byvud2vzaJlvv2BL&#10;DQyENMbNHBlDPW1h6/BPmTLyE4X7I22y9UyQcZKOL9MxuQT5ribT6WA4CjjJ6bqxzn+VWLOwybil&#10;vkS6YLdyvgs9hITXHKoqv6uUioegBXmjLNsBdRGEkNqn8bra1t8x7+yTAf26fpKZut6ZRyczKFNC&#10;Zx2O+2DKMWot4MeM/3haadZQfZdU3Lu0Qr7HpDYKxM++5jMEQleaYE+Mhp1vN21P8wbzPbFvsROm&#10;M+KuItwVOP8IlpRIrNJ0+QdaCoWUDPY7zkq0v/9mD/EkEPJy1pCyM+5+bcFKztQ3TdKZpqNRGIV4&#10;GI0/D+lgzz2bc4/e1jdItKc0x0bEbYj36rAtLNbPNITL8Cq5QAt6O+P+sL3x3bzREAu5XMYgEr8B&#10;v9JrIwJ0IDfw+dQ+gzW9SDzp6x4PMwCzN1rpYsNNjcutx6KKQgoEd6z2vNPgxMb2Qx4m8/wco06f&#10;osUrAAAA//8DAFBLAwQUAAYACAAAACEAip6x8uMAAAAOAQAADwAAAGRycy9kb3ducmV2LnhtbEyP&#10;y07DMBBF90j8gzWV2LXOo6miEKdCqGyQWCRFgqVrT5OosR3FbhP4eoYV7OZxdOdMuV/MwG44+d5Z&#10;AfEmAoZWOd3bVsD78WWdA/NBWi0HZ1HAF3rYV/d3pSy0m22Ntya0jEKsL6SALoSx4NyrDo30Gzei&#10;pd3ZTUYGaqeW60nOFG4GnkTRjhvZW7rQyRGfO1SX5moEJPW3iuvP3Wt/eZsPhw/d+Fr1QjyslqdH&#10;YAGX8AfDrz6pQ0VOJ3e12rNBwDpOsoxYqtI03gIjJt+mNDoRHKV5Brwq+f83qh8AAAD//wMAUEsB&#10;Ai0AFAAGAAgAAAAhALaDOJL+AAAA4QEAABMAAAAAAAAAAAAAAAAAAAAAAFtDb250ZW50X1R5cGVz&#10;XS54bWxQSwECLQAUAAYACAAAACEAOP0h/9YAAACUAQAACwAAAAAAAAAAAAAAAAAvAQAAX3JlbHMv&#10;LnJlbHNQSwECLQAUAAYACAAAACEA33sbT10CAADSBAAADgAAAAAAAAAAAAAAAAAuAgAAZHJzL2Uy&#10;b0RvYy54bWxQSwECLQAUAAYACAAAACEAip6x8uMAAAAOAQAADwAAAAAAAAAAAAAAAAC3BAAAZHJz&#10;L2Rvd25yZXYueG1sUEsFBgAAAAAEAAQA8wAAAMcFAAAAAA==&#10;" fillcolor="#8eaadb [1940]" strokeweight=".5pt">
                <v:fill opacity="16448f"/>
                <v:textbox>
                  <w:txbxContent>
                    <w:p w14:paraId="0E8539E0" w14:textId="77777777" w:rsidR="00474CBA" w:rsidRDefault="00474CBA" w:rsidP="00474CBA"/>
                  </w:txbxContent>
                </v:textbox>
              </v:shape>
            </w:pict>
          </mc:Fallback>
        </mc:AlternateContent>
      </w:r>
      <w:r w:rsidR="006D530A" w:rsidRPr="00D603C0">
        <w:t>Rys historyczny</w:t>
      </w:r>
      <w:bookmarkEnd w:id="6"/>
      <w:bookmarkEnd w:id="15"/>
      <w:r w:rsidR="00F47B78">
        <w:t xml:space="preserve"> metod wizualizacji danych</w:t>
      </w:r>
      <w:bookmarkEnd w:id="16"/>
    </w:p>
    <w:p w14:paraId="6DB5B5C0" w14:textId="47A5FCFF" w:rsidR="00636FBB" w:rsidRDefault="000B51E9" w:rsidP="00511326">
      <w:pPr>
        <w:spacing w:line="360" w:lineRule="auto"/>
        <w:ind w:firstLine="360"/>
        <w:jc w:val="both"/>
      </w:pPr>
      <w:r>
        <w:t xml:space="preserve">Symbole i znaki towarzyszyły człowiekowi od najdawniejszych czasów. Już w czasach prehistorycznych na ścianach jaskiń </w:t>
      </w:r>
      <w:r w:rsidR="0063085F">
        <w:t>kreślono</w:t>
      </w:r>
      <w:r w:rsidR="00FE18DC">
        <w:t xml:space="preserve"> </w:t>
      </w:r>
      <w:r w:rsidR="007F523B">
        <w:t>symbole</w:t>
      </w:r>
      <w:r w:rsidR="00FE18DC">
        <w:t xml:space="preserve"> pozwalające oznacz</w:t>
      </w:r>
      <w:r w:rsidR="0063085F">
        <w:t>y</w:t>
      </w:r>
      <w:r w:rsidR="00FE18DC">
        <w:t xml:space="preserve">ć liczbę upolowanych zwierząt. W różnych społecznościach wytworzyły się inne systemy liczenia i związane z nimi znaki graficzne odpowiadające poszczególnym liczbom. W starożytności przedstawiano antyczny świat na ręcznie rysowanych mapach, twierdzenie Pitagorasa dowodzone było także z wykorzystaniem odpowiednich rysunków, a obserwatorzy nieba </w:t>
      </w:r>
      <w:r w:rsidR="00487733">
        <w:t>wy</w:t>
      </w:r>
      <w:r w:rsidR="00FE18DC">
        <w:t>kreśl</w:t>
      </w:r>
      <w:r w:rsidR="00487733">
        <w:t>a</w:t>
      </w:r>
      <w:r w:rsidR="00FE18DC">
        <w:t xml:space="preserve">li linie odpowiadające </w:t>
      </w:r>
      <w:r w:rsidR="007F523B">
        <w:t>przemieszczaniu się</w:t>
      </w:r>
      <w:r w:rsidR="00FE18DC">
        <w:t xml:space="preserve"> gwiazd i planet</w:t>
      </w:r>
      <w:r w:rsidR="007F523B">
        <w:t xml:space="preserve"> na nieboskłonie</w:t>
      </w:r>
      <w:r w:rsidR="00FE18DC">
        <w:t>.</w:t>
      </w:r>
      <w:r w:rsidR="0079511D">
        <w:t xml:space="preserve"> </w:t>
      </w:r>
    </w:p>
    <w:p w14:paraId="1CBE86DB" w14:textId="77BFBF48" w:rsidR="004E3F00" w:rsidRDefault="00A27B54" w:rsidP="00445E65">
      <w:pPr>
        <w:spacing w:line="360" w:lineRule="auto"/>
        <w:ind w:firstLine="360"/>
        <w:jc w:val="both"/>
      </w:pPr>
      <w:r>
        <w:t xml:space="preserve">Początkowo grafika statystyczna była wykorzystywana do popularnego prezentowania statystyk ekonomicznych i populacyjnych. </w:t>
      </w:r>
      <w:r w:rsidR="00FE18DC">
        <w:t>Pionierem wykorzystania wykresów i diagramów do prezentacji danych statystycznych był brytyjski inżynier, ekonomista i statystyk Wiliam Playfair.</w:t>
      </w:r>
      <w:r w:rsidR="00F87612">
        <w:t xml:space="preserve"> Wiek XIX i początek wieku XX to rozwój myślenia statystycznego, gromadzenia danych i ich prezentacji. Druga połowa XX wieku to dynamiczny rozwój technologii i pojawienie się nowych możliwości w zakresie wizualizacji danych statystycznych</w:t>
      </w:r>
      <w:r w:rsidR="00A7381D">
        <w:t>, w tym prezentacji dynamicznych i interaktywnych zamieszczanych na stronach internetowych.</w:t>
      </w:r>
    </w:p>
    <w:p w14:paraId="042C9F49" w14:textId="54483A00" w:rsidR="00380DBB" w:rsidRDefault="00380DBB" w:rsidP="00445E65">
      <w:pPr>
        <w:spacing w:line="360" w:lineRule="auto"/>
        <w:ind w:firstLine="360"/>
        <w:jc w:val="both"/>
      </w:pPr>
    </w:p>
    <w:p w14:paraId="72677400" w14:textId="54F02743" w:rsidR="00380DBB" w:rsidRDefault="00273200" w:rsidP="00380DBB">
      <w:pPr>
        <w:pStyle w:val="Nagwek2"/>
      </w:pPr>
      <w:bookmarkStart w:id="17" w:name="_Toc167692893"/>
      <w:r>
        <w:lastRenderedPageBreak/>
        <w:t>Charakterystyka w</w:t>
      </w:r>
      <w:r w:rsidR="00E72C52">
        <w:t>izualizacj</w:t>
      </w:r>
      <w:r>
        <w:t>i</w:t>
      </w:r>
      <w:r w:rsidR="00431841">
        <w:t xml:space="preserve"> zdarzeń</w:t>
      </w:r>
      <w:r w:rsidR="00E72C52">
        <w:t xml:space="preserve"> i zjawisk</w:t>
      </w:r>
      <w:r w:rsidR="00431841">
        <w:t xml:space="preserve"> od najdawniejszych czasów</w:t>
      </w:r>
      <w:bookmarkEnd w:id="17"/>
    </w:p>
    <w:p w14:paraId="54DFCBF0" w14:textId="68E62398" w:rsidR="00854B4A" w:rsidRDefault="00380DBB" w:rsidP="00A170C4">
      <w:pPr>
        <w:spacing w:line="360" w:lineRule="auto"/>
        <w:ind w:firstLine="360"/>
        <w:jc w:val="both"/>
      </w:pPr>
      <w:r>
        <w:t xml:space="preserve">Graficzna prezentacja różnego rodzaju zjawisk ma bardzo długą historię. Już w starożytnych cywilizacjach </w:t>
      </w:r>
      <w:r w:rsidR="00B404F0">
        <w:t>podejmowano</w:t>
      </w:r>
      <w:r w:rsidRPr="00380DBB">
        <w:t xml:space="preserve"> próby wizualizacji danych</w:t>
      </w:r>
      <w:r w:rsidR="00A170C4">
        <w:t xml:space="preserve">. </w:t>
      </w:r>
      <w:hyperlink r:id="rId11" w:tgtFrame="_blank" w:history="1">
        <w:r w:rsidR="00854B4A">
          <w:t xml:space="preserve">Rysunki znajdowane na ścianach </w:t>
        </w:r>
        <w:r w:rsidR="00F351B3">
          <w:t xml:space="preserve">i sklepieniach </w:t>
        </w:r>
        <w:r w:rsidR="00854B4A">
          <w:t xml:space="preserve">jaskiń </w:t>
        </w:r>
        <w:r w:rsidR="00854B4A" w:rsidRPr="00854B4A">
          <w:t>miały prawdopodobnie znaczenie symboliczne i duchowe dla współczesnych ludzi. Dominowała w nich tematyka animalistyczna, z przewagą wizerunków zwierząt takich jak konie, bizony, żubry, łanie, a czasem również drapieżniki jak lwy.</w:t>
        </w:r>
        <w:r w:rsidR="00854B4A">
          <w:t xml:space="preserve"> </w:t>
        </w:r>
      </w:hyperlink>
      <w:r w:rsidR="00854B4A" w:rsidRPr="00854B4A">
        <w:t xml:space="preserve">W jaskiniach znajdowano również </w:t>
      </w:r>
      <w:r w:rsidR="00952D0E">
        <w:t xml:space="preserve">namalowane na ścianach </w:t>
      </w:r>
      <w:r w:rsidR="00854B4A" w:rsidRPr="00854B4A">
        <w:t>sylwetki ludzkie, hybrydy zwierzęco-ludzkie, postacie fantastyczne, rośliny oraz różne symbole i figury geometryczne</w:t>
      </w:r>
      <w:r w:rsidR="00081255">
        <w:t xml:space="preserve"> (</w:t>
      </w:r>
      <w:hyperlink r:id="rId12" w:history="1">
        <w:r w:rsidR="00081255" w:rsidRPr="007572F0">
          <w:rPr>
            <w:rStyle w:val="Hipercze"/>
          </w:rPr>
          <w:t>Malarstwo jaskiniowe</w:t>
        </w:r>
      </w:hyperlink>
      <w:r w:rsidR="00081255">
        <w:t xml:space="preserve"> 2024).</w:t>
      </w:r>
    </w:p>
    <w:p w14:paraId="7B89105F" w14:textId="1322850E" w:rsidR="00431841" w:rsidRDefault="00380DBB" w:rsidP="00380DBB">
      <w:pPr>
        <w:spacing w:line="360" w:lineRule="auto"/>
        <w:ind w:firstLine="360"/>
        <w:jc w:val="both"/>
      </w:pPr>
      <w:r>
        <w:t>W starożytnym Egipcie</w:t>
      </w:r>
      <w:r w:rsidRPr="00380DBB">
        <w:t xml:space="preserve"> używa</w:t>
      </w:r>
      <w:r>
        <w:t>no</w:t>
      </w:r>
      <w:r w:rsidRPr="00380DBB">
        <w:t xml:space="preserve"> hieroglifów </w:t>
      </w:r>
      <w:r w:rsidR="001A37F5">
        <w:t>(</w:t>
      </w:r>
      <w:hyperlink r:id="rId13" w:history="1">
        <w:r w:rsidR="001A37F5" w:rsidRPr="001A37F5">
          <w:rPr>
            <w:rStyle w:val="Hipercze"/>
          </w:rPr>
          <w:t>Hieroglify</w:t>
        </w:r>
      </w:hyperlink>
      <w:r w:rsidR="001A37F5">
        <w:t xml:space="preserve"> 2024) </w:t>
      </w:r>
      <w:r w:rsidRPr="00380DBB">
        <w:t xml:space="preserve">do przedstawiania informacji i </w:t>
      </w:r>
      <w:r>
        <w:t xml:space="preserve">opisu </w:t>
      </w:r>
      <w:r w:rsidRPr="00380DBB">
        <w:t>zdarzeń</w:t>
      </w:r>
      <w:r w:rsidR="00431841" w:rsidRPr="00431841">
        <w:t>.</w:t>
      </w:r>
      <w:r>
        <w:t xml:space="preserve"> </w:t>
      </w:r>
      <w:r w:rsidR="00431841" w:rsidRPr="00431841">
        <w:t xml:space="preserve">Mimo że hieroglify były głównie formą pisemną, można je również traktować jako pierwsze próby wizualizacji danych, gdzie symbole i obrazy były używane do przekazywania konkretnych informacji. Były </w:t>
      </w:r>
      <w:r w:rsidR="00937325">
        <w:t xml:space="preserve">one </w:t>
      </w:r>
      <w:r w:rsidR="00431841" w:rsidRPr="00431841">
        <w:t xml:space="preserve">używane do rejestrowania danych demograficznych, takich jak liczba ludności i wiek. Hieroglify były również używane do przedstawiania </w:t>
      </w:r>
      <w:r w:rsidR="00952D0E">
        <w:t>obiektów i zjawisk</w:t>
      </w:r>
      <w:r w:rsidR="00431841" w:rsidRPr="00431841">
        <w:t xml:space="preserve"> astronomicznych, takich jak ruch planet i gwiazd. </w:t>
      </w:r>
      <w:r w:rsidR="00431841" w:rsidRPr="006C5709">
        <w:t xml:space="preserve">W starożytnych Chinach znane są przypadki użycia graficznych reprezentacji danych w różnych dziedzinach, takich jak religia, astronomia czy medycyna. Zastosowanie grafik w </w:t>
      </w:r>
      <w:r w:rsidR="00C62731">
        <w:t>opisach takich zagadnień</w:t>
      </w:r>
      <w:r w:rsidR="00431841" w:rsidRPr="006C5709">
        <w:t xml:space="preserve"> miało na celu zobrazowanie złożonych koncepcji </w:t>
      </w:r>
      <w:r w:rsidR="00952D0E">
        <w:t>oraz</w:t>
      </w:r>
      <w:r w:rsidR="00431841" w:rsidRPr="006C5709">
        <w:t xml:space="preserve"> </w:t>
      </w:r>
      <w:r w:rsidR="00952D0E">
        <w:t xml:space="preserve">obserwowanych </w:t>
      </w:r>
      <w:r w:rsidR="00431841" w:rsidRPr="006C5709">
        <w:t xml:space="preserve">zjawisk. Chińczycy byli w stanie opracować dokładny kalendarz i przewidywać fazy </w:t>
      </w:r>
      <w:r w:rsidR="002122B7" w:rsidRPr="002122B7">
        <w:t>K</w:t>
      </w:r>
      <w:r w:rsidR="00431841" w:rsidRPr="002122B7">
        <w:t xml:space="preserve">siężyca </w:t>
      </w:r>
      <w:r w:rsidR="00952D0E" w:rsidRPr="002122B7">
        <w:t>oraz</w:t>
      </w:r>
      <w:r w:rsidR="00431841" w:rsidRPr="002122B7">
        <w:t xml:space="preserve"> </w:t>
      </w:r>
      <w:r w:rsidR="00664A2C" w:rsidRPr="002122B7">
        <w:t xml:space="preserve">zaćmienia </w:t>
      </w:r>
      <w:r w:rsidR="002122B7" w:rsidRPr="002122B7">
        <w:t>S</w:t>
      </w:r>
      <w:r w:rsidR="00431841" w:rsidRPr="002122B7">
        <w:t>łońca. Do</w:t>
      </w:r>
      <w:r w:rsidR="00431841" w:rsidRPr="006C5709">
        <w:t xml:space="preserve"> przedstawiania danych astronomicznych używali różnych rodzajów grafik</w:t>
      </w:r>
      <w:r w:rsidR="006C5709">
        <w:t>.</w:t>
      </w:r>
    </w:p>
    <w:p w14:paraId="5DB7A617" w14:textId="3F33F950" w:rsidR="00862D1B" w:rsidRDefault="00380DBB" w:rsidP="00380DBB">
      <w:pPr>
        <w:spacing w:line="360" w:lineRule="auto"/>
        <w:ind w:firstLine="360"/>
        <w:jc w:val="both"/>
      </w:pPr>
      <w:r>
        <w:lastRenderedPageBreak/>
        <w:t xml:space="preserve">W średniowieczu </w:t>
      </w:r>
      <w:r w:rsidRPr="00380DBB">
        <w:t xml:space="preserve">zaczęto </w:t>
      </w:r>
      <w:r>
        <w:t>konstruować</w:t>
      </w:r>
      <w:r w:rsidRPr="00380DBB">
        <w:t xml:space="preserve"> wykresy i diagramy </w:t>
      </w:r>
      <w:r w:rsidR="00C92781">
        <w:t>na potrzeby za</w:t>
      </w:r>
      <w:r w:rsidRPr="00380DBB">
        <w:t>prezent</w:t>
      </w:r>
      <w:r w:rsidR="00C92781">
        <w:t>owania</w:t>
      </w:r>
      <w:r w:rsidRPr="00380DBB">
        <w:t xml:space="preserve"> danych. </w:t>
      </w:r>
      <w:r>
        <w:t xml:space="preserve">Pierwsze diagramy słupkowe i kolumnowe </w:t>
      </w:r>
      <w:r w:rsidR="00B907EC">
        <w:t>do przedstawienia prędkości stale przy</w:t>
      </w:r>
      <w:r w:rsidR="0010636D">
        <w:t>s</w:t>
      </w:r>
      <w:r w:rsidR="00B907EC">
        <w:t xml:space="preserve">pieszającego obiektu przedstawił Francuz Nicole Oresme </w:t>
      </w:r>
      <w:r w:rsidRPr="00380DBB">
        <w:t>w XIV wieku</w:t>
      </w:r>
      <w:r w:rsidR="00B907EC">
        <w:t xml:space="preserve"> (</w:t>
      </w:r>
      <w:hyperlink r:id="rId14" w:history="1">
        <w:r w:rsidR="00B907EC" w:rsidRPr="00603215">
          <w:rPr>
            <w:rStyle w:val="Hipercze"/>
          </w:rPr>
          <w:t>JPowered</w:t>
        </w:r>
      </w:hyperlink>
      <w:r w:rsidR="00B907EC">
        <w:t xml:space="preserve"> 2024).</w:t>
      </w:r>
      <w:r>
        <w:t xml:space="preserve"> </w:t>
      </w:r>
      <w:r w:rsidR="00862D1B">
        <w:t>Ś</w:t>
      </w:r>
      <w:r w:rsidR="00862D1B" w:rsidRPr="00862D1B">
        <w:t xml:space="preserve">redniowieczni kartografowie konstruowali mapy, które przedstawiały </w:t>
      </w:r>
      <w:r w:rsidR="00952D0E">
        <w:t>znane obszary</w:t>
      </w:r>
      <w:r w:rsidR="00862D1B" w:rsidRPr="00862D1B">
        <w:t xml:space="preserve"> geograficzne. Matematycy tego okresu wykorzystywali proste wykresy do przedstawienia danych liczbowych.</w:t>
      </w:r>
      <w:r w:rsidR="00950239">
        <w:t xml:space="preserve"> </w:t>
      </w:r>
      <w:r w:rsidR="00950239" w:rsidRPr="00950239">
        <w:t xml:space="preserve">Rysunki, diagramy i wykresy były wykorzystywane w opisie zjawisk astronomicznych. Mikołaj Kopernik </w:t>
      </w:r>
      <w:r w:rsidR="008E4DC5">
        <w:t xml:space="preserve">(1473-1543) w XVI wieku </w:t>
      </w:r>
      <w:r w:rsidR="00950239" w:rsidRPr="00950239">
        <w:t>używał diagramów do przedstawienia swojej heliocentrycznej teorii układu słonecznego</w:t>
      </w:r>
      <w:r w:rsidR="00A9577B">
        <w:t xml:space="preserve"> </w:t>
      </w:r>
      <w:r w:rsidR="00DF7F04">
        <w:t>(</w:t>
      </w:r>
      <w:hyperlink r:id="rId15" w:history="1">
        <w:r w:rsidR="00DF7F04" w:rsidRPr="00DF7F04">
          <w:rPr>
            <w:rStyle w:val="Hipercze"/>
          </w:rPr>
          <w:t>Heliocentryzm</w:t>
        </w:r>
      </w:hyperlink>
      <w:r w:rsidR="00DF7F04">
        <w:t xml:space="preserve"> 2024)</w:t>
      </w:r>
      <w:r w:rsidR="00950239" w:rsidRPr="00950239">
        <w:t xml:space="preserve">. </w:t>
      </w:r>
      <w:r w:rsidR="008E4DC5">
        <w:t>Wszystkie te wczesne</w:t>
      </w:r>
      <w:r w:rsidR="00950239" w:rsidRPr="00950239">
        <w:t xml:space="preserve"> wykresy i diagramy były jednak rysowane ręcznie i nie były tak precyzyjne jak dzisiejsze cyfrowe wizualizacje.</w:t>
      </w:r>
    </w:p>
    <w:p w14:paraId="31979BBD" w14:textId="00D1788B" w:rsidR="008E52F3" w:rsidRDefault="008E52F3" w:rsidP="008E52F3">
      <w:pPr>
        <w:spacing w:line="360" w:lineRule="auto"/>
        <w:ind w:firstLine="360"/>
        <w:jc w:val="both"/>
      </w:pPr>
      <w:r>
        <w:t>Tufte (2013) przedstawia graficzne prezentacje plam słonecznych pochodzące z pracy „</w:t>
      </w:r>
      <w:r w:rsidRPr="00C559D9">
        <w:rPr>
          <w:i/>
          <w:iCs/>
        </w:rPr>
        <w:t>De Maculis Solaribus</w:t>
      </w:r>
      <w:r>
        <w:t>”,</w:t>
      </w:r>
      <w:r w:rsidRPr="008E52F3">
        <w:t xml:space="preserve"> </w:t>
      </w:r>
      <w:r>
        <w:t xml:space="preserve">z roku 1613, Christophera Schneinera piszącego pod pseudonimem „Apelles”. </w:t>
      </w:r>
      <w:r w:rsidR="000D196F">
        <w:t xml:space="preserve">Galileusz jako pierwszy zaobserwował plamy na Słońcu. </w:t>
      </w:r>
      <w:r w:rsidR="00DA5364">
        <w:t>Na podstawie</w:t>
      </w:r>
      <w:r>
        <w:t xml:space="preserve"> </w:t>
      </w:r>
      <w:r w:rsidR="000D196F">
        <w:t>dobrze opracowan</w:t>
      </w:r>
      <w:r w:rsidR="00DA5364">
        <w:t>ych</w:t>
      </w:r>
      <w:r>
        <w:t xml:space="preserve"> rysunk</w:t>
      </w:r>
      <w:r w:rsidR="00C559D9">
        <w:t>ów</w:t>
      </w:r>
      <w:r>
        <w:t>, poprzez elegancki łańcuch rozumowania wizualnego, uzasadnił, że obserwowane zjawiska faktycznie występują na Słońcu, a nie są to obiekty</w:t>
      </w:r>
      <w:r w:rsidR="00DA5364">
        <w:t>,</w:t>
      </w:r>
      <w:r>
        <w:t xml:space="preserve"> tylko przemieszczające się na tle tarczy słonecznej. </w:t>
      </w:r>
    </w:p>
    <w:p w14:paraId="4305584D" w14:textId="6748D44D" w:rsidR="00B62B84" w:rsidRDefault="00380DBB" w:rsidP="00380DBB">
      <w:pPr>
        <w:spacing w:line="360" w:lineRule="auto"/>
        <w:ind w:firstLine="360"/>
        <w:jc w:val="both"/>
      </w:pPr>
      <w:r>
        <w:t xml:space="preserve">W czasie rewolucji przemysłowej w XIX wieku nastąpił znaczny rozwój metod </w:t>
      </w:r>
      <w:r w:rsidR="000E1778">
        <w:t xml:space="preserve">ilościowych, </w:t>
      </w:r>
      <w:r>
        <w:t xml:space="preserve">a także </w:t>
      </w:r>
      <w:r w:rsidR="000E1778">
        <w:t xml:space="preserve">wzrost znaczenia </w:t>
      </w:r>
      <w:r>
        <w:t xml:space="preserve">naukowego podejścia do </w:t>
      </w:r>
      <w:r w:rsidRPr="00380DBB">
        <w:t xml:space="preserve">prezentacji danych. W 1822 roku Charles Minard </w:t>
      </w:r>
      <w:r w:rsidR="00636FBB">
        <w:t xml:space="preserve">(1781-1870) </w:t>
      </w:r>
      <w:r>
        <w:t>skonstruował</w:t>
      </w:r>
      <w:r w:rsidRPr="00380DBB">
        <w:t xml:space="preserve"> słynną mapę ilustrującą </w:t>
      </w:r>
      <w:r w:rsidR="0083218B">
        <w:t>przemieszczanie się</w:t>
      </w:r>
      <w:r w:rsidRPr="00380DBB">
        <w:t xml:space="preserve"> wojsk Napoleona podczas jego kampanii w Rosji. Ta mapa jest uważana za jeden z pierwszych przykładów wykresu przepływu.</w:t>
      </w:r>
      <w:r>
        <w:t xml:space="preserve"> </w:t>
      </w:r>
      <w:r w:rsidR="008E4DC5">
        <w:t xml:space="preserve">Znaczny wpływ na </w:t>
      </w:r>
      <w:r w:rsidR="00952D0E">
        <w:t>powstawanie</w:t>
      </w:r>
      <w:r w:rsidR="008E4DC5">
        <w:t xml:space="preserve"> i</w:t>
      </w:r>
      <w:r w:rsidRPr="00380DBB">
        <w:t xml:space="preserve"> rozwój metod graficznej prezentacji </w:t>
      </w:r>
      <w:r w:rsidR="008E4DC5">
        <w:t>miały</w:t>
      </w:r>
      <w:r w:rsidRPr="00380DBB">
        <w:t xml:space="preserve"> badania i prace takich naukowców jak </w:t>
      </w:r>
      <w:r w:rsidRPr="00380DBB">
        <w:lastRenderedPageBreak/>
        <w:t>William Playfair</w:t>
      </w:r>
      <w:r>
        <w:t xml:space="preserve"> </w:t>
      </w:r>
      <w:r w:rsidR="00F8464B">
        <w:t>(1759-1823)</w:t>
      </w:r>
      <w:r w:rsidR="00636FBB">
        <w:t xml:space="preserve">, </w:t>
      </w:r>
      <w:r w:rsidRPr="00380DBB">
        <w:t>Florence Nightingale</w:t>
      </w:r>
      <w:r w:rsidR="00F8464B">
        <w:t xml:space="preserve"> (1820-1910)</w:t>
      </w:r>
      <w:r w:rsidR="00636FBB">
        <w:t xml:space="preserve"> oraz John Snow (1813</w:t>
      </w:r>
      <w:r w:rsidR="008E4DC5">
        <w:t>-</w:t>
      </w:r>
      <w:r w:rsidR="00636FBB">
        <w:t>1858)</w:t>
      </w:r>
      <w:r>
        <w:t>. Wiliam Playfair</w:t>
      </w:r>
      <w:r w:rsidR="008E4DC5">
        <w:t xml:space="preserve"> (Aigner i in. 2011; Playfair 2005)</w:t>
      </w:r>
      <w:r>
        <w:t xml:space="preserve"> </w:t>
      </w:r>
      <w:r w:rsidRPr="00380DBB">
        <w:t xml:space="preserve">wprowadził </w:t>
      </w:r>
      <w:r w:rsidR="00F8464B">
        <w:t xml:space="preserve">i upowszechnił zastosowania </w:t>
      </w:r>
      <w:r w:rsidRPr="00380DBB">
        <w:t>wykres</w:t>
      </w:r>
      <w:r w:rsidR="00F8464B">
        <w:t>ów</w:t>
      </w:r>
      <w:r w:rsidRPr="00380DBB">
        <w:t xml:space="preserve"> kolumnow</w:t>
      </w:r>
      <w:r w:rsidR="00F8464B">
        <w:t>ych,</w:t>
      </w:r>
      <w:r w:rsidRPr="00380DBB">
        <w:t xml:space="preserve"> kołow</w:t>
      </w:r>
      <w:r w:rsidR="00F8464B">
        <w:t>ych oraz liniowych</w:t>
      </w:r>
      <w:r>
        <w:t>. Florence Nightingale</w:t>
      </w:r>
      <w:r w:rsidRPr="00380DBB">
        <w:t xml:space="preserve"> użyła diagramów słupkowych i wykresów kołowych do prezentacji statystyk dotyczących śmiertelności </w:t>
      </w:r>
      <w:r w:rsidR="00C559D9">
        <w:t xml:space="preserve">wśród żołnierzy brytyjskich </w:t>
      </w:r>
      <w:r w:rsidRPr="00380DBB">
        <w:t>w czasie wojny krymskiej.</w:t>
      </w:r>
      <w:r w:rsidR="000E138C">
        <w:t xml:space="preserve"> </w:t>
      </w:r>
      <w:r w:rsidR="00636FBB">
        <w:t xml:space="preserve">Natomiast dr John Snow na podstawie opracowanej mapy dostrzegł </w:t>
      </w:r>
      <w:r w:rsidR="00636FBB" w:rsidRPr="004002AA">
        <w:t xml:space="preserve">koncentrację zachorowań i zgonów wokół studni znajdującej się w Londynie. </w:t>
      </w:r>
      <w:r w:rsidR="007D25D4" w:rsidRPr="004002AA">
        <w:t>Także w tym czasie została opublikowana p</w:t>
      </w:r>
      <w:r w:rsidR="00B62B84" w:rsidRPr="004002AA">
        <w:t>ierwsza mapa statystyczna</w:t>
      </w:r>
      <w:r w:rsidR="007D25D4" w:rsidRPr="004002AA">
        <w:t xml:space="preserve">. Autorem mapy był </w:t>
      </w:r>
      <w:r w:rsidR="00B62B84" w:rsidRPr="004002AA">
        <w:t xml:space="preserve">Fletcher </w:t>
      </w:r>
      <w:r w:rsidR="007D25D4" w:rsidRPr="004002AA">
        <w:t xml:space="preserve">a sama publikacja miała miejsce w </w:t>
      </w:r>
      <w:r w:rsidR="00B62B84" w:rsidRPr="004002AA">
        <w:t xml:space="preserve">czasopiśmie statystycznym w 1849 roku (Toit, Steyen i Stumpf 1986). </w:t>
      </w:r>
    </w:p>
    <w:p w14:paraId="1D7DB81C" w14:textId="15577BCE" w:rsidR="00380DBB" w:rsidRPr="00380DBB" w:rsidRDefault="000E138C" w:rsidP="00380DBB">
      <w:pPr>
        <w:spacing w:line="360" w:lineRule="auto"/>
        <w:ind w:firstLine="360"/>
        <w:jc w:val="both"/>
      </w:pPr>
      <w:r>
        <w:t>Druga połowa XX wieku to czas w</w:t>
      </w:r>
      <w:r w:rsidR="00380DBB" w:rsidRPr="00380DBB">
        <w:t>prowadzeni</w:t>
      </w:r>
      <w:r>
        <w:t>a</w:t>
      </w:r>
      <w:r w:rsidR="00380DBB" w:rsidRPr="00380DBB">
        <w:t xml:space="preserve"> komputerów i technologii cyfrowej </w:t>
      </w:r>
      <w:r>
        <w:t>do powszechnego użytku. M</w:t>
      </w:r>
      <w:r w:rsidR="00380DBB" w:rsidRPr="00380DBB">
        <w:t xml:space="preserve">iało </w:t>
      </w:r>
      <w:r w:rsidR="00C92781">
        <w:t xml:space="preserve">to </w:t>
      </w:r>
      <w:r w:rsidR="00380DBB" w:rsidRPr="00380DBB">
        <w:t xml:space="preserve">duży wpływ na rozwój metod graficznej prezentacji danych. </w:t>
      </w:r>
      <w:r w:rsidR="00952D0E">
        <w:t>W tym czasie p</w:t>
      </w:r>
      <w:r w:rsidR="00380DBB" w:rsidRPr="00380DBB">
        <w:t xml:space="preserve">owstały programy komputerowe i narzędzia, które umożliwiały </w:t>
      </w:r>
      <w:r w:rsidR="00F8464B">
        <w:t xml:space="preserve">szybkie </w:t>
      </w:r>
      <w:r w:rsidR="00380DBB" w:rsidRPr="00380DBB">
        <w:t xml:space="preserve">tworzenie </w:t>
      </w:r>
      <w:r w:rsidR="0013529F">
        <w:t xml:space="preserve">i upowszechnianie </w:t>
      </w:r>
      <w:r w:rsidR="00380DBB" w:rsidRPr="00380DBB">
        <w:t>zaawansowanych wykresów i grafik.</w:t>
      </w:r>
      <w:r>
        <w:t xml:space="preserve"> </w:t>
      </w:r>
      <w:r w:rsidR="00380DBB" w:rsidRPr="00380DBB">
        <w:t xml:space="preserve">Obecnie metody graficznej prezentacji danych są niezwykle różnorodne i dostępne dla szerokiego spektrum użytkowników. </w:t>
      </w:r>
      <w:r>
        <w:t>Skonstruowano</w:t>
      </w:r>
      <w:r w:rsidR="00380DBB" w:rsidRPr="00380DBB">
        <w:t xml:space="preserve"> wiele narzędzi, </w:t>
      </w:r>
      <w:r w:rsidR="00B4355E">
        <w:t>programów komputerowych</w:t>
      </w:r>
      <w:r w:rsidR="00380DBB" w:rsidRPr="00380DBB">
        <w:t xml:space="preserve"> i bibliotek, które umożliwiają tworzenie profesjonalnych wykresów, </w:t>
      </w:r>
      <w:r w:rsidR="00F8464B">
        <w:t xml:space="preserve">diagramów, </w:t>
      </w:r>
      <w:r w:rsidR="00380DBB" w:rsidRPr="00380DBB">
        <w:t>grafik interaktywnych, map i infografik.</w:t>
      </w:r>
      <w:r>
        <w:t xml:space="preserve"> </w:t>
      </w:r>
      <w:r w:rsidR="00B4355E">
        <w:t>Mimo, że w</w:t>
      </w:r>
      <w:r w:rsidR="00380DBB" w:rsidRPr="00380DBB">
        <w:t xml:space="preserve"> ciągu wieków metody graficznej prezentacji danych stale ewoluowały, </w:t>
      </w:r>
      <w:r w:rsidR="00B4355E">
        <w:t xml:space="preserve">to dopiero </w:t>
      </w:r>
      <w:r w:rsidR="00380DBB" w:rsidRPr="00380DBB">
        <w:t xml:space="preserve">technologie cyfrowe otworzyły nowe możliwości i narzędzia dla twórców wizualizacji danych. Współcześnie coraz więcej osób korzysta z tych metod, aby lepiej zrozumieć i przedstawić informacje, co ma ogromne znaczenie w </w:t>
      </w:r>
      <w:r w:rsidR="00F8464B">
        <w:t xml:space="preserve">wielu </w:t>
      </w:r>
      <w:r w:rsidR="00380DBB" w:rsidRPr="00380DBB">
        <w:t>dziedzinach naukowych, biznes</w:t>
      </w:r>
      <w:r w:rsidR="00F8464B">
        <w:t>ie</w:t>
      </w:r>
      <w:r w:rsidR="00380DBB" w:rsidRPr="00380DBB">
        <w:t xml:space="preserve"> </w:t>
      </w:r>
      <w:r w:rsidR="00894E6A">
        <w:t>oraz dydaktyce</w:t>
      </w:r>
      <w:r w:rsidR="00380DBB" w:rsidRPr="00380DBB">
        <w:t>.</w:t>
      </w:r>
    </w:p>
    <w:p w14:paraId="7E9D53B8" w14:textId="117AB1E2" w:rsidR="00380DBB" w:rsidRDefault="00380DBB" w:rsidP="00380DBB">
      <w:pPr>
        <w:pStyle w:val="Nagwek2"/>
      </w:pPr>
      <w:bookmarkStart w:id="18" w:name="_Toc167692894"/>
      <w:r>
        <w:lastRenderedPageBreak/>
        <w:t xml:space="preserve">Wybrane </w:t>
      </w:r>
      <w:r w:rsidR="00F24E0E">
        <w:t xml:space="preserve">najważniejsze </w:t>
      </w:r>
      <w:r>
        <w:t>historyczne prezentacje graficzne</w:t>
      </w:r>
      <w:bookmarkEnd w:id="18"/>
    </w:p>
    <w:p w14:paraId="56E313C8" w14:textId="63CF9326" w:rsidR="00E50EAB" w:rsidRPr="00A83F74" w:rsidRDefault="00E50EAB" w:rsidP="00E87531">
      <w:pPr>
        <w:spacing w:line="360" w:lineRule="auto"/>
        <w:ind w:firstLine="425"/>
        <w:jc w:val="both"/>
      </w:pPr>
      <w:r>
        <w:t xml:space="preserve">Od najdawniejszych czasów znaki i symbole graficzne pojawiały się </w:t>
      </w:r>
      <w:r w:rsidR="004D6355">
        <w:t xml:space="preserve">wszędzie tam, </w:t>
      </w:r>
      <w:r>
        <w:t xml:space="preserve">gdzie </w:t>
      </w:r>
      <w:r w:rsidR="004D6355">
        <w:t xml:space="preserve">tylko </w:t>
      </w:r>
      <w:r w:rsidR="00952D0E">
        <w:t xml:space="preserve">przebywał </w:t>
      </w:r>
      <w:r>
        <w:t xml:space="preserve">człowiek. Początkowo były to np. różne </w:t>
      </w:r>
      <w:r w:rsidR="00CD476D">
        <w:t>rysunki</w:t>
      </w:r>
      <w:r>
        <w:t xml:space="preserve"> pozostawiane w jaskiniach skalnych. Z tak odległych czasów pochodzą również symbole ułatwiające zliczanie różnych elementów</w:t>
      </w:r>
      <w:r w:rsidR="00DA5364">
        <w:t>,</w:t>
      </w:r>
      <w:r>
        <w:t xml:space="preserve"> jak np. upolowanych zwierząt. W następnych okresach różnorodne znaki graficzne pomagały przekazać treści na zwojach papirusów. Jedna z najstarszych znanych grafik przedstawiająca układ zabudowań miejskich</w:t>
      </w:r>
      <w:r w:rsidRPr="004D6355">
        <w:rPr>
          <w:vertAlign w:val="superscript"/>
        </w:rPr>
        <w:t xml:space="preserve"> </w:t>
      </w:r>
      <w:r>
        <w:t xml:space="preserve">(pierwowzór mapy) pochodzi z 62 wieku pne. Już w starożytności wykorzystywano metody graficzne m.in. do dowodzenia lub uzasadniania pewnych własności geometrycznych. Euklides w Elementach (Księga I) przytacza osiem dowodów twierdzenia Pitagorasa, które można </w:t>
      </w:r>
      <w:r w:rsidR="00CD476D">
        <w:t>zaprezentować</w:t>
      </w:r>
      <w:r>
        <w:t xml:space="preserve"> w postaci graficznej (Jeleński 1974).</w:t>
      </w:r>
      <w:r w:rsidRPr="001E7975">
        <w:t xml:space="preserve"> </w:t>
      </w:r>
      <w:r>
        <w:t xml:space="preserve">Potrzeba zliczania i przedstawienia </w:t>
      </w:r>
      <w:r w:rsidR="00CA75F2">
        <w:t>różnych</w:t>
      </w:r>
      <w:r>
        <w:t xml:space="preserve"> wielkości w sposób czytelny, nawet dla osób niepotrafiących czytać prowadziła do powstawania pierwszych typowych wykresów.</w:t>
      </w:r>
    </w:p>
    <w:p w14:paraId="607ACC87" w14:textId="7F5241E3" w:rsidR="00E50EAB" w:rsidRDefault="00E50EAB" w:rsidP="00693C99">
      <w:pPr>
        <w:spacing w:line="360" w:lineRule="auto"/>
        <w:ind w:firstLine="425"/>
        <w:jc w:val="both"/>
      </w:pPr>
      <w:r w:rsidRPr="004D31B2">
        <w:t>Unwin</w:t>
      </w:r>
      <w:r w:rsidR="00BD3EA9">
        <w:t>,</w:t>
      </w:r>
      <w:r w:rsidRPr="004D31B2">
        <w:t xml:space="preserve"> </w:t>
      </w:r>
      <w:r w:rsidR="00BD3EA9" w:rsidRPr="00BD3EA9">
        <w:t xml:space="preserve">Theus </w:t>
      </w:r>
      <w:r w:rsidR="00BD3EA9">
        <w:t>i</w:t>
      </w:r>
      <w:r w:rsidR="00BD3EA9" w:rsidRPr="00BD3EA9">
        <w:t xml:space="preserve"> Hofmann </w:t>
      </w:r>
      <w:r w:rsidRPr="00836639">
        <w:t>(2006) oraz Chen</w:t>
      </w:r>
      <w:r w:rsidR="00836639" w:rsidRPr="00836639">
        <w:t xml:space="preserve">, Hardle </w:t>
      </w:r>
      <w:r w:rsidR="00836639">
        <w:t>i</w:t>
      </w:r>
      <w:r w:rsidR="00836639" w:rsidRPr="00836639">
        <w:t xml:space="preserve"> Unwin</w:t>
      </w:r>
      <w:r w:rsidRPr="00836639">
        <w:t xml:space="preserve"> </w:t>
      </w:r>
      <w:r>
        <w:t>(2008) wśród wielu przykładów zaczerpniętych z historycznych prezentacji graficznych wymieniają m.in.</w:t>
      </w:r>
      <w:r w:rsidR="00CA75F2">
        <w:t>:</w:t>
      </w:r>
    </w:p>
    <w:p w14:paraId="62052DF5" w14:textId="3D44A6A5" w:rsidR="00E50EAB" w:rsidRDefault="00E50EAB" w:rsidP="008002A1">
      <w:pPr>
        <w:spacing w:after="0" w:line="360" w:lineRule="auto"/>
        <w:ind w:left="709"/>
      </w:pPr>
      <w:r>
        <w:t>- marsz wojsk napoleońskich na Moskwę z lat 1811-1812 (1865)</w:t>
      </w:r>
      <w:r w:rsidR="00693C99">
        <w:t>,</w:t>
      </w:r>
    </w:p>
    <w:p w14:paraId="7BC104D0" w14:textId="0DB9E4EE" w:rsidR="00E50EAB" w:rsidRDefault="00E50EAB" w:rsidP="008002A1">
      <w:pPr>
        <w:spacing w:after="0" w:line="360" w:lineRule="auto"/>
        <w:ind w:left="709"/>
      </w:pPr>
      <w:r>
        <w:t>- różę Nightingale (1857)</w:t>
      </w:r>
      <w:r w:rsidR="00693C99">
        <w:t>,</w:t>
      </w:r>
    </w:p>
    <w:p w14:paraId="36E2A696" w14:textId="2F9041E6" w:rsidR="00E50EAB" w:rsidRDefault="00E50EAB" w:rsidP="008002A1">
      <w:pPr>
        <w:spacing w:after="0" w:line="360" w:lineRule="auto"/>
        <w:ind w:left="709"/>
      </w:pPr>
      <w:r>
        <w:t>- rozkład jazdy pociągów na trasie Paryż – Lyon (1885)</w:t>
      </w:r>
      <w:r w:rsidR="00693C99">
        <w:t>,</w:t>
      </w:r>
    </w:p>
    <w:p w14:paraId="301D8842" w14:textId="4C3CDA50" w:rsidR="00E50EAB" w:rsidRDefault="00E50EAB" w:rsidP="008002A1">
      <w:pPr>
        <w:spacing w:after="0" w:line="360" w:lineRule="auto"/>
        <w:ind w:left="709"/>
      </w:pPr>
      <w:r>
        <w:t>- ilustrację rozprzestrzeniania się epidemii cholery w Londynie (1854)</w:t>
      </w:r>
      <w:r w:rsidR="00693C99">
        <w:t>.</w:t>
      </w:r>
    </w:p>
    <w:p w14:paraId="222B9CB7" w14:textId="5272D565" w:rsidR="001D0FA1" w:rsidRPr="004F4C98" w:rsidRDefault="001D0FA1" w:rsidP="001D0FA1">
      <w:pPr>
        <w:pStyle w:val="Nagwek3"/>
      </w:pPr>
      <w:bookmarkStart w:id="19" w:name="_Toc167692895"/>
      <w:r>
        <w:lastRenderedPageBreak/>
        <w:t xml:space="preserve">Wybrane prezentacje graficzne </w:t>
      </w:r>
      <w:r w:rsidR="00A51E5B">
        <w:t>s</w:t>
      </w:r>
      <w:r>
        <w:t>przed 1800 r</w:t>
      </w:r>
      <w:r w:rsidR="00A51E5B">
        <w:t>oku</w:t>
      </w:r>
      <w:bookmarkEnd w:id="19"/>
    </w:p>
    <w:p w14:paraId="14EC5A9E" w14:textId="77D92748" w:rsidR="00A9119A" w:rsidRDefault="00EE6EE8" w:rsidP="00886C6E">
      <w:pPr>
        <w:spacing w:line="360" w:lineRule="auto"/>
        <w:ind w:firstLine="708"/>
        <w:jc w:val="both"/>
      </w:pPr>
      <w:r>
        <w:rPr>
          <w:noProof/>
        </w:rPr>
        <w:t xml:space="preserve">Od najdawniejszych czasów ludzie próbowali oznaczać znany teren na mapach. </w:t>
      </w:r>
      <w:hyperlink r:id="rId16" w:history="1">
        <w:r w:rsidRPr="00603215">
          <w:rPr>
            <w:rStyle w:val="Hipercze"/>
          </w:rPr>
          <w:t>Milestones Project</w:t>
        </w:r>
      </w:hyperlink>
      <w:r w:rsidRPr="00EE6EE8">
        <w:t xml:space="preserve"> (2023) wskazuje jako najstarszą znaną mapę</w:t>
      </w:r>
      <w:r w:rsidR="00666429">
        <w:t xml:space="preserve"> (</w:t>
      </w:r>
      <w:hyperlink r:id="rId17" w:history="1">
        <w:r w:rsidR="00666429" w:rsidRPr="00666429">
          <w:rPr>
            <w:rStyle w:val="Hipercze"/>
          </w:rPr>
          <w:t xml:space="preserve">The </w:t>
        </w:r>
        <w:r w:rsidR="00666429">
          <w:rPr>
            <w:rStyle w:val="Hipercze"/>
          </w:rPr>
          <w:t>O</w:t>
        </w:r>
        <w:r w:rsidR="00666429" w:rsidRPr="00666429">
          <w:rPr>
            <w:rStyle w:val="Hipercze"/>
          </w:rPr>
          <w:t xml:space="preserve">ldest </w:t>
        </w:r>
        <w:r w:rsidR="00666429">
          <w:rPr>
            <w:rStyle w:val="Hipercze"/>
          </w:rPr>
          <w:t>M</w:t>
        </w:r>
        <w:r w:rsidR="00666429" w:rsidRPr="00666429">
          <w:rPr>
            <w:rStyle w:val="Hipercze"/>
          </w:rPr>
          <w:t>ap</w:t>
        </w:r>
      </w:hyperlink>
      <w:r w:rsidR="00666429">
        <w:t xml:space="preserve"> 2023)</w:t>
      </w:r>
      <w:r w:rsidRPr="00EE6EE8">
        <w:t>, pochodzący z 6</w:t>
      </w:r>
      <w:r w:rsidR="00886C6E">
        <w:t>2</w:t>
      </w:r>
      <w:r w:rsidRPr="00EE6EE8">
        <w:t xml:space="preserve"> w</w:t>
      </w:r>
      <w:r>
        <w:t>ieku p</w:t>
      </w:r>
      <w:r w:rsidR="00D536E8">
        <w:t>.</w:t>
      </w:r>
      <w:r>
        <w:t>n</w:t>
      </w:r>
      <w:r w:rsidR="00D536E8">
        <w:t>.</w:t>
      </w:r>
      <w:r>
        <w:t>e. rysunek przedstawiający domostwa pewnego miasta, które zapewne zostało zalane lawą</w:t>
      </w:r>
      <w:r w:rsidR="00CD476D">
        <w:t xml:space="preserve"> podczas wybuchu wulkanu</w:t>
      </w:r>
      <w:r w:rsidR="00EF0CC1">
        <w:t xml:space="preserve"> (</w:t>
      </w:r>
      <w:hyperlink r:id="rId18" w:history="1">
        <w:r w:rsidR="00EF0CC1" w:rsidRPr="00EF0CC1">
          <w:rPr>
            <w:rStyle w:val="Hipercze"/>
          </w:rPr>
          <w:t>The Oldest Map opis</w:t>
        </w:r>
      </w:hyperlink>
      <w:r w:rsidR="00EF0CC1">
        <w:t xml:space="preserve"> 2024)</w:t>
      </w:r>
      <w:r>
        <w:t xml:space="preserve">. </w:t>
      </w:r>
      <w:r w:rsidR="00886C6E">
        <w:t xml:space="preserve">To tragiczne zdarzenie </w:t>
      </w:r>
      <w:r w:rsidR="0013529F">
        <w:t>najprawdopodobniej</w:t>
      </w:r>
      <w:r w:rsidR="00886C6E">
        <w:t xml:space="preserve"> było </w:t>
      </w:r>
      <w:r w:rsidR="00CD476D">
        <w:t>inspiracją</w:t>
      </w:r>
      <w:r w:rsidR="00886C6E">
        <w:t xml:space="preserve"> do graficznego zobrazowania terenu w formie mapy. </w:t>
      </w:r>
      <w:r>
        <w:t xml:space="preserve">Również w tym serwisie przedstawiona jest informacja o prawdopodobnie pierwszej mapie znanego ówczesnego świata </w:t>
      </w:r>
      <w:r w:rsidR="009A6D53">
        <w:t>(</w:t>
      </w:r>
      <w:hyperlink r:id="rId19" w:history="1">
        <w:r w:rsidR="009A6D53" w:rsidRPr="009A6D53">
          <w:rPr>
            <w:rStyle w:val="Hipercze"/>
          </w:rPr>
          <w:t>World Map</w:t>
        </w:r>
      </w:hyperlink>
      <w:r w:rsidR="009A6D53">
        <w:t xml:space="preserve"> 2023). </w:t>
      </w:r>
      <w:r w:rsidR="00886C6E">
        <w:t xml:space="preserve">Mapa ta pochodzi z 55 wieku pne, a autorem mapy był Anaximander z Miltus. </w:t>
      </w:r>
      <w:r w:rsidR="00886C6E">
        <w:rPr>
          <w:noProof/>
        </w:rPr>
        <w:t>Nie zachował się oryginał</w:t>
      </w:r>
      <w:r w:rsidR="0013529F">
        <w:rPr>
          <w:noProof/>
        </w:rPr>
        <w:t xml:space="preserve"> tej mapy</w:t>
      </w:r>
      <w:r w:rsidR="00886C6E">
        <w:rPr>
          <w:noProof/>
        </w:rPr>
        <w:t>, a</w:t>
      </w:r>
      <w:r w:rsidR="00886C6E" w:rsidRPr="00A9119A">
        <w:rPr>
          <w:noProof/>
        </w:rPr>
        <w:t xml:space="preserve"> </w:t>
      </w:r>
      <w:r w:rsidR="00886C6E">
        <w:rPr>
          <w:noProof/>
        </w:rPr>
        <w:t xml:space="preserve">dostępny jest jedynie </w:t>
      </w:r>
      <w:r w:rsidR="00886C6E" w:rsidRPr="00A9119A">
        <w:rPr>
          <w:noProof/>
        </w:rPr>
        <w:t>opis w księgach II i IV "Dziejów" Herodota</w:t>
      </w:r>
      <w:r w:rsidR="00886C6E">
        <w:rPr>
          <w:noProof/>
        </w:rPr>
        <w:t>.</w:t>
      </w:r>
      <w:r w:rsidR="00886C6E">
        <w:t xml:space="preserve"> Kolejna interesująca </w:t>
      </w:r>
      <w:r w:rsidR="00CD476D">
        <w:t>grafika</w:t>
      </w:r>
      <w:r w:rsidR="00A9119A" w:rsidRPr="00A9119A">
        <w:rPr>
          <w:noProof/>
        </w:rPr>
        <w:t xml:space="preserve"> to mapa świata </w:t>
      </w:r>
      <w:r w:rsidR="00886C6E" w:rsidRPr="00A9119A">
        <w:rPr>
          <w:noProof/>
        </w:rPr>
        <w:t xml:space="preserve">Ptolemeusza </w:t>
      </w:r>
      <w:r w:rsidR="009A6D53">
        <w:rPr>
          <w:noProof/>
        </w:rPr>
        <w:t>(</w:t>
      </w:r>
      <w:hyperlink r:id="rId20" w:history="1">
        <w:r w:rsidR="009A6D53" w:rsidRPr="009A6D53">
          <w:rPr>
            <w:rStyle w:val="Hipercze"/>
            <w:noProof/>
          </w:rPr>
          <w:t>Ptolemy’s World Map</w:t>
        </w:r>
      </w:hyperlink>
      <w:r w:rsidR="009A6D53">
        <w:rPr>
          <w:noProof/>
        </w:rPr>
        <w:t xml:space="preserve"> 2023) </w:t>
      </w:r>
      <w:r w:rsidR="00A9119A" w:rsidRPr="00A9119A">
        <w:rPr>
          <w:noProof/>
        </w:rPr>
        <w:t>znana społeczeństwom grecko-rzymskim w II wieku</w:t>
      </w:r>
      <w:r w:rsidR="00CD476D">
        <w:rPr>
          <w:noProof/>
        </w:rPr>
        <w:t xml:space="preserve">, a opisana w </w:t>
      </w:r>
      <w:r w:rsidR="00A9119A" w:rsidRPr="00A9119A">
        <w:rPr>
          <w:noProof/>
        </w:rPr>
        <w:t xml:space="preserve">książce Ptolemeusza </w:t>
      </w:r>
      <w:r w:rsidR="00A9119A" w:rsidRPr="00886C6E">
        <w:rPr>
          <w:i/>
          <w:iCs/>
          <w:noProof/>
        </w:rPr>
        <w:t>Geografia</w:t>
      </w:r>
      <w:r w:rsidR="00A9119A" w:rsidRPr="00A9119A">
        <w:rPr>
          <w:noProof/>
        </w:rPr>
        <w:t xml:space="preserve">, </w:t>
      </w:r>
      <w:r w:rsidR="00CD476D">
        <w:rPr>
          <w:noProof/>
        </w:rPr>
        <w:t xml:space="preserve">która została </w:t>
      </w:r>
      <w:r w:rsidR="00A9119A" w:rsidRPr="00A9119A">
        <w:rPr>
          <w:noProof/>
        </w:rPr>
        <w:t>napisan</w:t>
      </w:r>
      <w:r w:rsidR="00CD476D">
        <w:rPr>
          <w:noProof/>
        </w:rPr>
        <w:t>a</w:t>
      </w:r>
      <w:r w:rsidR="00A9119A" w:rsidRPr="00A9119A">
        <w:rPr>
          <w:noProof/>
        </w:rPr>
        <w:t xml:space="preserve"> około </w:t>
      </w:r>
      <w:r w:rsidR="00A9119A">
        <w:rPr>
          <w:noProof/>
        </w:rPr>
        <w:t xml:space="preserve">roku </w:t>
      </w:r>
      <w:r w:rsidR="00A9119A" w:rsidRPr="00A9119A">
        <w:rPr>
          <w:noProof/>
        </w:rPr>
        <w:t>150. Opierając się na inskrypcji w kilku najwcześniejszych zachowanych manuskryptach, tradycyjnie przypisuje się ją Agathodaemonowi z Aleksandrii.</w:t>
      </w:r>
    </w:p>
    <w:p w14:paraId="21CD14CF" w14:textId="380A4193" w:rsidR="00D00201" w:rsidRDefault="00A9119A" w:rsidP="003B0E68">
      <w:pPr>
        <w:spacing w:line="360" w:lineRule="auto"/>
        <w:ind w:firstLine="284"/>
        <w:jc w:val="both"/>
        <w:rPr>
          <w:noProof/>
        </w:rPr>
      </w:pPr>
      <w:r w:rsidRPr="00D06E5E">
        <w:t>Najwcześniejsza</w:t>
      </w:r>
      <w:r w:rsidRPr="00D06E5E">
        <w:rPr>
          <w:noProof/>
        </w:rPr>
        <w:t xml:space="preserve"> znana próba graficznego przedstawienia zmieniających się </w:t>
      </w:r>
      <w:r w:rsidR="00CD476D">
        <w:rPr>
          <w:noProof/>
        </w:rPr>
        <w:t xml:space="preserve">w </w:t>
      </w:r>
      <w:r w:rsidR="0013529F">
        <w:rPr>
          <w:noProof/>
        </w:rPr>
        <w:t>c</w:t>
      </w:r>
      <w:r w:rsidR="00CD476D">
        <w:rPr>
          <w:noProof/>
        </w:rPr>
        <w:t xml:space="preserve">zasie </w:t>
      </w:r>
      <w:r w:rsidRPr="00D06E5E">
        <w:rPr>
          <w:noProof/>
        </w:rPr>
        <w:t xml:space="preserve">wartości </w:t>
      </w:r>
      <w:r w:rsidR="00023F90">
        <w:rPr>
          <w:noProof/>
        </w:rPr>
        <w:t xml:space="preserve"> pochodzi z</w:t>
      </w:r>
      <w:r w:rsidR="004F78CF">
        <w:rPr>
          <w:noProof/>
        </w:rPr>
        <w:t xml:space="preserve"> X wieku</w:t>
      </w:r>
      <w:r w:rsidR="00020487">
        <w:rPr>
          <w:noProof/>
        </w:rPr>
        <w:t xml:space="preserve"> (Tufte 1983)</w:t>
      </w:r>
      <w:r w:rsidRPr="00D06E5E">
        <w:rPr>
          <w:noProof/>
        </w:rPr>
        <w:t>.</w:t>
      </w:r>
      <w:r w:rsidR="00886C6E">
        <w:rPr>
          <w:noProof/>
        </w:rPr>
        <w:t xml:space="preserve"> Po wcześniejszych próbach graficzne</w:t>
      </w:r>
      <w:r w:rsidR="0013529F">
        <w:rPr>
          <w:noProof/>
        </w:rPr>
        <w:t>j</w:t>
      </w:r>
      <w:r w:rsidR="00886C6E">
        <w:rPr>
          <w:noProof/>
        </w:rPr>
        <w:t xml:space="preserve"> </w:t>
      </w:r>
      <w:r w:rsidR="00CD476D">
        <w:rPr>
          <w:noProof/>
        </w:rPr>
        <w:t>prezentacji</w:t>
      </w:r>
      <w:r w:rsidR="00886C6E">
        <w:rPr>
          <w:noProof/>
        </w:rPr>
        <w:t xml:space="preserve"> układów stałych za pomocą odpowiednich linii </w:t>
      </w:r>
      <w:r w:rsidR="00CD476D">
        <w:rPr>
          <w:noProof/>
        </w:rPr>
        <w:t>przedstawiono</w:t>
      </w:r>
      <w:r w:rsidR="00886C6E">
        <w:rPr>
          <w:noProof/>
        </w:rPr>
        <w:t xml:space="preserve"> zmi</w:t>
      </w:r>
      <w:r w:rsidR="0013529F">
        <w:rPr>
          <w:noProof/>
        </w:rPr>
        <w:t>eniające się</w:t>
      </w:r>
      <w:r w:rsidR="00886C6E">
        <w:rPr>
          <w:noProof/>
        </w:rPr>
        <w:t xml:space="preserve"> </w:t>
      </w:r>
      <w:r w:rsidR="0013529F">
        <w:rPr>
          <w:noProof/>
        </w:rPr>
        <w:t xml:space="preserve">w czasie </w:t>
      </w:r>
      <w:r w:rsidR="00886C6E">
        <w:rPr>
          <w:noProof/>
        </w:rPr>
        <w:t>położeni</w:t>
      </w:r>
      <w:r w:rsidR="0013529F">
        <w:rPr>
          <w:noProof/>
        </w:rPr>
        <w:t>e</w:t>
      </w:r>
      <w:r w:rsidR="00886C6E">
        <w:rPr>
          <w:noProof/>
        </w:rPr>
        <w:t xml:space="preserve"> wybranych ciał niebieskic</w:t>
      </w:r>
      <w:r w:rsidR="0013529F">
        <w:rPr>
          <w:noProof/>
        </w:rPr>
        <w:t>h</w:t>
      </w:r>
      <w:r w:rsidR="004F78CF">
        <w:rPr>
          <w:noProof/>
        </w:rPr>
        <w:t xml:space="preserve"> </w:t>
      </w:r>
      <w:r w:rsidR="00603215">
        <w:rPr>
          <w:noProof/>
        </w:rPr>
        <w:t>(</w:t>
      </w:r>
      <w:hyperlink r:id="rId21" w:history="1">
        <w:r w:rsidR="00603215" w:rsidRPr="00603215">
          <w:rPr>
            <w:rStyle w:val="Hipercze"/>
            <w:noProof/>
          </w:rPr>
          <w:t>Planetary Movements Map</w:t>
        </w:r>
      </w:hyperlink>
      <w:r w:rsidR="00603215">
        <w:rPr>
          <w:noProof/>
        </w:rPr>
        <w:t xml:space="preserve"> 2023</w:t>
      </w:r>
      <w:r w:rsidR="00695B5C">
        <w:rPr>
          <w:noProof/>
        </w:rPr>
        <w:t>)</w:t>
      </w:r>
      <w:r w:rsidR="00603215">
        <w:rPr>
          <w:noProof/>
        </w:rPr>
        <w:t xml:space="preserve">, </w:t>
      </w:r>
      <w:r w:rsidR="004F78CF" w:rsidRPr="00D06E5E">
        <w:rPr>
          <w:noProof/>
        </w:rPr>
        <w:t xml:space="preserve">pozycje </w:t>
      </w:r>
      <w:r w:rsidR="00C75405" w:rsidRPr="00D06E5E">
        <w:rPr>
          <w:noProof/>
        </w:rPr>
        <w:t>w ciągu roku</w:t>
      </w:r>
      <w:r w:rsidR="00C75405">
        <w:rPr>
          <w:noProof/>
        </w:rPr>
        <w:t xml:space="preserve"> </w:t>
      </w:r>
      <w:r w:rsidR="004F78CF">
        <w:rPr>
          <w:noProof/>
        </w:rPr>
        <w:t>S</w:t>
      </w:r>
      <w:r w:rsidR="004F78CF" w:rsidRPr="00D06E5E">
        <w:rPr>
          <w:noProof/>
        </w:rPr>
        <w:t xml:space="preserve">łońca, </w:t>
      </w:r>
      <w:r w:rsidR="004F78CF">
        <w:rPr>
          <w:noProof/>
        </w:rPr>
        <w:t>K</w:t>
      </w:r>
      <w:r w:rsidR="004F78CF" w:rsidRPr="00D06E5E">
        <w:rPr>
          <w:noProof/>
        </w:rPr>
        <w:t xml:space="preserve">siężyca i </w:t>
      </w:r>
      <w:r w:rsidR="004F78CF">
        <w:rPr>
          <w:noProof/>
        </w:rPr>
        <w:t xml:space="preserve">znanych wówczas </w:t>
      </w:r>
      <w:r w:rsidR="004F78CF" w:rsidRPr="00D06E5E">
        <w:rPr>
          <w:noProof/>
        </w:rPr>
        <w:t>planet</w:t>
      </w:r>
      <w:r w:rsidR="004F78CF">
        <w:rPr>
          <w:noProof/>
        </w:rPr>
        <w:t>)</w:t>
      </w:r>
      <w:r w:rsidR="00886C6E">
        <w:rPr>
          <w:noProof/>
        </w:rPr>
        <w:t>.</w:t>
      </w:r>
      <w:r w:rsidR="004F78CF">
        <w:rPr>
          <w:noProof/>
        </w:rPr>
        <w:t xml:space="preserve"> </w:t>
      </w:r>
      <w:r w:rsidR="00CD476D">
        <w:rPr>
          <w:noProof/>
        </w:rPr>
        <w:t>Z kolei p</w:t>
      </w:r>
      <w:r w:rsidR="00D00201" w:rsidRPr="00D00201">
        <w:rPr>
          <w:noProof/>
        </w:rPr>
        <w:t>ierwsza znana mapa pogody</w:t>
      </w:r>
      <w:r w:rsidR="00603215">
        <w:rPr>
          <w:noProof/>
        </w:rPr>
        <w:t xml:space="preserve"> (</w:t>
      </w:r>
      <w:hyperlink r:id="rId22" w:anchor="lightbox-gallery-49-2" w:history="1">
        <w:r w:rsidR="00603215" w:rsidRPr="00603215">
          <w:rPr>
            <w:rStyle w:val="Hipercze"/>
            <w:noProof/>
          </w:rPr>
          <w:t>First Weather Map</w:t>
        </w:r>
      </w:hyperlink>
      <w:r w:rsidR="00603215">
        <w:rPr>
          <w:noProof/>
        </w:rPr>
        <w:t xml:space="preserve"> 2023)</w:t>
      </w:r>
      <w:r w:rsidR="00D00201" w:rsidRPr="00D00201">
        <w:rPr>
          <w:noProof/>
        </w:rPr>
        <w:t>, pokazująca dominujące wiatry na mapie geograficznej Ziemi</w:t>
      </w:r>
      <w:r w:rsidR="00CD476D">
        <w:rPr>
          <w:noProof/>
        </w:rPr>
        <w:t xml:space="preserve"> </w:t>
      </w:r>
      <w:r w:rsidR="002B6BC8">
        <w:rPr>
          <w:noProof/>
        </w:rPr>
        <w:t>(</w:t>
      </w:r>
      <w:hyperlink r:id="rId23" w:history="1">
        <w:r w:rsidR="002B6BC8" w:rsidRPr="002B6BC8">
          <w:rPr>
            <w:rStyle w:val="Hipercze"/>
            <w:noProof/>
          </w:rPr>
          <w:t>Weather Map</w:t>
        </w:r>
      </w:hyperlink>
      <w:r w:rsidR="002B6BC8">
        <w:rPr>
          <w:noProof/>
        </w:rPr>
        <w:t xml:space="preserve"> 2024) </w:t>
      </w:r>
      <w:r w:rsidR="00CD476D">
        <w:rPr>
          <w:noProof/>
        </w:rPr>
        <w:t>pochodzi z roku 1686.</w:t>
      </w:r>
      <w:r w:rsidR="004F78CF">
        <w:rPr>
          <w:noProof/>
        </w:rPr>
        <w:t xml:space="preserve"> Mapa ta została opracowana przez Edmonda Halleya.</w:t>
      </w:r>
    </w:p>
    <w:p w14:paraId="1996FACA" w14:textId="31EA4B41" w:rsidR="00204DA0" w:rsidRDefault="00204DA0" w:rsidP="00204DA0">
      <w:pPr>
        <w:spacing w:line="360" w:lineRule="auto"/>
        <w:ind w:firstLine="284"/>
        <w:jc w:val="both"/>
        <w:rPr>
          <w:noProof/>
        </w:rPr>
      </w:pPr>
      <w:r>
        <w:rPr>
          <w:noProof/>
        </w:rPr>
        <w:lastRenderedPageBreak/>
        <w:t xml:space="preserve">Jedna z najwcześniejszych wizualnych reprezentacji danych statystycznych została narysowana w 1644 r. przez Michaela Florenta van Langrena, flamandzkiego astronoma na hiszpańskim dworze (Tufte 2019). </w:t>
      </w:r>
      <w:r w:rsidR="00232AB8">
        <w:rPr>
          <w:noProof/>
        </w:rPr>
        <w:t>Autor przedstawił na wykresie</w:t>
      </w:r>
      <w:r>
        <w:rPr>
          <w:noProof/>
        </w:rPr>
        <w:t xml:space="preserve"> 12 różnych szacunków odległości między Toledo a Rzymem. Mierzona w stopniach długości geograficznej, skala lokalizuje Toledo, historyczne hiszpańskie miasto znajdujące się na południku 0°. </w:t>
      </w:r>
    </w:p>
    <w:p w14:paraId="03D4C893" w14:textId="15DDC079" w:rsidR="002B58F7" w:rsidRDefault="004F78CF" w:rsidP="003B0E68">
      <w:pPr>
        <w:spacing w:line="360" w:lineRule="auto"/>
        <w:ind w:firstLine="284"/>
        <w:jc w:val="both"/>
        <w:rPr>
          <w:noProof/>
        </w:rPr>
      </w:pPr>
      <w:r>
        <w:rPr>
          <w:noProof/>
        </w:rPr>
        <w:t xml:space="preserve">W roku 1786 </w:t>
      </w:r>
      <w:r>
        <w:t>wieku</w:t>
      </w:r>
      <w:r>
        <w:rPr>
          <w:noProof/>
        </w:rPr>
        <w:t xml:space="preserve"> Wiliam Playfair opublikował książkę </w:t>
      </w:r>
      <w:r w:rsidRPr="004F78CF">
        <w:rPr>
          <w:i/>
          <w:iCs/>
          <w:noProof/>
        </w:rPr>
        <w:t>The Commercial and Political Atlas</w:t>
      </w:r>
      <w:r w:rsidRPr="004F78CF">
        <w:rPr>
          <w:noProof/>
        </w:rPr>
        <w:t xml:space="preserve">. </w:t>
      </w:r>
      <w:r w:rsidR="00CD476D">
        <w:rPr>
          <w:noProof/>
        </w:rPr>
        <w:t>Umieścił</w:t>
      </w:r>
      <w:r>
        <w:rPr>
          <w:noProof/>
        </w:rPr>
        <w:t xml:space="preserve"> w niej opracowane przez siebie wykresy słupkowe i kołowe. </w:t>
      </w:r>
      <w:r w:rsidR="002B58F7">
        <w:rPr>
          <w:noProof/>
        </w:rPr>
        <w:t>Ponieważ zastosowane narzędzia odwoływały się do zasad znanych z kartografii w tytule ksią</w:t>
      </w:r>
      <w:r w:rsidR="00DA5364">
        <w:rPr>
          <w:noProof/>
        </w:rPr>
        <w:t>ż</w:t>
      </w:r>
      <w:r w:rsidR="002B58F7">
        <w:rPr>
          <w:noProof/>
        </w:rPr>
        <w:t>ki zna</w:t>
      </w:r>
      <w:r w:rsidR="00DA5364">
        <w:rPr>
          <w:noProof/>
        </w:rPr>
        <w:t>l</w:t>
      </w:r>
      <w:r w:rsidR="002B58F7">
        <w:rPr>
          <w:noProof/>
        </w:rPr>
        <w:t>az</w:t>
      </w:r>
      <w:r w:rsidR="00DA5364">
        <w:rPr>
          <w:noProof/>
        </w:rPr>
        <w:t>ł</w:t>
      </w:r>
      <w:r w:rsidR="002B58F7">
        <w:rPr>
          <w:noProof/>
        </w:rPr>
        <w:t xml:space="preserve">o się określenie „atlas”. </w:t>
      </w:r>
      <w:r w:rsidR="003501E9" w:rsidRPr="003501E9">
        <w:rPr>
          <w:noProof/>
        </w:rPr>
        <w:t xml:space="preserve">Na początku XIX wieku </w:t>
      </w:r>
      <w:r w:rsidR="002B58F7">
        <w:rPr>
          <w:noProof/>
        </w:rPr>
        <w:t>znano już</w:t>
      </w:r>
      <w:r w:rsidR="003501E9" w:rsidRPr="003501E9">
        <w:rPr>
          <w:noProof/>
        </w:rPr>
        <w:t xml:space="preserve"> prawie wszystkie nowoczesne formy grafiki danych - wykres kołowy, liniowy szeregu czasowego i wykres słupkowy. </w:t>
      </w:r>
      <w:r w:rsidR="00122DD0">
        <w:rPr>
          <w:noProof/>
        </w:rPr>
        <w:t xml:space="preserve">Większość z tych </w:t>
      </w:r>
      <w:r w:rsidR="003501E9" w:rsidRPr="003501E9">
        <w:rPr>
          <w:noProof/>
        </w:rPr>
        <w:t>kluczow</w:t>
      </w:r>
      <w:r w:rsidR="00122DD0">
        <w:rPr>
          <w:noProof/>
        </w:rPr>
        <w:t>ych</w:t>
      </w:r>
      <w:r w:rsidR="003501E9" w:rsidRPr="003501E9">
        <w:rPr>
          <w:noProof/>
        </w:rPr>
        <w:t xml:space="preserve"> </w:t>
      </w:r>
      <w:r w:rsidR="002B58F7">
        <w:rPr>
          <w:noProof/>
        </w:rPr>
        <w:t>rozwiąza</w:t>
      </w:r>
      <w:r w:rsidR="00122DD0">
        <w:rPr>
          <w:noProof/>
        </w:rPr>
        <w:t>ń</w:t>
      </w:r>
      <w:r w:rsidR="002B58F7">
        <w:rPr>
          <w:noProof/>
        </w:rPr>
        <w:t xml:space="preserve"> zaproponował</w:t>
      </w:r>
      <w:r w:rsidR="003501E9" w:rsidRPr="003501E9">
        <w:rPr>
          <w:noProof/>
        </w:rPr>
        <w:t xml:space="preserve"> Szkot William Playfair. </w:t>
      </w:r>
      <w:r w:rsidR="00ED4706">
        <w:rPr>
          <w:noProof/>
        </w:rPr>
        <w:t>Z tego te</w:t>
      </w:r>
      <w:r w:rsidR="0030359E">
        <w:rPr>
          <w:noProof/>
        </w:rPr>
        <w:t>ż</w:t>
      </w:r>
      <w:r w:rsidR="00ED4706">
        <w:rPr>
          <w:noProof/>
        </w:rPr>
        <w:t xml:space="preserve"> powodu często jest on nazywany </w:t>
      </w:r>
      <w:r w:rsidR="003501E9" w:rsidRPr="003501E9">
        <w:rPr>
          <w:noProof/>
        </w:rPr>
        <w:t>ojcem nowoczesnych metod graficznych</w:t>
      </w:r>
      <w:r w:rsidR="00122DD0">
        <w:rPr>
          <w:noProof/>
        </w:rPr>
        <w:t xml:space="preserve"> (</w:t>
      </w:r>
      <w:hyperlink r:id="rId24" w:tgtFrame="_blank" w:history="1">
        <w:r w:rsidR="002B58F7" w:rsidRPr="0055394C">
          <w:rPr>
            <w:rStyle w:val="Hipercze"/>
            <w:noProof/>
          </w:rPr>
          <w:t>Playfair Charts</w:t>
        </w:r>
      </w:hyperlink>
      <w:r w:rsidR="002B58F7">
        <w:rPr>
          <w:noProof/>
        </w:rPr>
        <w:t xml:space="preserve"> 2023).</w:t>
      </w:r>
    </w:p>
    <w:p w14:paraId="36487F82" w14:textId="5E4B8273" w:rsidR="00937DC3" w:rsidRPr="004F4C98" w:rsidRDefault="00937DC3" w:rsidP="000E138C">
      <w:pPr>
        <w:pStyle w:val="Nagwek3"/>
      </w:pPr>
      <w:bookmarkStart w:id="20" w:name="_Toc167692896"/>
      <w:r w:rsidRPr="004F4C98">
        <w:t>Marsz wojsk napoleońskich na Moskwę</w:t>
      </w:r>
      <w:r w:rsidR="00A51E5B">
        <w:t xml:space="preserve"> w latach 1812 - 1813</w:t>
      </w:r>
      <w:bookmarkEnd w:id="20"/>
    </w:p>
    <w:p w14:paraId="27AADAE5" w14:textId="2E5732D8" w:rsidR="00E50EAB" w:rsidRDefault="00E50EAB" w:rsidP="002122B7">
      <w:pPr>
        <w:spacing w:line="360" w:lineRule="auto"/>
        <w:ind w:firstLine="284"/>
        <w:jc w:val="both"/>
      </w:pPr>
      <w:r>
        <w:t>Charles J. Minard (1781</w:t>
      </w:r>
      <w:r w:rsidR="0075146E">
        <w:t>-</w:t>
      </w:r>
      <w:r>
        <w:t xml:space="preserve">1870) </w:t>
      </w:r>
      <w:r w:rsidR="00CE0459">
        <w:t xml:space="preserve">był inżynierem budownictwa. Uważany jest za </w:t>
      </w:r>
      <w:r>
        <w:t>pionier</w:t>
      </w:r>
      <w:r w:rsidR="00CE0459">
        <w:t>a</w:t>
      </w:r>
      <w:r>
        <w:t xml:space="preserve"> w zakresie wykorzystania metod graficznych w inżynierii i statystyce. M. Friendly przytacza ponad 70 prezentacji graficznych</w:t>
      </w:r>
      <w:r w:rsidR="002B6BC8">
        <w:t xml:space="preserve"> </w:t>
      </w:r>
      <w:r w:rsidR="001C01DD">
        <w:t>przedstawionych przez</w:t>
      </w:r>
      <w:r>
        <w:t xml:space="preserve"> Minarda</w:t>
      </w:r>
      <w:r w:rsidR="002B6BC8">
        <w:t xml:space="preserve"> (</w:t>
      </w:r>
      <w:hyperlink r:id="rId25" w:history="1">
        <w:r w:rsidR="002B6BC8" w:rsidRPr="002B6BC8">
          <w:rPr>
            <w:rStyle w:val="Hipercze"/>
          </w:rPr>
          <w:t>Charles Minard</w:t>
        </w:r>
      </w:hyperlink>
      <w:r w:rsidR="002B6BC8">
        <w:t xml:space="preserve"> 2024)</w:t>
      </w:r>
      <w:r>
        <w:t xml:space="preserve">. Jedna z najczęściej przywoływanych takich prezentacji </w:t>
      </w:r>
      <w:r w:rsidR="001C01DD">
        <w:t>obrazuje</w:t>
      </w:r>
      <w:r>
        <w:t xml:space="preserve"> marsz wojsk napoleońskich na Moskwę oraz </w:t>
      </w:r>
      <w:r w:rsidR="00B6656F">
        <w:t xml:space="preserve">ich dramatyczny </w:t>
      </w:r>
      <w:r>
        <w:t xml:space="preserve">odwrót. </w:t>
      </w:r>
      <w:r w:rsidR="00CE0459">
        <w:t xml:space="preserve">Opublikowana w 1869 roku, rok przed śmiercią Minarda, grafika ta wymownie podsumowuje katastrofalne przedsięwzięcie militarne Napoleona. Na mapie obejmującej obszar </w:t>
      </w:r>
      <w:r w:rsidR="00CE0459">
        <w:lastRenderedPageBreak/>
        <w:t>aktualnych terenów Litwy, Białorusi i Rosji, zwizualizował szczególnie wymowną zmienną statystyczną: gwałtowną i stałą utratę żołnierzy, jaką armia Napoleona poniosła w ciągu około sześciu miesięcy objętych grafiką</w:t>
      </w:r>
      <w:r w:rsidR="009A6D53">
        <w:t xml:space="preserve"> (por. </w:t>
      </w:r>
      <w:hyperlink r:id="rId26" w:history="1">
        <w:r w:rsidR="009A6D53" w:rsidRPr="009A6D53">
          <w:rPr>
            <w:rStyle w:val="Hipercze"/>
          </w:rPr>
          <w:t>Carte Figurative</w:t>
        </w:r>
      </w:hyperlink>
      <w:r w:rsidR="009A6D53">
        <w:t xml:space="preserve"> 2023; </w:t>
      </w:r>
      <w:hyperlink r:id="rId27" w:history="1">
        <w:r w:rsidR="009A6D53" w:rsidRPr="00764AF6">
          <w:rPr>
            <w:rStyle w:val="Hipercze"/>
          </w:rPr>
          <w:t>Carte Figurative2</w:t>
        </w:r>
      </w:hyperlink>
      <w:r w:rsidR="009A6D53">
        <w:t xml:space="preserve"> 2024)</w:t>
      </w:r>
      <w:r w:rsidR="00CE0459">
        <w:t xml:space="preserve">. Chociaż 420 000 żołnierzy triumfalnie wyruszyło na Rosję w czerwcu 1812 r., to gdy armia </w:t>
      </w:r>
      <w:r w:rsidR="0080490E">
        <w:t xml:space="preserve">trzy miesiące później </w:t>
      </w:r>
      <w:r w:rsidR="00CE0459">
        <w:t>dotarła do Moskwy była już znacznie zredukowana. Kiedy Napoleon nakazał wojskom wycofać się z Moskwy jesienią, wys</w:t>
      </w:r>
      <w:r w:rsidR="00762C5C">
        <w:t>y</w:t>
      </w:r>
      <w:r w:rsidR="00CE0459">
        <w:t xml:space="preserve">łał swoich ludzi na pewną śmierć, ponieważ musieli </w:t>
      </w:r>
      <w:r w:rsidR="0080490E">
        <w:t xml:space="preserve">oni </w:t>
      </w:r>
      <w:r w:rsidR="00CE0459">
        <w:t xml:space="preserve">stawić czoła </w:t>
      </w:r>
      <w:r w:rsidR="0080490E">
        <w:t xml:space="preserve">walce </w:t>
      </w:r>
      <w:r w:rsidR="00CE0459">
        <w:t xml:space="preserve">w obliczu niezwykle surowej zimy na rozległych równinach zachodniej Rosji (Rendgen 2018). </w:t>
      </w:r>
      <w:r>
        <w:t xml:space="preserve">Na </w:t>
      </w:r>
      <w:r w:rsidR="00762C5C">
        <w:t>mapie</w:t>
      </w:r>
      <w:r>
        <w:t xml:space="preserve"> przedstawiono pięć zmiennych:</w:t>
      </w:r>
    </w:p>
    <w:p w14:paraId="609C3D7C" w14:textId="77777777" w:rsidR="00E50EAB" w:rsidRDefault="00E50EAB" w:rsidP="00955E86">
      <w:pPr>
        <w:spacing w:after="0" w:line="360" w:lineRule="auto"/>
        <w:ind w:left="708"/>
      </w:pPr>
      <w:r>
        <w:t>- wielkość armii (szerokość graficznego pasa),</w:t>
      </w:r>
    </w:p>
    <w:p w14:paraId="64EFA406" w14:textId="77777777" w:rsidR="00E50EAB" w:rsidRDefault="00E50EAB" w:rsidP="00955E86">
      <w:pPr>
        <w:spacing w:after="0" w:line="360" w:lineRule="auto"/>
        <w:ind w:left="708"/>
      </w:pPr>
      <w:r>
        <w:t>- współrzędne geograficzne,</w:t>
      </w:r>
    </w:p>
    <w:p w14:paraId="58745C2F" w14:textId="77777777" w:rsidR="00E50EAB" w:rsidRDefault="00E50EAB" w:rsidP="00955E86">
      <w:pPr>
        <w:spacing w:after="0" w:line="360" w:lineRule="auto"/>
        <w:ind w:left="708"/>
      </w:pPr>
      <w:r>
        <w:t>- kierunek marszu,</w:t>
      </w:r>
    </w:p>
    <w:p w14:paraId="03016765" w14:textId="77777777" w:rsidR="00E50EAB" w:rsidRDefault="00E50EAB" w:rsidP="00955E86">
      <w:pPr>
        <w:spacing w:after="0" w:line="360" w:lineRule="auto"/>
        <w:ind w:left="708"/>
      </w:pPr>
      <w:r>
        <w:t>- położenie armii w określonym czasie,</w:t>
      </w:r>
    </w:p>
    <w:p w14:paraId="67E84BE1" w14:textId="77777777" w:rsidR="00E50EAB" w:rsidRDefault="00E50EAB" w:rsidP="00955E86">
      <w:pPr>
        <w:spacing w:after="0" w:line="360" w:lineRule="auto"/>
        <w:ind w:left="708"/>
      </w:pPr>
      <w:r>
        <w:t>- temperaturę.</w:t>
      </w:r>
    </w:p>
    <w:p w14:paraId="3FE55577" w14:textId="62464A41" w:rsidR="00A71610" w:rsidRDefault="00C5486B" w:rsidP="002122B7">
      <w:pPr>
        <w:spacing w:after="0" w:line="360" w:lineRule="auto"/>
        <w:jc w:val="both"/>
        <w:rPr>
          <w:noProof/>
        </w:rPr>
      </w:pPr>
      <w:r>
        <w:t>Począwszy od lewej strony, na granicy polsko-rosyjskiej w pobliżu rzeki Niemen gruba brązowa linia pokazuje wielkość Armii (422 000 ludzi), która ruszyła na Rosję w czerwcu 1812 r., a także drogę armii. Gdy żołnierze giną podczas walk, linia zwęża się; linia przepływu wskazuje liczbę pozostałych żołnierzy w danej pozycji na mapie. Pokazane są również ruchy oddziałów pomocniczych, które starały się chronić tyły i flanki nacierającej armii (Tufte 2006).</w:t>
      </w:r>
      <w:r w:rsidR="004D31B2">
        <w:t xml:space="preserve"> Tufte określił ten wykres jako najlepszy statystyczny wykres w całej historii (Wills 2012). </w:t>
      </w:r>
      <w:r w:rsidR="001D0FA1">
        <w:rPr>
          <w:noProof/>
        </w:rPr>
        <w:t xml:space="preserve">Wykres w opracowany przez Charlsa Minarda </w:t>
      </w:r>
      <w:r w:rsidR="001D0FA1">
        <w:t>jest</w:t>
      </w:r>
      <w:r w:rsidR="001D0FA1">
        <w:rPr>
          <w:noProof/>
        </w:rPr>
        <w:t xml:space="preserve"> dostępny na stronie </w:t>
      </w:r>
      <w:hyperlink r:id="rId28" w:tgtFrame="_blank" w:history="1">
        <w:r w:rsidR="001D0FA1" w:rsidRPr="001D0FA1">
          <w:rPr>
            <w:rStyle w:val="Hipercze"/>
            <w:noProof/>
          </w:rPr>
          <w:t>Charte Figurative</w:t>
        </w:r>
      </w:hyperlink>
      <w:r w:rsidR="00D15D12">
        <w:rPr>
          <w:noProof/>
        </w:rPr>
        <w:t xml:space="preserve"> (2023)</w:t>
      </w:r>
      <w:r w:rsidR="001D0FA1">
        <w:rPr>
          <w:noProof/>
        </w:rPr>
        <w:t xml:space="preserve">, a </w:t>
      </w:r>
      <w:r w:rsidR="00DA5364">
        <w:rPr>
          <w:noProof/>
        </w:rPr>
        <w:t xml:space="preserve">wykonana w programie R </w:t>
      </w:r>
      <w:r w:rsidR="001D0FA1">
        <w:rPr>
          <w:noProof/>
        </w:rPr>
        <w:t>reprezentacja graficzna tego wykresu przedstawiona jest na rys.</w:t>
      </w:r>
      <w:r w:rsidR="009A21C5">
        <w:rPr>
          <w:noProof/>
        </w:rPr>
        <w:t xml:space="preserve"> </w:t>
      </w:r>
      <w:r w:rsidR="0061492B">
        <w:rPr>
          <w:noProof/>
        </w:rPr>
        <w:t xml:space="preserve">1.1. </w:t>
      </w:r>
      <w:r w:rsidR="0061492B" w:rsidRPr="0061492B">
        <w:rPr>
          <w:noProof/>
        </w:rPr>
        <w:t>Wykres ten często jest uznawany za jedną z najlepszych grafik statystycznych jakie kiedykolwiek powstały</w:t>
      </w:r>
      <w:r w:rsidR="0061492B">
        <w:rPr>
          <w:noProof/>
        </w:rPr>
        <w:t>.</w:t>
      </w:r>
    </w:p>
    <w:p w14:paraId="4D15AF7F" w14:textId="28688DD2" w:rsidR="000836A1" w:rsidRDefault="00C94142" w:rsidP="000836A1">
      <w:pPr>
        <w:keepNext/>
        <w:spacing w:line="360" w:lineRule="auto"/>
      </w:pPr>
      <w:r>
        <w:rPr>
          <w:noProof/>
        </w:rPr>
        <w:lastRenderedPageBreak/>
        <w:drawing>
          <wp:inline distT="0" distB="0" distL="0" distR="0" wp14:anchorId="36A3C309" wp14:editId="77F02AA6">
            <wp:extent cx="4532630" cy="3344545"/>
            <wp:effectExtent l="0" t="0" r="0" b="0"/>
            <wp:docPr id="1"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32630" cy="3344545"/>
                    </a:xfrm>
                    <a:prstGeom prst="rect">
                      <a:avLst/>
                    </a:prstGeom>
                    <a:noFill/>
                    <a:ln>
                      <a:noFill/>
                    </a:ln>
                  </pic:spPr>
                </pic:pic>
              </a:graphicData>
            </a:graphic>
          </wp:inline>
        </w:drawing>
      </w:r>
    </w:p>
    <w:p w14:paraId="4F2010C8" w14:textId="2AD91CBE" w:rsidR="0092313B" w:rsidRPr="000836A1" w:rsidRDefault="000836A1" w:rsidP="000836A1">
      <w:pPr>
        <w:pStyle w:val="Legenda"/>
        <w:rPr>
          <w:noProof/>
          <w:lang w:val="pl-PL"/>
        </w:rPr>
      </w:pPr>
      <w:bookmarkStart w:id="21" w:name="_Toc154860728"/>
      <w:bookmarkStart w:id="22" w:name="_Toc167551132"/>
      <w:r w:rsidRPr="000836A1">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1</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w:t>
      </w:r>
      <w:r w:rsidR="00DC3819">
        <w:rPr>
          <w:lang w:val="pl-PL"/>
        </w:rPr>
        <w:fldChar w:fldCharType="end"/>
      </w:r>
      <w:r w:rsidRPr="000836A1">
        <w:rPr>
          <w:lang w:val="pl-PL"/>
        </w:rPr>
        <w:t>. Marsz wojsk napoleońskich na Moskwę w latach 1812 - 1813</w:t>
      </w:r>
      <w:bookmarkEnd w:id="21"/>
      <w:bookmarkEnd w:id="22"/>
    </w:p>
    <w:p w14:paraId="7972ABA7" w14:textId="4DED495F" w:rsidR="00A71610" w:rsidRDefault="00A71610" w:rsidP="00511326">
      <w:pPr>
        <w:spacing w:line="360" w:lineRule="auto"/>
      </w:pPr>
      <w:r>
        <w:rPr>
          <w:noProof/>
        </w:rPr>
        <w:t>Źródło: Opracowanie własne na podstawie pakietu HistData (202</w:t>
      </w:r>
      <w:r w:rsidR="00761A6A">
        <w:rPr>
          <w:noProof/>
        </w:rPr>
        <w:t>4</w:t>
      </w:r>
      <w:r>
        <w:rPr>
          <w:noProof/>
        </w:rPr>
        <w:t>)</w:t>
      </w:r>
      <w:r w:rsidR="00A832A6">
        <w:rPr>
          <w:noProof/>
        </w:rPr>
        <w:t>.</w:t>
      </w:r>
    </w:p>
    <w:p w14:paraId="013298B1" w14:textId="77777777" w:rsidR="009A7395" w:rsidRDefault="009A7395" w:rsidP="00511326">
      <w:pPr>
        <w:spacing w:line="360" w:lineRule="auto"/>
      </w:pPr>
    </w:p>
    <w:p w14:paraId="252F7BBC" w14:textId="2BE3B2A3" w:rsidR="00E50EAB" w:rsidRPr="00916068" w:rsidRDefault="00E50EAB" w:rsidP="000E138C">
      <w:pPr>
        <w:pStyle w:val="Nagwek3"/>
      </w:pPr>
      <w:bookmarkStart w:id="23" w:name="_Toc167692897"/>
      <w:r w:rsidRPr="00916068">
        <w:t>Róża Nightingale</w:t>
      </w:r>
      <w:bookmarkEnd w:id="23"/>
    </w:p>
    <w:p w14:paraId="11A0F7AC" w14:textId="290C8538" w:rsidR="00E50EAB" w:rsidRDefault="00E50EAB" w:rsidP="003B0E68">
      <w:pPr>
        <w:spacing w:line="360" w:lineRule="auto"/>
        <w:ind w:firstLine="284"/>
        <w:jc w:val="both"/>
      </w:pPr>
      <w:r>
        <w:t>Florence Nightingale (1820</w:t>
      </w:r>
      <w:r w:rsidR="0075146E">
        <w:t>-</w:t>
      </w:r>
      <w:r>
        <w:t xml:space="preserve">1910) pochodziła z brytyjskiej </w:t>
      </w:r>
      <w:r w:rsidR="00801C80">
        <w:t xml:space="preserve">arystokratycznej </w:t>
      </w:r>
      <w:r>
        <w:t xml:space="preserve">rodziny. Wbrew </w:t>
      </w:r>
      <w:r w:rsidR="00A832A6">
        <w:t xml:space="preserve">woli </w:t>
      </w:r>
      <w:r w:rsidR="00282CF4">
        <w:t xml:space="preserve">a nawet przy sprzeciwie </w:t>
      </w:r>
      <w:r>
        <w:t>całej rodzin</w:t>
      </w:r>
      <w:r w:rsidR="00A832A6">
        <w:t>y</w:t>
      </w:r>
      <w:r>
        <w:t xml:space="preserve"> zdecydowała się na podjęcie posługi pielęgniarskiej. </w:t>
      </w:r>
      <w:r w:rsidR="00A832A6" w:rsidRPr="00A832A6">
        <w:t xml:space="preserve">W tamtych latach nie było to dobre zajęcie dla </w:t>
      </w:r>
      <w:r w:rsidR="00A832A6">
        <w:t>k</w:t>
      </w:r>
      <w:r w:rsidR="00A832A6" w:rsidRPr="00A832A6">
        <w:t>obiety za arystokratycznego domu</w:t>
      </w:r>
      <w:r w:rsidR="00A832A6">
        <w:t xml:space="preserve">. </w:t>
      </w:r>
      <w:r>
        <w:t xml:space="preserve">W opinii </w:t>
      </w:r>
      <w:r w:rsidR="00A832A6">
        <w:t>najbliższych</w:t>
      </w:r>
      <w:r>
        <w:t xml:space="preserve"> podjęcie się takiego zajęcia było </w:t>
      </w:r>
      <w:r w:rsidR="00886E85">
        <w:t xml:space="preserve">wręcz </w:t>
      </w:r>
      <w:r>
        <w:t xml:space="preserve">haniebne. W </w:t>
      </w:r>
      <w:r w:rsidR="00886E85">
        <w:t xml:space="preserve">roku </w:t>
      </w:r>
      <w:r>
        <w:t xml:space="preserve">1854 została wybrana do grona osób do opieki nad rannymi w wojnie krymskiej żołnierzami brytyjskimi. </w:t>
      </w:r>
      <w:r w:rsidR="00931C83">
        <w:t>Florence Nightingale p</w:t>
      </w:r>
      <w:r>
        <w:t xml:space="preserve">odjęła walkę o polepszenie opieki nad rannymi żołnierzami upatrując w tym szansę na zmniejszenie </w:t>
      </w:r>
      <w:r w:rsidR="00886E85">
        <w:lastRenderedPageBreak/>
        <w:t xml:space="preserve">ich </w:t>
      </w:r>
      <w:r>
        <w:t xml:space="preserve">śmiertelności. Musiała pokonywać uprzedzenia i sprzeciwy ze strony lekarzy, urzędników i oficerów. Swoją determinacją doprowadziła do poprawy fatalnego stanu sanitarnego szpitali polowych. Podjęła się skrupulatnej obserwacji i rejestracji </w:t>
      </w:r>
      <w:r w:rsidR="00282CF4">
        <w:t xml:space="preserve">danych dotyczących </w:t>
      </w:r>
      <w:r>
        <w:t xml:space="preserve">chorych i rannych żołnierzy. Rezultatem prowadzonych obserwacji i zapisów były m.in. obszerne zestawienia oraz stosowne wykresy pozwalające </w:t>
      </w:r>
      <w:r w:rsidR="00282CF4">
        <w:t xml:space="preserve">na </w:t>
      </w:r>
      <w:r w:rsidR="00793517">
        <w:t>diagnozę</w:t>
      </w:r>
      <w:r>
        <w:t xml:space="preserve"> aktualn</w:t>
      </w:r>
      <w:r w:rsidR="00282CF4">
        <w:t>ej</w:t>
      </w:r>
      <w:r>
        <w:t xml:space="preserve"> sytuacj</w:t>
      </w:r>
      <w:r w:rsidR="00282CF4">
        <w:t>i</w:t>
      </w:r>
      <w:r>
        <w:t>. Jeden z tych wykresów</w:t>
      </w:r>
      <w:r w:rsidR="001A1F67">
        <w:t xml:space="preserve"> (</w:t>
      </w:r>
      <w:hyperlink r:id="rId30" w:history="1">
        <w:r w:rsidR="001A1F67" w:rsidRPr="001A1F67">
          <w:rPr>
            <w:rStyle w:val="Hipercze"/>
          </w:rPr>
          <w:t>coxcomb</w:t>
        </w:r>
      </w:hyperlink>
      <w:r w:rsidR="001A1F67">
        <w:t xml:space="preserve"> 2024) </w:t>
      </w:r>
      <w:r>
        <w:t xml:space="preserve"> znany jest jako róża Nightingale lub </w:t>
      </w:r>
      <w:r w:rsidR="00886E85">
        <w:t>wykres grzebieniowy (</w:t>
      </w:r>
      <w:r>
        <w:t>coxcomb</w:t>
      </w:r>
      <w:r w:rsidR="00886E85">
        <w:t>)</w:t>
      </w:r>
      <w:r>
        <w:t xml:space="preserve">. W ciągu kilkunastu miesięcy śmiertelność </w:t>
      </w:r>
      <w:r w:rsidR="00886E85">
        <w:t xml:space="preserve">wśród żołnierzy </w:t>
      </w:r>
      <w:r>
        <w:t xml:space="preserve">spadła z 43% do 2%. Doskonałe rezultaty opieki </w:t>
      </w:r>
      <w:r w:rsidR="00CE0C6B">
        <w:t xml:space="preserve">powszechnie </w:t>
      </w:r>
      <w:r>
        <w:t xml:space="preserve">przypisywano </w:t>
      </w:r>
      <w:r w:rsidR="00EE67C2">
        <w:t xml:space="preserve">właśnie </w:t>
      </w:r>
      <w:r w:rsidR="00CE0C6B">
        <w:t xml:space="preserve">działaniom </w:t>
      </w:r>
      <w:r>
        <w:t xml:space="preserve">Florence Nightingale. </w:t>
      </w:r>
      <w:r w:rsidR="00E840A7">
        <w:t xml:space="preserve">Diagram sporządzony przez Florence Nightingale jest dostępny na stronie </w:t>
      </w:r>
      <w:hyperlink r:id="rId31" w:tgtFrame="_blank" w:history="1">
        <w:r w:rsidR="00E840A7" w:rsidRPr="00990667">
          <w:rPr>
            <w:rStyle w:val="Hipercze"/>
          </w:rPr>
          <w:t>Ca</w:t>
        </w:r>
        <w:r w:rsidR="00990667" w:rsidRPr="00990667">
          <w:rPr>
            <w:rStyle w:val="Hipercze"/>
          </w:rPr>
          <w:t>us</w:t>
        </w:r>
        <w:r w:rsidR="00E840A7" w:rsidRPr="00990667">
          <w:rPr>
            <w:rStyle w:val="Hipercze"/>
          </w:rPr>
          <w:t xml:space="preserve">es </w:t>
        </w:r>
        <w:r w:rsidR="00990667" w:rsidRPr="00990667">
          <w:rPr>
            <w:rStyle w:val="Hipercze"/>
          </w:rPr>
          <w:t>of Mortality</w:t>
        </w:r>
      </w:hyperlink>
      <w:r w:rsidR="00990667">
        <w:t xml:space="preserve"> </w:t>
      </w:r>
      <w:r w:rsidR="00E840A7">
        <w:t xml:space="preserve">(2023), a jego graficzną realizację w programie R prezentuje rys. </w:t>
      </w:r>
      <w:r w:rsidR="00A832A6">
        <w:t>1.2</w:t>
      </w:r>
      <w:r w:rsidR="00E840A7">
        <w:t>.</w:t>
      </w:r>
    </w:p>
    <w:p w14:paraId="3DE84314" w14:textId="77777777" w:rsidR="00E840A7" w:rsidRDefault="00E840A7" w:rsidP="00511326">
      <w:pPr>
        <w:spacing w:line="360" w:lineRule="auto"/>
      </w:pPr>
    </w:p>
    <w:p w14:paraId="34B9980A" w14:textId="77777777" w:rsidR="00351064" w:rsidRDefault="00351064" w:rsidP="00511326">
      <w:pPr>
        <w:spacing w:line="360" w:lineRule="auto"/>
        <w:rPr>
          <w:noProof/>
        </w:rPr>
      </w:pPr>
    </w:p>
    <w:p w14:paraId="5C7BAC9B" w14:textId="3E89D5A3" w:rsidR="000836A1" w:rsidRDefault="00C94142" w:rsidP="000836A1">
      <w:pPr>
        <w:keepNext/>
        <w:spacing w:line="360" w:lineRule="auto"/>
      </w:pPr>
      <w:r>
        <w:rPr>
          <w:noProof/>
        </w:rPr>
        <w:lastRenderedPageBreak/>
        <w:drawing>
          <wp:inline distT="0" distB="0" distL="0" distR="0" wp14:anchorId="4C23EC47" wp14:editId="26C71553">
            <wp:extent cx="4532630" cy="5506085"/>
            <wp:effectExtent l="0" t="0" r="0" b="0"/>
            <wp:docPr id="2"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2630" cy="5506085"/>
                    </a:xfrm>
                    <a:prstGeom prst="rect">
                      <a:avLst/>
                    </a:prstGeom>
                    <a:noFill/>
                    <a:ln>
                      <a:noFill/>
                    </a:ln>
                  </pic:spPr>
                </pic:pic>
              </a:graphicData>
            </a:graphic>
          </wp:inline>
        </w:drawing>
      </w:r>
    </w:p>
    <w:p w14:paraId="5F6DEF50" w14:textId="0FDE2C99" w:rsidR="00351064" w:rsidRPr="000836A1" w:rsidRDefault="000836A1" w:rsidP="000836A1">
      <w:pPr>
        <w:pStyle w:val="Legenda"/>
        <w:rPr>
          <w:noProof/>
          <w:lang w:val="pl-PL"/>
        </w:rPr>
      </w:pPr>
      <w:bookmarkStart w:id="24" w:name="_Toc154860729"/>
      <w:bookmarkStart w:id="25" w:name="_Toc167551133"/>
      <w:r w:rsidRPr="000836A1">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1</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w:t>
      </w:r>
      <w:r w:rsidR="00DC3819">
        <w:rPr>
          <w:lang w:val="pl-PL"/>
        </w:rPr>
        <w:fldChar w:fldCharType="end"/>
      </w:r>
      <w:r w:rsidRPr="000836A1">
        <w:rPr>
          <w:lang w:val="pl-PL"/>
        </w:rPr>
        <w:t xml:space="preserve">. </w:t>
      </w:r>
      <w:r w:rsidR="005841E7">
        <w:rPr>
          <w:lang w:val="pl-PL"/>
        </w:rPr>
        <w:t>Z</w:t>
      </w:r>
      <w:r w:rsidRPr="000836A1">
        <w:rPr>
          <w:lang w:val="pl-PL"/>
        </w:rPr>
        <w:t>gon</w:t>
      </w:r>
      <w:r w:rsidR="005841E7">
        <w:rPr>
          <w:lang w:val="pl-PL"/>
        </w:rPr>
        <w:t xml:space="preserve">y </w:t>
      </w:r>
      <w:r w:rsidR="005841E7" w:rsidRPr="00951394">
        <w:rPr>
          <w:lang w:val="pl-PL"/>
        </w:rPr>
        <w:t>według przyczyn</w:t>
      </w:r>
      <w:r w:rsidRPr="00951394">
        <w:rPr>
          <w:lang w:val="pl-PL"/>
        </w:rPr>
        <w:t xml:space="preserve"> w armii brytyjskiej na Wschodzie</w:t>
      </w:r>
      <w:r w:rsidRPr="000836A1">
        <w:rPr>
          <w:lang w:val="pl-PL"/>
        </w:rPr>
        <w:t xml:space="preserve"> od kwietnia 1854 do marca</w:t>
      </w:r>
      <w:r w:rsidR="00DA5364">
        <w:rPr>
          <w:lang w:val="pl-PL"/>
        </w:rPr>
        <w:t xml:space="preserve"> </w:t>
      </w:r>
      <w:r w:rsidRPr="000836A1">
        <w:rPr>
          <w:lang w:val="pl-PL"/>
        </w:rPr>
        <w:t>1855 roku (góra) oraz od kwietnia 1855 do marca</w:t>
      </w:r>
      <w:r w:rsidR="00DA5364">
        <w:rPr>
          <w:lang w:val="pl-PL"/>
        </w:rPr>
        <w:t xml:space="preserve"> </w:t>
      </w:r>
      <w:r w:rsidRPr="000836A1">
        <w:rPr>
          <w:lang w:val="pl-PL"/>
        </w:rPr>
        <w:t>1856 roku (dół)</w:t>
      </w:r>
      <w:bookmarkEnd w:id="24"/>
      <w:bookmarkEnd w:id="25"/>
    </w:p>
    <w:p w14:paraId="534D0D46" w14:textId="4D3DAAD1" w:rsidR="00351064" w:rsidRDefault="00351064" w:rsidP="00351064">
      <w:pPr>
        <w:spacing w:line="360" w:lineRule="auto"/>
      </w:pPr>
      <w:r>
        <w:rPr>
          <w:noProof/>
        </w:rPr>
        <w:t>Źródło: Opracowanie własne na podstawie pakietu HistData (202</w:t>
      </w:r>
      <w:r w:rsidR="00761A6A">
        <w:rPr>
          <w:noProof/>
        </w:rPr>
        <w:t>4</w:t>
      </w:r>
      <w:r>
        <w:rPr>
          <w:noProof/>
        </w:rPr>
        <w:t>)</w:t>
      </w:r>
      <w:r w:rsidR="00A832A6">
        <w:rPr>
          <w:noProof/>
        </w:rPr>
        <w:t>.</w:t>
      </w:r>
    </w:p>
    <w:p w14:paraId="61A91C31" w14:textId="38934932" w:rsidR="00E50EAB" w:rsidRPr="008E5E32" w:rsidRDefault="00E50EAB" w:rsidP="000E138C">
      <w:pPr>
        <w:pStyle w:val="Nagwek3"/>
      </w:pPr>
      <w:bookmarkStart w:id="26" w:name="_Toc167692898"/>
      <w:r w:rsidRPr="008E5E32">
        <w:lastRenderedPageBreak/>
        <w:t>Epidemia cholery w Londynie</w:t>
      </w:r>
      <w:r w:rsidR="00A908A7">
        <w:t xml:space="preserve"> w roku 1855</w:t>
      </w:r>
      <w:bookmarkEnd w:id="26"/>
    </w:p>
    <w:p w14:paraId="1F490AA7" w14:textId="4B8B57CB" w:rsidR="00E50EAB" w:rsidRDefault="00E50EAB" w:rsidP="00903903">
      <w:pPr>
        <w:spacing w:line="360" w:lineRule="auto"/>
        <w:ind w:firstLine="284"/>
        <w:jc w:val="both"/>
      </w:pPr>
      <w:r>
        <w:t xml:space="preserve">Jeden z najstarszych przykładów zobrazowania na mapie </w:t>
      </w:r>
      <w:r w:rsidR="00386E70">
        <w:t>rozprzestrzeniającej</w:t>
      </w:r>
      <w:r>
        <w:t xml:space="preserve"> się epidemii pochodzi z roku 1855 (Chen i in., 2008). W tym czasie w Londynie szerzyła się epidemia cholery. Dr John Snow (1813-1858) na podstawie opracowanej mapy dostrzegł koncentrację zachorowań i zgonów wokół studni znajdującej się przy Broad Street. Lokalizacja źródła zakażeń </w:t>
      </w:r>
      <w:r w:rsidR="00222099">
        <w:t xml:space="preserve">i wyłączenie pompy wodnej (usunięto uchwyt) </w:t>
      </w:r>
      <w:r>
        <w:t>pozwolił</w:t>
      </w:r>
      <w:r w:rsidR="00222099">
        <w:t>o</w:t>
      </w:r>
      <w:r>
        <w:t xml:space="preserve"> na opanowanie epidemii, która jednak </w:t>
      </w:r>
      <w:r w:rsidR="00A908A7">
        <w:t xml:space="preserve">i tak </w:t>
      </w:r>
      <w:r>
        <w:t>pochłonęła blisko 500 ofiar.</w:t>
      </w:r>
      <w:r w:rsidR="00F343DF">
        <w:t xml:space="preserve"> </w:t>
      </w:r>
      <w:r w:rsidR="00F343DF" w:rsidRPr="00F343DF">
        <w:t xml:space="preserve">Dzięki wynikom z pracy nad tą epidemią </w:t>
      </w:r>
      <w:r w:rsidR="00D111FD">
        <w:t>J</w:t>
      </w:r>
      <w:r w:rsidR="00F343DF" w:rsidRPr="00F343DF">
        <w:t xml:space="preserve">ohn </w:t>
      </w:r>
      <w:r w:rsidR="00D111FD">
        <w:t>S</w:t>
      </w:r>
      <w:r w:rsidR="00F343DF" w:rsidRPr="00F343DF">
        <w:t>now jest uznawany za prekursora epidemiologii</w:t>
      </w:r>
      <w:r w:rsidR="00F343DF">
        <w:t xml:space="preserve"> (Biecek 2014).</w:t>
      </w:r>
      <w:r w:rsidR="007C3BCA">
        <w:t xml:space="preserve"> Wykres d</w:t>
      </w:r>
      <w:r w:rsidR="00D111FD">
        <w:t xml:space="preserve">ostępny </w:t>
      </w:r>
      <w:r w:rsidR="007C3BCA">
        <w:t xml:space="preserve">jest </w:t>
      </w:r>
      <w:r w:rsidR="00D111FD">
        <w:t xml:space="preserve">na stronie </w:t>
      </w:r>
      <w:hyperlink r:id="rId33" w:tgtFrame="_blank" w:history="1">
        <w:r w:rsidR="00D111FD" w:rsidRPr="00D111FD">
          <w:rPr>
            <w:rStyle w:val="Hipercze"/>
          </w:rPr>
          <w:t>Cholera</w:t>
        </w:r>
      </w:hyperlink>
      <w:r w:rsidR="00D111FD">
        <w:t xml:space="preserve"> (2023), a reprezentację graficzną przygotowan</w:t>
      </w:r>
      <w:r w:rsidR="007C3BCA">
        <w:t>ą</w:t>
      </w:r>
      <w:r w:rsidR="00D111FD">
        <w:t xml:space="preserve"> w programie R przedstawia rysunek </w:t>
      </w:r>
      <w:r w:rsidR="00A908A7">
        <w:t>1.3</w:t>
      </w:r>
      <w:r w:rsidR="00D111FD">
        <w:t>.</w:t>
      </w:r>
    </w:p>
    <w:p w14:paraId="67DC19E6" w14:textId="7B540DD4" w:rsidR="000836A1" w:rsidRDefault="00C94142" w:rsidP="000836A1">
      <w:pPr>
        <w:keepNext/>
        <w:spacing w:line="360" w:lineRule="auto"/>
        <w:jc w:val="both"/>
      </w:pPr>
      <w:r>
        <w:rPr>
          <w:noProof/>
        </w:rPr>
        <w:drawing>
          <wp:inline distT="0" distB="0" distL="0" distR="0" wp14:anchorId="4F4A4B4B" wp14:editId="51CB0CDB">
            <wp:extent cx="2239645" cy="2288540"/>
            <wp:effectExtent l="0" t="0" r="0" b="0"/>
            <wp:docPr id="3"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39645" cy="2288540"/>
                    </a:xfrm>
                    <a:prstGeom prst="rect">
                      <a:avLst/>
                    </a:prstGeom>
                    <a:noFill/>
                    <a:ln>
                      <a:noFill/>
                    </a:ln>
                  </pic:spPr>
                </pic:pic>
              </a:graphicData>
            </a:graphic>
          </wp:inline>
        </w:drawing>
      </w:r>
      <w:r>
        <w:rPr>
          <w:noProof/>
        </w:rPr>
        <w:drawing>
          <wp:inline distT="0" distB="0" distL="0" distR="0" wp14:anchorId="234F196E" wp14:editId="6142913F">
            <wp:extent cx="2249170" cy="2288540"/>
            <wp:effectExtent l="0" t="0" r="0" b="0"/>
            <wp:docPr id="4"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49170" cy="2288540"/>
                    </a:xfrm>
                    <a:prstGeom prst="rect">
                      <a:avLst/>
                    </a:prstGeom>
                    <a:noFill/>
                    <a:ln>
                      <a:noFill/>
                    </a:ln>
                  </pic:spPr>
                </pic:pic>
              </a:graphicData>
            </a:graphic>
          </wp:inline>
        </w:drawing>
      </w:r>
    </w:p>
    <w:p w14:paraId="23F9F171" w14:textId="2C439898" w:rsidR="00A71610" w:rsidRPr="000836A1" w:rsidRDefault="000836A1" w:rsidP="000836A1">
      <w:pPr>
        <w:pStyle w:val="Legenda"/>
        <w:jc w:val="both"/>
        <w:rPr>
          <w:noProof/>
          <w:lang w:val="pl-PL"/>
        </w:rPr>
      </w:pPr>
      <w:bookmarkStart w:id="27" w:name="_Toc154860730"/>
      <w:bookmarkStart w:id="28" w:name="_Toc167551134"/>
      <w:r w:rsidRPr="000836A1">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1</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w:t>
      </w:r>
      <w:r w:rsidR="00DC3819">
        <w:rPr>
          <w:lang w:val="pl-PL"/>
        </w:rPr>
        <w:fldChar w:fldCharType="end"/>
      </w:r>
      <w:r w:rsidRPr="000836A1">
        <w:rPr>
          <w:lang w:val="pl-PL"/>
        </w:rPr>
        <w:t xml:space="preserve">. Mapa opracowana przez J. Snow - w prawej części </w:t>
      </w:r>
      <w:r w:rsidR="00931C83">
        <w:rPr>
          <w:lang w:val="pl-PL"/>
        </w:rPr>
        <w:t xml:space="preserve">dodatkowo </w:t>
      </w:r>
      <w:r w:rsidRPr="000836A1">
        <w:rPr>
          <w:lang w:val="pl-PL"/>
        </w:rPr>
        <w:t xml:space="preserve">zaznaczono obszary, w których mieszkańcy korzystali z </w:t>
      </w:r>
      <w:r w:rsidR="00931C83">
        <w:rPr>
          <w:lang w:val="pl-PL"/>
        </w:rPr>
        <w:t>danej</w:t>
      </w:r>
      <w:r w:rsidRPr="000836A1">
        <w:rPr>
          <w:lang w:val="pl-PL"/>
        </w:rPr>
        <w:t xml:space="preserve"> studni</w:t>
      </w:r>
      <w:bookmarkEnd w:id="27"/>
      <w:bookmarkEnd w:id="28"/>
    </w:p>
    <w:p w14:paraId="0AB201AC" w14:textId="0B6FFF46" w:rsidR="00351064" w:rsidRDefault="00351064" w:rsidP="00351064">
      <w:pPr>
        <w:spacing w:line="360" w:lineRule="auto"/>
      </w:pPr>
      <w:r>
        <w:rPr>
          <w:noProof/>
        </w:rPr>
        <w:t xml:space="preserve">Źródło: Opracowanie własne na podstawie </w:t>
      </w:r>
      <w:r w:rsidR="00222099">
        <w:rPr>
          <w:noProof/>
        </w:rPr>
        <w:t xml:space="preserve">danych z </w:t>
      </w:r>
      <w:r>
        <w:rPr>
          <w:noProof/>
        </w:rPr>
        <w:t>pakietu HistData (202</w:t>
      </w:r>
      <w:r w:rsidR="00761A6A">
        <w:rPr>
          <w:noProof/>
        </w:rPr>
        <w:t>4</w:t>
      </w:r>
      <w:r>
        <w:rPr>
          <w:noProof/>
        </w:rPr>
        <w:t>)</w:t>
      </w:r>
      <w:r w:rsidR="007C3BCA">
        <w:rPr>
          <w:noProof/>
        </w:rPr>
        <w:t>.</w:t>
      </w:r>
    </w:p>
    <w:p w14:paraId="3C9A1013" w14:textId="684C30C0" w:rsidR="00A908A7" w:rsidRDefault="005A0546" w:rsidP="00A908A7">
      <w:pPr>
        <w:spacing w:line="360" w:lineRule="auto"/>
        <w:jc w:val="both"/>
      </w:pPr>
      <w:r>
        <w:lastRenderedPageBreak/>
        <w:t xml:space="preserve">Doktor </w:t>
      </w:r>
      <w:r w:rsidR="009D7CA3">
        <w:t>John</w:t>
      </w:r>
      <w:r w:rsidR="009D7CA3" w:rsidRPr="009D7CA3">
        <w:t xml:space="preserve"> Snow nie był w stanie </w:t>
      </w:r>
      <w:r w:rsidR="0067177C">
        <w:t>ustalić</w:t>
      </w:r>
      <w:r w:rsidR="009D7CA3" w:rsidRPr="009D7CA3">
        <w:t xml:space="preserve"> przy pomocy analizy mikroskopowej ani chemicznej, co mogło </w:t>
      </w:r>
      <w:r w:rsidR="009D7CA3">
        <w:t>być powodem</w:t>
      </w:r>
      <w:r w:rsidR="009D7CA3" w:rsidRPr="009D7CA3">
        <w:t xml:space="preserve"> występowani</w:t>
      </w:r>
      <w:r w:rsidR="009D7CA3">
        <w:t>a</w:t>
      </w:r>
      <w:r w:rsidR="009D7CA3" w:rsidRPr="009D7CA3">
        <w:t xml:space="preserve"> choroby</w:t>
      </w:r>
      <w:r w:rsidR="009D7CA3">
        <w:t xml:space="preserve">. Jednak </w:t>
      </w:r>
      <w:r w:rsidR="009D7CA3" w:rsidRPr="009D7CA3">
        <w:t>wyniki jego badań nad występowaniem cholery wystarcz</w:t>
      </w:r>
      <w:r w:rsidR="009D7CA3">
        <w:t>yły</w:t>
      </w:r>
      <w:r w:rsidR="009D7CA3" w:rsidRPr="009D7CA3">
        <w:t xml:space="preserve">, </w:t>
      </w:r>
      <w:r w:rsidR="009D7CA3">
        <w:t>a</w:t>
      </w:r>
      <w:r w:rsidR="009D7CA3" w:rsidRPr="009D7CA3">
        <w:t>by przekonać lokalne władze do wyłączenia pompy poprzez usunięcie jej uchwytu</w:t>
      </w:r>
      <w:r w:rsidR="009D7CA3">
        <w:t xml:space="preserve">. </w:t>
      </w:r>
      <w:r w:rsidR="005B373F">
        <w:t xml:space="preserve">Na rys. 1.4 przedstawiono liczbę zgonów z powodu epidemii cholery w Londynie w okresie od 19 sierpnia 1854 do 30 września 1854. </w:t>
      </w:r>
      <w:r w:rsidR="003B7E48">
        <w:t>Na wykresie wyróżniono dzień 8 września 1854, kiedy to usunięto uchwyt z pompy przy Broad Street.</w:t>
      </w:r>
    </w:p>
    <w:p w14:paraId="00AFE2ED" w14:textId="77777777" w:rsidR="00865151" w:rsidRDefault="00865151" w:rsidP="00865151">
      <w:pPr>
        <w:keepNext/>
        <w:spacing w:line="360" w:lineRule="auto"/>
        <w:jc w:val="both"/>
      </w:pPr>
      <w:r>
        <w:rPr>
          <w:noProof/>
        </w:rPr>
        <w:drawing>
          <wp:inline distT="0" distB="0" distL="0" distR="0" wp14:anchorId="20973F05" wp14:editId="7020453E">
            <wp:extent cx="4537075" cy="3024717"/>
            <wp:effectExtent l="0" t="0" r="0" b="4445"/>
            <wp:docPr id="22" name="Picture" descr="Obraz zawierający tekst, zrzut ekranu, diagram, Czcionka&#10;&#10;Opis wygenerowany automatycznie"/>
            <wp:cNvGraphicFramePr/>
            <a:graphic xmlns:a="http://schemas.openxmlformats.org/drawingml/2006/main">
              <a:graphicData uri="http://schemas.openxmlformats.org/drawingml/2006/picture">
                <pic:pic xmlns:pic="http://schemas.openxmlformats.org/drawingml/2006/picture">
                  <pic:nvPicPr>
                    <pic:cNvPr id="22" name="Picture" descr="Obraz zawierający tekst, zrzut ekranu, diagram, Czcionka&#10;&#10;Opis wygenerowany automatycznie"/>
                    <pic:cNvPicPr>
                      <a:picLocks noChangeAspect="1" noChangeArrowheads="1"/>
                    </pic:cNvPicPr>
                  </pic:nvPicPr>
                  <pic:blipFill>
                    <a:blip r:embed="rId36"/>
                    <a:stretch>
                      <a:fillRect/>
                    </a:stretch>
                  </pic:blipFill>
                  <pic:spPr bwMode="auto">
                    <a:xfrm>
                      <a:off x="0" y="0"/>
                      <a:ext cx="4537075" cy="3024717"/>
                    </a:xfrm>
                    <a:prstGeom prst="rect">
                      <a:avLst/>
                    </a:prstGeom>
                    <a:noFill/>
                    <a:ln w="9525">
                      <a:noFill/>
                      <a:headEnd/>
                      <a:tailEnd/>
                    </a:ln>
                  </pic:spPr>
                </pic:pic>
              </a:graphicData>
            </a:graphic>
          </wp:inline>
        </w:drawing>
      </w:r>
    </w:p>
    <w:p w14:paraId="39F3CE5D" w14:textId="0E6EFA8C" w:rsidR="00865151" w:rsidRDefault="00865151" w:rsidP="00865151">
      <w:pPr>
        <w:pStyle w:val="Legenda"/>
        <w:jc w:val="both"/>
        <w:rPr>
          <w:lang w:val="pl-PL"/>
        </w:rPr>
      </w:pPr>
      <w:bookmarkStart w:id="29" w:name="_Toc167551135"/>
      <w:r w:rsidRPr="00865151">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1</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w:t>
      </w:r>
      <w:r w:rsidR="00DC3819">
        <w:rPr>
          <w:lang w:val="pl-PL"/>
        </w:rPr>
        <w:fldChar w:fldCharType="end"/>
      </w:r>
      <w:r w:rsidRPr="00865151">
        <w:rPr>
          <w:lang w:val="pl-PL"/>
        </w:rPr>
        <w:t>. Liczba zgonów z powodu cholery</w:t>
      </w:r>
      <w:r>
        <w:rPr>
          <w:lang w:val="pl-PL"/>
        </w:rPr>
        <w:t xml:space="preserve"> w Londynie</w:t>
      </w:r>
      <w:r w:rsidRPr="00865151">
        <w:rPr>
          <w:lang w:val="pl-PL"/>
        </w:rPr>
        <w:t xml:space="preserve"> w </w:t>
      </w:r>
      <w:r w:rsidR="00540143">
        <w:rPr>
          <w:lang w:val="pl-PL"/>
        </w:rPr>
        <w:t>okresie</w:t>
      </w:r>
      <w:r w:rsidRPr="00865151">
        <w:rPr>
          <w:lang w:val="pl-PL"/>
        </w:rPr>
        <w:t xml:space="preserve"> 19</w:t>
      </w:r>
      <w:r w:rsidR="00540143">
        <w:rPr>
          <w:lang w:val="pl-PL"/>
        </w:rPr>
        <w:t xml:space="preserve"> sierpnia do </w:t>
      </w:r>
      <w:r w:rsidRPr="00865151">
        <w:rPr>
          <w:lang w:val="pl-PL"/>
        </w:rPr>
        <w:t>30</w:t>
      </w:r>
      <w:r w:rsidR="00540143">
        <w:rPr>
          <w:lang w:val="pl-PL"/>
        </w:rPr>
        <w:t xml:space="preserve"> wrze</w:t>
      </w:r>
      <w:r w:rsidR="00222099">
        <w:rPr>
          <w:lang w:val="pl-PL"/>
        </w:rPr>
        <w:t>ś</w:t>
      </w:r>
      <w:r w:rsidR="00540143">
        <w:rPr>
          <w:lang w:val="pl-PL"/>
        </w:rPr>
        <w:t>nia</w:t>
      </w:r>
      <w:r w:rsidRPr="00865151">
        <w:rPr>
          <w:lang w:val="pl-PL"/>
        </w:rPr>
        <w:t xml:space="preserve"> 1854 roku</w:t>
      </w:r>
      <w:bookmarkEnd w:id="29"/>
    </w:p>
    <w:p w14:paraId="495C5C32" w14:textId="4FF6B10E" w:rsidR="00222099" w:rsidRPr="00865151" w:rsidRDefault="00222099" w:rsidP="005A3E32">
      <w:pPr>
        <w:spacing w:line="360" w:lineRule="auto"/>
      </w:pPr>
      <w:r>
        <w:rPr>
          <w:noProof/>
        </w:rPr>
        <w:t>Źródło: Opracowanie własne na podstawie danych z pakietu HistData (202</w:t>
      </w:r>
      <w:r w:rsidR="00761A6A">
        <w:rPr>
          <w:noProof/>
        </w:rPr>
        <w:t>4</w:t>
      </w:r>
      <w:r>
        <w:rPr>
          <w:noProof/>
        </w:rPr>
        <w:t>).</w:t>
      </w:r>
    </w:p>
    <w:p w14:paraId="70C0FF11" w14:textId="3595A6FF" w:rsidR="00A908A7" w:rsidRPr="00916068" w:rsidRDefault="00A908A7" w:rsidP="00A908A7">
      <w:pPr>
        <w:pStyle w:val="Nagwek3"/>
      </w:pPr>
      <w:bookmarkStart w:id="30" w:name="_Toc167692899"/>
      <w:r w:rsidRPr="00916068">
        <w:lastRenderedPageBreak/>
        <w:t>Rozkład jazdy pociągów</w:t>
      </w:r>
      <w:r>
        <w:t xml:space="preserve"> </w:t>
      </w:r>
      <w:r w:rsidR="007C2890">
        <w:t xml:space="preserve">na trasie </w:t>
      </w:r>
      <w:r>
        <w:t>Paryż – Lyon z roku 1885</w:t>
      </w:r>
      <w:bookmarkEnd w:id="30"/>
    </w:p>
    <w:p w14:paraId="7F0D3F54" w14:textId="2AB5EEA1" w:rsidR="00A908A7" w:rsidRDefault="00A908A7" w:rsidP="00F06988">
      <w:pPr>
        <w:spacing w:line="360" w:lineRule="auto"/>
        <w:ind w:firstLine="284"/>
        <w:jc w:val="both"/>
      </w:pPr>
      <w:r>
        <w:t>Zaprezentowanie wielu zmiennych na jednym czytelnym obrazie nie należy do prostych zadań. Etienne Jules Marey (1830</w:t>
      </w:r>
      <w:r w:rsidR="00E64664">
        <w:t>-</w:t>
      </w:r>
      <w:r>
        <w:t>1904)</w:t>
      </w:r>
      <w:r w:rsidR="0072426A">
        <w:t>, znany francuski naukowiec,</w:t>
      </w:r>
      <w:r>
        <w:t xml:space="preserve"> zrealizował takie zadanie w </w:t>
      </w:r>
      <w:r w:rsidR="00E64664">
        <w:t xml:space="preserve">bardzo </w:t>
      </w:r>
      <w:r>
        <w:t>nietypowej prezentacji. Przedstawił trasę</w:t>
      </w:r>
      <w:r w:rsidRPr="0072644C">
        <w:t>, godziny odjazdów i przyjazdów, kierunek i prędkoś</w:t>
      </w:r>
      <w:r>
        <w:t xml:space="preserve">ć jazdy, miejsce i czas postoju </w:t>
      </w:r>
      <w:r w:rsidR="000203F0">
        <w:t>oraz</w:t>
      </w:r>
      <w:r w:rsidR="000203F0" w:rsidRPr="0072644C">
        <w:t xml:space="preserve"> miejsca</w:t>
      </w:r>
      <w:r w:rsidRPr="0072644C">
        <w:t xml:space="preserve"> mijania</w:t>
      </w:r>
      <w:r>
        <w:t xml:space="preserve"> </w:t>
      </w:r>
      <w:r w:rsidR="00E64664">
        <w:t xml:space="preserve">pociągów </w:t>
      </w:r>
      <w:r w:rsidR="00E2106C">
        <w:t xml:space="preserve">(por. rys. 1.4) </w:t>
      </w:r>
      <w:r>
        <w:t>dla linii kolejowej Paryż – Lyon w roku 1885</w:t>
      </w:r>
      <w:r w:rsidR="002B6BC8">
        <w:t xml:space="preserve"> (</w:t>
      </w:r>
      <w:hyperlink r:id="rId37" w:history="1">
        <w:r w:rsidR="002B6BC8" w:rsidRPr="002B6BC8">
          <w:rPr>
            <w:rStyle w:val="Hipercze"/>
          </w:rPr>
          <w:t>Marey</w:t>
        </w:r>
      </w:hyperlink>
      <w:r w:rsidR="002B6BC8">
        <w:t xml:space="preserve"> 2024)</w:t>
      </w:r>
      <w:r>
        <w:t xml:space="preserve">. </w:t>
      </w:r>
    </w:p>
    <w:p w14:paraId="34BBE846" w14:textId="4A526179" w:rsidR="000836A1" w:rsidRDefault="008002A1" w:rsidP="000836A1">
      <w:pPr>
        <w:keepNext/>
        <w:spacing w:line="360" w:lineRule="auto"/>
      </w:pPr>
      <w:r>
        <w:rPr>
          <w:noProof/>
        </w:rPr>
        <w:drawing>
          <wp:inline distT="0" distB="0" distL="0" distR="0" wp14:anchorId="209A55D4" wp14:editId="619BA8B8">
            <wp:extent cx="4537075" cy="2454700"/>
            <wp:effectExtent l="0" t="0" r="0" b="3175"/>
            <wp:docPr id="1936432547" name="Obraz 5" descr="Obraz zawierający linia, czarne i białe,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32547" name="Obraz 5" descr="Obraz zawierający linia, czarne i białe, diagram, Równolegle&#10;&#10;Opis wygenerowany automatyczni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149"/>
                    <a:stretch/>
                  </pic:blipFill>
                  <pic:spPr bwMode="auto">
                    <a:xfrm>
                      <a:off x="0" y="0"/>
                      <a:ext cx="4537075" cy="2454700"/>
                    </a:xfrm>
                    <a:prstGeom prst="rect">
                      <a:avLst/>
                    </a:prstGeom>
                    <a:noFill/>
                    <a:ln>
                      <a:noFill/>
                    </a:ln>
                    <a:extLst>
                      <a:ext uri="{53640926-AAD7-44D8-BBD7-CCE9431645EC}">
                        <a14:shadowObscured xmlns:a14="http://schemas.microsoft.com/office/drawing/2010/main"/>
                      </a:ext>
                    </a:extLst>
                  </pic:spPr>
                </pic:pic>
              </a:graphicData>
            </a:graphic>
          </wp:inline>
        </w:drawing>
      </w:r>
    </w:p>
    <w:p w14:paraId="6155CD8C" w14:textId="7EDCB8CF" w:rsidR="002F18FC" w:rsidRPr="000E7A9B" w:rsidRDefault="000836A1" w:rsidP="000836A1">
      <w:pPr>
        <w:pStyle w:val="Legenda"/>
        <w:rPr>
          <w:lang w:val="pl-PL"/>
        </w:rPr>
      </w:pPr>
      <w:bookmarkStart w:id="31" w:name="_Toc154860731"/>
      <w:bookmarkStart w:id="32" w:name="_Toc167551136"/>
      <w:r w:rsidRPr="000E7A9B">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1</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5</w:t>
      </w:r>
      <w:r w:rsidR="00DC3819">
        <w:rPr>
          <w:lang w:val="pl-PL"/>
        </w:rPr>
        <w:fldChar w:fldCharType="end"/>
      </w:r>
      <w:r w:rsidRPr="000E7A9B">
        <w:rPr>
          <w:lang w:val="pl-PL"/>
        </w:rPr>
        <w:t>. Rozkład jazdy pociągów na trasie Paryż – Lyon w roku 1885</w:t>
      </w:r>
      <w:bookmarkEnd w:id="31"/>
      <w:bookmarkEnd w:id="32"/>
    </w:p>
    <w:p w14:paraId="544BDFD5" w14:textId="59549C59" w:rsidR="002F18FC" w:rsidRDefault="002F18FC" w:rsidP="00A908A7">
      <w:pPr>
        <w:spacing w:line="360" w:lineRule="auto"/>
      </w:pPr>
      <w:r>
        <w:t xml:space="preserve">Źródło: </w:t>
      </w:r>
      <w:hyperlink r:id="rId39" w:history="1">
        <w:r w:rsidR="002C12DE" w:rsidRPr="00666429">
          <w:rPr>
            <w:rStyle w:val="Hipercze"/>
          </w:rPr>
          <w:t>Wikimedia</w:t>
        </w:r>
      </w:hyperlink>
      <w:r w:rsidR="002C12DE">
        <w:t xml:space="preserve"> (2024), </w:t>
      </w:r>
      <w:r w:rsidR="008002A1">
        <w:t>domena publiczna.</w:t>
      </w:r>
    </w:p>
    <w:p w14:paraId="4A0EB09E" w14:textId="1943F452" w:rsidR="00E2106C" w:rsidRDefault="00E2106C" w:rsidP="00E2106C">
      <w:pPr>
        <w:spacing w:line="360" w:lineRule="auto"/>
        <w:ind w:firstLine="284"/>
        <w:jc w:val="both"/>
      </w:pPr>
      <w:r>
        <w:t xml:space="preserve">Przyjazdy i odjazdy ze stacji są zlokalizowane wzdłuż linii poziomej; </w:t>
      </w:r>
      <w:r w:rsidR="008C4AE5">
        <w:t>czas trwania</w:t>
      </w:r>
      <w:r>
        <w:t xml:space="preserve"> postoju na stacji jest opisan</w:t>
      </w:r>
      <w:r w:rsidR="008C4AE5">
        <w:t>y</w:t>
      </w:r>
      <w:r>
        <w:t xml:space="preserve"> przez długość linii poziomej. Stacje są oddzielone proporcjonalnie do ich rzeczywistej odległości od siebie. Nachylenie linii odzwierciedla prędkość pociągu: im bardziej pionowa linia, tym szybszy pociąg. Przecięcie dwóch linii lokalizuje czas i miejsce, w którym mijają się pociągi jadące w przeciwnych kierunkach (Tufte </w:t>
      </w:r>
      <w:r>
        <w:lastRenderedPageBreak/>
        <w:t>1983). Niezwykłe w swej istocie rozwiązanie do dziś zadziwia prostotą realizacji i skutecznością przekazu informacji (por. rys. 1.4).</w:t>
      </w:r>
    </w:p>
    <w:p w14:paraId="4B1FD836" w14:textId="497D0BE5" w:rsidR="00A908A7" w:rsidRPr="00916068" w:rsidRDefault="00A908A7" w:rsidP="00A908A7">
      <w:pPr>
        <w:pStyle w:val="Nagwek3"/>
      </w:pPr>
      <w:bookmarkStart w:id="33" w:name="_Toc167692900"/>
      <w:r>
        <w:t xml:space="preserve">Inne </w:t>
      </w:r>
      <w:r w:rsidR="00A125A5">
        <w:t xml:space="preserve">wybrane </w:t>
      </w:r>
      <w:r>
        <w:t>przykłady</w:t>
      </w:r>
      <w:r w:rsidR="00A125A5">
        <w:t xml:space="preserve"> historycznych prezentacji graficznych</w:t>
      </w:r>
      <w:bookmarkEnd w:id="33"/>
    </w:p>
    <w:p w14:paraId="501613C1" w14:textId="1C8572F0" w:rsidR="009C6E54" w:rsidRDefault="00A908A7" w:rsidP="001C330D">
      <w:pPr>
        <w:spacing w:line="360" w:lineRule="auto"/>
        <w:ind w:firstLine="284"/>
        <w:jc w:val="both"/>
      </w:pPr>
      <w:r>
        <w:t>Przytoczone przykłady z historii metod graficznych pokazują niekonwencjonalne podejście do prezentacji danych statystycznych. W przypadku wykresów dotyczących marszu wojsk napoleońskich na Moskwę jak i w przypadku rozkładu jazdy pociągów na trasie Paryż</w:t>
      </w:r>
      <w:r w:rsidR="0085744E">
        <w:t>-</w:t>
      </w:r>
      <w:r>
        <w:t>Lyon imponująca jest ilość informacji przekazana za pomocą stosunkowo prostego rysunku. W przypadkach dotyczących opieki nad żołnierzami brytyjskimi i epidemii cholery odpowiednio przygotowane zestawienia i prezentacje graficzne prowadziły do podjęcia działań, które w konsekwencji uratowały życie wielu ludzi. Do wskazanych przykładów bardzo trafne jest określenie „</w:t>
      </w:r>
      <w:r w:rsidRPr="00EB2108">
        <w:rPr>
          <w:i/>
          <w:iCs/>
        </w:rPr>
        <w:t>Statystyka jest bardziej sposobem myślenia lub wnioskowania niż pęczkiem recept na młócenie danych w celu odsłonięcia odpowiedzi</w:t>
      </w:r>
      <w:r>
        <w:t>”</w:t>
      </w:r>
      <w:r w:rsidR="0085744E">
        <w:t xml:space="preserve"> (Rao 1994)</w:t>
      </w:r>
      <w:r>
        <w:t xml:space="preserve">. Myśl tę w odniesieniu do prezentacji graficznych zrealizował pod koniec XVIII wieku Wiliam Playfair </w:t>
      </w:r>
      <w:r w:rsidR="00A125A5">
        <w:t>publikując książkę „</w:t>
      </w:r>
      <w:r w:rsidR="00A125A5" w:rsidRPr="00A125A5">
        <w:rPr>
          <w:i/>
          <w:iCs/>
        </w:rPr>
        <w:t>The Commercial and Political Atlas</w:t>
      </w:r>
      <w:r w:rsidR="00A125A5">
        <w:t xml:space="preserve">” przedstawiając w niej wiele różnorodnych propozycji prezentacji graficznej danych statystycznych. </w:t>
      </w:r>
      <w:r>
        <w:t xml:space="preserve"> Opisane przykłady zastosowania metod graficznych a także wiele innych przedstawia linia czasu prezentacji graficznych dostępna na witrynie </w:t>
      </w:r>
      <w:r w:rsidRPr="00834D07">
        <w:rPr>
          <w:i/>
        </w:rPr>
        <w:t>Milestones in the History of Thematic Cartography, Statistical Graphics, and Data Visualization</w:t>
      </w:r>
      <w:r w:rsidR="00581F01">
        <w:rPr>
          <w:i/>
        </w:rPr>
        <w:t xml:space="preserve"> </w:t>
      </w:r>
      <w:r w:rsidR="00581F01">
        <w:rPr>
          <w:iCs/>
        </w:rPr>
        <w:t>(</w:t>
      </w:r>
      <w:hyperlink r:id="rId40" w:history="1">
        <w:r w:rsidR="00581F01" w:rsidRPr="00581F01">
          <w:rPr>
            <w:rStyle w:val="Hipercze"/>
            <w:iCs/>
          </w:rPr>
          <w:t>Milestones</w:t>
        </w:r>
      </w:hyperlink>
      <w:r w:rsidR="00581F01">
        <w:rPr>
          <w:iCs/>
        </w:rPr>
        <w:t xml:space="preserve"> 2024)</w:t>
      </w:r>
      <w:r>
        <w:t xml:space="preserve">. </w:t>
      </w:r>
      <w:r w:rsidR="009C6E54">
        <w:t>Na wspomnianej linii czasu ujęto między innymi tak ważne opracowania, książki, rodzaje wykresów jak:</w:t>
      </w:r>
    </w:p>
    <w:p w14:paraId="37A72AAD" w14:textId="5FE305A0" w:rsidR="00AB211A" w:rsidRDefault="00AB211A" w:rsidP="001C330D">
      <w:pPr>
        <w:spacing w:line="360" w:lineRule="auto"/>
        <w:ind w:firstLine="284"/>
        <w:jc w:val="both"/>
      </w:pPr>
      <w:r>
        <w:t>- krzywa Lorenza z roku 1905,</w:t>
      </w:r>
    </w:p>
    <w:p w14:paraId="6EC1AA42" w14:textId="6ACC38AD" w:rsidR="00AB211A" w:rsidRDefault="00AB211A" w:rsidP="001C330D">
      <w:pPr>
        <w:spacing w:line="360" w:lineRule="auto"/>
        <w:ind w:firstLine="284"/>
        <w:jc w:val="both"/>
      </w:pPr>
      <w:r>
        <w:t>- wykres sita z roku 1983,</w:t>
      </w:r>
    </w:p>
    <w:p w14:paraId="1257F56B" w14:textId="470C0ECD" w:rsidR="00AB211A" w:rsidRDefault="00AB211A" w:rsidP="001C330D">
      <w:pPr>
        <w:spacing w:line="360" w:lineRule="auto"/>
        <w:ind w:firstLine="284"/>
        <w:jc w:val="both"/>
      </w:pPr>
      <w:r>
        <w:lastRenderedPageBreak/>
        <w:t>- wprowadzenie systemu GIS w kartografii z roku 1960,</w:t>
      </w:r>
    </w:p>
    <w:p w14:paraId="115D62A3" w14:textId="3862466A" w:rsidR="00AB211A" w:rsidRDefault="00AB211A" w:rsidP="001C330D">
      <w:pPr>
        <w:spacing w:line="360" w:lineRule="auto"/>
        <w:ind w:firstLine="284"/>
        <w:jc w:val="both"/>
      </w:pPr>
      <w:r>
        <w:t xml:space="preserve">- propozycja wykresu </w:t>
      </w:r>
      <w:r w:rsidR="008C4AE5">
        <w:t>g</w:t>
      </w:r>
      <w:r>
        <w:t>wiazdowego z roku 1971,</w:t>
      </w:r>
    </w:p>
    <w:p w14:paraId="252051B9" w14:textId="2C372CBB" w:rsidR="00AB211A" w:rsidRDefault="00AB211A" w:rsidP="001C330D">
      <w:pPr>
        <w:spacing w:line="360" w:lineRule="auto"/>
        <w:ind w:firstLine="284"/>
        <w:jc w:val="both"/>
      </w:pPr>
      <w:r>
        <w:t>- propozycja wykresu twarzy Chernoffa z roku 1973,</w:t>
      </w:r>
    </w:p>
    <w:p w14:paraId="4C8FBEC8" w14:textId="3DEA9D7B" w:rsidR="00AB211A" w:rsidRDefault="00AB211A" w:rsidP="001C330D">
      <w:pPr>
        <w:spacing w:line="360" w:lineRule="auto"/>
        <w:ind w:firstLine="284"/>
        <w:jc w:val="both"/>
      </w:pPr>
      <w:r>
        <w:t>- wprowadzenie wykresu mozaikowego z roku 1981,</w:t>
      </w:r>
    </w:p>
    <w:p w14:paraId="123ABD1C" w14:textId="397BF216" w:rsidR="00AB211A" w:rsidRDefault="00AB211A" w:rsidP="001C330D">
      <w:pPr>
        <w:spacing w:line="360" w:lineRule="auto"/>
        <w:ind w:firstLine="284"/>
        <w:jc w:val="both"/>
      </w:pPr>
      <w:r>
        <w:t>- wprowadzenie wykresu współrzędnych równoległych z roku 1981,</w:t>
      </w:r>
    </w:p>
    <w:p w14:paraId="56B57E34" w14:textId="530B92F9" w:rsidR="009C6E54" w:rsidRPr="00AB211A" w:rsidRDefault="009C6E54" w:rsidP="001C330D">
      <w:pPr>
        <w:spacing w:line="360" w:lineRule="auto"/>
        <w:ind w:firstLine="284"/>
        <w:jc w:val="both"/>
      </w:pPr>
      <w:r w:rsidRPr="00AB211A">
        <w:t xml:space="preserve">- </w:t>
      </w:r>
      <w:r w:rsidR="00AB211A" w:rsidRPr="00AB211A">
        <w:t xml:space="preserve">pierwsze wydanie książki </w:t>
      </w:r>
      <w:r w:rsidRPr="00AB211A">
        <w:t>Grammar of Graphics z roku 1999,</w:t>
      </w:r>
    </w:p>
    <w:p w14:paraId="2FC9325D" w14:textId="6E542DB4" w:rsidR="009C6E54" w:rsidRPr="00EC52F8" w:rsidRDefault="009C6E54" w:rsidP="001C330D">
      <w:pPr>
        <w:spacing w:line="360" w:lineRule="auto"/>
        <w:ind w:firstLine="284"/>
        <w:jc w:val="both"/>
      </w:pPr>
      <w:r w:rsidRPr="00EC52F8">
        <w:t xml:space="preserve">- </w:t>
      </w:r>
      <w:r w:rsidR="008C4AE5" w:rsidRPr="00EC52F8">
        <w:t xml:space="preserve">prezentacja </w:t>
      </w:r>
      <w:r w:rsidRPr="00EC52F8">
        <w:t>Gapminder z roku 2005,</w:t>
      </w:r>
    </w:p>
    <w:p w14:paraId="39EE6655" w14:textId="72EE5B50" w:rsidR="009C6E54" w:rsidRPr="00EC52F8" w:rsidRDefault="009C6E54" w:rsidP="001C330D">
      <w:pPr>
        <w:spacing w:line="360" w:lineRule="auto"/>
        <w:ind w:firstLine="284"/>
        <w:jc w:val="both"/>
      </w:pPr>
      <w:r w:rsidRPr="00EC52F8">
        <w:t>- Computational language graphics: ggplot2 z roku 2006</w:t>
      </w:r>
    </w:p>
    <w:p w14:paraId="27DBC826" w14:textId="5C5861E0" w:rsidR="009C6E54" w:rsidRPr="00E4651B" w:rsidRDefault="00000000" w:rsidP="001C330D">
      <w:pPr>
        <w:spacing w:line="360" w:lineRule="auto"/>
        <w:ind w:firstLine="284"/>
        <w:jc w:val="both"/>
      </w:pPr>
      <w:hyperlink r:id="rId41" w:history="1">
        <w:r w:rsidR="00E4651B" w:rsidRPr="00BF49A0">
          <w:rPr>
            <w:rStyle w:val="Hipercze"/>
          </w:rPr>
          <w:t xml:space="preserve">Milestones </w:t>
        </w:r>
        <w:r w:rsidR="00BF49A0" w:rsidRPr="00BF49A0">
          <w:rPr>
            <w:rStyle w:val="Hipercze"/>
          </w:rPr>
          <w:t>Timeline</w:t>
        </w:r>
      </w:hyperlink>
      <w:r w:rsidR="00BF49A0">
        <w:t xml:space="preserve"> (2024) </w:t>
      </w:r>
      <w:r w:rsidR="00E4651B" w:rsidRPr="00E4651B">
        <w:t>wymienia wiele dziesiątków i</w:t>
      </w:r>
      <w:r w:rsidR="00E4651B">
        <w:t>nnych ważnych faktów z historii dotyczącej graficznych metod wizualizacji danych.</w:t>
      </w:r>
    </w:p>
    <w:p w14:paraId="2DC28E39" w14:textId="7C60FCA5" w:rsidR="000D4603" w:rsidRPr="00E4651B" w:rsidRDefault="00486761" w:rsidP="001C330D">
      <w:pPr>
        <w:spacing w:line="360" w:lineRule="auto"/>
        <w:ind w:firstLine="284"/>
        <w:jc w:val="both"/>
        <w:sectPr w:rsidR="000D4603" w:rsidRPr="00E4651B" w:rsidSect="0021383F">
          <w:headerReference w:type="even" r:id="rId42"/>
          <w:headerReference w:type="default" r:id="rId43"/>
          <w:footerReference w:type="even" r:id="rId44"/>
          <w:footerReference w:type="default" r:id="rId45"/>
          <w:headerReference w:type="first" r:id="rId46"/>
          <w:footerReference w:type="first" r:id="rId47"/>
          <w:pgSz w:w="9639" w:h="13608" w:code="9"/>
          <w:pgMar w:top="1134" w:right="1247" w:bottom="1134" w:left="1247" w:header="907" w:footer="680" w:gutter="0"/>
          <w:cols w:space="708"/>
          <w:titlePg/>
          <w:docGrid w:linePitch="360"/>
        </w:sectPr>
      </w:pPr>
      <w:r w:rsidRPr="00E4651B">
        <w:br w:type="page"/>
      </w:r>
    </w:p>
    <w:p w14:paraId="6D91F6C2" w14:textId="7A7A2B35" w:rsidR="00A66C78" w:rsidRPr="00E4651B" w:rsidRDefault="009D24EF" w:rsidP="00511326">
      <w:pPr>
        <w:spacing w:line="360" w:lineRule="auto"/>
        <w:ind w:firstLine="360"/>
        <w:jc w:val="both"/>
      </w:pPr>
      <w:r>
        <w:rPr>
          <w:noProof/>
        </w:rPr>
        <w:lastRenderedPageBreak/>
        <mc:AlternateContent>
          <mc:Choice Requires="wps">
            <w:drawing>
              <wp:anchor distT="0" distB="0" distL="114300" distR="114300" simplePos="0" relativeHeight="251672064" behindDoc="0" locked="0" layoutInCell="1" allowOverlap="1" wp14:anchorId="4391DE60" wp14:editId="6B7E4ECF">
                <wp:simplePos x="0" y="0"/>
                <wp:positionH relativeFrom="column">
                  <wp:posOffset>-804545</wp:posOffset>
                </wp:positionH>
                <wp:positionV relativeFrom="paragraph">
                  <wp:posOffset>-852170</wp:posOffset>
                </wp:positionV>
                <wp:extent cx="6153150" cy="8655050"/>
                <wp:effectExtent l="0" t="0" r="19050" b="12700"/>
                <wp:wrapNone/>
                <wp:docPr id="1476645334" name="Pole tekstowe 1"/>
                <wp:cNvGraphicFramePr/>
                <a:graphic xmlns:a="http://schemas.openxmlformats.org/drawingml/2006/main">
                  <a:graphicData uri="http://schemas.microsoft.com/office/word/2010/wordprocessingShape">
                    <wps:wsp>
                      <wps:cNvSpPr txBox="1"/>
                      <wps:spPr>
                        <a:xfrm>
                          <a:off x="0" y="0"/>
                          <a:ext cx="6153150" cy="8655050"/>
                        </a:xfrm>
                        <a:prstGeom prst="rect">
                          <a:avLst/>
                        </a:prstGeom>
                        <a:solidFill>
                          <a:schemeClr val="accent1">
                            <a:lumMod val="60000"/>
                            <a:lumOff val="40000"/>
                            <a:alpha val="25000"/>
                          </a:schemeClr>
                        </a:solidFill>
                        <a:ln w="6350">
                          <a:solidFill>
                            <a:prstClr val="black"/>
                          </a:solidFill>
                        </a:ln>
                      </wps:spPr>
                      <wps:txbx>
                        <w:txbxContent>
                          <w:p w14:paraId="1663D321" w14:textId="77777777" w:rsidR="00FD604C" w:rsidRDefault="00FD604C" w:rsidP="00FD60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1DE60" id="_x0000_s1027" type="#_x0000_t202" style="position:absolute;left:0;text-align:left;margin-left:-63.35pt;margin-top:-67.1pt;width:484.5pt;height:68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98XQIAANkEAAAOAAAAZHJzL2Uyb0RvYy54bWysVEtv2zAMvg/YfxB0XxynSdYFdYosRYYB&#10;WVugHXpmZDk2JouapMTOfv0o2Xms3WlYDgpf+kR+JH1z29aK7aV1FeqMp4MhZ1ILzCu9zfj359WH&#10;a86cB52DQi0zfpCO387fv7tpzEyOsESVS8sIRLtZYzJeem9mSeJEKWtwAzRSk7NAW4Mn1W6T3EJD&#10;6LVKRsPhNGnQ5saikM6R9a5z8nnELwop/ENROOmZyjjl5uNp47kJZzK/gdnWgikr0acB/5BFDZWm&#10;R09Qd+CB7Wz1BqquhEWHhR8IrBMsikrIWANVkw5fVfNUgpGxFiLHmRNN7v/Bivv9k3m0zLefsaUG&#10;BkIa42aOjKGetrB1+KdMGfmJwsOJNtl6Jsg4TSdX6YRcgnzX08lkSArhJOfrxjr/RWLNgpBxS32J&#10;dMF+7XwXegwJrzlUVb6qlIpKmAW5VJbtgboIQkjt03hd7epvmHf26ZB+XT/JTF3vzOOzGZQpobOO&#10;Jn0w5RhnLeDHjP94WmnWUH1XVM+btEK+p6Q2CsSPvuYLBEJXmmDPjAbJt5uWVfkF2xvMD9QEi918&#10;OiNWFcGvwflHsDSQRC4tmX+go1BIOWEvcVai/fU3e4inOSEvZw0NeMbdzx1YyZn6qmmCPqXjcdiI&#10;qIwnH0ek2EvP5tKjd/USif2U1tmIKIZ4r45iYbF+oV1chFfJBVrQ2xn3R3Hpu7WjXRZysYhBtAMG&#10;/Fo/GRGgA8eB1uf2BazpZ8XTmN3jcRVg9mpkuthwU+Ni57Go4jwFnjtWe/ppf2J/+10PC3qpx6jz&#10;F2n+GwAA//8DAFBLAwQUAAYACAAAACEAd9251+IAAAAOAQAADwAAAGRycy9kb3ducmV2LnhtbEyP&#10;wU7DMAyG70i8Q2QkblvabCpVaTohNC5IHNohwTFLQlutcaomWwtPj3eCmy1/+v395W5xA7vYKfQe&#10;JaTrBJhF7U2PrYT3w8sqBxaiQqMGj1bCtw2wq25vSlUYP2NtL01sGYVgKJSELsax4DzozjoV1n60&#10;SLcvPzkVaZ1abiY1U7gbuEiSjDvVI33o1GifO6tPzdlJEPWPTuvP7LU/vc37/YdpQq17Ke/vlqdH&#10;YNEu8Q+Gqz6pQ0VOR39GE9ggYZWK7IHY67TZCmDE5FuxAXYkWIg8B16V/H+N6hcAAP//AwBQSwEC&#10;LQAUAAYACAAAACEAtoM4kv4AAADhAQAAEwAAAAAAAAAAAAAAAAAAAAAAW0NvbnRlbnRfVHlwZXNd&#10;LnhtbFBLAQItABQABgAIAAAAIQA4/SH/1gAAAJQBAAALAAAAAAAAAAAAAAAAAC8BAABfcmVscy8u&#10;cmVsc1BLAQItABQABgAIAAAAIQDQ5A98XQIAANkEAAAOAAAAAAAAAAAAAAAAAC4CAABkcnMvZTJv&#10;RG9jLnhtbFBLAQItABQABgAIAAAAIQB33bnX4gAAAA4BAAAPAAAAAAAAAAAAAAAAALcEAABkcnMv&#10;ZG93bnJldi54bWxQSwUGAAAAAAQABADzAAAAxgUAAAAA&#10;" fillcolor="#8eaadb [1940]" strokeweight=".5pt">
                <v:fill opacity="16448f"/>
                <v:textbox>
                  <w:txbxContent>
                    <w:p w14:paraId="1663D321" w14:textId="77777777" w:rsidR="00FD604C" w:rsidRDefault="00FD604C" w:rsidP="00FD604C"/>
                  </w:txbxContent>
                </v:textbox>
              </v:shape>
            </w:pict>
          </mc:Fallback>
        </mc:AlternateContent>
      </w:r>
    </w:p>
    <w:tbl>
      <w:tblPr>
        <w:tblW w:w="0" w:type="auto"/>
        <w:tblLook w:val="01E0" w:firstRow="1" w:lastRow="1" w:firstColumn="1" w:lastColumn="1" w:noHBand="0" w:noVBand="0"/>
      </w:tblPr>
      <w:tblGrid>
        <w:gridCol w:w="2208"/>
        <w:gridCol w:w="4937"/>
      </w:tblGrid>
      <w:tr w:rsidR="007F63E4" w14:paraId="413D5D14" w14:textId="77777777" w:rsidTr="00AD6086">
        <w:tc>
          <w:tcPr>
            <w:tcW w:w="2235" w:type="dxa"/>
            <w:shd w:val="clear" w:color="auto" w:fill="auto"/>
          </w:tcPr>
          <w:p w14:paraId="13B452A3" w14:textId="77777777" w:rsidR="007F63E4" w:rsidRPr="00D603C0" w:rsidRDefault="007F63E4" w:rsidP="00C3555A">
            <w:pPr>
              <w:rPr>
                <w:sz w:val="144"/>
                <w:szCs w:val="144"/>
              </w:rPr>
            </w:pPr>
            <w:bookmarkStart w:id="34" w:name="_Toc305161421"/>
            <w:bookmarkStart w:id="35" w:name="_Toc306464459"/>
            <w:bookmarkStart w:id="36" w:name="_Toc307850950"/>
            <w:bookmarkStart w:id="37" w:name="_Toc308887261"/>
            <w:bookmarkStart w:id="38" w:name="_Toc309503158"/>
            <w:bookmarkStart w:id="39" w:name="_Toc310177753"/>
            <w:bookmarkStart w:id="40" w:name="_Toc321171272"/>
            <w:bookmarkStart w:id="41" w:name="_Toc356645847"/>
            <w:r w:rsidRPr="00C3555A">
              <w:rPr>
                <w:rFonts w:ascii="Impact" w:hAnsi="Impact"/>
                <w:sz w:val="144"/>
                <w:szCs w:val="144"/>
              </w:rPr>
              <w:t>2.</w:t>
            </w:r>
            <w:bookmarkEnd w:id="34"/>
            <w:bookmarkEnd w:id="35"/>
            <w:bookmarkEnd w:id="36"/>
            <w:bookmarkEnd w:id="37"/>
            <w:bookmarkEnd w:id="38"/>
            <w:bookmarkEnd w:id="39"/>
            <w:bookmarkEnd w:id="40"/>
            <w:bookmarkEnd w:id="41"/>
          </w:p>
        </w:tc>
        <w:tc>
          <w:tcPr>
            <w:tcW w:w="5049" w:type="dxa"/>
            <w:tcBorders>
              <w:bottom w:val="single" w:sz="4" w:space="0" w:color="auto"/>
            </w:tcBorders>
            <w:shd w:val="clear" w:color="auto" w:fill="auto"/>
          </w:tcPr>
          <w:p w14:paraId="57727DF4" w14:textId="77777777" w:rsidR="007F63E4" w:rsidRPr="00A208BC" w:rsidRDefault="007F63E4" w:rsidP="00971B36">
            <w:pPr>
              <w:pStyle w:val="Spistreci2"/>
            </w:pPr>
          </w:p>
          <w:p w14:paraId="21B1BA70" w14:textId="77777777" w:rsidR="00AD6086" w:rsidRDefault="00AD6086" w:rsidP="00C22C54">
            <w:pPr>
              <w:jc w:val="right"/>
              <w:rPr>
                <w:rFonts w:asciiTheme="minorHAnsi" w:hAnsiTheme="minorHAnsi" w:cstheme="minorHAnsi"/>
              </w:rPr>
            </w:pPr>
          </w:p>
          <w:p w14:paraId="77296B44" w14:textId="1F73347F" w:rsidR="00C22C54" w:rsidRPr="00A208BC" w:rsidRDefault="00C22C54" w:rsidP="00C22C54">
            <w:pPr>
              <w:jc w:val="right"/>
              <w:rPr>
                <w:rFonts w:asciiTheme="minorHAnsi" w:hAnsiTheme="minorHAnsi" w:cstheme="minorHAnsi"/>
              </w:rPr>
            </w:pPr>
            <w:r w:rsidRPr="00A208BC">
              <w:rPr>
                <w:rFonts w:asciiTheme="minorHAnsi" w:hAnsiTheme="minorHAnsi" w:cstheme="minorHAnsi"/>
              </w:rPr>
              <w:t>Celem wizualizacji jest wgląd, a nie obrazy.</w:t>
            </w:r>
          </w:p>
          <w:p w14:paraId="07D2E8E5" w14:textId="6EFA665B" w:rsidR="00AD6086" w:rsidRPr="00AD6086" w:rsidRDefault="00C22C54" w:rsidP="00AD6086">
            <w:pPr>
              <w:jc w:val="right"/>
              <w:rPr>
                <w:rFonts w:asciiTheme="minorHAnsi" w:hAnsiTheme="minorHAnsi" w:cstheme="minorHAnsi"/>
                <w:color w:val="434456"/>
                <w:shd w:val="clear" w:color="auto" w:fill="FFFFFF"/>
              </w:rPr>
            </w:pPr>
            <w:r w:rsidRPr="00A208BC">
              <w:rPr>
                <w:rFonts w:asciiTheme="minorHAnsi" w:hAnsiTheme="minorHAnsi" w:cstheme="minorHAnsi"/>
                <w:color w:val="434456"/>
                <w:shd w:val="clear" w:color="auto" w:fill="FFFFFF"/>
              </w:rPr>
              <w:t>Ben Shneiderman</w:t>
            </w:r>
          </w:p>
        </w:tc>
      </w:tr>
    </w:tbl>
    <w:p w14:paraId="6A289178" w14:textId="58A1E3E5" w:rsidR="00C57912" w:rsidRDefault="000B6DD7">
      <w:pPr>
        <w:pStyle w:val="Nagwek1"/>
      </w:pPr>
      <w:bookmarkStart w:id="42" w:name="_Toc126770575"/>
      <w:bookmarkStart w:id="43" w:name="_Toc167692901"/>
      <w:r>
        <w:t>Podstawowe określenia</w:t>
      </w:r>
      <w:bookmarkEnd w:id="42"/>
      <w:r w:rsidR="00292551">
        <w:t xml:space="preserve"> i zasady konstrukcji wykresów</w:t>
      </w:r>
      <w:bookmarkEnd w:id="43"/>
      <w:r w:rsidR="00292551">
        <w:t xml:space="preserve"> </w:t>
      </w:r>
    </w:p>
    <w:p w14:paraId="31619431" w14:textId="7A6B0549" w:rsidR="00C57912" w:rsidRDefault="008163FD" w:rsidP="00C55E70">
      <w:pPr>
        <w:spacing w:line="360" w:lineRule="auto"/>
        <w:ind w:firstLine="284"/>
        <w:jc w:val="both"/>
      </w:pPr>
      <w:r>
        <w:t>Metody g</w:t>
      </w:r>
      <w:r w:rsidR="002B3D86">
        <w:t xml:space="preserve">raficzne </w:t>
      </w:r>
      <w:r>
        <w:t xml:space="preserve">są powszechnie wykorzystywane w analizie danych. Takie wykresy jak </w:t>
      </w:r>
      <w:r w:rsidR="002B3D86">
        <w:t>histogram, wykres rozrzutu, wykres liniow</w:t>
      </w:r>
      <w:r>
        <w:t xml:space="preserve">y czy wykres pudełkowy to wręcz standardy pozwalające na przeprowadzenie wstępnej analizy </w:t>
      </w:r>
      <w:r w:rsidR="000718FC">
        <w:t>dostępnych</w:t>
      </w:r>
      <w:r>
        <w:t xml:space="preserve"> danych. Dla </w:t>
      </w:r>
      <w:r w:rsidR="003A09EC">
        <w:t>właściwego wykonania</w:t>
      </w:r>
      <w:r>
        <w:t xml:space="preserve"> takiej analizy niezbędne jest określenie </w:t>
      </w:r>
      <w:r w:rsidR="003A09EC">
        <w:t xml:space="preserve">podstawowych </w:t>
      </w:r>
      <w:r>
        <w:t>pojęć j</w:t>
      </w:r>
      <w:r w:rsidR="0040290C">
        <w:t>ak</w:t>
      </w:r>
      <w:r>
        <w:t xml:space="preserve"> badanie statystyczne, populacja </w:t>
      </w:r>
      <w:r w:rsidR="0040290C">
        <w:t xml:space="preserve">statystyczna </w:t>
      </w:r>
      <w:r>
        <w:t xml:space="preserve">oraz próba. </w:t>
      </w:r>
      <w:r w:rsidR="0040290C">
        <w:t xml:space="preserve">Do wykonania prezentacji graficznej </w:t>
      </w:r>
      <w:r w:rsidR="009D24EF">
        <w:t>konieczny</w:t>
      </w:r>
      <w:r w:rsidR="0040290C">
        <w:t xml:space="preserve"> jest także zbiór danych. </w:t>
      </w:r>
      <w:r>
        <w:t xml:space="preserve">Pozyskane zbiory danych zwykle składają się z wielu zmiennych. Niektóre </w:t>
      </w:r>
      <w:r w:rsidR="001B4EB0">
        <w:t xml:space="preserve">z tych zmiennych </w:t>
      </w:r>
      <w:r>
        <w:t xml:space="preserve">są wyrażane w postaci liczbowej, inne są charakteryzowane w postaci </w:t>
      </w:r>
      <w:r w:rsidR="0040290C">
        <w:t xml:space="preserve">ciągów znaków lub </w:t>
      </w:r>
      <w:r>
        <w:t xml:space="preserve">napisów, a </w:t>
      </w:r>
      <w:r w:rsidR="002318B4">
        <w:t xml:space="preserve">tylko </w:t>
      </w:r>
      <w:r>
        <w:t>dla niektórych z tych napisów można ustalić porządek. Wyniki pomiarów są związane z zastosowaną skalą pomiarową, a ta determinuje możliwoś</w:t>
      </w:r>
      <w:r w:rsidR="0040290C">
        <w:t>ci</w:t>
      </w:r>
      <w:r>
        <w:t xml:space="preserve"> skorzystania w dalszej analizie z określonych metod statystycznych, a także </w:t>
      </w:r>
      <w:r w:rsidR="0017263A">
        <w:t xml:space="preserve">pozwala wskazać na </w:t>
      </w:r>
      <w:r w:rsidR="0040290C">
        <w:t>potencjalne</w:t>
      </w:r>
      <w:r w:rsidR="0017263A">
        <w:t xml:space="preserve"> zastosowania odpowiednich metod graficznych</w:t>
      </w:r>
      <w:r>
        <w:t>.</w:t>
      </w:r>
      <w:r w:rsidR="00897241">
        <w:t xml:space="preserve"> W dalszej części rozdziału wskazano najważniejsze rodzaje wykresów i zwrócono uwagę na ich typowe zastosowania</w:t>
      </w:r>
      <w:r w:rsidR="002318B4">
        <w:t xml:space="preserve"> uwzględniając rodzaj przeprowadzanej analizy oraz skale pomiarowe, na których są rejestrowane badane zmienne</w:t>
      </w:r>
      <w:r w:rsidR="00897241">
        <w:t>.</w:t>
      </w:r>
    </w:p>
    <w:p w14:paraId="4ABF9F45" w14:textId="77777777" w:rsidR="00897241" w:rsidRDefault="00897241" w:rsidP="008163FD">
      <w:pPr>
        <w:spacing w:line="360" w:lineRule="auto"/>
        <w:ind w:firstLine="425"/>
        <w:jc w:val="both"/>
      </w:pPr>
    </w:p>
    <w:p w14:paraId="1BD6EFC2" w14:textId="77777777" w:rsidR="000D4603" w:rsidRDefault="000D4603" w:rsidP="006B72BD">
      <w:pPr>
        <w:pStyle w:val="Nagwek2"/>
        <w:sectPr w:rsidR="000D4603" w:rsidSect="0021383F">
          <w:pgSz w:w="9639" w:h="13608" w:code="9"/>
          <w:pgMar w:top="1134" w:right="1247" w:bottom="1134" w:left="1247" w:header="907" w:footer="680" w:gutter="0"/>
          <w:cols w:space="708"/>
          <w:titlePg/>
          <w:docGrid w:linePitch="360"/>
        </w:sectPr>
      </w:pPr>
    </w:p>
    <w:p w14:paraId="077EEF59" w14:textId="1FB8B128" w:rsidR="00E64B54" w:rsidRDefault="00E64B54" w:rsidP="006B72BD">
      <w:pPr>
        <w:pStyle w:val="Nagwek2"/>
      </w:pPr>
      <w:bookmarkStart w:id="44" w:name="_Toc126770576"/>
      <w:bookmarkStart w:id="45" w:name="_Toc167692902"/>
      <w:r>
        <w:lastRenderedPageBreak/>
        <w:t xml:space="preserve">Badanie statystyczne. </w:t>
      </w:r>
      <w:r w:rsidRPr="006B72BD">
        <w:t>Populacja</w:t>
      </w:r>
      <w:r>
        <w:t xml:space="preserve"> i próba</w:t>
      </w:r>
      <w:bookmarkEnd w:id="44"/>
      <w:bookmarkEnd w:id="45"/>
    </w:p>
    <w:p w14:paraId="2D166A69" w14:textId="4DEDFE4A" w:rsidR="00E86772" w:rsidRDefault="00E86772" w:rsidP="00C55E70">
      <w:pPr>
        <w:spacing w:line="360" w:lineRule="auto"/>
        <w:ind w:firstLine="284"/>
        <w:jc w:val="both"/>
      </w:pPr>
      <w:r>
        <w:t xml:space="preserve">Statystyka jest nauką, która bada i opisuje prawidłowości w zjawiskach masowych. Wykorzystuje w tym celu specyficzne metody </w:t>
      </w:r>
      <w:r w:rsidR="000203F0">
        <w:t>badań, zbierania</w:t>
      </w:r>
      <w:r>
        <w:t xml:space="preserve"> danych oraz prezentacji wyników</w:t>
      </w:r>
      <w:r w:rsidR="006B72BD">
        <w:t xml:space="preserve"> (Sobczyk 2001)</w:t>
      </w:r>
      <w:r>
        <w:t>. Wyniki mogą być prezentowane w formie opisowej, algebraicznej (</w:t>
      </w:r>
      <w:r w:rsidR="001D5CEA">
        <w:t>stosowne</w:t>
      </w:r>
      <w:r>
        <w:t xml:space="preserve"> wzory), zestawu liczb, które zwykle przedstawiane są w odpowiednio zbudowanych tablicach, a także w formie </w:t>
      </w:r>
      <w:r w:rsidR="001D5CEA">
        <w:t xml:space="preserve">prezentacji </w:t>
      </w:r>
      <w:r>
        <w:t xml:space="preserve">graficznej. </w:t>
      </w:r>
    </w:p>
    <w:p w14:paraId="5CB9FCD0" w14:textId="56E46FF3" w:rsidR="00DC352D" w:rsidRDefault="00DC352D" w:rsidP="00C55E70">
      <w:pPr>
        <w:spacing w:line="360" w:lineRule="auto"/>
        <w:ind w:firstLine="284"/>
        <w:jc w:val="both"/>
      </w:pPr>
      <w:r>
        <w:t>Podstawowe pojęcia związane z badaniem statystycznym i w konsekwencji z analizą wyników takiego badania, a w szczególności z graficzną prezentacją takich wyników</w:t>
      </w:r>
      <w:r w:rsidR="006B72BD">
        <w:t xml:space="preserve"> to m.in. populacja, jednostka badania statystycznego</w:t>
      </w:r>
      <w:r w:rsidR="00410EE2">
        <w:t xml:space="preserve">, </w:t>
      </w:r>
      <w:r w:rsidR="006B72BD">
        <w:t>cecha statystyczna</w:t>
      </w:r>
      <w:r w:rsidR="00410EE2">
        <w:t>, próba oraz próba losowa</w:t>
      </w:r>
      <w:r w:rsidR="008B33B6">
        <w:t xml:space="preserve"> (</w:t>
      </w:r>
      <w:r w:rsidR="0001173D">
        <w:t xml:space="preserve">Sobczyk 2001; </w:t>
      </w:r>
      <w:r w:rsidR="008B33B6">
        <w:t>Wawrzynek 2007).</w:t>
      </w:r>
    </w:p>
    <w:p w14:paraId="5076CBA7" w14:textId="3BEBAF8E" w:rsidR="00DC352D" w:rsidRDefault="00DC352D">
      <w:pPr>
        <w:numPr>
          <w:ilvl w:val="0"/>
          <w:numId w:val="6"/>
        </w:numPr>
        <w:spacing w:line="360" w:lineRule="auto"/>
        <w:jc w:val="both"/>
      </w:pPr>
      <w:r>
        <w:t>Populacja</w:t>
      </w:r>
    </w:p>
    <w:p w14:paraId="58A9CFAA" w14:textId="2ED00C72" w:rsidR="00DC352D" w:rsidRDefault="00E64B54" w:rsidP="00DC352D">
      <w:pPr>
        <w:spacing w:line="360" w:lineRule="auto"/>
        <w:ind w:left="426"/>
        <w:jc w:val="both"/>
      </w:pPr>
      <w:r>
        <w:t>Populacja</w:t>
      </w:r>
      <w:r w:rsidR="00DC352D">
        <w:t>, określana również jako zbiorowość statystyczna</w:t>
      </w:r>
      <w:r w:rsidR="00223E84">
        <w:t xml:space="preserve"> lub uniwersum</w:t>
      </w:r>
      <w:r w:rsidR="00DC352D">
        <w:t>, to zbiór elementów, które posiadają co najmniej jedną wspólną cechę, różnicującą te elementy między sobą. Wyłącznie cecha, która ma przyna</w:t>
      </w:r>
      <w:r w:rsidR="00B04F0B">
        <w:t>j</w:t>
      </w:r>
      <w:r w:rsidR="00DC352D">
        <w:t xml:space="preserve">mniej kilka wariantów lub różnych wartości jest interesująca dla przeprowadzającego badanie statystyczne. Zbiorowością statystyczną może być np. zbiór gospodarstw domowych na określonym terenie, państwa, </w:t>
      </w:r>
      <w:r w:rsidR="0040290C">
        <w:t xml:space="preserve">powiaty, gminy, uczniowie szkół podstawowych, wszyscy zatrudnieni na umowę o pracę, </w:t>
      </w:r>
      <w:r w:rsidR="00223E84">
        <w:t xml:space="preserve">pracownicy </w:t>
      </w:r>
      <w:r w:rsidR="00616AEC">
        <w:t xml:space="preserve">określonego </w:t>
      </w:r>
      <w:r w:rsidR="00DC352D">
        <w:t>przedsiębiorstwa itp.</w:t>
      </w:r>
    </w:p>
    <w:p w14:paraId="38F5A6AF" w14:textId="0A1CC732" w:rsidR="00DC352D" w:rsidRDefault="00DC352D">
      <w:pPr>
        <w:numPr>
          <w:ilvl w:val="0"/>
          <w:numId w:val="6"/>
        </w:numPr>
        <w:spacing w:line="360" w:lineRule="auto"/>
        <w:jc w:val="both"/>
      </w:pPr>
      <w:r>
        <w:t>Jednostka badania statystycznego</w:t>
      </w:r>
    </w:p>
    <w:p w14:paraId="3CB1D6C5" w14:textId="5734407B" w:rsidR="00E64B54" w:rsidRDefault="00DC352D" w:rsidP="00DC352D">
      <w:pPr>
        <w:spacing w:line="360" w:lineRule="auto"/>
        <w:ind w:left="426"/>
        <w:jc w:val="both"/>
      </w:pPr>
      <w:r>
        <w:lastRenderedPageBreak/>
        <w:t>Jednostką statystyczną jest dowolny element populacji.</w:t>
      </w:r>
      <w:r w:rsidR="00705EF2">
        <w:t xml:space="preserve"> Jest to obiekt (np. osoba, rzecz, zjawisko) wyodrębniony do celów badań statystycznych. </w:t>
      </w:r>
    </w:p>
    <w:p w14:paraId="4C5E41F3" w14:textId="0FC36338" w:rsidR="00DC352D" w:rsidRDefault="00DC352D">
      <w:pPr>
        <w:numPr>
          <w:ilvl w:val="0"/>
          <w:numId w:val="6"/>
        </w:numPr>
      </w:pPr>
      <w:r>
        <w:t>Cecha statystyczna</w:t>
      </w:r>
    </w:p>
    <w:p w14:paraId="5AC7A0E8" w14:textId="77777777" w:rsidR="00DC352D" w:rsidRDefault="00DC352D" w:rsidP="00DC352D">
      <w:pPr>
        <w:spacing w:line="360" w:lineRule="auto"/>
        <w:ind w:left="426"/>
        <w:jc w:val="both"/>
      </w:pPr>
      <w:r>
        <w:t xml:space="preserve">Cechami statystycznymi (inaczej zmiennymi) określa się właściwości, ze względu na które badana jest zbiorowość. Istnieje wiele kryteriów podziału cech statystycznych. Cechy mogą być stałe i zmienne. Cechy stałe przyjmują jeden poziom, wspólny dla wszystkich jednostek badanej zbiorowości. Cechy zmienne różnicują jednostki badania statystycznego. Inny podział wyróżnia: </w:t>
      </w:r>
    </w:p>
    <w:p w14:paraId="2E64851D" w14:textId="53AC8093" w:rsidR="00DC352D" w:rsidRDefault="00DC352D" w:rsidP="00DC352D">
      <w:pPr>
        <w:spacing w:line="360" w:lineRule="auto"/>
        <w:ind w:left="426"/>
        <w:jc w:val="both"/>
      </w:pPr>
      <w:r>
        <w:t xml:space="preserve">- cechy ilościowe (metryczne, wyrażone w jednostkach miary), </w:t>
      </w:r>
    </w:p>
    <w:p w14:paraId="4FD05C0D" w14:textId="6A9F2AEF" w:rsidR="004D2221" w:rsidRDefault="00DC352D" w:rsidP="004D2221">
      <w:pPr>
        <w:spacing w:line="360" w:lineRule="auto"/>
        <w:ind w:left="426"/>
        <w:jc w:val="both"/>
      </w:pPr>
      <w:r>
        <w:t>- jakościowe (niemetryczne</w:t>
      </w:r>
      <w:r w:rsidR="004D2221">
        <w:t xml:space="preserve">, </w:t>
      </w:r>
      <w:r>
        <w:t>warianty wyraża</w:t>
      </w:r>
      <w:r w:rsidR="004D2221">
        <w:t>ne</w:t>
      </w:r>
      <w:r>
        <w:t xml:space="preserve"> jedynie słownie). Wśród cech </w:t>
      </w:r>
      <w:r w:rsidR="004D2221">
        <w:t>ilościowych</w:t>
      </w:r>
      <w:r>
        <w:t xml:space="preserve"> wyr</w:t>
      </w:r>
      <w:r w:rsidR="004D2221">
        <w:t>óżnia się</w:t>
      </w:r>
      <w:r>
        <w:t xml:space="preserve">: </w:t>
      </w:r>
    </w:p>
    <w:p w14:paraId="51AC34B1" w14:textId="7A905A8D" w:rsidR="004D2221" w:rsidRDefault="00DC352D" w:rsidP="004D2221">
      <w:pPr>
        <w:spacing w:line="360" w:lineRule="auto"/>
        <w:ind w:left="426"/>
        <w:jc w:val="both"/>
      </w:pPr>
      <w:r>
        <w:t>- cechy skokowe (</w:t>
      </w:r>
      <w:r w:rsidR="004D2221">
        <w:t>mogą przyjmować</w:t>
      </w:r>
      <w:r>
        <w:t xml:space="preserve"> skończ</w:t>
      </w:r>
      <w:r w:rsidR="004D2221">
        <w:t>oną</w:t>
      </w:r>
      <w:r>
        <w:t xml:space="preserve"> lub przelicza</w:t>
      </w:r>
      <w:r w:rsidR="004D2221">
        <w:t>l</w:t>
      </w:r>
      <w:r>
        <w:t>n</w:t>
      </w:r>
      <w:r w:rsidR="004D2221">
        <w:t>ą</w:t>
      </w:r>
      <w:r>
        <w:t xml:space="preserve"> </w:t>
      </w:r>
      <w:r w:rsidR="004D2221">
        <w:t>liczbę wartości)</w:t>
      </w:r>
      <w:r>
        <w:t xml:space="preserve"> </w:t>
      </w:r>
    </w:p>
    <w:p w14:paraId="4E9F69F9" w14:textId="524C2A35" w:rsidR="00DC352D" w:rsidRDefault="00DC352D" w:rsidP="004D2221">
      <w:pPr>
        <w:spacing w:line="360" w:lineRule="auto"/>
        <w:ind w:left="426"/>
        <w:jc w:val="both"/>
      </w:pPr>
      <w:r>
        <w:t>- ciągłe (mogą teoretycznie przyj</w:t>
      </w:r>
      <w:r w:rsidR="004D2221">
        <w:t>mować</w:t>
      </w:r>
      <w:r>
        <w:t xml:space="preserve"> </w:t>
      </w:r>
      <w:r w:rsidR="004D2221">
        <w:t>dowolną</w:t>
      </w:r>
      <w:r>
        <w:t xml:space="preserve"> </w:t>
      </w:r>
      <w:r w:rsidR="004D2221">
        <w:t>wa</w:t>
      </w:r>
      <w:r>
        <w:t>rtość</w:t>
      </w:r>
      <w:r w:rsidR="004D2221">
        <w:t xml:space="preserve"> z pewnego przedziału</w:t>
      </w:r>
      <w:r>
        <w:t>).</w:t>
      </w:r>
    </w:p>
    <w:p w14:paraId="0D892A99" w14:textId="77777777" w:rsidR="00E64B54" w:rsidRDefault="00E64B54">
      <w:pPr>
        <w:numPr>
          <w:ilvl w:val="0"/>
          <w:numId w:val="6"/>
        </w:numPr>
      </w:pPr>
      <w:r>
        <w:t xml:space="preserve">Próba </w:t>
      </w:r>
    </w:p>
    <w:p w14:paraId="6F3036B8" w14:textId="12933BC0" w:rsidR="00DC352D" w:rsidRDefault="007C3AE9" w:rsidP="004D2221">
      <w:pPr>
        <w:spacing w:line="360" w:lineRule="auto"/>
        <w:ind w:left="426"/>
        <w:jc w:val="both"/>
      </w:pPr>
      <w:r>
        <w:t>Próba stanowi podzbiór populacji generalnej. Na podstawie pobranej próby przeprowadzane s</w:t>
      </w:r>
      <w:r w:rsidR="00D0444E">
        <w:t>ą</w:t>
      </w:r>
      <w:r>
        <w:t xml:space="preserve"> analizy opisowe i wnioskowanie statystyczne.</w:t>
      </w:r>
    </w:p>
    <w:p w14:paraId="7A333849" w14:textId="77777777" w:rsidR="00E64B54" w:rsidRDefault="00E64B54">
      <w:pPr>
        <w:numPr>
          <w:ilvl w:val="0"/>
          <w:numId w:val="6"/>
        </w:numPr>
      </w:pPr>
      <w:r>
        <w:t>Próba losowa</w:t>
      </w:r>
    </w:p>
    <w:p w14:paraId="0CCA2C3B" w14:textId="6C3BBCB2" w:rsidR="004D2221" w:rsidRDefault="00D0444E" w:rsidP="004D2221">
      <w:pPr>
        <w:spacing w:line="360" w:lineRule="auto"/>
        <w:ind w:left="426"/>
        <w:jc w:val="both"/>
      </w:pPr>
      <w:r>
        <w:t>Próba losowa to l</w:t>
      </w:r>
      <w:r w:rsidR="004D2221">
        <w:t>osowy podzbiór populacji</w:t>
      </w:r>
      <w:r w:rsidR="007C3AE9">
        <w:t xml:space="preserve">. </w:t>
      </w:r>
      <w:r>
        <w:t>W wielu przypadkach badań statystycznych zaleca się właśnie losowy d</w:t>
      </w:r>
      <w:r w:rsidR="007C3AE9">
        <w:t xml:space="preserve">obór </w:t>
      </w:r>
      <w:r>
        <w:t>próby. P</w:t>
      </w:r>
      <w:r w:rsidR="007C3AE9">
        <w:t xml:space="preserve">ozwala </w:t>
      </w:r>
      <w:r w:rsidR="00A84076">
        <w:t xml:space="preserve">to </w:t>
      </w:r>
      <w:r w:rsidR="00A84076">
        <w:lastRenderedPageBreak/>
        <w:t xml:space="preserve">zwykle </w:t>
      </w:r>
      <w:r w:rsidR="007C3AE9">
        <w:t>uniknąć sytuacji, kiedy pobrana próba nie jest dobrym odwzorowaniem populacji generalnej.</w:t>
      </w:r>
    </w:p>
    <w:p w14:paraId="3D88E65C" w14:textId="7CC3DE17" w:rsidR="00292551" w:rsidRDefault="006A401F" w:rsidP="00C55E70">
      <w:pPr>
        <w:spacing w:line="360" w:lineRule="auto"/>
        <w:ind w:firstLine="284"/>
        <w:jc w:val="both"/>
      </w:pPr>
      <w:r>
        <w:t xml:space="preserve">W </w:t>
      </w:r>
      <w:r w:rsidR="007B36AF">
        <w:t xml:space="preserve">przeprowadzanych </w:t>
      </w:r>
      <w:r>
        <w:t>badaniach kluczowy jest proces obserwacji</w:t>
      </w:r>
      <w:r w:rsidR="007B36AF">
        <w:t xml:space="preserve"> statystycznej oraz pomiaru</w:t>
      </w:r>
      <w:r>
        <w:t xml:space="preserve">. </w:t>
      </w:r>
      <w:r w:rsidRPr="006A401F">
        <w:t xml:space="preserve">Obserwacja statystyczna to proces zbierania danych zgodnie z przyjętymi procedurami. </w:t>
      </w:r>
      <w:r w:rsidR="007B36AF">
        <w:t>Proces ten p</w:t>
      </w:r>
      <w:r w:rsidRPr="006A401F">
        <w:t xml:space="preserve">olega na gromadzeniu informacji na temat </w:t>
      </w:r>
      <w:r w:rsidR="007C307D">
        <w:t xml:space="preserve">określonych </w:t>
      </w:r>
      <w:r w:rsidRPr="006A401F">
        <w:t xml:space="preserve">cech </w:t>
      </w:r>
      <w:r w:rsidR="007C307D">
        <w:t xml:space="preserve">jednostek </w:t>
      </w:r>
      <w:r w:rsidRPr="006A401F">
        <w:t xml:space="preserve">badanej populacji lub próby. </w:t>
      </w:r>
      <w:r w:rsidR="007B36AF">
        <w:t>Zwykle</w:t>
      </w:r>
      <w:r w:rsidRPr="006A401F">
        <w:t xml:space="preserve"> jedna obserwacja </w:t>
      </w:r>
      <w:r w:rsidR="007B36AF">
        <w:t>jest zapisywana w pojedynczym</w:t>
      </w:r>
      <w:r w:rsidRPr="006A401F">
        <w:t xml:space="preserve"> wierszu tabeli, a na podstawie </w:t>
      </w:r>
      <w:r w:rsidR="007C307D">
        <w:t>przeprowadzonych</w:t>
      </w:r>
      <w:r w:rsidRPr="006A401F">
        <w:t xml:space="preserve"> </w:t>
      </w:r>
      <w:r w:rsidR="007C307D">
        <w:t>pomiarów</w:t>
      </w:r>
      <w:r w:rsidRPr="006A401F">
        <w:t xml:space="preserve"> </w:t>
      </w:r>
      <w:r w:rsidR="007B36AF">
        <w:t xml:space="preserve">uzyskuje się odpowiednią tablicę danych. Celem obserwacji statystycznej jest dostarczenie danych obrazujących </w:t>
      </w:r>
      <w:r w:rsidR="007C307D">
        <w:t>rozkład</w:t>
      </w:r>
      <w:r w:rsidR="007B36AF">
        <w:t xml:space="preserve"> badanych cech statystycznych w analizowanej zbiorowości (Czempas 2000). </w:t>
      </w:r>
      <w:r w:rsidR="00292551">
        <w:t>Pomiar</w:t>
      </w:r>
      <w:r w:rsidR="00436E7A">
        <w:t xml:space="preserve"> to p</w:t>
      </w:r>
      <w:r w:rsidR="00292551" w:rsidRPr="00292551">
        <w:t xml:space="preserve">rzyporządkowanie liczb </w:t>
      </w:r>
      <w:r w:rsidR="00292551">
        <w:t>właściwościom</w:t>
      </w:r>
      <w:r w:rsidR="00292551" w:rsidRPr="00292551">
        <w:t xml:space="preserve"> obiektów zgodnie z </w:t>
      </w:r>
      <w:r w:rsidR="00292551">
        <w:t>ustalonymi</w:t>
      </w:r>
      <w:r w:rsidR="00292551" w:rsidRPr="00292551">
        <w:t xml:space="preserve"> regułami </w:t>
      </w:r>
      <w:r w:rsidR="00292551">
        <w:t>tak</w:t>
      </w:r>
      <w:r w:rsidR="00292551" w:rsidRPr="00292551">
        <w:t xml:space="preserve">, aby liczby odzwierciedlały relacje zachodzące </w:t>
      </w:r>
      <w:r w:rsidR="00292551">
        <w:t>po</w:t>
      </w:r>
      <w:r w:rsidR="00292551" w:rsidRPr="00292551">
        <w:t>między tymi obiektami</w:t>
      </w:r>
      <w:r w:rsidR="006A1A3C">
        <w:t xml:space="preserve"> (</w:t>
      </w:r>
      <w:hyperlink r:id="rId48" w:history="1">
        <w:r w:rsidR="006A1A3C" w:rsidRPr="00603215">
          <w:rPr>
            <w:rStyle w:val="Hipercze"/>
          </w:rPr>
          <w:t>Portal Statystyczny</w:t>
        </w:r>
      </w:hyperlink>
      <w:r w:rsidR="006A1A3C">
        <w:t xml:space="preserve"> 2023).</w:t>
      </w:r>
      <w:r w:rsidR="00292551" w:rsidRPr="00292551">
        <w:t xml:space="preserve"> Celem pomiaru jest takie przedstawienie treści dokonanych obserwacji statystycznych na jednostkach statystycznych, aby symbole były ze sobą związane tak samo, jak są połączone ze sobą analizowane jednostki, zdarzenia lub zjawiska opisujące te pojęcia.</w:t>
      </w:r>
      <w:r w:rsidR="00A84076">
        <w:t xml:space="preserve"> </w:t>
      </w:r>
      <w:r w:rsidR="00A84076" w:rsidRPr="00A84076">
        <w:t xml:space="preserve">Pomiar jest </w:t>
      </w:r>
      <w:r w:rsidR="00A84076">
        <w:t>podstawowym</w:t>
      </w:r>
      <w:r w:rsidR="00A84076" w:rsidRPr="00A84076">
        <w:t xml:space="preserve"> narzędziem w naukach społecznych, ekonomii, psychologii, medycynie i wielu innych dziedzinach, gdzie istnieje potrzeba zbierania i analizowania danych w celu zrozumienia </w:t>
      </w:r>
      <w:r w:rsidR="00A84076">
        <w:t xml:space="preserve">istoty </w:t>
      </w:r>
      <w:r w:rsidR="00A84076" w:rsidRPr="00A84076">
        <w:t xml:space="preserve">zjawisk, </w:t>
      </w:r>
      <w:r w:rsidR="00A84076">
        <w:t>konstruowania</w:t>
      </w:r>
      <w:r w:rsidR="00A84076" w:rsidRPr="00A84076">
        <w:t xml:space="preserve"> prognoz, podejmowania decyzji czy weryfikowania hipotez.</w:t>
      </w:r>
    </w:p>
    <w:p w14:paraId="41E28DD2" w14:textId="46ABF394" w:rsidR="008542FE" w:rsidRPr="002C155B" w:rsidRDefault="00E1033D" w:rsidP="00225950">
      <w:pPr>
        <w:pStyle w:val="Nagwek2"/>
      </w:pPr>
      <w:bookmarkStart w:id="46" w:name="_Toc126770577"/>
      <w:bookmarkStart w:id="47" w:name="_Toc167692903"/>
      <w:r>
        <w:t>Skale pomiarowe</w:t>
      </w:r>
      <w:bookmarkEnd w:id="46"/>
      <w:bookmarkEnd w:id="47"/>
    </w:p>
    <w:p w14:paraId="2B678296" w14:textId="17E025DA" w:rsidR="00C57912" w:rsidRDefault="00371BF0" w:rsidP="00C55E70">
      <w:pPr>
        <w:spacing w:line="360" w:lineRule="auto"/>
        <w:ind w:firstLine="284"/>
        <w:jc w:val="both"/>
      </w:pPr>
      <w:r w:rsidRPr="00793AD2">
        <w:t>Stat</w:t>
      </w:r>
      <w:r>
        <w:t>y</w:t>
      </w:r>
      <w:r w:rsidRPr="00793AD2">
        <w:t>st</w:t>
      </w:r>
      <w:r>
        <w:t>yka</w:t>
      </w:r>
      <w:r w:rsidRPr="00793AD2">
        <w:t xml:space="preserve"> ma własny zestaw narzędzi do wizualizacji </w:t>
      </w:r>
      <w:r>
        <w:t xml:space="preserve">typowych i </w:t>
      </w:r>
      <w:r w:rsidRPr="00793AD2">
        <w:t xml:space="preserve">specyficznych </w:t>
      </w:r>
      <w:r>
        <w:t>zbiorów danych</w:t>
      </w:r>
      <w:r w:rsidRPr="00793AD2">
        <w:t xml:space="preserve">. </w:t>
      </w:r>
      <w:r>
        <w:t>Wykresy</w:t>
      </w:r>
      <w:r w:rsidRPr="00793AD2">
        <w:t xml:space="preserve"> statystyczne można sklasyfikować </w:t>
      </w:r>
      <w:r w:rsidR="00ED37DE">
        <w:t xml:space="preserve">na różne sposoby w tym </w:t>
      </w:r>
      <w:r w:rsidRPr="00793AD2">
        <w:t>według</w:t>
      </w:r>
      <w:r w:rsidR="00BB27DA">
        <w:t xml:space="preserve"> formy graficznej prezentacji lub</w:t>
      </w:r>
      <w:r w:rsidRPr="00793AD2">
        <w:t xml:space="preserve"> rodzaju danych, które </w:t>
      </w:r>
      <w:r w:rsidR="00BB27DA">
        <w:t xml:space="preserve">są </w:t>
      </w:r>
      <w:r w:rsidRPr="00793AD2">
        <w:t>przedstawi</w:t>
      </w:r>
      <w:r w:rsidR="00BB27DA">
        <w:t>one na wykresie</w:t>
      </w:r>
      <w:r w:rsidRPr="00793AD2">
        <w:t xml:space="preserve">. Dane statystyczne </w:t>
      </w:r>
      <w:r w:rsidR="002D0477">
        <w:lastRenderedPageBreak/>
        <w:t xml:space="preserve">prezentowane na wykresach </w:t>
      </w:r>
      <w:r w:rsidRPr="00793AD2">
        <w:t xml:space="preserve">są zwykle </w:t>
      </w:r>
      <w:r w:rsidR="00A36C85">
        <w:t>opisywane</w:t>
      </w:r>
      <w:r w:rsidRPr="00793AD2">
        <w:t xml:space="preserve"> przez ich skalę: nominalną, porządkową lub liczbową (</w:t>
      </w:r>
      <w:r w:rsidR="00A36C85">
        <w:t>skokową lub</w:t>
      </w:r>
      <w:r w:rsidRPr="00793AD2">
        <w:t xml:space="preserve"> ciągłą). Najważniejszą cechą odróżniającą grafikę statystyczną od innych </w:t>
      </w:r>
      <w:r w:rsidR="001B6BA2">
        <w:t xml:space="preserve">metod statystycznych </w:t>
      </w:r>
      <w:r w:rsidRPr="00793AD2">
        <w:t>jest jej uniwersalność</w:t>
      </w:r>
      <w:r w:rsidR="00875EAD">
        <w:t>.</w:t>
      </w:r>
      <w:r w:rsidRPr="00793AD2">
        <w:t xml:space="preserve"> </w:t>
      </w:r>
      <w:r w:rsidR="00875EAD">
        <w:t>G</w:t>
      </w:r>
      <w:r w:rsidRPr="00793AD2">
        <w:t xml:space="preserve">rafika statystyczna nie jest dostosowana tylko do jednego konkretnego zastosowania, ale </w:t>
      </w:r>
      <w:r w:rsidR="00BB27DA">
        <w:t xml:space="preserve">przyjęte zasady </w:t>
      </w:r>
      <w:r w:rsidRPr="00793AD2">
        <w:t>obowiązuj</w:t>
      </w:r>
      <w:r w:rsidR="00BB27DA">
        <w:t>ą</w:t>
      </w:r>
      <w:r w:rsidRPr="00793AD2">
        <w:t xml:space="preserve"> dla dowolnych danych mierzonych w odpowiednich skalach.</w:t>
      </w:r>
      <w:r w:rsidR="009B2436">
        <w:t xml:space="preserve"> W zależności od skali pomiarowej do prezentacji graficznej dostępna jest określona gama wykresów statystycznych. </w:t>
      </w:r>
      <w:r w:rsidR="00BB27DA">
        <w:t xml:space="preserve">To właśnie skala pomiarowa danych w znacznej mierze determinuje możliwości odwołania się do konkretnych form graficznej prezentacji danych. </w:t>
      </w:r>
      <w:r w:rsidR="00E1033D">
        <w:t xml:space="preserve">W badaniach statystycznych wyróżnia się </w:t>
      </w:r>
      <w:r w:rsidR="00896F49">
        <w:t xml:space="preserve">następujące </w:t>
      </w:r>
      <w:r w:rsidR="00E1033D">
        <w:t>4 rodzaje skal pomiarowych</w:t>
      </w:r>
      <w:r w:rsidR="003C339E">
        <w:t xml:space="preserve"> (Domański, Pruska i Wagner 1998)</w:t>
      </w:r>
      <w:r w:rsidR="00E1033D">
        <w:t>:</w:t>
      </w:r>
    </w:p>
    <w:p w14:paraId="3D099167" w14:textId="25D4D5A9" w:rsidR="00E1033D" w:rsidRDefault="00E1033D" w:rsidP="002418D9">
      <w:pPr>
        <w:spacing w:after="0" w:line="360" w:lineRule="auto"/>
        <w:ind w:left="360" w:firstLine="360"/>
        <w:jc w:val="both"/>
      </w:pPr>
      <w:r>
        <w:t>- nominalna,</w:t>
      </w:r>
    </w:p>
    <w:p w14:paraId="331BFF40" w14:textId="3C644FED" w:rsidR="00E1033D" w:rsidRDefault="00E1033D" w:rsidP="002418D9">
      <w:pPr>
        <w:spacing w:after="0" w:line="360" w:lineRule="auto"/>
        <w:ind w:left="360" w:firstLine="360"/>
        <w:jc w:val="both"/>
      </w:pPr>
      <w:r>
        <w:t>- porządkowa,</w:t>
      </w:r>
    </w:p>
    <w:p w14:paraId="541C0421" w14:textId="5BA7B41E" w:rsidR="00E1033D" w:rsidRDefault="00E1033D" w:rsidP="002418D9">
      <w:pPr>
        <w:spacing w:after="0" w:line="360" w:lineRule="auto"/>
        <w:ind w:left="360" w:firstLine="360"/>
        <w:jc w:val="both"/>
      </w:pPr>
      <w:r>
        <w:t>- przedziałowa</w:t>
      </w:r>
      <w:r w:rsidR="00E13463">
        <w:t xml:space="preserve"> (interwałowa)</w:t>
      </w:r>
    </w:p>
    <w:p w14:paraId="51D74393" w14:textId="3694C2F8" w:rsidR="00E1033D" w:rsidRPr="00E13463" w:rsidRDefault="00E1033D" w:rsidP="002418D9">
      <w:pPr>
        <w:spacing w:after="0" w:line="360" w:lineRule="auto"/>
        <w:ind w:left="360" w:firstLine="360"/>
        <w:jc w:val="both"/>
      </w:pPr>
      <w:r w:rsidRPr="00E13463">
        <w:t>- ilorazowa</w:t>
      </w:r>
      <w:r w:rsidR="00E13463">
        <w:t xml:space="preserve"> (stosunkowa)</w:t>
      </w:r>
      <w:r w:rsidRPr="00E13463">
        <w:t>.</w:t>
      </w:r>
    </w:p>
    <w:p w14:paraId="49E2C4E1" w14:textId="77777777" w:rsidR="00E1033D" w:rsidRPr="00475F49" w:rsidRDefault="00E1033D" w:rsidP="005F0E94">
      <w:pPr>
        <w:spacing w:after="0" w:line="360" w:lineRule="auto"/>
        <w:rPr>
          <w:b/>
          <w:bCs/>
        </w:rPr>
      </w:pPr>
      <w:r w:rsidRPr="00475F49">
        <w:rPr>
          <w:b/>
          <w:bCs/>
        </w:rPr>
        <w:t>Skala nominalna</w:t>
      </w:r>
    </w:p>
    <w:p w14:paraId="231DAAA5" w14:textId="7315186C" w:rsidR="00E1033D" w:rsidRPr="00E1033D" w:rsidRDefault="00E1033D" w:rsidP="00C55E70">
      <w:pPr>
        <w:spacing w:line="360" w:lineRule="auto"/>
        <w:ind w:firstLine="284"/>
        <w:jc w:val="both"/>
      </w:pPr>
      <w:r w:rsidRPr="00E1033D">
        <w:t xml:space="preserve">Wartości </w:t>
      </w:r>
      <w:r w:rsidR="0032188B">
        <w:t xml:space="preserve">mierzone na </w:t>
      </w:r>
      <w:r w:rsidRPr="00E1033D">
        <w:t xml:space="preserve">skali </w:t>
      </w:r>
      <w:r w:rsidR="0032188B">
        <w:t xml:space="preserve">nominalnej </w:t>
      </w:r>
      <w:r w:rsidRPr="00E1033D">
        <w:t>nie mają oczywistego uporządkowania (np.</w:t>
      </w:r>
      <w:r w:rsidR="002418D9">
        <w:t xml:space="preserve"> n</w:t>
      </w:r>
      <w:r w:rsidRPr="00E1033D">
        <w:t xml:space="preserve">azwy miejscowości, województw, określenia barw). Jedyną dozwoloną relacją porównującą dwie wartości na skali nominalnej jest </w:t>
      </w:r>
      <w:r w:rsidRPr="00D603C0">
        <w:t>równość</w:t>
      </w:r>
      <w:r w:rsidRPr="00E1033D">
        <w:t>.</w:t>
      </w:r>
      <w:r w:rsidR="00EF4FD0">
        <w:t xml:space="preserve"> </w:t>
      </w:r>
      <w:r w:rsidRPr="00E1033D">
        <w:t xml:space="preserve">Wśród skal nominalnych wyróżnia się czasem </w:t>
      </w:r>
      <w:r w:rsidRPr="00D603C0">
        <w:t>skale dychotomiczne</w:t>
      </w:r>
      <w:r w:rsidR="002479AF">
        <w:t>, gdzie zmienne</w:t>
      </w:r>
      <w:r w:rsidRPr="00E1033D">
        <w:t xml:space="preserve"> przyjmują tylko dwie wartości, </w:t>
      </w:r>
      <w:r w:rsidR="007C71CF" w:rsidRPr="00E1033D">
        <w:t>np.</w:t>
      </w:r>
      <w:r w:rsidRPr="00E1033D">
        <w:t xml:space="preserve"> odpowiedź na pytania </w:t>
      </w:r>
      <w:r w:rsidR="002479AF">
        <w:t>‘</w:t>
      </w:r>
      <w:r w:rsidRPr="00EF4FD0">
        <w:rPr>
          <w:i/>
          <w:iCs/>
        </w:rPr>
        <w:t>tak</w:t>
      </w:r>
      <w:r w:rsidR="002479AF">
        <w:t>’</w:t>
      </w:r>
      <w:r w:rsidR="002418D9">
        <w:t xml:space="preserve"> lub </w:t>
      </w:r>
      <w:r w:rsidR="002479AF">
        <w:t>‘</w:t>
      </w:r>
      <w:r w:rsidRPr="00EF4FD0">
        <w:rPr>
          <w:i/>
          <w:iCs/>
        </w:rPr>
        <w:t>nie</w:t>
      </w:r>
      <w:r w:rsidR="002479AF">
        <w:t>’</w:t>
      </w:r>
      <w:r w:rsidRPr="00E1033D">
        <w:t>.</w:t>
      </w:r>
      <w:r w:rsidR="002418D9">
        <w:t xml:space="preserve"> Dla pomiarów dokonanych dla zmiennych mierzonych na skali nominalnej d</w:t>
      </w:r>
      <w:r w:rsidRPr="00E1033D">
        <w:t xml:space="preserve">ozwolone </w:t>
      </w:r>
      <w:r w:rsidR="002418D9">
        <w:t xml:space="preserve">są następujące </w:t>
      </w:r>
      <w:r w:rsidRPr="00E1033D">
        <w:t>operacje</w:t>
      </w:r>
      <w:r w:rsidR="002418D9">
        <w:t>:</w:t>
      </w:r>
    </w:p>
    <w:p w14:paraId="44284EF6" w14:textId="77777777" w:rsidR="00E1033D" w:rsidRPr="00E1033D" w:rsidRDefault="00E1033D" w:rsidP="007C66ED">
      <w:pPr>
        <w:spacing w:after="0" w:line="360" w:lineRule="auto"/>
        <w:ind w:firstLine="360"/>
        <w:jc w:val="both"/>
      </w:pPr>
      <w:r w:rsidRPr="00E1033D">
        <w:t xml:space="preserve">- zliczanie, </w:t>
      </w:r>
    </w:p>
    <w:p w14:paraId="596A1718" w14:textId="77777777" w:rsidR="00E1033D" w:rsidRPr="00E1033D" w:rsidRDefault="00E1033D" w:rsidP="007C66ED">
      <w:pPr>
        <w:spacing w:after="0" w:line="360" w:lineRule="auto"/>
        <w:ind w:firstLine="360"/>
        <w:jc w:val="both"/>
      </w:pPr>
      <w:r w:rsidRPr="00E1033D">
        <w:t xml:space="preserve">- obliczanie frakcji (procent, odsetek całości), </w:t>
      </w:r>
    </w:p>
    <w:p w14:paraId="5604EADB" w14:textId="2FA07526" w:rsidR="00E1033D" w:rsidRPr="00E1033D" w:rsidRDefault="00E1033D" w:rsidP="007C66ED">
      <w:pPr>
        <w:spacing w:after="0" w:line="360" w:lineRule="auto"/>
        <w:ind w:firstLine="360"/>
        <w:jc w:val="both"/>
      </w:pPr>
      <w:r w:rsidRPr="00E1033D">
        <w:t xml:space="preserve">- </w:t>
      </w:r>
      <w:r w:rsidR="002418D9">
        <w:t xml:space="preserve">wyznaczenie </w:t>
      </w:r>
      <w:r w:rsidRPr="00E1033D">
        <w:t>dominant</w:t>
      </w:r>
      <w:r w:rsidR="002418D9">
        <w:t>y</w:t>
      </w:r>
      <w:r w:rsidRPr="00E1033D">
        <w:t xml:space="preserve"> (</w:t>
      </w:r>
      <w:r w:rsidR="002418D9">
        <w:t>w</w:t>
      </w:r>
      <w:r w:rsidRPr="00E1033D">
        <w:t>artoś</w:t>
      </w:r>
      <w:r w:rsidR="002418D9">
        <w:t>ci</w:t>
      </w:r>
      <w:r w:rsidRPr="00E1033D">
        <w:t xml:space="preserve"> najczęstsz</w:t>
      </w:r>
      <w:r w:rsidR="002418D9">
        <w:t>ej</w:t>
      </w:r>
      <w:r w:rsidRPr="00E1033D">
        <w:t xml:space="preserve">), </w:t>
      </w:r>
    </w:p>
    <w:p w14:paraId="15B2A60F" w14:textId="3908C69F" w:rsidR="00E1033D" w:rsidRPr="00E1033D" w:rsidRDefault="00E1033D" w:rsidP="007C66ED">
      <w:pPr>
        <w:spacing w:after="0" w:line="360" w:lineRule="auto"/>
        <w:ind w:left="567" w:hanging="207"/>
        <w:jc w:val="both"/>
      </w:pPr>
      <w:r w:rsidRPr="00E1033D">
        <w:lastRenderedPageBreak/>
        <w:t xml:space="preserve">- </w:t>
      </w:r>
      <w:r w:rsidR="0032188B">
        <w:t xml:space="preserve">wykonanie </w:t>
      </w:r>
      <w:r w:rsidRPr="00E1033D">
        <w:t>binaryzacj</w:t>
      </w:r>
      <w:r w:rsidR="0032188B">
        <w:t xml:space="preserve">i (przypisanie wartości </w:t>
      </w:r>
      <w:r w:rsidR="00A36C85">
        <w:t xml:space="preserve">liczbowych </w:t>
      </w:r>
      <w:r w:rsidR="0032188B">
        <w:t>np. 0 i 1) dla zmiennych przyjmujących dwa warianty</w:t>
      </w:r>
      <w:r w:rsidRPr="00E1033D">
        <w:t>.</w:t>
      </w:r>
    </w:p>
    <w:p w14:paraId="6F4876AC" w14:textId="77777777" w:rsidR="00E1033D" w:rsidRPr="00475F49" w:rsidRDefault="00E1033D" w:rsidP="007C66ED">
      <w:pPr>
        <w:spacing w:after="0" w:line="360" w:lineRule="auto"/>
        <w:rPr>
          <w:b/>
          <w:bCs/>
        </w:rPr>
      </w:pPr>
      <w:r w:rsidRPr="00475F49">
        <w:rPr>
          <w:b/>
          <w:bCs/>
        </w:rPr>
        <w:t>Skala porządkowa</w:t>
      </w:r>
    </w:p>
    <w:p w14:paraId="49FD9AB9" w14:textId="57096AA9" w:rsidR="00E1033D" w:rsidRPr="00E1033D" w:rsidRDefault="007606B5" w:rsidP="00C55E70">
      <w:pPr>
        <w:spacing w:line="360" w:lineRule="auto"/>
        <w:ind w:firstLine="284"/>
        <w:jc w:val="both"/>
      </w:pPr>
      <w:r>
        <w:t>W</w:t>
      </w:r>
      <w:r w:rsidR="00E1033D" w:rsidRPr="00E1033D">
        <w:t xml:space="preserve">artości </w:t>
      </w:r>
      <w:r>
        <w:t xml:space="preserve">na skali porządkowej </w:t>
      </w:r>
      <w:r w:rsidRPr="00E1033D">
        <w:t xml:space="preserve">(np. </w:t>
      </w:r>
      <w:r>
        <w:t xml:space="preserve">poziom </w:t>
      </w:r>
      <w:r w:rsidRPr="00E1033D">
        <w:t>wykształceni</w:t>
      </w:r>
      <w:r>
        <w:t>a</w:t>
      </w:r>
      <w:r w:rsidRPr="00E1033D">
        <w:t>)</w:t>
      </w:r>
      <w:r>
        <w:t xml:space="preserve"> </w:t>
      </w:r>
      <w:r w:rsidR="00E1033D" w:rsidRPr="00E1033D">
        <w:t xml:space="preserve">mają </w:t>
      </w:r>
      <w:r>
        <w:t>precyzyjnie</w:t>
      </w:r>
      <w:r w:rsidR="00E1033D" w:rsidRPr="00E1033D">
        <w:t xml:space="preserve"> określony porządek</w:t>
      </w:r>
      <w:r>
        <w:t xml:space="preserve">. Nie są </w:t>
      </w:r>
      <w:r w:rsidR="00EF4FD0">
        <w:t xml:space="preserve">jednak </w:t>
      </w:r>
      <w:r>
        <w:t xml:space="preserve">określone </w:t>
      </w:r>
      <w:r w:rsidR="00E1033D" w:rsidRPr="00E1033D">
        <w:t xml:space="preserve">odległości </w:t>
      </w:r>
      <w:r>
        <w:t>po</w:t>
      </w:r>
      <w:r w:rsidR="00E1033D" w:rsidRPr="00E1033D">
        <w:t>między nimi</w:t>
      </w:r>
      <w:r w:rsidR="00EF4FD0">
        <w:t xml:space="preserve"> i z tego powodu nie można obliczać różnic pomiędzy takimi wielkościami.</w:t>
      </w:r>
      <w:r w:rsidR="00E1033D" w:rsidRPr="00E1033D">
        <w:t xml:space="preserve"> Oprócz </w:t>
      </w:r>
      <w:r>
        <w:t xml:space="preserve">operacji dozwolonych na skali nominalnej </w:t>
      </w:r>
      <w:r w:rsidR="00E1033D" w:rsidRPr="00E1033D">
        <w:t>możliwe są</w:t>
      </w:r>
      <w:r w:rsidR="00EF4FD0">
        <w:t xml:space="preserve"> następujące operacje:</w:t>
      </w:r>
    </w:p>
    <w:p w14:paraId="0D90FB3C" w14:textId="4D63B551" w:rsidR="00E1033D" w:rsidRPr="00E1033D" w:rsidRDefault="007606B5" w:rsidP="007C66ED">
      <w:pPr>
        <w:spacing w:after="0" w:line="360" w:lineRule="auto"/>
        <w:ind w:left="567" w:hanging="207"/>
        <w:jc w:val="both"/>
      </w:pPr>
      <w:r>
        <w:t xml:space="preserve">- </w:t>
      </w:r>
      <w:r w:rsidR="00E1033D" w:rsidRPr="00E1033D">
        <w:t xml:space="preserve">porównywanie, która wartość jest mniejsza, a która większa (ale bez </w:t>
      </w:r>
      <w:r w:rsidR="00875EAD">
        <w:t xml:space="preserve">możliwości </w:t>
      </w:r>
      <w:r w:rsidR="00E1033D" w:rsidRPr="00E1033D">
        <w:t xml:space="preserve">określania </w:t>
      </w:r>
      <w:r w:rsidR="00875EAD">
        <w:t>różnicy</w:t>
      </w:r>
      <w:r w:rsidR="00E1033D" w:rsidRPr="00E1033D">
        <w:t>)</w:t>
      </w:r>
      <w:r w:rsidR="00E13463">
        <w:t>,</w:t>
      </w:r>
    </w:p>
    <w:p w14:paraId="2238BC8A" w14:textId="7C48E1AF" w:rsidR="00E1033D" w:rsidRPr="00E1033D" w:rsidRDefault="007606B5" w:rsidP="007C66ED">
      <w:pPr>
        <w:spacing w:after="0" w:line="360" w:lineRule="auto"/>
        <w:ind w:firstLine="360"/>
        <w:jc w:val="both"/>
      </w:pPr>
      <w:r>
        <w:t xml:space="preserve">- </w:t>
      </w:r>
      <w:r w:rsidR="00E1033D" w:rsidRPr="00E1033D">
        <w:t>rangowanie i metody rangowe, w szczególności</w:t>
      </w:r>
      <w:r>
        <w:t xml:space="preserve"> obliczanie </w:t>
      </w:r>
      <w:r w:rsidR="00E1033D" w:rsidRPr="00E1033D">
        <w:t>współczynnik</w:t>
      </w:r>
      <w:r>
        <w:t>ów</w:t>
      </w:r>
      <w:r w:rsidR="00E1033D" w:rsidRPr="00E1033D">
        <w:t xml:space="preserve"> korelacji rang Spearmana</w:t>
      </w:r>
      <w:r>
        <w:t xml:space="preserve"> oraz</w:t>
      </w:r>
      <w:r w:rsidR="00E1033D" w:rsidRPr="00E1033D">
        <w:t xml:space="preserve"> tau Kendalla, </w:t>
      </w:r>
    </w:p>
    <w:p w14:paraId="75A5C2A9" w14:textId="5E1D8E98" w:rsidR="00E1033D" w:rsidRPr="00E1033D" w:rsidRDefault="007606B5" w:rsidP="007C66ED">
      <w:pPr>
        <w:spacing w:after="0" w:line="360" w:lineRule="auto"/>
        <w:ind w:firstLine="360"/>
        <w:jc w:val="both"/>
      </w:pPr>
      <w:r>
        <w:t xml:space="preserve">- </w:t>
      </w:r>
      <w:r w:rsidR="00602377">
        <w:t>wyznaczanie</w:t>
      </w:r>
      <w:r w:rsidR="00E1033D" w:rsidRPr="00E1033D">
        <w:t xml:space="preserve"> </w:t>
      </w:r>
      <w:r>
        <w:t>kwanty</w:t>
      </w:r>
      <w:r w:rsidR="007C66ED">
        <w:t>l</w:t>
      </w:r>
      <w:r>
        <w:t>i</w:t>
      </w:r>
      <w:r w:rsidR="007C66ED">
        <w:t>,</w:t>
      </w:r>
    </w:p>
    <w:p w14:paraId="7329C700" w14:textId="5D603019" w:rsidR="00E1033D" w:rsidRPr="00E1033D" w:rsidRDefault="007606B5" w:rsidP="007C66ED">
      <w:pPr>
        <w:spacing w:after="0" w:line="360" w:lineRule="auto"/>
        <w:ind w:firstLine="360"/>
        <w:jc w:val="both"/>
      </w:pPr>
      <w:r>
        <w:t xml:space="preserve">- </w:t>
      </w:r>
      <w:r w:rsidR="007C66ED">
        <w:t>wyznaczanie</w:t>
      </w:r>
      <w:r w:rsidR="00E1033D" w:rsidRPr="00E1033D">
        <w:t xml:space="preserve"> minimum</w:t>
      </w:r>
      <w:r>
        <w:t xml:space="preserve"> oraz</w:t>
      </w:r>
      <w:r w:rsidR="00E1033D" w:rsidRPr="00E1033D">
        <w:t xml:space="preserve"> maksimum</w:t>
      </w:r>
      <w:r>
        <w:t>.</w:t>
      </w:r>
    </w:p>
    <w:p w14:paraId="18666893" w14:textId="77777777" w:rsidR="00E1033D" w:rsidRPr="00475F49" w:rsidRDefault="00E1033D" w:rsidP="007C66ED">
      <w:pPr>
        <w:spacing w:after="0" w:line="360" w:lineRule="auto"/>
        <w:rPr>
          <w:b/>
          <w:bCs/>
        </w:rPr>
      </w:pPr>
      <w:r w:rsidRPr="00475F49">
        <w:rPr>
          <w:b/>
          <w:bCs/>
        </w:rPr>
        <w:t>Skala przedziałowa</w:t>
      </w:r>
    </w:p>
    <w:p w14:paraId="7916693A" w14:textId="43378847" w:rsidR="00E1033D" w:rsidRPr="00D603C0" w:rsidRDefault="00E13463" w:rsidP="00C55E70">
      <w:pPr>
        <w:spacing w:line="360" w:lineRule="auto"/>
        <w:ind w:firstLine="284"/>
        <w:jc w:val="both"/>
      </w:pPr>
      <w:r>
        <w:t xml:space="preserve">Dla wartości określonych na skali przedziałowej </w:t>
      </w:r>
      <w:r w:rsidR="00E1033D" w:rsidRPr="00E1033D">
        <w:t xml:space="preserve">różnice pomiędzy </w:t>
      </w:r>
      <w:r>
        <w:t>nimi</w:t>
      </w:r>
      <w:r w:rsidR="00E1033D" w:rsidRPr="00E1033D">
        <w:t xml:space="preserve"> mają sensowną interpretację</w:t>
      </w:r>
      <w:r>
        <w:t xml:space="preserve">, ale nie ich ilorazy. </w:t>
      </w:r>
      <w:r w:rsidR="00E1033D" w:rsidRPr="00D603C0">
        <w:t>Dopuszczalne operacje</w:t>
      </w:r>
      <w:r>
        <w:t xml:space="preserve"> dla danych mierzonych na skali przedziałowej to wszystkie dozwolone dla danych mierzonych na skali porządkowej, a ponadto:</w:t>
      </w:r>
    </w:p>
    <w:p w14:paraId="6BCFCF74" w14:textId="2CC1B0FA" w:rsidR="00E1033D" w:rsidRPr="00E1033D" w:rsidRDefault="00E13463" w:rsidP="007C66ED">
      <w:pPr>
        <w:spacing w:after="0" w:line="360" w:lineRule="auto"/>
        <w:ind w:firstLine="360"/>
        <w:jc w:val="both"/>
      </w:pPr>
      <w:r>
        <w:t>- obliczanie ś</w:t>
      </w:r>
      <w:r w:rsidR="00E1033D" w:rsidRPr="00E1033D">
        <w:t>redni</w:t>
      </w:r>
      <w:r>
        <w:t>ej, wariancji, odchylenia standardowego,</w:t>
      </w:r>
    </w:p>
    <w:p w14:paraId="6AC917F0" w14:textId="63E7523A" w:rsidR="00E13463" w:rsidRDefault="00E13463" w:rsidP="007C66ED">
      <w:pPr>
        <w:spacing w:after="0" w:line="360" w:lineRule="auto"/>
        <w:ind w:firstLine="360"/>
        <w:jc w:val="both"/>
      </w:pPr>
      <w:r>
        <w:t xml:space="preserve">- obliczanie </w:t>
      </w:r>
      <w:r w:rsidR="00943814">
        <w:t xml:space="preserve">wartości </w:t>
      </w:r>
      <w:r>
        <w:t>współczynnika korelacji liniowej Pearsona,</w:t>
      </w:r>
    </w:p>
    <w:p w14:paraId="5312434F" w14:textId="2AAA8FFD" w:rsidR="00E1033D" w:rsidRPr="00E1033D" w:rsidRDefault="00E13463" w:rsidP="007C66ED">
      <w:pPr>
        <w:spacing w:after="0" w:line="360" w:lineRule="auto"/>
        <w:ind w:firstLine="360"/>
        <w:jc w:val="both"/>
      </w:pPr>
      <w:r>
        <w:t>- wyznaczanie funkcji r</w:t>
      </w:r>
      <w:r w:rsidR="00E1033D" w:rsidRPr="00E1033D">
        <w:t>egresj</w:t>
      </w:r>
      <w:r w:rsidR="00943814">
        <w:t>i</w:t>
      </w:r>
      <w:r>
        <w:t>,</w:t>
      </w:r>
      <w:r w:rsidR="00E1033D" w:rsidRPr="00E1033D">
        <w:t xml:space="preserve"> </w:t>
      </w:r>
    </w:p>
    <w:p w14:paraId="7EAD0344" w14:textId="7F519C25" w:rsidR="00E1033D" w:rsidRPr="00E1033D" w:rsidRDefault="00E13463" w:rsidP="007C66ED">
      <w:pPr>
        <w:spacing w:after="0" w:line="360" w:lineRule="auto"/>
        <w:ind w:firstLine="360"/>
        <w:jc w:val="both"/>
      </w:pPr>
      <w:r>
        <w:t xml:space="preserve">- </w:t>
      </w:r>
      <w:r w:rsidR="00E1033D" w:rsidRPr="00E1033D">
        <w:t>dodawani</w:t>
      </w:r>
      <w:r>
        <w:t>e</w:t>
      </w:r>
      <w:r w:rsidR="00E1033D" w:rsidRPr="00E1033D">
        <w:t xml:space="preserve"> i odejmowanie</w:t>
      </w:r>
      <w:r>
        <w:t xml:space="preserve"> wartości, obliczanie różnic,</w:t>
      </w:r>
    </w:p>
    <w:p w14:paraId="4E63322D" w14:textId="2E4EC82E" w:rsidR="00E1033D" w:rsidRPr="00E1033D" w:rsidRDefault="00E13463" w:rsidP="007C66ED">
      <w:pPr>
        <w:spacing w:after="0" w:line="360" w:lineRule="auto"/>
        <w:ind w:firstLine="360"/>
        <w:jc w:val="both"/>
      </w:pPr>
      <w:r>
        <w:t xml:space="preserve">- </w:t>
      </w:r>
      <w:r w:rsidR="00E1033D" w:rsidRPr="00E1033D">
        <w:t xml:space="preserve">mnożenie i dzielenie, ale </w:t>
      </w:r>
      <w:r>
        <w:t>wyłącznie</w:t>
      </w:r>
      <w:r w:rsidR="00E1033D" w:rsidRPr="00E1033D">
        <w:t xml:space="preserve"> przez stałą</w:t>
      </w:r>
      <w:r>
        <w:t>,</w:t>
      </w:r>
    </w:p>
    <w:p w14:paraId="4F42F041" w14:textId="77777777" w:rsidR="00E1033D" w:rsidRPr="00475F49" w:rsidRDefault="00E1033D" w:rsidP="007C66ED">
      <w:pPr>
        <w:spacing w:after="0" w:line="360" w:lineRule="auto"/>
        <w:rPr>
          <w:b/>
          <w:bCs/>
        </w:rPr>
      </w:pPr>
      <w:r w:rsidRPr="00475F49">
        <w:rPr>
          <w:b/>
          <w:bCs/>
        </w:rPr>
        <w:t>Skala ilorazowa</w:t>
      </w:r>
    </w:p>
    <w:p w14:paraId="54EEDEC1" w14:textId="4963DA35" w:rsidR="00E1033D" w:rsidRPr="00E1033D" w:rsidRDefault="00E13463" w:rsidP="00C55E70">
      <w:pPr>
        <w:spacing w:line="360" w:lineRule="auto"/>
        <w:ind w:firstLine="284"/>
        <w:jc w:val="both"/>
      </w:pPr>
      <w:r>
        <w:lastRenderedPageBreak/>
        <w:t>Dla wartości określonych na skali iloraz</w:t>
      </w:r>
      <w:r w:rsidR="00375793">
        <w:t>o</w:t>
      </w:r>
      <w:r>
        <w:t xml:space="preserve">wej </w:t>
      </w:r>
      <w:r w:rsidR="00E1033D" w:rsidRPr="00E1033D">
        <w:t>nie tylko różnice, ale także ilorazy wielkości mają interpretację. Przykład</w:t>
      </w:r>
      <w:r w:rsidR="00602377">
        <w:t>ami</w:t>
      </w:r>
      <w:r w:rsidR="00E1033D" w:rsidRPr="00E1033D">
        <w:t xml:space="preserve"> </w:t>
      </w:r>
      <w:r w:rsidR="00602377">
        <w:t xml:space="preserve">są długość i </w:t>
      </w:r>
      <w:r w:rsidR="00E1033D" w:rsidRPr="00E1033D">
        <w:t xml:space="preserve">masa (coś może być dwa razy </w:t>
      </w:r>
      <w:r w:rsidR="00875EAD">
        <w:t xml:space="preserve">dłuższe lub dwa razy </w:t>
      </w:r>
      <w:r w:rsidR="00E1033D" w:rsidRPr="00E1033D">
        <w:t xml:space="preserve">cięższe). </w:t>
      </w:r>
      <w:r w:rsidR="00375793">
        <w:t>Na wielkościach mierzonych na tej skali można wykonywać wszystkie operacje dostępne do pomiarów na skali przedziałowej, a ponadto:</w:t>
      </w:r>
    </w:p>
    <w:p w14:paraId="6AE46F3F" w14:textId="4C0F85AF" w:rsidR="00E1033D" w:rsidRPr="00E1033D" w:rsidRDefault="00375793" w:rsidP="007C66ED">
      <w:pPr>
        <w:spacing w:after="0" w:line="360" w:lineRule="auto"/>
        <w:ind w:firstLine="360"/>
        <w:jc w:val="both"/>
      </w:pPr>
      <w:r>
        <w:t>- obliczać</w:t>
      </w:r>
      <w:r w:rsidR="00E1033D" w:rsidRPr="00E1033D">
        <w:t xml:space="preserve"> zmian</w:t>
      </w:r>
      <w:r>
        <w:t>y</w:t>
      </w:r>
      <w:r w:rsidR="00E1033D" w:rsidRPr="00E1033D">
        <w:t xml:space="preserve"> względn</w:t>
      </w:r>
      <w:r>
        <w:t>e</w:t>
      </w:r>
      <w:r w:rsidR="00E1033D" w:rsidRPr="00E1033D">
        <w:t xml:space="preserve"> (procentow</w:t>
      </w:r>
      <w:r>
        <w:t>e</w:t>
      </w:r>
      <w:r w:rsidR="00E1033D" w:rsidRPr="00E1033D">
        <w:t>) w szeregu czasowym</w:t>
      </w:r>
      <w:r>
        <w:t>,</w:t>
      </w:r>
    </w:p>
    <w:p w14:paraId="588CBB9F" w14:textId="55B5E5DF" w:rsidR="00E1033D" w:rsidRPr="00E1033D" w:rsidRDefault="00375793" w:rsidP="007C66ED">
      <w:pPr>
        <w:spacing w:after="0" w:line="360" w:lineRule="auto"/>
        <w:ind w:firstLine="360"/>
        <w:jc w:val="both"/>
      </w:pPr>
      <w:r>
        <w:t xml:space="preserve">- </w:t>
      </w:r>
      <w:r w:rsidR="00E1033D" w:rsidRPr="00E1033D">
        <w:t>mnoż</w:t>
      </w:r>
      <w:r>
        <w:t>yć</w:t>
      </w:r>
      <w:r w:rsidR="00E1033D" w:rsidRPr="00E1033D">
        <w:t xml:space="preserve"> i dziel</w:t>
      </w:r>
      <w:r>
        <w:t>ić</w:t>
      </w:r>
      <w:r w:rsidR="00E1033D" w:rsidRPr="00E1033D">
        <w:t xml:space="preserve"> wielkości interwałow</w:t>
      </w:r>
      <w:r>
        <w:t>e,</w:t>
      </w:r>
      <w:r w:rsidR="00E1033D" w:rsidRPr="00E1033D">
        <w:t xml:space="preserve"> </w:t>
      </w:r>
    </w:p>
    <w:p w14:paraId="2A06A6CB" w14:textId="0577BA01" w:rsidR="00E1033D" w:rsidRPr="00E1033D" w:rsidRDefault="00375793" w:rsidP="007C66ED">
      <w:pPr>
        <w:spacing w:after="0" w:line="360" w:lineRule="auto"/>
        <w:ind w:firstLine="360"/>
        <w:jc w:val="both"/>
      </w:pPr>
      <w:r>
        <w:t>- loga</w:t>
      </w:r>
      <w:r w:rsidR="00E1033D" w:rsidRPr="00E1033D">
        <w:t>rytmowa</w:t>
      </w:r>
      <w:r>
        <w:t>ć i potęgować</w:t>
      </w:r>
      <w:r w:rsidR="00E1033D" w:rsidRPr="00E1033D">
        <w:t xml:space="preserve">, </w:t>
      </w:r>
    </w:p>
    <w:p w14:paraId="5C398007" w14:textId="2C3ECE49" w:rsidR="00E1033D" w:rsidRPr="00E1033D" w:rsidRDefault="00375793" w:rsidP="007C66ED">
      <w:pPr>
        <w:spacing w:after="0" w:line="360" w:lineRule="auto"/>
        <w:ind w:firstLine="360"/>
        <w:jc w:val="both"/>
      </w:pPr>
      <w:r>
        <w:t>- wyznaczać ś</w:t>
      </w:r>
      <w:r w:rsidR="00E1033D" w:rsidRPr="00E1033D">
        <w:t>redni</w:t>
      </w:r>
      <w:r>
        <w:t>ą</w:t>
      </w:r>
      <w:r w:rsidR="00E1033D" w:rsidRPr="00E1033D">
        <w:t xml:space="preserve"> kwadratow</w:t>
      </w:r>
      <w:r>
        <w:t>ą</w:t>
      </w:r>
      <w:r w:rsidR="00E1033D" w:rsidRPr="00E1033D">
        <w:t>, harmoniczn</w:t>
      </w:r>
      <w:r>
        <w:t>ą i</w:t>
      </w:r>
      <w:r w:rsidR="00E1033D" w:rsidRPr="00E1033D">
        <w:t xml:space="preserve"> geometryczn</w:t>
      </w:r>
      <w:r>
        <w:t>ą</w:t>
      </w:r>
      <w:r w:rsidR="00E823D7">
        <w:t>.</w:t>
      </w:r>
    </w:p>
    <w:p w14:paraId="099E0808" w14:textId="458D5BCD" w:rsidR="00E10CEF" w:rsidRDefault="00875EAD" w:rsidP="00C55E70">
      <w:pPr>
        <w:spacing w:line="360" w:lineRule="auto"/>
        <w:ind w:firstLine="284"/>
        <w:jc w:val="both"/>
      </w:pPr>
      <w:r>
        <w:t>Z</w:t>
      </w:r>
      <w:r w:rsidR="00E1033D">
        <w:t>astosowan</w:t>
      </w:r>
      <w:r>
        <w:t>a</w:t>
      </w:r>
      <w:r w:rsidR="00E1033D">
        <w:t xml:space="preserve"> skal</w:t>
      </w:r>
      <w:r>
        <w:t>a</w:t>
      </w:r>
      <w:r w:rsidR="00E1033D">
        <w:t xml:space="preserve"> pomiarow</w:t>
      </w:r>
      <w:r>
        <w:t xml:space="preserve">a w znacznej mierze wpływa na możliwość wyboru konkretnej formy prezentacji graficznej danych. </w:t>
      </w:r>
    </w:p>
    <w:p w14:paraId="77D9E7FC" w14:textId="2EA57DDF" w:rsidR="00290CDE" w:rsidRPr="002C155B" w:rsidRDefault="00281FAD" w:rsidP="006B72BD">
      <w:pPr>
        <w:pStyle w:val="Nagwek2"/>
      </w:pPr>
      <w:bookmarkStart w:id="48" w:name="_Toc167692904"/>
      <w:r>
        <w:t xml:space="preserve">Podstawowe zasady </w:t>
      </w:r>
      <w:r w:rsidRPr="006B72BD">
        <w:t>konstrukcji</w:t>
      </w:r>
      <w:r>
        <w:t xml:space="preserve"> wykresów</w:t>
      </w:r>
      <w:bookmarkEnd w:id="48"/>
      <w:r w:rsidR="002E70C0">
        <w:t xml:space="preserve"> </w:t>
      </w:r>
    </w:p>
    <w:p w14:paraId="57BAC86D" w14:textId="6AA558B3" w:rsidR="008903EF" w:rsidRPr="00465C31" w:rsidRDefault="004D77B6" w:rsidP="00C55E70">
      <w:pPr>
        <w:spacing w:line="360" w:lineRule="auto"/>
        <w:ind w:firstLine="284"/>
        <w:jc w:val="both"/>
      </w:pPr>
      <w:r w:rsidRPr="004D77B6">
        <w:t>Wartości liczbowe można na wykresach przedstawiać w różnorodny sposób</w:t>
      </w:r>
      <w:r>
        <w:t xml:space="preserve">. </w:t>
      </w:r>
      <w:r w:rsidRPr="004D77B6">
        <w:t xml:space="preserve">Można je wyrazić </w:t>
      </w:r>
      <w:r>
        <w:t>np.</w:t>
      </w:r>
      <w:r w:rsidRPr="004D77B6">
        <w:t xml:space="preserve"> za pomocą długości odcinków kątów nachylenia kolorów czy też </w:t>
      </w:r>
      <w:r>
        <w:t xml:space="preserve">wielkości </w:t>
      </w:r>
      <w:r w:rsidRPr="004D77B6">
        <w:t>powierzchni</w:t>
      </w:r>
      <w:r>
        <w:t xml:space="preserve">. </w:t>
      </w:r>
      <w:r w:rsidR="00465C31" w:rsidRPr="00465C31">
        <w:t xml:space="preserve">Cleveland </w:t>
      </w:r>
      <w:r w:rsidR="00830D05">
        <w:t>i</w:t>
      </w:r>
      <w:r w:rsidR="00465C31" w:rsidRPr="00465C31">
        <w:t xml:space="preserve"> McGill (1987) podają, że</w:t>
      </w:r>
      <w:r w:rsidR="00465C31">
        <w:t xml:space="preserve"> najdokładniej na wykresie odczytywane </w:t>
      </w:r>
      <w:r w:rsidR="008575BB">
        <w:t xml:space="preserve">są </w:t>
      </w:r>
      <w:r w:rsidR="00465C31">
        <w:t xml:space="preserve">wielkości przedstawione na wspólnej </w:t>
      </w:r>
      <w:r w:rsidR="00FA0F95">
        <w:t>osi liczbowej</w:t>
      </w:r>
      <w:r w:rsidR="00465C31">
        <w:t>.</w:t>
      </w:r>
      <w:r w:rsidR="00830D05">
        <w:t xml:space="preserve"> </w:t>
      </w:r>
      <w:r w:rsidR="00465C31">
        <w:t xml:space="preserve">Nieco mniej zauważalne dla odbiorcy są wielkości zobrazowane na oddzielnych </w:t>
      </w:r>
      <w:r w:rsidR="00FA0F95">
        <w:t>osiach</w:t>
      </w:r>
      <w:r w:rsidR="00465C31">
        <w:t>. Stosunkowo dobrze s</w:t>
      </w:r>
      <w:r w:rsidR="00811FF7">
        <w:t>ą</w:t>
      </w:r>
      <w:r w:rsidR="00465C31">
        <w:t xml:space="preserve"> odbierane wielkości przedstawiane w postaci odcinków o długościach odpowiadający</w:t>
      </w:r>
      <w:r w:rsidR="002C04C6">
        <w:t>ch</w:t>
      </w:r>
      <w:r w:rsidR="00465C31">
        <w:t xml:space="preserve"> tym wielkościom. </w:t>
      </w:r>
      <w:r w:rsidR="008903EF">
        <w:t>Nieco trudniej ocenić wielkości, które na wykresie są przedstawiane w postaci wielkości kąta pomiędzy odcinkami.</w:t>
      </w:r>
      <w:r w:rsidR="00811FF7">
        <w:t xml:space="preserve"> </w:t>
      </w:r>
      <w:r w:rsidR="008903EF">
        <w:t>Kolejnym elementem pozwalającym na porównanie wielkości s</w:t>
      </w:r>
      <w:r>
        <w:t>ą</w:t>
      </w:r>
      <w:r w:rsidR="008903EF">
        <w:t xml:space="preserve"> pola figur płaskich. Zazwyczaj w tym celu wykorzystywane są prostokąty. Taka metoda przedstawienia wielkości jest znacznie mniej poprawnie odbierana niż np. długoś</w:t>
      </w:r>
      <w:r w:rsidR="00D75E5D">
        <w:t>ci</w:t>
      </w:r>
      <w:r w:rsidR="008903EF">
        <w:t xml:space="preserve"> odcinków.</w:t>
      </w:r>
      <w:r w:rsidR="00811FF7">
        <w:t xml:space="preserve"> </w:t>
      </w:r>
      <w:r w:rsidR="008903EF">
        <w:t>Jeszcze trudniej ocenić wielkości przedstawiane graficznie jako objętości figur (zwykle prostopadłościany).</w:t>
      </w:r>
      <w:r w:rsidR="00811FF7">
        <w:t xml:space="preserve"> </w:t>
      </w:r>
      <w:r w:rsidR="008903EF">
        <w:t xml:space="preserve">Do </w:t>
      </w:r>
      <w:r w:rsidR="008903EF">
        <w:lastRenderedPageBreak/>
        <w:t xml:space="preserve">przedstawienia wartości zmiennych mogą być </w:t>
      </w:r>
      <w:r w:rsidR="00D75E5D">
        <w:t xml:space="preserve">również </w:t>
      </w:r>
      <w:r w:rsidR="008903EF">
        <w:t xml:space="preserve">wykorzystane kolory. Kolory nie są jednak w naturalny sposób kojarzone z </w:t>
      </w:r>
      <w:r w:rsidR="00D75E5D">
        <w:t>uporządkowanymi</w:t>
      </w:r>
      <w:r w:rsidR="008903EF">
        <w:t xml:space="preserve"> wielkościami. W przypadku wykorzystania kolorów do przedstawienia wartości zmiennych niezbędne jest załączenie odpowiedniej legendy.</w:t>
      </w:r>
    </w:p>
    <w:p w14:paraId="12783AB1" w14:textId="4317694B" w:rsidR="006371ED" w:rsidRPr="006371ED" w:rsidRDefault="006371ED" w:rsidP="006371ED">
      <w:pPr>
        <w:pStyle w:val="Legenda"/>
        <w:keepNext/>
        <w:rPr>
          <w:lang w:val="pl-PL"/>
        </w:rPr>
      </w:pPr>
      <w:bookmarkStart w:id="49" w:name="_Toc162864376"/>
      <w:r w:rsidRPr="006371ED">
        <w:rPr>
          <w:lang w:val="pl-PL"/>
        </w:rPr>
        <w:t xml:space="preserve">Tabela </w:t>
      </w:r>
      <w:r w:rsidR="00DD3CDB">
        <w:rPr>
          <w:lang w:val="pl-PL"/>
        </w:rPr>
        <w:fldChar w:fldCharType="begin"/>
      </w:r>
      <w:r w:rsidR="00DD3CDB">
        <w:rPr>
          <w:lang w:val="pl-PL"/>
        </w:rPr>
        <w:instrText xml:space="preserve"> STYLEREF 1 \s </w:instrText>
      </w:r>
      <w:r w:rsidR="00DD3CDB">
        <w:rPr>
          <w:lang w:val="pl-PL"/>
        </w:rPr>
        <w:fldChar w:fldCharType="separate"/>
      </w:r>
      <w:r w:rsidR="00A06BDE">
        <w:rPr>
          <w:noProof/>
          <w:lang w:val="pl-PL"/>
        </w:rPr>
        <w:t>2</w:t>
      </w:r>
      <w:r w:rsidR="00DD3CDB">
        <w:rPr>
          <w:lang w:val="pl-PL"/>
        </w:rPr>
        <w:fldChar w:fldCharType="end"/>
      </w:r>
      <w:r w:rsidR="00DD3CDB">
        <w:rPr>
          <w:lang w:val="pl-PL"/>
        </w:rPr>
        <w:t>.</w:t>
      </w:r>
      <w:r w:rsidR="00DD3CDB">
        <w:rPr>
          <w:lang w:val="pl-PL"/>
        </w:rPr>
        <w:fldChar w:fldCharType="begin"/>
      </w:r>
      <w:r w:rsidR="00DD3CDB">
        <w:rPr>
          <w:lang w:val="pl-PL"/>
        </w:rPr>
        <w:instrText xml:space="preserve"> SEQ Tabela \* ARABIC \s 1 </w:instrText>
      </w:r>
      <w:r w:rsidR="00DD3CDB">
        <w:rPr>
          <w:lang w:val="pl-PL"/>
        </w:rPr>
        <w:fldChar w:fldCharType="separate"/>
      </w:r>
      <w:r w:rsidR="00A06BDE">
        <w:rPr>
          <w:noProof/>
          <w:lang w:val="pl-PL"/>
        </w:rPr>
        <w:t>1</w:t>
      </w:r>
      <w:r w:rsidR="00DD3CDB">
        <w:rPr>
          <w:lang w:val="pl-PL"/>
        </w:rPr>
        <w:fldChar w:fldCharType="end"/>
      </w:r>
      <w:r w:rsidRPr="006371ED">
        <w:rPr>
          <w:lang w:val="pl-PL"/>
        </w:rPr>
        <w:t>. Hierarchia percepcji elementów graficznych</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3178"/>
        <w:gridCol w:w="2665"/>
      </w:tblGrid>
      <w:tr w:rsidR="005B5CC9" w:rsidRPr="00D35E06" w14:paraId="059F9DA4" w14:textId="77777777" w:rsidTr="006371ED">
        <w:tc>
          <w:tcPr>
            <w:tcW w:w="1328" w:type="dxa"/>
            <w:shd w:val="clear" w:color="auto" w:fill="auto"/>
            <w:vAlign w:val="center"/>
          </w:tcPr>
          <w:p w14:paraId="602E63DE" w14:textId="1627BF30" w:rsidR="00475F49" w:rsidRPr="00D35E06" w:rsidRDefault="00475F49" w:rsidP="00BA4D89">
            <w:pPr>
              <w:spacing w:after="0" w:line="360" w:lineRule="auto"/>
              <w:jc w:val="center"/>
              <w:rPr>
                <w:sz w:val="20"/>
                <w:szCs w:val="20"/>
              </w:rPr>
            </w:pPr>
            <w:r w:rsidRPr="00D35E06">
              <w:rPr>
                <w:sz w:val="20"/>
                <w:szCs w:val="20"/>
              </w:rPr>
              <w:t>Kolejność</w:t>
            </w:r>
          </w:p>
          <w:p w14:paraId="4A1EC842" w14:textId="2ACEF233" w:rsidR="00475F49" w:rsidRPr="00D35E06" w:rsidRDefault="00475F49" w:rsidP="00BA4D89">
            <w:pPr>
              <w:spacing w:after="0" w:line="360" w:lineRule="auto"/>
              <w:jc w:val="center"/>
              <w:rPr>
                <w:sz w:val="20"/>
                <w:szCs w:val="20"/>
              </w:rPr>
            </w:pPr>
            <w:r w:rsidRPr="00D35E06">
              <w:rPr>
                <w:sz w:val="20"/>
                <w:szCs w:val="20"/>
              </w:rPr>
              <w:t>postrzegania</w:t>
            </w:r>
          </w:p>
        </w:tc>
        <w:tc>
          <w:tcPr>
            <w:tcW w:w="3316" w:type="dxa"/>
            <w:shd w:val="clear" w:color="auto" w:fill="auto"/>
            <w:vAlign w:val="center"/>
          </w:tcPr>
          <w:p w14:paraId="19F557A8" w14:textId="071351DA" w:rsidR="00475F49" w:rsidRPr="00D35E06" w:rsidRDefault="00475F49" w:rsidP="00BA4D89">
            <w:pPr>
              <w:spacing w:after="0" w:line="360" w:lineRule="auto"/>
              <w:jc w:val="center"/>
              <w:rPr>
                <w:sz w:val="20"/>
                <w:szCs w:val="20"/>
              </w:rPr>
            </w:pPr>
            <w:r w:rsidRPr="00D35E06">
              <w:rPr>
                <w:sz w:val="20"/>
                <w:szCs w:val="20"/>
              </w:rPr>
              <w:t>Opis</w:t>
            </w:r>
          </w:p>
        </w:tc>
        <w:tc>
          <w:tcPr>
            <w:tcW w:w="2664" w:type="dxa"/>
            <w:shd w:val="clear" w:color="auto" w:fill="auto"/>
            <w:vAlign w:val="center"/>
          </w:tcPr>
          <w:p w14:paraId="74308D0A" w14:textId="43BE59A5" w:rsidR="00475F49" w:rsidRPr="00D35E06" w:rsidRDefault="00475F49" w:rsidP="00BA4D89">
            <w:pPr>
              <w:spacing w:after="0" w:line="360" w:lineRule="auto"/>
              <w:jc w:val="center"/>
              <w:rPr>
                <w:sz w:val="20"/>
                <w:szCs w:val="20"/>
              </w:rPr>
            </w:pPr>
            <w:r w:rsidRPr="00D35E06">
              <w:rPr>
                <w:sz w:val="20"/>
                <w:szCs w:val="20"/>
              </w:rPr>
              <w:t>Przykład</w:t>
            </w:r>
          </w:p>
        </w:tc>
      </w:tr>
      <w:tr w:rsidR="005B5CC9" w:rsidRPr="00D35E06" w14:paraId="2AC6EC77" w14:textId="77777777" w:rsidTr="006371ED">
        <w:tc>
          <w:tcPr>
            <w:tcW w:w="1328" w:type="dxa"/>
            <w:shd w:val="clear" w:color="auto" w:fill="auto"/>
            <w:vAlign w:val="center"/>
          </w:tcPr>
          <w:p w14:paraId="576F4A5C" w14:textId="022CF615" w:rsidR="00475F49" w:rsidRPr="00D35E06" w:rsidRDefault="00475F49" w:rsidP="003239F9">
            <w:pPr>
              <w:spacing w:after="0"/>
              <w:jc w:val="center"/>
              <w:rPr>
                <w:sz w:val="20"/>
                <w:szCs w:val="20"/>
              </w:rPr>
            </w:pPr>
            <w:r w:rsidRPr="00D35E06">
              <w:rPr>
                <w:sz w:val="20"/>
                <w:szCs w:val="20"/>
              </w:rPr>
              <w:t>1</w:t>
            </w:r>
          </w:p>
        </w:tc>
        <w:tc>
          <w:tcPr>
            <w:tcW w:w="3316" w:type="dxa"/>
            <w:shd w:val="clear" w:color="auto" w:fill="auto"/>
            <w:vAlign w:val="center"/>
          </w:tcPr>
          <w:p w14:paraId="63848496" w14:textId="7B442314" w:rsidR="00475F49" w:rsidRPr="00D35E06" w:rsidRDefault="00475F49" w:rsidP="003239F9">
            <w:pPr>
              <w:spacing w:after="0"/>
              <w:jc w:val="both"/>
              <w:rPr>
                <w:sz w:val="20"/>
                <w:szCs w:val="20"/>
              </w:rPr>
            </w:pPr>
            <w:r w:rsidRPr="00D35E06">
              <w:rPr>
                <w:sz w:val="20"/>
                <w:szCs w:val="20"/>
              </w:rPr>
              <w:t>Pozycja względem wspólnej skali</w:t>
            </w:r>
          </w:p>
        </w:tc>
        <w:tc>
          <w:tcPr>
            <w:tcW w:w="2664" w:type="dxa"/>
            <w:shd w:val="clear" w:color="auto" w:fill="auto"/>
            <w:vAlign w:val="center"/>
          </w:tcPr>
          <w:p w14:paraId="6DDF4E2C" w14:textId="6339BC79" w:rsidR="00475F49" w:rsidRPr="00D35E06" w:rsidRDefault="00C94142" w:rsidP="003239F9">
            <w:pPr>
              <w:spacing w:after="0"/>
              <w:jc w:val="both"/>
              <w:rPr>
                <w:sz w:val="20"/>
                <w:szCs w:val="20"/>
              </w:rPr>
            </w:pPr>
            <w:r w:rsidRPr="00D35E06">
              <w:rPr>
                <w:noProof/>
                <w:sz w:val="20"/>
                <w:szCs w:val="20"/>
              </w:rPr>
              <w:drawing>
                <wp:inline distT="0" distB="0" distL="0" distR="0" wp14:anchorId="1175E0E1" wp14:editId="73496F24">
                  <wp:extent cx="1363980" cy="709295"/>
                  <wp:effectExtent l="0" t="0" r="0" b="0"/>
                  <wp:docPr id="7" name="Obraz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3980" cy="709295"/>
                          </a:xfrm>
                          <a:prstGeom prst="rect">
                            <a:avLst/>
                          </a:prstGeom>
                          <a:noFill/>
                          <a:ln>
                            <a:noFill/>
                          </a:ln>
                        </pic:spPr>
                      </pic:pic>
                    </a:graphicData>
                  </a:graphic>
                </wp:inline>
              </w:drawing>
            </w:r>
          </w:p>
        </w:tc>
      </w:tr>
      <w:tr w:rsidR="005B5CC9" w:rsidRPr="00D35E06" w14:paraId="5C1EBA66" w14:textId="77777777" w:rsidTr="006371ED">
        <w:tc>
          <w:tcPr>
            <w:tcW w:w="1328" w:type="dxa"/>
            <w:shd w:val="clear" w:color="auto" w:fill="auto"/>
            <w:vAlign w:val="center"/>
          </w:tcPr>
          <w:p w14:paraId="2C6A5C16" w14:textId="11E924AD" w:rsidR="00475F49" w:rsidRPr="00D35E06" w:rsidRDefault="00475F49" w:rsidP="003239F9">
            <w:pPr>
              <w:spacing w:after="0"/>
              <w:jc w:val="center"/>
              <w:rPr>
                <w:sz w:val="20"/>
                <w:szCs w:val="20"/>
              </w:rPr>
            </w:pPr>
            <w:r w:rsidRPr="00D35E06">
              <w:rPr>
                <w:sz w:val="20"/>
                <w:szCs w:val="20"/>
              </w:rPr>
              <w:t>2</w:t>
            </w:r>
          </w:p>
        </w:tc>
        <w:tc>
          <w:tcPr>
            <w:tcW w:w="3316" w:type="dxa"/>
            <w:shd w:val="clear" w:color="auto" w:fill="auto"/>
            <w:vAlign w:val="center"/>
          </w:tcPr>
          <w:p w14:paraId="075B7D14" w14:textId="74D657B7" w:rsidR="00475F49" w:rsidRPr="00D35E06" w:rsidRDefault="00475F49" w:rsidP="003239F9">
            <w:pPr>
              <w:spacing w:after="0"/>
              <w:jc w:val="both"/>
              <w:rPr>
                <w:sz w:val="20"/>
                <w:szCs w:val="20"/>
              </w:rPr>
            </w:pPr>
            <w:r w:rsidRPr="00D35E06">
              <w:rPr>
                <w:sz w:val="20"/>
                <w:szCs w:val="20"/>
              </w:rPr>
              <w:t>Pozycja względem oddzielnych skal</w:t>
            </w:r>
          </w:p>
        </w:tc>
        <w:tc>
          <w:tcPr>
            <w:tcW w:w="2664" w:type="dxa"/>
            <w:shd w:val="clear" w:color="auto" w:fill="auto"/>
            <w:vAlign w:val="center"/>
          </w:tcPr>
          <w:p w14:paraId="5BDA2DDF" w14:textId="056CE319" w:rsidR="00475F49" w:rsidRPr="00D35E06" w:rsidRDefault="00C94142" w:rsidP="003239F9">
            <w:pPr>
              <w:spacing w:after="0"/>
              <w:jc w:val="both"/>
              <w:rPr>
                <w:sz w:val="20"/>
                <w:szCs w:val="20"/>
              </w:rPr>
            </w:pPr>
            <w:r w:rsidRPr="00D35E06">
              <w:rPr>
                <w:noProof/>
                <w:sz w:val="20"/>
                <w:szCs w:val="20"/>
              </w:rPr>
              <w:drawing>
                <wp:inline distT="0" distB="0" distL="0" distR="0" wp14:anchorId="1D3106E1" wp14:editId="015A6F4F">
                  <wp:extent cx="1363980" cy="709295"/>
                  <wp:effectExtent l="0" t="0" r="0" b="0"/>
                  <wp:docPr id="8"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63980" cy="709295"/>
                          </a:xfrm>
                          <a:prstGeom prst="rect">
                            <a:avLst/>
                          </a:prstGeom>
                          <a:noFill/>
                          <a:ln>
                            <a:noFill/>
                          </a:ln>
                        </pic:spPr>
                      </pic:pic>
                    </a:graphicData>
                  </a:graphic>
                </wp:inline>
              </w:drawing>
            </w:r>
          </w:p>
        </w:tc>
      </w:tr>
      <w:tr w:rsidR="0038452F" w:rsidRPr="00D35E06" w14:paraId="72A699C1" w14:textId="77777777" w:rsidTr="006371ED">
        <w:tc>
          <w:tcPr>
            <w:tcW w:w="1328" w:type="dxa"/>
            <w:shd w:val="clear" w:color="auto" w:fill="auto"/>
            <w:vAlign w:val="center"/>
          </w:tcPr>
          <w:p w14:paraId="078E57BA" w14:textId="7C657F37" w:rsidR="0038452F" w:rsidRPr="00D35E06" w:rsidRDefault="0038452F" w:rsidP="003239F9">
            <w:pPr>
              <w:spacing w:after="0"/>
              <w:jc w:val="center"/>
              <w:rPr>
                <w:sz w:val="20"/>
                <w:szCs w:val="20"/>
              </w:rPr>
            </w:pPr>
            <w:r w:rsidRPr="00D35E06">
              <w:rPr>
                <w:sz w:val="20"/>
                <w:szCs w:val="20"/>
              </w:rPr>
              <w:t>3</w:t>
            </w:r>
          </w:p>
        </w:tc>
        <w:tc>
          <w:tcPr>
            <w:tcW w:w="3316" w:type="dxa"/>
            <w:shd w:val="clear" w:color="auto" w:fill="auto"/>
            <w:vAlign w:val="center"/>
          </w:tcPr>
          <w:p w14:paraId="7AC82D25" w14:textId="3A5A7235" w:rsidR="0038452F" w:rsidRPr="00D35E06" w:rsidRDefault="0038452F" w:rsidP="003239F9">
            <w:pPr>
              <w:spacing w:after="0"/>
              <w:jc w:val="both"/>
              <w:rPr>
                <w:sz w:val="20"/>
                <w:szCs w:val="20"/>
              </w:rPr>
            </w:pPr>
            <w:r w:rsidRPr="00D35E06">
              <w:rPr>
                <w:sz w:val="20"/>
                <w:szCs w:val="20"/>
              </w:rPr>
              <w:t>Długość</w:t>
            </w:r>
          </w:p>
        </w:tc>
        <w:tc>
          <w:tcPr>
            <w:tcW w:w="2664" w:type="dxa"/>
            <w:shd w:val="clear" w:color="auto" w:fill="auto"/>
            <w:vAlign w:val="center"/>
          </w:tcPr>
          <w:p w14:paraId="6C78D595" w14:textId="63D3FE88" w:rsidR="0038452F" w:rsidRPr="00D35E06" w:rsidRDefault="00C94142" w:rsidP="003239F9">
            <w:pPr>
              <w:spacing w:after="0"/>
              <w:jc w:val="both"/>
              <w:rPr>
                <w:noProof/>
                <w:sz w:val="20"/>
                <w:szCs w:val="20"/>
              </w:rPr>
            </w:pPr>
            <w:r w:rsidRPr="00D35E06">
              <w:rPr>
                <w:noProof/>
                <w:sz w:val="20"/>
                <w:szCs w:val="20"/>
              </w:rPr>
              <w:drawing>
                <wp:inline distT="0" distB="0" distL="0" distR="0" wp14:anchorId="6AECB39F" wp14:editId="5E0AEA86">
                  <wp:extent cx="1555115" cy="532765"/>
                  <wp:effectExtent l="0" t="0" r="0" b="0"/>
                  <wp:docPr id="9"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55115" cy="532765"/>
                          </a:xfrm>
                          <a:prstGeom prst="rect">
                            <a:avLst/>
                          </a:prstGeom>
                          <a:noFill/>
                          <a:ln>
                            <a:noFill/>
                          </a:ln>
                        </pic:spPr>
                      </pic:pic>
                    </a:graphicData>
                  </a:graphic>
                </wp:inline>
              </w:drawing>
            </w:r>
          </w:p>
        </w:tc>
      </w:tr>
      <w:tr w:rsidR="005B5CC9" w:rsidRPr="00D35E06" w14:paraId="1C766B57" w14:textId="77777777" w:rsidTr="006371ED">
        <w:tc>
          <w:tcPr>
            <w:tcW w:w="1328" w:type="dxa"/>
            <w:shd w:val="clear" w:color="auto" w:fill="auto"/>
            <w:vAlign w:val="center"/>
          </w:tcPr>
          <w:p w14:paraId="21E1B499" w14:textId="72BE2D7A" w:rsidR="00475F49" w:rsidRPr="00D35E06" w:rsidRDefault="0038452F" w:rsidP="003239F9">
            <w:pPr>
              <w:spacing w:after="0"/>
              <w:jc w:val="center"/>
              <w:rPr>
                <w:sz w:val="20"/>
                <w:szCs w:val="20"/>
              </w:rPr>
            </w:pPr>
            <w:r w:rsidRPr="00D35E06">
              <w:rPr>
                <w:sz w:val="20"/>
                <w:szCs w:val="20"/>
              </w:rPr>
              <w:t>4</w:t>
            </w:r>
          </w:p>
        </w:tc>
        <w:tc>
          <w:tcPr>
            <w:tcW w:w="3316" w:type="dxa"/>
            <w:shd w:val="clear" w:color="auto" w:fill="auto"/>
            <w:vAlign w:val="center"/>
          </w:tcPr>
          <w:p w14:paraId="6ADA0761" w14:textId="4A1B7F00" w:rsidR="00475F49" w:rsidRPr="00D35E06" w:rsidRDefault="00475F49" w:rsidP="003239F9">
            <w:pPr>
              <w:spacing w:after="0"/>
              <w:jc w:val="both"/>
              <w:rPr>
                <w:sz w:val="20"/>
                <w:szCs w:val="20"/>
              </w:rPr>
            </w:pPr>
            <w:r w:rsidRPr="00D35E06">
              <w:rPr>
                <w:sz w:val="20"/>
                <w:szCs w:val="20"/>
              </w:rPr>
              <w:t>Kąt i nachylenie</w:t>
            </w:r>
          </w:p>
        </w:tc>
        <w:tc>
          <w:tcPr>
            <w:tcW w:w="2664" w:type="dxa"/>
            <w:shd w:val="clear" w:color="auto" w:fill="auto"/>
            <w:vAlign w:val="center"/>
          </w:tcPr>
          <w:p w14:paraId="4959FE1D" w14:textId="52255108" w:rsidR="00475F49" w:rsidRPr="00D35E06" w:rsidRDefault="00C94142" w:rsidP="003239F9">
            <w:pPr>
              <w:spacing w:after="0"/>
              <w:jc w:val="both"/>
              <w:rPr>
                <w:sz w:val="20"/>
                <w:szCs w:val="20"/>
              </w:rPr>
            </w:pPr>
            <w:r w:rsidRPr="00D35E06">
              <w:rPr>
                <w:noProof/>
                <w:sz w:val="20"/>
                <w:szCs w:val="20"/>
              </w:rPr>
              <w:drawing>
                <wp:inline distT="0" distB="0" distL="0" distR="0" wp14:anchorId="470D5332" wp14:editId="056D6E18">
                  <wp:extent cx="1363980" cy="709295"/>
                  <wp:effectExtent l="0" t="0" r="0" b="0"/>
                  <wp:docPr id="10"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63980" cy="709295"/>
                          </a:xfrm>
                          <a:prstGeom prst="rect">
                            <a:avLst/>
                          </a:prstGeom>
                          <a:noFill/>
                          <a:ln>
                            <a:noFill/>
                          </a:ln>
                        </pic:spPr>
                      </pic:pic>
                    </a:graphicData>
                  </a:graphic>
                </wp:inline>
              </w:drawing>
            </w:r>
          </w:p>
        </w:tc>
      </w:tr>
      <w:tr w:rsidR="005B5CC9" w:rsidRPr="00D35E06" w14:paraId="4228D2DE" w14:textId="77777777" w:rsidTr="006371ED">
        <w:tc>
          <w:tcPr>
            <w:tcW w:w="1328" w:type="dxa"/>
            <w:shd w:val="clear" w:color="auto" w:fill="auto"/>
            <w:vAlign w:val="center"/>
          </w:tcPr>
          <w:p w14:paraId="0600A30E" w14:textId="28D5A4BD" w:rsidR="00475F49" w:rsidRPr="00D35E06" w:rsidRDefault="0038452F" w:rsidP="003239F9">
            <w:pPr>
              <w:spacing w:after="0"/>
              <w:jc w:val="center"/>
              <w:rPr>
                <w:sz w:val="20"/>
                <w:szCs w:val="20"/>
              </w:rPr>
            </w:pPr>
            <w:r w:rsidRPr="00D35E06">
              <w:rPr>
                <w:sz w:val="20"/>
                <w:szCs w:val="20"/>
              </w:rPr>
              <w:t>5</w:t>
            </w:r>
          </w:p>
        </w:tc>
        <w:tc>
          <w:tcPr>
            <w:tcW w:w="3316" w:type="dxa"/>
            <w:shd w:val="clear" w:color="auto" w:fill="auto"/>
            <w:vAlign w:val="center"/>
          </w:tcPr>
          <w:p w14:paraId="6D5FC315" w14:textId="77777777" w:rsidR="00475F49" w:rsidRPr="00D35E06" w:rsidRDefault="00475F49" w:rsidP="003239F9">
            <w:pPr>
              <w:spacing w:after="0"/>
              <w:jc w:val="both"/>
              <w:rPr>
                <w:sz w:val="20"/>
                <w:szCs w:val="20"/>
              </w:rPr>
            </w:pPr>
            <w:r w:rsidRPr="00D35E06">
              <w:rPr>
                <w:sz w:val="20"/>
                <w:szCs w:val="20"/>
              </w:rPr>
              <w:t>Pole</w:t>
            </w:r>
          </w:p>
          <w:p w14:paraId="617BF746" w14:textId="42EE7D72" w:rsidR="00475F49" w:rsidRPr="00D35E06" w:rsidRDefault="00475F49" w:rsidP="003239F9">
            <w:pPr>
              <w:spacing w:after="0"/>
              <w:jc w:val="both"/>
              <w:rPr>
                <w:sz w:val="20"/>
                <w:szCs w:val="20"/>
              </w:rPr>
            </w:pPr>
          </w:p>
        </w:tc>
        <w:tc>
          <w:tcPr>
            <w:tcW w:w="2664" w:type="dxa"/>
            <w:shd w:val="clear" w:color="auto" w:fill="auto"/>
            <w:vAlign w:val="center"/>
          </w:tcPr>
          <w:p w14:paraId="6BCA1231" w14:textId="4AC813EA" w:rsidR="00475F49" w:rsidRPr="00D35E06" w:rsidRDefault="00C94142" w:rsidP="003239F9">
            <w:pPr>
              <w:spacing w:after="0"/>
              <w:jc w:val="both"/>
              <w:rPr>
                <w:sz w:val="20"/>
                <w:szCs w:val="20"/>
              </w:rPr>
            </w:pPr>
            <w:r w:rsidRPr="00D35E06">
              <w:rPr>
                <w:noProof/>
                <w:sz w:val="20"/>
                <w:szCs w:val="20"/>
              </w:rPr>
              <w:drawing>
                <wp:inline distT="0" distB="0" distL="0" distR="0" wp14:anchorId="4E9B1FC0" wp14:editId="3E2273FA">
                  <wp:extent cx="1363980" cy="709295"/>
                  <wp:effectExtent l="0" t="0" r="0" b="0"/>
                  <wp:docPr id="11"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63980" cy="709295"/>
                          </a:xfrm>
                          <a:prstGeom prst="rect">
                            <a:avLst/>
                          </a:prstGeom>
                          <a:noFill/>
                          <a:ln>
                            <a:noFill/>
                          </a:ln>
                        </pic:spPr>
                      </pic:pic>
                    </a:graphicData>
                  </a:graphic>
                </wp:inline>
              </w:drawing>
            </w:r>
          </w:p>
        </w:tc>
      </w:tr>
      <w:tr w:rsidR="005B5CC9" w:rsidRPr="00D35E06" w14:paraId="37A5982E" w14:textId="77777777" w:rsidTr="006371ED">
        <w:tc>
          <w:tcPr>
            <w:tcW w:w="1328" w:type="dxa"/>
            <w:shd w:val="clear" w:color="auto" w:fill="auto"/>
            <w:vAlign w:val="center"/>
          </w:tcPr>
          <w:p w14:paraId="332E6C3C" w14:textId="3B3262E3" w:rsidR="00475F49" w:rsidRPr="00D35E06" w:rsidRDefault="0038452F" w:rsidP="003239F9">
            <w:pPr>
              <w:spacing w:after="0"/>
              <w:jc w:val="center"/>
              <w:rPr>
                <w:sz w:val="20"/>
                <w:szCs w:val="20"/>
              </w:rPr>
            </w:pPr>
            <w:r w:rsidRPr="00D35E06">
              <w:rPr>
                <w:sz w:val="20"/>
                <w:szCs w:val="20"/>
              </w:rPr>
              <w:t>6</w:t>
            </w:r>
          </w:p>
        </w:tc>
        <w:tc>
          <w:tcPr>
            <w:tcW w:w="3316" w:type="dxa"/>
            <w:shd w:val="clear" w:color="auto" w:fill="auto"/>
            <w:vAlign w:val="center"/>
          </w:tcPr>
          <w:p w14:paraId="16FB0E9E" w14:textId="524F6178" w:rsidR="00475F49" w:rsidRPr="00D35E06" w:rsidRDefault="00DD5AB9" w:rsidP="003239F9">
            <w:pPr>
              <w:spacing w:after="0"/>
              <w:jc w:val="both"/>
              <w:rPr>
                <w:sz w:val="20"/>
                <w:szCs w:val="20"/>
              </w:rPr>
            </w:pPr>
            <w:r w:rsidRPr="00D35E06">
              <w:rPr>
                <w:sz w:val="20"/>
                <w:szCs w:val="20"/>
              </w:rPr>
              <w:t>Objętość</w:t>
            </w:r>
          </w:p>
        </w:tc>
        <w:tc>
          <w:tcPr>
            <w:tcW w:w="2664" w:type="dxa"/>
            <w:shd w:val="clear" w:color="auto" w:fill="auto"/>
            <w:vAlign w:val="center"/>
          </w:tcPr>
          <w:p w14:paraId="386C8E8D" w14:textId="5CD9F97F" w:rsidR="00475F49" w:rsidRPr="00D35E06" w:rsidRDefault="00C94142" w:rsidP="003239F9">
            <w:pPr>
              <w:spacing w:after="0"/>
              <w:jc w:val="both"/>
              <w:rPr>
                <w:sz w:val="20"/>
                <w:szCs w:val="20"/>
              </w:rPr>
            </w:pPr>
            <w:r w:rsidRPr="00D35E06">
              <w:rPr>
                <w:noProof/>
                <w:sz w:val="20"/>
                <w:szCs w:val="20"/>
              </w:rPr>
              <w:drawing>
                <wp:inline distT="0" distB="0" distL="0" distR="0" wp14:anchorId="61E73893" wp14:editId="73BD48C8">
                  <wp:extent cx="1457325" cy="723900"/>
                  <wp:effectExtent l="0" t="0" r="0" b="0"/>
                  <wp:docPr id="12"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57325" cy="723900"/>
                          </a:xfrm>
                          <a:prstGeom prst="rect">
                            <a:avLst/>
                          </a:prstGeom>
                          <a:noFill/>
                          <a:ln>
                            <a:noFill/>
                          </a:ln>
                        </pic:spPr>
                      </pic:pic>
                    </a:graphicData>
                  </a:graphic>
                </wp:inline>
              </w:drawing>
            </w:r>
          </w:p>
        </w:tc>
      </w:tr>
      <w:tr w:rsidR="005B5CC9" w:rsidRPr="00D35E06" w14:paraId="52810059" w14:textId="77777777" w:rsidTr="006371ED">
        <w:tc>
          <w:tcPr>
            <w:tcW w:w="1328" w:type="dxa"/>
            <w:shd w:val="clear" w:color="auto" w:fill="auto"/>
            <w:vAlign w:val="center"/>
          </w:tcPr>
          <w:p w14:paraId="78FF57EB" w14:textId="3C6369D8" w:rsidR="00DD5AB9" w:rsidRPr="00D35E06" w:rsidRDefault="0038452F" w:rsidP="003239F9">
            <w:pPr>
              <w:spacing w:after="0"/>
              <w:jc w:val="center"/>
              <w:rPr>
                <w:sz w:val="20"/>
                <w:szCs w:val="20"/>
              </w:rPr>
            </w:pPr>
            <w:r w:rsidRPr="00D35E06">
              <w:rPr>
                <w:sz w:val="20"/>
                <w:szCs w:val="20"/>
              </w:rPr>
              <w:t>7</w:t>
            </w:r>
          </w:p>
        </w:tc>
        <w:tc>
          <w:tcPr>
            <w:tcW w:w="3316" w:type="dxa"/>
            <w:shd w:val="clear" w:color="auto" w:fill="auto"/>
            <w:vAlign w:val="center"/>
          </w:tcPr>
          <w:p w14:paraId="76DCDCB0" w14:textId="0BDF8223" w:rsidR="00DD5AB9" w:rsidRPr="00D35E06" w:rsidRDefault="00DD5AB9" w:rsidP="003239F9">
            <w:pPr>
              <w:spacing w:after="0"/>
              <w:jc w:val="both"/>
              <w:rPr>
                <w:sz w:val="20"/>
                <w:szCs w:val="20"/>
              </w:rPr>
            </w:pPr>
            <w:r w:rsidRPr="00D35E06">
              <w:rPr>
                <w:sz w:val="20"/>
                <w:szCs w:val="20"/>
              </w:rPr>
              <w:t>Kolor</w:t>
            </w:r>
          </w:p>
        </w:tc>
        <w:tc>
          <w:tcPr>
            <w:tcW w:w="2664" w:type="dxa"/>
            <w:shd w:val="clear" w:color="auto" w:fill="auto"/>
            <w:vAlign w:val="center"/>
          </w:tcPr>
          <w:p w14:paraId="120B31C5" w14:textId="0C2DC0F7" w:rsidR="00DD5AB9" w:rsidRPr="00D35E06" w:rsidRDefault="00C94142" w:rsidP="003239F9">
            <w:pPr>
              <w:spacing w:after="0"/>
              <w:jc w:val="both"/>
              <w:rPr>
                <w:sz w:val="20"/>
                <w:szCs w:val="20"/>
              </w:rPr>
            </w:pPr>
            <w:r w:rsidRPr="00D35E06">
              <w:rPr>
                <w:noProof/>
                <w:sz w:val="20"/>
                <w:szCs w:val="20"/>
              </w:rPr>
              <w:drawing>
                <wp:inline distT="0" distB="0" distL="0" distR="0" wp14:anchorId="182E6DBB" wp14:editId="30C4E263">
                  <wp:extent cx="1374140" cy="709295"/>
                  <wp:effectExtent l="0" t="0" r="0" b="0"/>
                  <wp:docPr id="13"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4140" cy="709295"/>
                          </a:xfrm>
                          <a:prstGeom prst="rect">
                            <a:avLst/>
                          </a:prstGeom>
                          <a:noFill/>
                          <a:ln>
                            <a:noFill/>
                          </a:ln>
                        </pic:spPr>
                      </pic:pic>
                    </a:graphicData>
                  </a:graphic>
                </wp:inline>
              </w:drawing>
            </w:r>
          </w:p>
        </w:tc>
      </w:tr>
    </w:tbl>
    <w:p w14:paraId="29C93116" w14:textId="4C95F7B9" w:rsidR="00475F49" w:rsidRDefault="00AC1F19" w:rsidP="00511326">
      <w:pPr>
        <w:spacing w:line="360" w:lineRule="auto"/>
        <w:ind w:firstLine="360"/>
        <w:jc w:val="both"/>
      </w:pPr>
      <w:r>
        <w:t xml:space="preserve">Źródło: </w:t>
      </w:r>
      <w:r w:rsidR="00F502C1">
        <w:t xml:space="preserve">Opracowanie własne na </w:t>
      </w:r>
      <w:r w:rsidR="00F502C1" w:rsidRPr="009D24EF">
        <w:t xml:space="preserve">podstawie </w:t>
      </w:r>
      <w:r w:rsidR="00EC1AEB" w:rsidRPr="009D24EF">
        <w:t>Wilkinson (20</w:t>
      </w:r>
      <w:r w:rsidR="00361633" w:rsidRPr="009D24EF">
        <w:t>0</w:t>
      </w:r>
      <w:r w:rsidR="00EC1AEB" w:rsidRPr="009D24EF">
        <w:t>5</w:t>
      </w:r>
      <w:r w:rsidR="00EC1AEB">
        <w:t>)</w:t>
      </w:r>
      <w:r>
        <w:t>.</w:t>
      </w:r>
    </w:p>
    <w:p w14:paraId="2D058572" w14:textId="77777777" w:rsidR="00F404A2" w:rsidRDefault="00F404A2" w:rsidP="00F404A2">
      <w:pPr>
        <w:spacing w:line="360" w:lineRule="auto"/>
        <w:ind w:firstLine="284"/>
        <w:jc w:val="both"/>
      </w:pPr>
      <w:r>
        <w:lastRenderedPageBreak/>
        <w:t xml:space="preserve">W tabeli 2.1. przedstawiono hierarchię postrzegania elementów graficznych umieszczanych na wykresach w celu przekazania informacji o danych liczbowych (Cleveland i McGill 1987; Wilkinson 2005). </w:t>
      </w:r>
    </w:p>
    <w:p w14:paraId="6DB19FD6" w14:textId="6D207B93" w:rsidR="002E70C0" w:rsidRDefault="008575BB" w:rsidP="00A70999">
      <w:pPr>
        <w:spacing w:after="0" w:line="360" w:lineRule="auto"/>
        <w:ind w:firstLine="360"/>
        <w:jc w:val="both"/>
      </w:pPr>
      <w:r>
        <w:t>Dla zapewnienia właściwego odbioru zamieszczonych treści w</w:t>
      </w:r>
      <w:r w:rsidR="00BF5252">
        <w:t>ykres powinien zawierać</w:t>
      </w:r>
      <w:r w:rsidR="002C3A5C">
        <w:t xml:space="preserve"> następujące informacje (Unwin 2015, s. 260</w:t>
      </w:r>
      <w:r w:rsidR="00DB705F">
        <w:t>, Kassambara 2013</w:t>
      </w:r>
      <w:r w:rsidR="002C3A5C">
        <w:t>):</w:t>
      </w:r>
    </w:p>
    <w:p w14:paraId="06D4916D" w14:textId="2A2FA5AC" w:rsidR="002C3A5C" w:rsidRDefault="002C3A5C">
      <w:pPr>
        <w:numPr>
          <w:ilvl w:val="0"/>
          <w:numId w:val="5"/>
        </w:numPr>
        <w:spacing w:after="0" w:line="360" w:lineRule="auto"/>
        <w:jc w:val="both"/>
      </w:pPr>
      <w:r>
        <w:t>Tytuł</w:t>
      </w:r>
    </w:p>
    <w:p w14:paraId="6FBC3309" w14:textId="220EC670" w:rsidR="002C3A5C" w:rsidRDefault="002C3A5C" w:rsidP="00A70999">
      <w:pPr>
        <w:spacing w:after="0" w:line="360" w:lineRule="auto"/>
        <w:ind w:left="426"/>
        <w:jc w:val="both"/>
      </w:pPr>
      <w:r>
        <w:t>Tytuł powinien odnosić się do danych zamieszczonych na wykresie. Niekiedy tytuł może kierować uwagę na jakieś specyficzne informacje zamieszczone w grafice.</w:t>
      </w:r>
      <w:r w:rsidR="000B2F20">
        <w:t xml:space="preserve"> W publikacjach jak artykuły lub książki tytuł wykresu nie jest zamieszczany w obrębie samego wykresu, ale zwykle bezpośrednio pod wykresem.</w:t>
      </w:r>
    </w:p>
    <w:p w14:paraId="3C10D83B" w14:textId="3F68D97E" w:rsidR="00DB705F" w:rsidRDefault="00DB705F">
      <w:pPr>
        <w:numPr>
          <w:ilvl w:val="0"/>
          <w:numId w:val="5"/>
        </w:numPr>
        <w:spacing w:after="0" w:line="360" w:lineRule="auto"/>
        <w:jc w:val="both"/>
      </w:pPr>
      <w:r>
        <w:t>Podtytuł</w:t>
      </w:r>
    </w:p>
    <w:p w14:paraId="27B57B2B" w14:textId="118D4CE7" w:rsidR="00DB705F" w:rsidRDefault="008355D7" w:rsidP="00A70999">
      <w:pPr>
        <w:spacing w:after="0" w:line="360" w:lineRule="auto"/>
        <w:ind w:left="426"/>
        <w:jc w:val="both"/>
      </w:pPr>
      <w:r>
        <w:t>W niektórych przypadkach uzasadnione jest dodanie na wykresie podtytułu.</w:t>
      </w:r>
    </w:p>
    <w:p w14:paraId="45F9420A" w14:textId="3E7B6B79" w:rsidR="002C3A5C" w:rsidRDefault="002C3A5C">
      <w:pPr>
        <w:numPr>
          <w:ilvl w:val="0"/>
          <w:numId w:val="5"/>
        </w:numPr>
        <w:spacing w:after="0" w:line="360" w:lineRule="auto"/>
        <w:jc w:val="both"/>
      </w:pPr>
      <w:r>
        <w:t xml:space="preserve"> Podpis</w:t>
      </w:r>
    </w:p>
    <w:p w14:paraId="6D5D8692" w14:textId="7AC249B0" w:rsidR="00095A92" w:rsidRDefault="002C3A5C" w:rsidP="00A70999">
      <w:pPr>
        <w:spacing w:after="0" w:line="360" w:lineRule="auto"/>
        <w:ind w:left="426"/>
        <w:jc w:val="both"/>
      </w:pPr>
      <w:r>
        <w:t>Podpis pod wykresem powinien objaśniać to, co jest pokazane na grafice</w:t>
      </w:r>
      <w:r w:rsidR="00095A92">
        <w:t xml:space="preserve">. Pod wykresem zwykle należy zamieścić również źródło. </w:t>
      </w:r>
      <w:r>
        <w:t xml:space="preserve">Podpisy powinny być na tyle szczegółowe, aby grafika mogła </w:t>
      </w:r>
      <w:r w:rsidR="00E80FE2">
        <w:t>być właściwie odczytana</w:t>
      </w:r>
      <w:r>
        <w:t xml:space="preserve">. </w:t>
      </w:r>
      <w:r w:rsidR="00E80FE2">
        <w:t>Bardziej rozbudowany</w:t>
      </w:r>
      <w:r>
        <w:t xml:space="preserve"> </w:t>
      </w:r>
      <w:r w:rsidR="000B2F20">
        <w:t xml:space="preserve">podpis </w:t>
      </w:r>
      <w:r>
        <w:t xml:space="preserve">jest zwykle lepszy niż </w:t>
      </w:r>
      <w:r w:rsidR="00E80FE2">
        <w:t>podpis zwięzły</w:t>
      </w:r>
      <w:r>
        <w:t xml:space="preserve">. </w:t>
      </w:r>
    </w:p>
    <w:p w14:paraId="516A1342" w14:textId="0C54BAC4" w:rsidR="00DB705F" w:rsidRDefault="00DB705F">
      <w:pPr>
        <w:numPr>
          <w:ilvl w:val="0"/>
          <w:numId w:val="5"/>
        </w:numPr>
        <w:spacing w:after="0" w:line="360" w:lineRule="auto"/>
        <w:jc w:val="both"/>
      </w:pPr>
      <w:r>
        <w:t>Obszar wykresu</w:t>
      </w:r>
    </w:p>
    <w:p w14:paraId="724079E2" w14:textId="648A7F9F" w:rsidR="00DB705F" w:rsidRDefault="00DB705F" w:rsidP="00A70999">
      <w:pPr>
        <w:spacing w:after="0" w:line="360" w:lineRule="auto"/>
        <w:ind w:left="426"/>
        <w:jc w:val="both"/>
      </w:pPr>
      <w:r>
        <w:t>Obszar do przedstawienia danych</w:t>
      </w:r>
      <w:r w:rsidR="006B5A2B">
        <w:t>, na podstawie których skonstruowano dany wykres.</w:t>
      </w:r>
    </w:p>
    <w:p w14:paraId="03EF440A" w14:textId="588E1D84" w:rsidR="00095A92" w:rsidRDefault="00095A92">
      <w:pPr>
        <w:numPr>
          <w:ilvl w:val="0"/>
          <w:numId w:val="5"/>
        </w:numPr>
        <w:spacing w:after="0" w:line="360" w:lineRule="auto"/>
        <w:jc w:val="both"/>
      </w:pPr>
      <w:r>
        <w:t>Etykiety</w:t>
      </w:r>
    </w:p>
    <w:p w14:paraId="72A70DC8" w14:textId="04976D3E" w:rsidR="00095A92" w:rsidRDefault="00095A92" w:rsidP="00A70999">
      <w:pPr>
        <w:spacing w:after="0" w:line="360" w:lineRule="auto"/>
        <w:ind w:left="426"/>
        <w:jc w:val="both"/>
      </w:pPr>
      <w:r>
        <w:lastRenderedPageBreak/>
        <w:t xml:space="preserve">Na wykresie powinny być </w:t>
      </w:r>
      <w:r w:rsidR="001B5EBF">
        <w:t>właściwie</w:t>
      </w:r>
      <w:r>
        <w:t xml:space="preserve"> opisane osie</w:t>
      </w:r>
      <w:r w:rsidR="000B2F20">
        <w:t>. Często</w:t>
      </w:r>
      <w:r w:rsidR="00B229C6">
        <w:t xml:space="preserve">, jeżeli nie jest to jednoznacznie określone w podpisie, </w:t>
      </w:r>
      <w:r w:rsidR="000B2F20">
        <w:t xml:space="preserve">powinno to być z zaznaczeniem </w:t>
      </w:r>
      <w:r w:rsidR="002C3A5C">
        <w:t>jednost</w:t>
      </w:r>
      <w:r w:rsidR="000B2F20">
        <w:t>e</w:t>
      </w:r>
      <w:r w:rsidR="002C3A5C">
        <w:t xml:space="preserve">k, w których dane są wyrażone. </w:t>
      </w:r>
      <w:r>
        <w:t xml:space="preserve">Prawidłowo umieszczone etykiety </w:t>
      </w:r>
      <w:r w:rsidR="002C3A5C">
        <w:t>ułatwiają skupienie się na grafice</w:t>
      </w:r>
      <w:r>
        <w:t>,</w:t>
      </w:r>
      <w:r w:rsidR="002C3A5C">
        <w:t xml:space="preserve"> ponieważ nie ma potrzeby szukania tych informacji </w:t>
      </w:r>
      <w:r w:rsidR="000B2F20">
        <w:t>w innym miejscu</w:t>
      </w:r>
      <w:r w:rsidR="002C3A5C">
        <w:t xml:space="preserve">. </w:t>
      </w:r>
    </w:p>
    <w:p w14:paraId="5563D3F2" w14:textId="6C5697F2" w:rsidR="00095A92" w:rsidRDefault="00095A92">
      <w:pPr>
        <w:numPr>
          <w:ilvl w:val="0"/>
          <w:numId w:val="5"/>
        </w:numPr>
        <w:spacing w:after="0" w:line="360" w:lineRule="auto"/>
        <w:jc w:val="both"/>
      </w:pPr>
      <w:r>
        <w:t>Skale</w:t>
      </w:r>
    </w:p>
    <w:p w14:paraId="02C0F97A" w14:textId="4D787BA1" w:rsidR="00095A92" w:rsidRDefault="00095A92" w:rsidP="00A70999">
      <w:pPr>
        <w:spacing w:after="0" w:line="360" w:lineRule="auto"/>
        <w:ind w:left="426"/>
        <w:jc w:val="both"/>
      </w:pPr>
      <w:r>
        <w:t>Dobrze przedstawione</w:t>
      </w:r>
      <w:r w:rsidR="002C3A5C">
        <w:t xml:space="preserve"> skale </w:t>
      </w:r>
      <w:r w:rsidR="00DB705F">
        <w:t xml:space="preserve">(zwykle </w:t>
      </w:r>
      <w:r w:rsidR="00B229C6">
        <w:t xml:space="preserve">na </w:t>
      </w:r>
      <w:r w:rsidR="006B5A2B">
        <w:t>osi</w:t>
      </w:r>
      <w:r w:rsidR="00B229C6">
        <w:t>ach</w:t>
      </w:r>
      <w:r w:rsidR="006B5A2B">
        <w:t xml:space="preserve"> </w:t>
      </w:r>
      <w:r w:rsidR="00DB705F">
        <w:t xml:space="preserve">OX i OY) </w:t>
      </w:r>
      <w:r w:rsidR="002C3A5C">
        <w:t xml:space="preserve">z </w:t>
      </w:r>
      <w:r>
        <w:t>właściwie</w:t>
      </w:r>
      <w:r w:rsidR="002C3A5C">
        <w:t xml:space="preserve"> dobranymi podział</w:t>
      </w:r>
      <w:r w:rsidR="000B2F20">
        <w:t>k</w:t>
      </w:r>
      <w:r w:rsidR="002C3A5C">
        <w:t xml:space="preserve">ami liczbowymi, które mają znaczenie dla danych, pomagają czytelnikom zrozumieć, że dane są ważne. </w:t>
      </w:r>
      <w:r>
        <w:t>P</w:t>
      </w:r>
      <w:r w:rsidR="002C3A5C">
        <w:t>omagają czytelnikom</w:t>
      </w:r>
      <w:r w:rsidR="000B2F20">
        <w:t xml:space="preserve"> również</w:t>
      </w:r>
      <w:r w:rsidR="002C3A5C">
        <w:t xml:space="preserve"> zrozumieć rzędy wielkości prezentowanych danych.</w:t>
      </w:r>
    </w:p>
    <w:p w14:paraId="755AC70D" w14:textId="2DFB84F1" w:rsidR="00095A92" w:rsidRDefault="00095A92">
      <w:pPr>
        <w:numPr>
          <w:ilvl w:val="0"/>
          <w:numId w:val="5"/>
        </w:numPr>
        <w:spacing w:after="0" w:line="360" w:lineRule="auto"/>
        <w:jc w:val="both"/>
      </w:pPr>
      <w:r>
        <w:t>Legenda</w:t>
      </w:r>
    </w:p>
    <w:p w14:paraId="7DF28DB3" w14:textId="77777777" w:rsidR="00095A92" w:rsidRDefault="002C3A5C" w:rsidP="00A70999">
      <w:pPr>
        <w:spacing w:after="0" w:line="360" w:lineRule="auto"/>
        <w:ind w:left="426"/>
        <w:jc w:val="both"/>
      </w:pPr>
      <w:r>
        <w:t xml:space="preserve">Jeśli na </w:t>
      </w:r>
      <w:r w:rsidR="00095A92">
        <w:t>wykresie</w:t>
      </w:r>
      <w:r>
        <w:t xml:space="preserve"> znajdują się różne grupy o różnych kolorach</w:t>
      </w:r>
      <w:r w:rsidR="00095A92">
        <w:t>, rozmiarach</w:t>
      </w:r>
      <w:r>
        <w:t xml:space="preserve"> lub kształtach, to legenda </w:t>
      </w:r>
      <w:r w:rsidR="00095A92">
        <w:t>powinna je objaśnić.</w:t>
      </w:r>
    </w:p>
    <w:p w14:paraId="0B1E1D1C" w14:textId="74690B20" w:rsidR="00095A92" w:rsidRDefault="00095A92">
      <w:pPr>
        <w:numPr>
          <w:ilvl w:val="0"/>
          <w:numId w:val="5"/>
        </w:numPr>
        <w:spacing w:after="0" w:line="360" w:lineRule="auto"/>
        <w:jc w:val="both"/>
      </w:pPr>
      <w:r>
        <w:t xml:space="preserve"> Adnotacje</w:t>
      </w:r>
    </w:p>
    <w:p w14:paraId="4A1532CF" w14:textId="1055F6F2" w:rsidR="00095A92" w:rsidRDefault="002C3A5C" w:rsidP="00A70999">
      <w:pPr>
        <w:spacing w:after="0" w:line="360" w:lineRule="auto"/>
        <w:ind w:left="426"/>
        <w:jc w:val="both"/>
      </w:pPr>
      <w:r>
        <w:t xml:space="preserve">Jeśli dana cecha ma być wyróżniona, np. wartość odstająca lub </w:t>
      </w:r>
      <w:r w:rsidR="000B2F20">
        <w:t>braki</w:t>
      </w:r>
      <w:r>
        <w:t xml:space="preserve"> w danych, wówczas na samym wykresie można dodać adnotację. </w:t>
      </w:r>
    </w:p>
    <w:p w14:paraId="0A10E49F" w14:textId="1D58AF11" w:rsidR="00095A92" w:rsidRDefault="00095A92">
      <w:pPr>
        <w:numPr>
          <w:ilvl w:val="0"/>
          <w:numId w:val="5"/>
        </w:numPr>
        <w:spacing w:after="0" w:line="360" w:lineRule="auto"/>
        <w:jc w:val="both"/>
      </w:pPr>
      <w:r>
        <w:t>Tekst objaśniający</w:t>
      </w:r>
    </w:p>
    <w:p w14:paraId="524DBF4A" w14:textId="6123DEB9" w:rsidR="00BF5252" w:rsidRDefault="00095A92" w:rsidP="00A70999">
      <w:pPr>
        <w:spacing w:after="0" w:line="360" w:lineRule="auto"/>
        <w:ind w:left="426"/>
        <w:jc w:val="both"/>
      </w:pPr>
      <w:r>
        <w:t>Wykresy</w:t>
      </w:r>
      <w:r w:rsidR="002C3A5C">
        <w:t xml:space="preserve"> powinny być omawiane w tekście towarzyszącym lub przynajmniej przywoływan</w:t>
      </w:r>
      <w:r w:rsidR="00EC1AEB">
        <w:t>e</w:t>
      </w:r>
      <w:r w:rsidR="002C3A5C">
        <w:t xml:space="preserve">. </w:t>
      </w:r>
      <w:r>
        <w:t>W opisie należy umieścić odwołania do rysunku</w:t>
      </w:r>
      <w:r w:rsidR="000B2F20">
        <w:t xml:space="preserve"> wraz z podaniem numeru</w:t>
      </w:r>
      <w:r>
        <w:t xml:space="preserve">. </w:t>
      </w:r>
      <w:r w:rsidR="002C3A5C">
        <w:t xml:space="preserve">Daje to możliwość skomentowania poszczególnych cech w sposób bardziej szczegółowy oraz dodanie dodatkowych </w:t>
      </w:r>
      <w:r w:rsidR="00EC1AEB">
        <w:t>uwag</w:t>
      </w:r>
      <w:r w:rsidR="002C3A5C">
        <w:t xml:space="preserve">. Najlepiej, gdy </w:t>
      </w:r>
      <w:r w:rsidR="000B2F20">
        <w:t>opis wykresu</w:t>
      </w:r>
      <w:r w:rsidR="002C3A5C">
        <w:t xml:space="preserve"> i grafika znajd</w:t>
      </w:r>
      <w:r w:rsidR="000B2F20">
        <w:t>ują</w:t>
      </w:r>
      <w:r w:rsidR="002C3A5C">
        <w:t xml:space="preserve"> się blisko siebie. </w:t>
      </w:r>
    </w:p>
    <w:p w14:paraId="58DBE5F2" w14:textId="723A22BB" w:rsidR="00DB705F" w:rsidRDefault="00DB705F">
      <w:pPr>
        <w:numPr>
          <w:ilvl w:val="0"/>
          <w:numId w:val="5"/>
        </w:numPr>
        <w:spacing w:after="0" w:line="360" w:lineRule="auto"/>
        <w:jc w:val="both"/>
      </w:pPr>
      <w:r>
        <w:t>Źródło</w:t>
      </w:r>
    </w:p>
    <w:p w14:paraId="3ADA854E" w14:textId="48E56365" w:rsidR="00DB705F" w:rsidRDefault="007275D4" w:rsidP="00A70999">
      <w:pPr>
        <w:spacing w:after="0" w:line="360" w:lineRule="auto"/>
        <w:ind w:left="426"/>
        <w:jc w:val="both"/>
      </w:pPr>
      <w:r>
        <w:t>W obszarze wykresu</w:t>
      </w:r>
      <w:r w:rsidR="00DB705F">
        <w:t xml:space="preserve"> może być podane źródło, ale najczęściej jest ono zamieszczane pod wykresem.</w:t>
      </w:r>
      <w:r w:rsidR="002212E3">
        <w:t xml:space="preserve"> W przypadku, gdy jest to opracowanie autora pracy</w:t>
      </w:r>
      <w:r w:rsidR="00037BC1">
        <w:t>,</w:t>
      </w:r>
      <w:r w:rsidR="002212E3">
        <w:t xml:space="preserve"> dopuszczalne jest pomini</w:t>
      </w:r>
      <w:r w:rsidR="00E10CEF">
        <w:t>ę</w:t>
      </w:r>
      <w:r w:rsidR="002212E3">
        <w:t>cie źródła.</w:t>
      </w:r>
    </w:p>
    <w:p w14:paraId="0222A520" w14:textId="322482A8" w:rsidR="001D33DA" w:rsidRDefault="00B50545" w:rsidP="001D33DA">
      <w:pPr>
        <w:spacing w:line="360" w:lineRule="auto"/>
        <w:jc w:val="both"/>
      </w:pPr>
      <w:r>
        <w:lastRenderedPageBreak/>
        <w:t>Nie wszystkie wymienione powyżej elementy muszą się znaleźć na wykresie. W opracowaniach zwartych tytuł i źródło zamieszcza się zwykle pod rysunkiem. Bardzo często nie ma potrzeby zamieszcza</w:t>
      </w:r>
      <w:r w:rsidR="0036699E">
        <w:t>nia</w:t>
      </w:r>
      <w:r>
        <w:t xml:space="preserve"> podtytułu oraz legendy. </w:t>
      </w:r>
      <w:r w:rsidR="001D33DA">
        <w:t xml:space="preserve">Dodatkowo na wykresie mogą zostać umieszczone inne elementy jak np. siatka lub linie referencyjne. </w:t>
      </w:r>
      <w:r w:rsidR="0036699E">
        <w:t>Wprowadzenie</w:t>
      </w:r>
      <w:r w:rsidR="001D33DA">
        <w:t xml:space="preserve"> takich dodatkowych elementów zależy jednak od kontekstu, czy np. autor chce zwrócić uwagę na pewne wielkości przedstawione na wykresie.</w:t>
      </w:r>
    </w:p>
    <w:p w14:paraId="6432172F" w14:textId="1DC69FCE" w:rsidR="003239F9" w:rsidRPr="00317329" w:rsidRDefault="003239F9" w:rsidP="00C55E70">
      <w:pPr>
        <w:spacing w:line="360" w:lineRule="auto"/>
        <w:ind w:firstLine="284"/>
        <w:jc w:val="both"/>
        <w:rPr>
          <w:lang w:val="pt-BR"/>
        </w:rPr>
      </w:pPr>
      <w:r>
        <w:rPr>
          <w:noProof/>
        </w:rPr>
        <w:t xml:space="preserve">Unwin (2015, str. 259) podaje </w:t>
      </w:r>
      <w:r>
        <w:t>następujące</w:t>
      </w:r>
      <w:r>
        <w:rPr>
          <w:noProof/>
        </w:rPr>
        <w:t xml:space="preserve"> </w:t>
      </w:r>
      <w:r w:rsidR="006B5A2B">
        <w:rPr>
          <w:noProof/>
        </w:rPr>
        <w:t>zalecenia</w:t>
      </w:r>
      <w:r>
        <w:rPr>
          <w:noProof/>
        </w:rPr>
        <w:t xml:space="preserve"> dotyczące konstrukcji wykresów:</w:t>
      </w:r>
    </w:p>
    <w:p w14:paraId="04F8779D" w14:textId="77777777" w:rsidR="003239F9" w:rsidRDefault="003239F9" w:rsidP="003239F9">
      <w:pPr>
        <w:spacing w:line="360" w:lineRule="auto"/>
        <w:ind w:left="284" w:hanging="284"/>
        <w:jc w:val="both"/>
      </w:pPr>
      <w:r>
        <w:t xml:space="preserve">1. Na wykresie rozrzutu zmiennych powiązanych przyczynowo zmienna zależna jest rysowana na osi pionowej, a zmienna objaśniająca na osi poziomej. </w:t>
      </w:r>
    </w:p>
    <w:p w14:paraId="70B05C4F" w14:textId="1A95EED7" w:rsidR="003239F9" w:rsidRDefault="003239F9" w:rsidP="003239F9">
      <w:pPr>
        <w:spacing w:line="360" w:lineRule="auto"/>
        <w:ind w:left="284" w:hanging="284"/>
        <w:jc w:val="both"/>
      </w:pPr>
      <w:r>
        <w:t xml:space="preserve">2. Liczby na osiach rosną w prawo oraz w górę. </w:t>
      </w:r>
    </w:p>
    <w:p w14:paraId="38D234AA" w14:textId="741E4329" w:rsidR="003239F9" w:rsidRDefault="003239F9" w:rsidP="003239F9">
      <w:pPr>
        <w:spacing w:line="360" w:lineRule="auto"/>
        <w:ind w:left="284" w:hanging="284"/>
        <w:jc w:val="both"/>
      </w:pPr>
      <w:r>
        <w:t>3. Oś OX przecina oś OY w punkcie y</w:t>
      </w:r>
      <w:r w:rsidR="00516FAD">
        <w:t xml:space="preserve"> </w:t>
      </w:r>
      <w:r>
        <w:t xml:space="preserve">= 0. Jeżeli tak nie jest, to należy ten </w:t>
      </w:r>
      <w:r w:rsidR="007C71CF">
        <w:t>fakt wyraźnie</w:t>
      </w:r>
      <w:r>
        <w:t xml:space="preserve"> zaznaczyć. </w:t>
      </w:r>
    </w:p>
    <w:p w14:paraId="61129063" w14:textId="0292CBF3" w:rsidR="003239F9" w:rsidRDefault="003239F9" w:rsidP="003239F9">
      <w:pPr>
        <w:spacing w:line="360" w:lineRule="auto"/>
        <w:ind w:left="284" w:hanging="284"/>
        <w:jc w:val="both"/>
      </w:pPr>
      <w:r>
        <w:t xml:space="preserve">4. Skale są liniowe, a gdy nie są, </w:t>
      </w:r>
      <w:r w:rsidR="0058773F">
        <w:t xml:space="preserve">to </w:t>
      </w:r>
      <w:r>
        <w:t>należy t</w:t>
      </w:r>
      <w:r w:rsidR="0058773F">
        <w:t>en fakt</w:t>
      </w:r>
      <w:r>
        <w:t xml:space="preserve"> </w:t>
      </w:r>
      <w:r w:rsidR="006B5A2B">
        <w:t xml:space="preserve">wyraźnie </w:t>
      </w:r>
      <w:r w:rsidR="0036699E">
        <w:t>wskazać</w:t>
      </w:r>
      <w:r>
        <w:t xml:space="preserve">. </w:t>
      </w:r>
    </w:p>
    <w:p w14:paraId="470761DA" w14:textId="2221268A" w:rsidR="003239F9" w:rsidRDefault="003239F9" w:rsidP="003239F9">
      <w:pPr>
        <w:spacing w:line="360" w:lineRule="auto"/>
        <w:ind w:left="284" w:hanging="284"/>
        <w:jc w:val="both"/>
      </w:pPr>
      <w:r>
        <w:t xml:space="preserve">5. Czas jest zwykle </w:t>
      </w:r>
      <w:r w:rsidR="0058773F">
        <w:t>przedstawiany</w:t>
      </w:r>
      <w:r>
        <w:t xml:space="preserve"> na osi poziomej, postępując od lewej do prawej. </w:t>
      </w:r>
    </w:p>
    <w:p w14:paraId="4A6AA9CB" w14:textId="6D371801" w:rsidR="003239F9" w:rsidRDefault="003239F9" w:rsidP="003239F9">
      <w:pPr>
        <w:spacing w:line="360" w:lineRule="auto"/>
        <w:ind w:left="284" w:hanging="284"/>
        <w:jc w:val="both"/>
      </w:pPr>
      <w:r>
        <w:t xml:space="preserve">6. Grafika jest zawsze rysowana tak, aby pokazać wszystkie dane. Jeśli niektóre przypadki są poza zakresem, należy to wyraźnie </w:t>
      </w:r>
      <w:r w:rsidR="0036699E">
        <w:t>zaznaczyć</w:t>
      </w:r>
      <w:r>
        <w:t xml:space="preserve">. </w:t>
      </w:r>
    </w:p>
    <w:p w14:paraId="03808E9C" w14:textId="2FBE038A" w:rsidR="003239F9" w:rsidRDefault="003239F9" w:rsidP="003239F9">
      <w:pPr>
        <w:spacing w:line="360" w:lineRule="auto"/>
        <w:ind w:left="284" w:hanging="284"/>
        <w:jc w:val="both"/>
      </w:pPr>
      <w:r>
        <w:t>7. Współczynniki proporcji (stosunek wysokości grafiki do jej szerokości) powinny być tak</w:t>
      </w:r>
      <w:r w:rsidR="0058773F">
        <w:t xml:space="preserve"> dobrane</w:t>
      </w:r>
      <w:r>
        <w:t xml:space="preserve">, aby nachylenie linii </w:t>
      </w:r>
      <w:r w:rsidR="0058773F">
        <w:t>przekątnej</w:t>
      </w:r>
      <w:r>
        <w:t xml:space="preserve"> wynosiło około 45°, co zostało po raz pierwszy dokładnie omówione w Cleveland </w:t>
      </w:r>
      <w:r w:rsidR="00836639">
        <w:t>i McGill</w:t>
      </w:r>
      <w:r>
        <w:t xml:space="preserve"> </w:t>
      </w:r>
      <w:r w:rsidR="0036699E">
        <w:t>(</w:t>
      </w:r>
      <w:r>
        <w:t>198</w:t>
      </w:r>
      <w:r w:rsidR="00836639">
        <w:t>7</w:t>
      </w:r>
      <w:r w:rsidR="0058773F">
        <w:t>)</w:t>
      </w:r>
      <w:r>
        <w:t xml:space="preserve">. </w:t>
      </w:r>
    </w:p>
    <w:p w14:paraId="733B423C" w14:textId="28669C22" w:rsidR="003239F9" w:rsidRDefault="003239F9" w:rsidP="003239F9">
      <w:pPr>
        <w:spacing w:line="360" w:lineRule="auto"/>
        <w:ind w:left="284" w:hanging="284"/>
        <w:jc w:val="both"/>
      </w:pPr>
      <w:r>
        <w:lastRenderedPageBreak/>
        <w:t xml:space="preserve">8. Punkty zwykle reprezentują poszczególne przypadki, a obszary - zliczenia lub wagi. </w:t>
      </w:r>
    </w:p>
    <w:p w14:paraId="63A87074" w14:textId="09C1E71D" w:rsidR="003239F9" w:rsidRDefault="003239F9" w:rsidP="003239F9">
      <w:pPr>
        <w:spacing w:line="360" w:lineRule="auto"/>
        <w:ind w:left="284" w:hanging="284"/>
        <w:jc w:val="both"/>
      </w:pPr>
      <w:r>
        <w:t>9. Pionowe słupki reprezentują częstości zmiennych ciągłych, gdy nie ma przerwy między nimi</w:t>
      </w:r>
      <w:r w:rsidR="0036699E">
        <w:t xml:space="preserve">. Słupki z odstępami pomiędzy nimi reprezentują </w:t>
      </w:r>
      <w:r>
        <w:t>zmienn</w:t>
      </w:r>
      <w:r w:rsidR="0036699E">
        <w:t>e</w:t>
      </w:r>
      <w:r>
        <w:t xml:space="preserve"> </w:t>
      </w:r>
      <w:r w:rsidR="006B5A2B">
        <w:t>jakościow</w:t>
      </w:r>
      <w:r w:rsidR="0036699E">
        <w:t>e lub ilościowe dyskretne.</w:t>
      </w:r>
      <w:r>
        <w:t xml:space="preserve"> </w:t>
      </w:r>
    </w:p>
    <w:p w14:paraId="4368E7E4" w14:textId="0AC9D6C7" w:rsidR="003239F9" w:rsidRDefault="003239F9" w:rsidP="003239F9">
      <w:pPr>
        <w:spacing w:line="360" w:lineRule="auto"/>
        <w:ind w:left="284" w:hanging="284"/>
        <w:jc w:val="both"/>
      </w:pPr>
      <w:r>
        <w:t xml:space="preserve">10. </w:t>
      </w:r>
      <w:r w:rsidR="005B2CFE">
        <w:t>Do reprezentacji grup należy używać wyraźnych kolorów</w:t>
      </w:r>
      <w:r>
        <w:t xml:space="preserve">, a cieniowanie lub ciągłe spektrum używa się do reprezentowania </w:t>
      </w:r>
      <w:r w:rsidR="009A26C0">
        <w:t>zmiennych wyrażanych na skalach ciągłych</w:t>
      </w:r>
      <w:r>
        <w:t>.</w:t>
      </w:r>
    </w:p>
    <w:p w14:paraId="6674A9C3" w14:textId="34AA58AE" w:rsidR="002169EB" w:rsidRDefault="005A26D0" w:rsidP="00C55E70">
      <w:pPr>
        <w:spacing w:line="360" w:lineRule="auto"/>
        <w:ind w:firstLine="284"/>
        <w:jc w:val="both"/>
      </w:pPr>
      <w:r>
        <w:t xml:space="preserve">Przedstawiony zbiór zasad nie jest zbiorem zamkniętym. Przy konstrukcji różnych wykresów należy uwzględniać szereg innych </w:t>
      </w:r>
      <w:r w:rsidR="006B5A2B">
        <w:t xml:space="preserve">wskazań i </w:t>
      </w:r>
      <w:r>
        <w:t>zaleceń. Należy unikać m</w:t>
      </w:r>
      <w:r w:rsidR="009A258D">
        <w:t>iędzy innymi</w:t>
      </w:r>
      <w:r>
        <w:t xml:space="preserve"> znacznych pustych obszarów na obrzeżach wykresu. Uzyskuje się to poprzez właściwy dobór skali</w:t>
      </w:r>
      <w:r w:rsidR="008F62AB">
        <w:t xml:space="preserve">, tak aby początek skali </w:t>
      </w:r>
      <w:r w:rsidR="007C71CF">
        <w:t>był nieco</w:t>
      </w:r>
      <w:r w:rsidR="008F62AB">
        <w:t xml:space="preserve"> poniżej najmniejszych wartości, a koniec nieco powyżej największych wartości zmiennej. </w:t>
      </w:r>
      <w:r>
        <w:t>Jak podkreśla Reichmann (1968, s. 37) jeśli wartości wykresu położone są bardzo wysoko, to wolno pominąć białą przestrzeń u podstawy wykresu, o ile tylko będzie wiadomo, że zostało to dokonane. W dalszej części Reichmann dodaje, że nie można podać ogólnych i jednoznacznych norm dla prezentacji graficznych. J</w:t>
      </w:r>
      <w:r w:rsidRPr="00B40542">
        <w:t xml:space="preserve">est </w:t>
      </w:r>
      <w:r w:rsidR="005825C8">
        <w:t xml:space="preserve">to </w:t>
      </w:r>
      <w:r w:rsidRPr="00B40542">
        <w:t xml:space="preserve">do pewnego stopnia zdeterminowane </w:t>
      </w:r>
      <w:r>
        <w:t>podejście</w:t>
      </w:r>
      <w:r w:rsidR="00670AA3">
        <w:t>m</w:t>
      </w:r>
      <w:r>
        <w:t xml:space="preserve"> autora i </w:t>
      </w:r>
      <w:r w:rsidRPr="00B40542">
        <w:t>chę</w:t>
      </w:r>
      <w:r w:rsidR="0036699E">
        <w:t>cią</w:t>
      </w:r>
      <w:r w:rsidRPr="00B40542">
        <w:t xml:space="preserve"> zachowania artystycznych proporcji</w:t>
      </w:r>
      <w:r>
        <w:t>.</w:t>
      </w:r>
    </w:p>
    <w:p w14:paraId="3C988DD5" w14:textId="53BA95B9" w:rsidR="002169EB" w:rsidRPr="002C155B" w:rsidRDefault="002169EB" w:rsidP="002169EB">
      <w:pPr>
        <w:pStyle w:val="Nagwek2"/>
      </w:pPr>
      <w:bookmarkStart w:id="50" w:name="_Toc167692905"/>
      <w:r>
        <w:t xml:space="preserve">Gramatyka grafiki </w:t>
      </w:r>
      <w:r w:rsidR="00DB3348">
        <w:t xml:space="preserve">i jej realizacja w </w:t>
      </w:r>
      <w:r w:rsidR="00070F92">
        <w:t xml:space="preserve">pakiecie </w:t>
      </w:r>
      <w:r>
        <w:t>ggplot</w:t>
      </w:r>
      <w:r w:rsidR="00247B20">
        <w:t>2</w:t>
      </w:r>
      <w:bookmarkEnd w:id="50"/>
    </w:p>
    <w:p w14:paraId="7E70B75B" w14:textId="7E4A5712" w:rsidR="000834F2" w:rsidRPr="005D27EA" w:rsidRDefault="00B76BD7" w:rsidP="00C55E70">
      <w:pPr>
        <w:spacing w:line="360" w:lineRule="auto"/>
        <w:ind w:firstLine="284"/>
        <w:jc w:val="both"/>
      </w:pPr>
      <w:r>
        <w:t xml:space="preserve">Leland </w:t>
      </w:r>
      <w:r w:rsidRPr="001E0490">
        <w:t>Wilkinson</w:t>
      </w:r>
      <w:r>
        <w:t xml:space="preserve"> w roku 1999 zaproponował oryginalne zasady konstrukcji wykresów statystycznych </w:t>
      </w:r>
      <w:r w:rsidR="001E0490">
        <w:t xml:space="preserve">(Wilkinson </w:t>
      </w:r>
      <w:r w:rsidR="002F3E2E">
        <w:t>2005</w:t>
      </w:r>
      <w:r w:rsidR="001E0490">
        <w:t>). Autor</w:t>
      </w:r>
      <w:r w:rsidR="001E0490" w:rsidRPr="001E0490">
        <w:t xml:space="preserve"> szczegółowo </w:t>
      </w:r>
      <w:r w:rsidR="001E0490">
        <w:t>przedstawił</w:t>
      </w:r>
      <w:r w:rsidR="001E0490" w:rsidRPr="001E0490">
        <w:t xml:space="preserve"> wszystkie główne aspekty związane z efektywną wizualizacją danych.</w:t>
      </w:r>
      <w:r w:rsidR="001E0490">
        <w:t xml:space="preserve"> </w:t>
      </w:r>
      <w:r w:rsidR="000834F2" w:rsidRPr="005D27EA">
        <w:t xml:space="preserve">Gramatyka grafiki to </w:t>
      </w:r>
      <w:r w:rsidR="00D536E8">
        <w:t>idea</w:t>
      </w:r>
      <w:r w:rsidR="00575B06">
        <w:t xml:space="preserve"> (Moulik 2018)</w:t>
      </w:r>
      <w:r w:rsidR="000834F2" w:rsidRPr="005D27EA">
        <w:t xml:space="preserve">, która umożliwia </w:t>
      </w:r>
      <w:r w:rsidR="000834F2" w:rsidRPr="005D27EA">
        <w:lastRenderedPageBreak/>
        <w:t xml:space="preserve">konstruowanie i opisywanie różnych rodzajów wykresów statystycznych poprzez deklaratywne specyfikacje. Ta gramatyka jest podstawą dla wielu narzędzi i bibliotek do tworzenia wykresów i wizualizacji danych, takich jak </w:t>
      </w:r>
      <w:r w:rsidR="00C67185">
        <w:t>w szczególności</w:t>
      </w:r>
      <w:r w:rsidR="000834F2" w:rsidRPr="005D27EA">
        <w:t xml:space="preserve"> pakiet </w:t>
      </w:r>
      <w:r w:rsidR="000834F2" w:rsidRPr="00AB617B">
        <w:rPr>
          <w:rStyle w:val="StylNormalTok12pkt"/>
        </w:rPr>
        <w:t>ggplot2</w:t>
      </w:r>
      <w:r w:rsidR="000834F2" w:rsidRPr="005D27EA">
        <w:t xml:space="preserve"> w języku R. Pakiet ten zostanie szerzej omówiony w dalszej części </w:t>
      </w:r>
      <w:r w:rsidR="00C67185">
        <w:t xml:space="preserve">niniejszej </w:t>
      </w:r>
      <w:r w:rsidR="000834F2" w:rsidRPr="005D27EA">
        <w:t>pracy.</w:t>
      </w:r>
    </w:p>
    <w:p w14:paraId="64BF9182" w14:textId="1B5FF84A" w:rsidR="000834F2" w:rsidRPr="005D27EA" w:rsidRDefault="000834F2" w:rsidP="00C55E70">
      <w:pPr>
        <w:spacing w:line="360" w:lineRule="auto"/>
        <w:ind w:firstLine="284"/>
        <w:jc w:val="both"/>
      </w:pPr>
      <w:r w:rsidRPr="005D27EA">
        <w:t xml:space="preserve">Gramatyka grafiki </w:t>
      </w:r>
      <w:r w:rsidR="00E10CEF">
        <w:t xml:space="preserve">zaproponowana przez </w:t>
      </w:r>
      <w:r w:rsidRPr="005D27EA">
        <w:t xml:space="preserve">Wilkinsona pozwala użytkownikom tworzyć złożone wykresy poprzez </w:t>
      </w:r>
      <w:r w:rsidR="00765FED">
        <w:t xml:space="preserve">kolejne zastosowanie </w:t>
      </w:r>
      <w:r w:rsidR="00C67185">
        <w:t>drobniejszych</w:t>
      </w:r>
      <w:r w:rsidRPr="005D27EA">
        <w:t xml:space="preserve"> elementów </w:t>
      </w:r>
      <w:r w:rsidR="00C67185">
        <w:t xml:space="preserve">składowych </w:t>
      </w:r>
      <w:r w:rsidR="00765FED">
        <w:t xml:space="preserve">(warstw) </w:t>
      </w:r>
      <w:r w:rsidRPr="005D27EA">
        <w:t xml:space="preserve">w spójny sposób. Użytkownicy mogą </w:t>
      </w:r>
      <w:r w:rsidR="00B76BD7">
        <w:t>konstruować</w:t>
      </w:r>
      <w:r w:rsidRPr="005D27EA">
        <w:t xml:space="preserve"> różnorodne wykresy, dostosowując je do swoich potrzeb w sposób deklaratywny, co oznacza, że skupiają się na tym, co chcą przedstawić, a nie na tym, jak to zrobić.</w:t>
      </w:r>
      <w:r w:rsidR="00C67185">
        <w:t xml:space="preserve"> </w:t>
      </w:r>
      <w:r w:rsidRPr="005D27EA">
        <w:t xml:space="preserve">Gramatyka grafiki </w:t>
      </w:r>
      <w:r w:rsidR="00C67185">
        <w:t xml:space="preserve">zaproponowana przez </w:t>
      </w:r>
      <w:r w:rsidRPr="005D27EA">
        <w:t xml:space="preserve">Wilkinsona opiera się na następujących </w:t>
      </w:r>
      <w:r w:rsidR="003A7FBB">
        <w:t xml:space="preserve">podstawowych </w:t>
      </w:r>
      <w:r w:rsidRPr="005D27EA">
        <w:t>elementach:</w:t>
      </w:r>
    </w:p>
    <w:p w14:paraId="243E16BF" w14:textId="0F193498" w:rsidR="000834F2" w:rsidRPr="005D27EA" w:rsidRDefault="000834F2">
      <w:pPr>
        <w:numPr>
          <w:ilvl w:val="0"/>
          <w:numId w:val="8"/>
        </w:numPr>
        <w:spacing w:line="360" w:lineRule="auto"/>
        <w:jc w:val="both"/>
      </w:pPr>
      <w:r w:rsidRPr="005D27EA">
        <w:rPr>
          <w:b/>
          <w:bCs/>
        </w:rPr>
        <w:t>Dane (data)</w:t>
      </w:r>
      <w:r w:rsidRPr="005D27EA">
        <w:t>: Wskazanie zbioru z danymi, które mają być przedstawione w formie graficznej na wykresie.</w:t>
      </w:r>
    </w:p>
    <w:p w14:paraId="7CFB7426" w14:textId="6512D0B7" w:rsidR="000834F2" w:rsidRPr="005D27EA" w:rsidRDefault="000834F2">
      <w:pPr>
        <w:numPr>
          <w:ilvl w:val="0"/>
          <w:numId w:val="8"/>
        </w:numPr>
        <w:spacing w:line="360" w:lineRule="auto"/>
        <w:jc w:val="both"/>
      </w:pPr>
      <w:r w:rsidRPr="005D27EA">
        <w:rPr>
          <w:b/>
          <w:bCs/>
        </w:rPr>
        <w:t>Mapowanie</w:t>
      </w:r>
      <w:r w:rsidR="00DF17C5">
        <w:rPr>
          <w:b/>
          <w:bCs/>
        </w:rPr>
        <w:t xml:space="preserve"> </w:t>
      </w:r>
      <w:r w:rsidRPr="005D27EA">
        <w:rPr>
          <w:b/>
          <w:bCs/>
        </w:rPr>
        <w:t>(aesthetic mapping)</w:t>
      </w:r>
      <w:r w:rsidRPr="005D27EA">
        <w:t>: Określa, jakie właściwości i charakterystyki danych mają zostać zaprezentowane na wykresie oraz jaka ma być forma prezentacji (kolor, rozmiar, kształt)</w:t>
      </w:r>
    </w:p>
    <w:p w14:paraId="55A3E30B" w14:textId="5ADF584A" w:rsidR="000834F2" w:rsidRPr="005D27EA" w:rsidRDefault="000834F2">
      <w:pPr>
        <w:numPr>
          <w:ilvl w:val="0"/>
          <w:numId w:val="8"/>
        </w:numPr>
        <w:spacing w:line="360" w:lineRule="auto"/>
        <w:jc w:val="both"/>
      </w:pPr>
      <w:r w:rsidRPr="005D27EA">
        <w:rPr>
          <w:b/>
          <w:bCs/>
        </w:rPr>
        <w:t>Geometria (geometry)</w:t>
      </w:r>
      <w:r w:rsidRPr="005D27EA">
        <w:t>: Określa rodzaj geometrii, który ma zostać użyty do przedstawienia danych. Przykładami rodzaju geometrii są np. punkt</w:t>
      </w:r>
      <w:r w:rsidR="000C70FD">
        <w:t>y</w:t>
      </w:r>
      <w:r w:rsidRPr="005D27EA">
        <w:t>, linia, słupki i obszar.</w:t>
      </w:r>
    </w:p>
    <w:p w14:paraId="0B4A05F9" w14:textId="0C3A57F2" w:rsidR="000834F2" w:rsidRPr="005D27EA" w:rsidRDefault="000834F2">
      <w:pPr>
        <w:numPr>
          <w:ilvl w:val="0"/>
          <w:numId w:val="8"/>
        </w:numPr>
        <w:spacing w:line="360" w:lineRule="auto"/>
        <w:jc w:val="both"/>
      </w:pPr>
      <w:r w:rsidRPr="005D27EA">
        <w:rPr>
          <w:b/>
          <w:bCs/>
        </w:rPr>
        <w:t>Transformacja statystyczna (statistical transformation)</w:t>
      </w:r>
      <w:r w:rsidRPr="005D27EA">
        <w:t>: Określa przekształcenia statystyczne, które mogą być stosowane do danych przed wygenerowaniem wykresu. Może to być wyznaczenie różnych mierników jak np. obliczanie śred</w:t>
      </w:r>
      <w:r w:rsidR="000C70FD">
        <w:t>niej</w:t>
      </w:r>
      <w:r w:rsidRPr="005D27EA">
        <w:t>, mediany, sumy, odchylenia standardowego.</w:t>
      </w:r>
    </w:p>
    <w:p w14:paraId="31D3E74B" w14:textId="767D2CF2" w:rsidR="000834F2" w:rsidRPr="005D27EA" w:rsidRDefault="000834F2">
      <w:pPr>
        <w:numPr>
          <w:ilvl w:val="0"/>
          <w:numId w:val="8"/>
        </w:numPr>
        <w:spacing w:line="360" w:lineRule="auto"/>
        <w:jc w:val="both"/>
      </w:pPr>
      <w:r w:rsidRPr="005D27EA">
        <w:rPr>
          <w:b/>
          <w:bCs/>
        </w:rPr>
        <w:lastRenderedPageBreak/>
        <w:t>Panele (faceting)</w:t>
      </w:r>
      <w:r w:rsidRPr="005D27EA">
        <w:t xml:space="preserve">: Pozwala na tworzenie wielu </w:t>
      </w:r>
      <w:r w:rsidR="005D27EA" w:rsidRPr="005D27EA">
        <w:t>paneli</w:t>
      </w:r>
      <w:r w:rsidRPr="005D27EA">
        <w:t xml:space="preserve">, </w:t>
      </w:r>
      <w:r w:rsidR="005D27EA" w:rsidRPr="005D27EA">
        <w:t>które mogą przedstawiać</w:t>
      </w:r>
      <w:r w:rsidRPr="005D27EA">
        <w:t xml:space="preserve"> </w:t>
      </w:r>
      <w:r w:rsidR="005D27EA" w:rsidRPr="005D27EA">
        <w:t xml:space="preserve">określony </w:t>
      </w:r>
      <w:r w:rsidRPr="005D27EA">
        <w:t xml:space="preserve">podzbiór danych według </w:t>
      </w:r>
      <w:r w:rsidR="005D27EA" w:rsidRPr="005D27EA">
        <w:t>wybranej</w:t>
      </w:r>
      <w:r w:rsidRPr="005D27EA">
        <w:t xml:space="preserve"> cechy.</w:t>
      </w:r>
    </w:p>
    <w:p w14:paraId="276CF3D9" w14:textId="2E44D9E0" w:rsidR="00DB3348" w:rsidRDefault="00DB3348" w:rsidP="00765FED">
      <w:pPr>
        <w:spacing w:line="360" w:lineRule="auto"/>
        <w:ind w:firstLine="284"/>
        <w:jc w:val="both"/>
      </w:pPr>
      <w:r>
        <w:t>Z</w:t>
      </w:r>
      <w:r w:rsidRPr="00DB3348">
        <w:t xml:space="preserve">rozumienie gramatyki pakietu </w:t>
      </w:r>
      <w:r w:rsidRPr="00AB617B">
        <w:rPr>
          <w:rStyle w:val="StylNormalTok12pkt"/>
        </w:rPr>
        <w:t>ggplot2</w:t>
      </w:r>
      <w:r w:rsidRPr="00DB3348">
        <w:t xml:space="preserve"> ma </w:t>
      </w:r>
      <w:r>
        <w:t>kluczowe</w:t>
      </w:r>
      <w:r w:rsidRPr="00DB3348">
        <w:t xml:space="preserve"> znaczenie dla efektywnego korzystania z niego. </w:t>
      </w:r>
      <w:r>
        <w:t xml:space="preserve">Kluczową koncepcją uwzględnioną w tworzeniu wykresów za pomocą pakietu </w:t>
      </w:r>
      <w:r w:rsidRPr="00AB617B">
        <w:rPr>
          <w:rStyle w:val="StylNormalTok12pkt"/>
        </w:rPr>
        <w:t>ggplot2</w:t>
      </w:r>
      <w:r>
        <w:t xml:space="preserve"> jest warstwowanie. Oznacza to, że </w:t>
      </w:r>
      <w:r w:rsidRPr="00AB617B">
        <w:rPr>
          <w:rStyle w:val="StylNormalTok12pkt"/>
        </w:rPr>
        <w:t>ggplot2</w:t>
      </w:r>
      <w:r>
        <w:t xml:space="preserve"> daje użytkownikom swobodę myślenia o grafice, którą chcieliby stworzyć w wysoce konfigurowalnej strukturze. Realizacja grafiki w </w:t>
      </w:r>
      <w:r w:rsidRPr="00AB617B">
        <w:rPr>
          <w:rStyle w:val="StylNormalTok12pkt"/>
        </w:rPr>
        <w:t>ggplot2</w:t>
      </w:r>
      <w:r>
        <w:t xml:space="preserve"> ma ważną właściwość polegającą na umożliwieniu użytkownikom korzystania z modułowych fragmentów kodu w celu tworzenia pięknych wykresów dokładnie według specyfikacji pożądanej przez użytkownika.</w:t>
      </w:r>
      <w:r w:rsidR="00984D05">
        <w:t xml:space="preserve"> Zasady konstrukcji wykresów z wykorzystaniem gramatyki grafiki w pakiecie </w:t>
      </w:r>
      <w:r w:rsidR="00984D05" w:rsidRPr="00AB617B">
        <w:rPr>
          <w:rStyle w:val="StylNormalTok12pkt"/>
        </w:rPr>
        <w:t>ggplot2</w:t>
      </w:r>
      <w:r w:rsidR="00984D05">
        <w:t xml:space="preserve"> zostaną szczegółowo przedstawione w następnych rozdziałach niniejszej pracy.</w:t>
      </w:r>
    </w:p>
    <w:p w14:paraId="23392C27" w14:textId="0F78E7FB" w:rsidR="0019225D" w:rsidRDefault="0019225D">
      <w:r w:rsidRPr="00D07FD8">
        <w:br w:type="page"/>
      </w:r>
    </w:p>
    <w:tbl>
      <w:tblPr>
        <w:tblW w:w="0" w:type="auto"/>
        <w:tblLook w:val="01E0" w:firstRow="1" w:lastRow="1" w:firstColumn="1" w:lastColumn="1" w:noHBand="0" w:noVBand="0"/>
      </w:tblPr>
      <w:tblGrid>
        <w:gridCol w:w="3261"/>
        <w:gridCol w:w="3884"/>
      </w:tblGrid>
      <w:tr w:rsidR="0019225D" w14:paraId="10197BC0" w14:textId="77777777" w:rsidTr="00AD6086">
        <w:tc>
          <w:tcPr>
            <w:tcW w:w="3261" w:type="dxa"/>
            <w:shd w:val="clear" w:color="auto" w:fill="auto"/>
          </w:tcPr>
          <w:p w14:paraId="2EB6B480" w14:textId="7E266D39" w:rsidR="0019225D" w:rsidRPr="00D603C0" w:rsidRDefault="0019225D" w:rsidP="0056745B">
            <w:pPr>
              <w:rPr>
                <w:sz w:val="144"/>
                <w:szCs w:val="144"/>
              </w:rPr>
            </w:pPr>
            <w:r>
              <w:rPr>
                <w:rFonts w:ascii="Impact" w:hAnsi="Impact"/>
                <w:sz w:val="144"/>
                <w:szCs w:val="144"/>
              </w:rPr>
              <w:lastRenderedPageBreak/>
              <w:t>3</w:t>
            </w:r>
            <w:r w:rsidRPr="00C3555A">
              <w:rPr>
                <w:rFonts w:ascii="Impact" w:hAnsi="Impact"/>
                <w:sz w:val="144"/>
                <w:szCs w:val="144"/>
              </w:rPr>
              <w:t>.</w:t>
            </w:r>
          </w:p>
        </w:tc>
        <w:tc>
          <w:tcPr>
            <w:tcW w:w="3884" w:type="dxa"/>
            <w:tcBorders>
              <w:bottom w:val="single" w:sz="4" w:space="0" w:color="auto"/>
            </w:tcBorders>
            <w:shd w:val="clear" w:color="auto" w:fill="auto"/>
          </w:tcPr>
          <w:p w14:paraId="763F6E18" w14:textId="77777777" w:rsidR="00324D5F" w:rsidRDefault="00324D5F" w:rsidP="00324D5F">
            <w:pPr>
              <w:pStyle w:val="NormalnyWeb"/>
              <w:spacing w:before="0" w:beforeAutospacing="0" w:after="120" w:afterAutospacing="0"/>
              <w:jc w:val="right"/>
            </w:pPr>
            <w:r>
              <w:rPr>
                <w:rFonts w:ascii="Calibri" w:hAnsi="Calibri" w:cs="Calibri"/>
                <w:color w:val="000000"/>
              </w:rPr>
              <w:t>Przede wszystkim pokazuj dane.</w:t>
            </w:r>
          </w:p>
          <w:p w14:paraId="7A6F894C" w14:textId="77777777" w:rsidR="00324D5F" w:rsidRDefault="00324D5F" w:rsidP="00324D5F">
            <w:pPr>
              <w:pStyle w:val="NormalnyWeb"/>
              <w:spacing w:before="0" w:beforeAutospacing="0" w:after="120" w:afterAutospacing="0"/>
              <w:jc w:val="right"/>
            </w:pPr>
            <w:r>
              <w:rPr>
                <w:rFonts w:ascii="Calibri" w:hAnsi="Calibri" w:cs="Calibri"/>
                <w:color w:val="000000"/>
              </w:rPr>
              <w:t>Edward Tufte</w:t>
            </w:r>
          </w:p>
          <w:p w14:paraId="32375736" w14:textId="65073540" w:rsidR="00C22C54" w:rsidRPr="00466022" w:rsidRDefault="00C22C54" w:rsidP="00C22C54">
            <w:pPr>
              <w:jc w:val="right"/>
              <w:rPr>
                <w:rFonts w:asciiTheme="minorHAnsi" w:hAnsiTheme="minorHAnsi" w:cstheme="minorHAnsi"/>
              </w:rPr>
            </w:pPr>
          </w:p>
        </w:tc>
      </w:tr>
    </w:tbl>
    <w:p w14:paraId="3CAD3304" w14:textId="2267222B" w:rsidR="0019225D" w:rsidRDefault="0075112C" w:rsidP="0019225D">
      <w:pPr>
        <w:pStyle w:val="Nagwek1"/>
      </w:pPr>
      <w:bookmarkStart w:id="51" w:name="_Toc167692906"/>
      <w:r>
        <w:rPr>
          <w:noProof/>
        </w:rPr>
        <mc:AlternateContent>
          <mc:Choice Requires="wps">
            <w:drawing>
              <wp:anchor distT="0" distB="0" distL="114300" distR="114300" simplePos="0" relativeHeight="251674112" behindDoc="0" locked="0" layoutInCell="1" allowOverlap="1" wp14:anchorId="22D427EE" wp14:editId="4591FD96">
                <wp:simplePos x="0" y="0"/>
                <wp:positionH relativeFrom="column">
                  <wp:posOffset>-823595</wp:posOffset>
                </wp:positionH>
                <wp:positionV relativeFrom="paragraph">
                  <wp:posOffset>-1998345</wp:posOffset>
                </wp:positionV>
                <wp:extent cx="6153150" cy="8655050"/>
                <wp:effectExtent l="0" t="0" r="19050" b="12700"/>
                <wp:wrapNone/>
                <wp:docPr id="1650180268" name="Pole tekstowe 1"/>
                <wp:cNvGraphicFramePr/>
                <a:graphic xmlns:a="http://schemas.openxmlformats.org/drawingml/2006/main">
                  <a:graphicData uri="http://schemas.microsoft.com/office/word/2010/wordprocessingShape">
                    <wps:wsp>
                      <wps:cNvSpPr txBox="1"/>
                      <wps:spPr>
                        <a:xfrm>
                          <a:off x="0" y="0"/>
                          <a:ext cx="6153150" cy="8655050"/>
                        </a:xfrm>
                        <a:prstGeom prst="rect">
                          <a:avLst/>
                        </a:prstGeom>
                        <a:solidFill>
                          <a:schemeClr val="accent1">
                            <a:lumMod val="60000"/>
                            <a:lumOff val="40000"/>
                            <a:alpha val="25000"/>
                          </a:schemeClr>
                        </a:solidFill>
                        <a:ln w="6350">
                          <a:solidFill>
                            <a:prstClr val="black"/>
                          </a:solidFill>
                        </a:ln>
                      </wps:spPr>
                      <wps:txbx>
                        <w:txbxContent>
                          <w:p w14:paraId="2882C6D2" w14:textId="77777777" w:rsidR="00FD604C" w:rsidRDefault="00FD604C" w:rsidP="00FD60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427EE" id="_x0000_s1028" type="#_x0000_t202" style="position:absolute;left:0;text-align:left;margin-left:-64.85pt;margin-top:-157.35pt;width:484.5pt;height:68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7YYAIAANkEAAAOAAAAZHJzL2Uyb0RvYy54bWysVEtv2zAMvg/YfxB0XxynSdYFdYosRYYB&#10;WVugHXpmZDk2JouapMTOfv0o2Xms3WlYDgpf+kR+JH1z29aK7aV1FeqMp4MhZ1ILzCu9zfj359WH&#10;a86cB52DQi0zfpCO387fv7tpzEyOsESVS8sIRLtZYzJeem9mSeJEKWtwAzRSk7NAW4Mn1W6T3EJD&#10;6LVKRsPhNGnQ5saikM6R9a5z8nnELwop/ENROOmZyjjl5uNp47kJZzK/gdnWgikr0acB/5BFDZWm&#10;R09Qd+CB7Wz1BqquhEWHhR8IrBMsikrIWANVkw5fVfNUgpGxFiLHmRNN7v/Bivv9k3m0zLefsaUG&#10;BkIa42aOjKGetrB1+KdMGfmJwsOJNtl6Jsg4TSdX6YRcgnzX08lkSArhJOfrxjr/RWLNgpBxS32J&#10;dMF+7XwXegwJrzlUVb6qlIpKmAW5VJbtgboIQkjt03hd7epvmHf26ZB+XT/JTF3vzOOzGZQpobOO&#10;Jn0w5RhnLeDHjP94WmnWUH1XVM+btEK+p6Q2CsSPvuYLBEJXmmDPjAbJt5uWVXnGR0e2N5gfqAkW&#10;u/l0Rqwqgl+D849gaSCJXFoy/0BHoZBywl7irET762/2EE9zQl7OGhrwjLufO7CSM/VV0wR9Ssfj&#10;sBFRGU8+jkixl57NpUfv6iUS+ymtsxFRDPFeHcXCYv1Cu7gIr5ILtKC3M+6P4tJ3a0e7LORiEYNo&#10;Bwz4tX4yIkAHjgOtz+0LWNPPiqcxu8fjKsDs1ch0seGmxsXOY1HFeQo8d6z29NP+xP72ux4W9FKP&#10;Uecv0vw3AAAA//8DAFBLAwQUAAYACAAAACEAs4JQEuMAAAAOAQAADwAAAGRycy9kb3ducmV2Lnht&#10;bEyPy07DMBBF90j8gzVI7FrnUZU0xKkQKhskFglIsHTtIbEa21HsNoGvZ1jB7o7m6M6Zar/YgV1w&#10;CsY7Aek6AYZOeW1cJ+Dt9WlVAAtROi0H71DAFwbY19dXlSy1n12DlzZ2jEpcKKWAPsax5DyoHq0M&#10;az+io92nn6yMNE4d15OcqdwOPEuSLbfSOLrQyxEfe1Sn9mwFZM23SpuP7bM5vcyHw7tuQ6OMELc3&#10;y8M9sIhL/IPhV5/UoSanoz87HdggYJVmuztiKeXphhIxRb7LgR0JTjZFDryu+P836h8AAAD//wMA&#10;UEsBAi0AFAAGAAgAAAAhALaDOJL+AAAA4QEAABMAAAAAAAAAAAAAAAAAAAAAAFtDb250ZW50X1R5&#10;cGVzXS54bWxQSwECLQAUAAYACAAAACEAOP0h/9YAAACUAQAACwAAAAAAAAAAAAAAAAAvAQAAX3Jl&#10;bHMvLnJlbHNQSwECLQAUAAYACAAAACEAEDSu2GACAADZBAAADgAAAAAAAAAAAAAAAAAuAgAAZHJz&#10;L2Uyb0RvYy54bWxQSwECLQAUAAYACAAAACEAs4JQEuMAAAAOAQAADwAAAAAAAAAAAAAAAAC6BAAA&#10;ZHJzL2Rvd25yZXYueG1sUEsFBgAAAAAEAAQA8wAAAMoFAAAAAA==&#10;" fillcolor="#8eaadb [1940]" strokeweight=".5pt">
                <v:fill opacity="16448f"/>
                <v:textbox>
                  <w:txbxContent>
                    <w:p w14:paraId="2882C6D2" w14:textId="77777777" w:rsidR="00FD604C" w:rsidRDefault="00FD604C" w:rsidP="00FD604C"/>
                  </w:txbxContent>
                </v:textbox>
              </v:shape>
            </w:pict>
          </mc:Fallback>
        </mc:AlternateContent>
      </w:r>
      <w:r w:rsidR="00495DFE">
        <w:t>Charakterystyka wybranych m</w:t>
      </w:r>
      <w:r w:rsidR="0019225D">
        <w:t>etod graficzn</w:t>
      </w:r>
      <w:r w:rsidR="00495DFE">
        <w:t>ych</w:t>
      </w:r>
      <w:r w:rsidR="0019225D">
        <w:t xml:space="preserve"> </w:t>
      </w:r>
      <w:r w:rsidR="00FC7B54">
        <w:t xml:space="preserve">stosowanych </w:t>
      </w:r>
      <w:r w:rsidR="0019225D">
        <w:t xml:space="preserve">w </w:t>
      </w:r>
      <w:r w:rsidR="00622315">
        <w:t>analizie wyników badań naukowych</w:t>
      </w:r>
      <w:bookmarkEnd w:id="51"/>
    </w:p>
    <w:p w14:paraId="178A1F54" w14:textId="1861D609" w:rsidR="005531C7" w:rsidRDefault="00DA30B1" w:rsidP="00AA727C">
      <w:pPr>
        <w:spacing w:line="360" w:lineRule="auto"/>
        <w:ind w:firstLine="284"/>
        <w:jc w:val="both"/>
      </w:pPr>
      <w:r>
        <w:t xml:space="preserve">W literaturze </w:t>
      </w:r>
      <w:r w:rsidR="0075112C">
        <w:t>znanych jest</w:t>
      </w:r>
      <w:r>
        <w:t xml:space="preserve"> wiele różnego rodzaju form</w:t>
      </w:r>
      <w:r w:rsidR="00FC7B54">
        <w:t xml:space="preserve"> graficznej</w:t>
      </w:r>
      <w:r>
        <w:t xml:space="preserve"> prezentacji danych. </w:t>
      </w:r>
      <w:r w:rsidR="00F551BE">
        <w:t>W praktyce szerokie zastosowanie znalazły</w:t>
      </w:r>
      <w:r>
        <w:t xml:space="preserve"> wykresy słupkowe, kołowe, histogramy, wykresy punktowe, wykresy pudełkowe, wykresy mozaikowe i wiele innych </w:t>
      </w:r>
      <w:r w:rsidR="00191AC4">
        <w:t>sposobów</w:t>
      </w:r>
      <w:r>
        <w:t xml:space="preserve"> wyświetlania danych. Wybór postaci wykresu zależy od rodzaju </w:t>
      </w:r>
      <w:r w:rsidR="00FC7B54">
        <w:t xml:space="preserve">prezentowanych </w:t>
      </w:r>
      <w:r>
        <w:t>danych</w:t>
      </w:r>
      <w:r w:rsidR="000D7520">
        <w:t xml:space="preserve"> (</w:t>
      </w:r>
      <w:r w:rsidR="008A4DE7">
        <w:t xml:space="preserve">liczby zmiennych, </w:t>
      </w:r>
      <w:r w:rsidR="000D7520">
        <w:t>skal pomiarow</w:t>
      </w:r>
      <w:r w:rsidR="008A4DE7">
        <w:t>ych</w:t>
      </w:r>
      <w:r w:rsidR="000D7520">
        <w:t>)</w:t>
      </w:r>
      <w:r>
        <w:t xml:space="preserve"> oraz od tego, </w:t>
      </w:r>
      <w:r w:rsidR="00F44DBC">
        <w:t xml:space="preserve">na co </w:t>
      </w:r>
      <w:r w:rsidR="00C6416E">
        <w:t>autor analizy zamierza</w:t>
      </w:r>
      <w:r w:rsidR="00F44DBC">
        <w:t xml:space="preserve"> zwrócić uwagę</w:t>
      </w:r>
      <w:r>
        <w:t xml:space="preserve">. Niewłaściwy wybór typu wykresu może całkowicie wypaczyć przekaz zawarty w danych. Nie zawsze jednak istnieje jedyny </w:t>
      </w:r>
      <w:r w:rsidR="002D40DF">
        <w:t xml:space="preserve">i </w:t>
      </w:r>
      <w:r>
        <w:t>optymalny wybór</w:t>
      </w:r>
      <w:r w:rsidR="002D40DF">
        <w:t xml:space="preserve"> formy graficznej, a nawet zwykle możliwe są do wyboru różne formy takiej prezentacji</w:t>
      </w:r>
      <w:r>
        <w:t xml:space="preserve">. </w:t>
      </w:r>
      <w:r w:rsidR="008A4DE7">
        <w:t>Wybór p</w:t>
      </w:r>
      <w:r>
        <w:t>rzyję</w:t>
      </w:r>
      <w:r w:rsidR="008A4DE7">
        <w:t>tych</w:t>
      </w:r>
      <w:r>
        <w:t xml:space="preserve"> domyślnych rozwiązań w określonym programie komputerowym nie zawsze jest dobrym rozwiązaniem. Duża tu rola osoby wykonującej prezentację graficzną. O ile wybrano </w:t>
      </w:r>
      <w:r w:rsidR="0075112C">
        <w:t xml:space="preserve">już </w:t>
      </w:r>
      <w:r>
        <w:t>odpowiedni</w:t>
      </w:r>
      <w:r w:rsidR="008A4DE7">
        <w:t xml:space="preserve"> typ wykresu, to nadal </w:t>
      </w:r>
      <w:r>
        <w:t xml:space="preserve">istnieje wiele opcji </w:t>
      </w:r>
      <w:r w:rsidR="008A4DE7">
        <w:t xml:space="preserve">(ustawienia różnych parametrów) </w:t>
      </w:r>
      <w:r>
        <w:t xml:space="preserve">do rozważenia. </w:t>
      </w:r>
      <w:r w:rsidR="000D7520">
        <w:t xml:space="preserve">W tym rozdziale </w:t>
      </w:r>
      <w:r w:rsidR="008A4DE7">
        <w:t>zaprezentowano</w:t>
      </w:r>
      <w:r w:rsidR="000D7520">
        <w:t xml:space="preserve"> zwięzłą charakterystykę najczęściej stosowanych typów wykresów. Przedstawiony zestaw, mimo że jest dość obszerny, nie wyczerpuje wszystkich rodzajów wykresów spotykanych w literaturze</w:t>
      </w:r>
      <w:r w:rsidR="00191AC4">
        <w:t>, a ujmuje te, które są najczęściej wykorzystywane w praktyce</w:t>
      </w:r>
      <w:r w:rsidR="00AD2C79">
        <w:t xml:space="preserve"> badań naukowych</w:t>
      </w:r>
      <w:r w:rsidR="00191AC4">
        <w:t>.</w:t>
      </w:r>
    </w:p>
    <w:p w14:paraId="629C4FFF" w14:textId="115469F8" w:rsidR="001E3662" w:rsidRPr="002C155B" w:rsidRDefault="00E84273" w:rsidP="007234EA">
      <w:pPr>
        <w:pStyle w:val="Nagwek2"/>
      </w:pPr>
      <w:bookmarkStart w:id="52" w:name="_Toc126770579"/>
      <w:bookmarkStart w:id="53" w:name="_Toc167692907"/>
      <w:r>
        <w:lastRenderedPageBreak/>
        <w:t>Charakterystyka w</w:t>
      </w:r>
      <w:r w:rsidR="001E3662">
        <w:t>ybran</w:t>
      </w:r>
      <w:r>
        <w:t>ych</w:t>
      </w:r>
      <w:r w:rsidR="001E3662">
        <w:t xml:space="preserve"> </w:t>
      </w:r>
      <w:r w:rsidR="00D6176E">
        <w:t xml:space="preserve">typów </w:t>
      </w:r>
      <w:r w:rsidR="001E3662">
        <w:t>wykres</w:t>
      </w:r>
      <w:bookmarkEnd w:id="52"/>
      <w:r>
        <w:t>ów</w:t>
      </w:r>
      <w:bookmarkEnd w:id="53"/>
      <w:r w:rsidR="001E3662">
        <w:t xml:space="preserve"> </w:t>
      </w:r>
    </w:p>
    <w:p w14:paraId="53580563" w14:textId="05480C9D" w:rsidR="008867E2" w:rsidRDefault="00DC43F1" w:rsidP="00C55E70">
      <w:pPr>
        <w:spacing w:line="360" w:lineRule="auto"/>
        <w:ind w:firstLine="284"/>
        <w:jc w:val="both"/>
      </w:pPr>
      <w:r w:rsidRPr="00DC43F1">
        <w:t>Możliwości prezentacji graficznych dla określonego zbioru są w dużej mierze zdeterminowane używanym oprogramowaniem</w:t>
      </w:r>
      <w:r>
        <w:t xml:space="preserve">. </w:t>
      </w:r>
      <w:r w:rsidRPr="00DC43F1">
        <w:t xml:space="preserve">W niniejszej pracy skoncentrowano się na programie </w:t>
      </w:r>
      <w:r>
        <w:t xml:space="preserve">R. </w:t>
      </w:r>
      <w:r w:rsidRPr="00DC43F1">
        <w:t>Jednak w podstawowym zakresie wykresy opisane w tej części są dostępne w różnych programach przeznaczonych do analizy danych statystycznych i umożliwiających graficzną prezentację danych</w:t>
      </w:r>
      <w:r>
        <w:t xml:space="preserve">. </w:t>
      </w:r>
      <w:r w:rsidR="00D32137">
        <w:t xml:space="preserve">W programie R </w:t>
      </w:r>
      <w:r w:rsidR="00A15F0A">
        <w:t xml:space="preserve">użytkownik może skorzystać z </w:t>
      </w:r>
      <w:r w:rsidR="00D32137">
        <w:t>wiel</w:t>
      </w:r>
      <w:r w:rsidR="00A15F0A">
        <w:t>u</w:t>
      </w:r>
      <w:r w:rsidR="00D32137">
        <w:t xml:space="preserve"> sposobów wizualizacji danych. Funkcje graficzne dostępne w podstawowych bibliotekach </w:t>
      </w:r>
      <w:r w:rsidR="00A15F0A">
        <w:t>instalowanych</w:t>
      </w:r>
      <w:r w:rsidR="00D32137">
        <w:t xml:space="preserve"> </w:t>
      </w:r>
      <w:r w:rsidR="00A15F0A">
        <w:t xml:space="preserve">wraz z </w:t>
      </w:r>
      <w:r w:rsidR="00D32137">
        <w:t>program</w:t>
      </w:r>
      <w:r w:rsidR="00A15F0A">
        <w:t>em</w:t>
      </w:r>
      <w:r w:rsidR="00D32137">
        <w:t xml:space="preserve"> R pozwalają na odwołanie się do różnorodnych wykresów. Po zainstalowaniu </w:t>
      </w:r>
      <w:r w:rsidR="00D9060F">
        <w:t xml:space="preserve">dodatkowych </w:t>
      </w:r>
      <w:r w:rsidR="00D32137">
        <w:t xml:space="preserve">pakietów takich jak np. </w:t>
      </w:r>
      <w:r w:rsidR="00D32137" w:rsidRPr="00AB617B">
        <w:rPr>
          <w:rStyle w:val="StylNormalTok12pkt"/>
        </w:rPr>
        <w:t>lattice, vcd, plotrix, iplots, playwith</w:t>
      </w:r>
      <w:r w:rsidR="003B14CF" w:rsidRPr="00AB617B">
        <w:rPr>
          <w:rStyle w:val="StylNormalTok12pkt"/>
        </w:rPr>
        <w:t>,</w:t>
      </w:r>
      <w:r w:rsidR="00D9060F" w:rsidRPr="00D9060F">
        <w:rPr>
          <w:rStyle w:val="StylNormalTok12pkt"/>
        </w:rPr>
        <w:t xml:space="preserve"> </w:t>
      </w:r>
      <w:r w:rsidR="00D9060F" w:rsidRPr="00AB617B">
        <w:rPr>
          <w:rStyle w:val="StylNormalTok12pkt"/>
        </w:rPr>
        <w:t>pl</w:t>
      </w:r>
      <w:r w:rsidR="00D9060F">
        <w:rPr>
          <w:rStyle w:val="StylNormalTok12pkt"/>
        </w:rPr>
        <w:t>otly,</w:t>
      </w:r>
      <w:r w:rsidR="00982276">
        <w:rPr>
          <w:rStyle w:val="StylNormalTok12pkt"/>
        </w:rPr>
        <w:t xml:space="preserve"> ggvis, ggraph, gganimate,</w:t>
      </w:r>
      <w:r w:rsidR="00D9060F" w:rsidRPr="00D9060F">
        <w:rPr>
          <w:rStyle w:val="StylNormalTok12pkt"/>
        </w:rPr>
        <w:t xml:space="preserve"> </w:t>
      </w:r>
      <w:r w:rsidR="00D32137" w:rsidRPr="00AB617B">
        <w:rPr>
          <w:rStyle w:val="StylNormalTok12pkt"/>
        </w:rPr>
        <w:t>ggplot2</w:t>
      </w:r>
      <w:r w:rsidR="00D32137">
        <w:t xml:space="preserve"> </w:t>
      </w:r>
      <w:r w:rsidR="003B14CF">
        <w:t>a także wielu innych</w:t>
      </w:r>
      <w:r w:rsidR="00D9060F">
        <w:t>,</w:t>
      </w:r>
      <w:r w:rsidR="003B14CF">
        <w:t xml:space="preserve"> </w:t>
      </w:r>
      <w:r w:rsidR="00D32137">
        <w:t xml:space="preserve">możliwości </w:t>
      </w:r>
      <w:r w:rsidR="003B14CF">
        <w:t xml:space="preserve">graficznej prezentacji zostają </w:t>
      </w:r>
      <w:r w:rsidR="00D32137">
        <w:t>znacznie rozszerzone. W dalszej części skoncentrowano się na funkcjach dostępnych w pakietach podstawowych, a szczególn</w:t>
      </w:r>
      <w:r w:rsidR="00624DDA">
        <w:t>ą</w:t>
      </w:r>
      <w:r w:rsidR="00D32137">
        <w:t xml:space="preserve"> uwagę poświęcono przedstawieniu możliwości pakietu </w:t>
      </w:r>
      <w:r w:rsidR="00D32137" w:rsidRPr="00AB617B">
        <w:rPr>
          <w:rStyle w:val="StylNormalTok12pkt"/>
        </w:rPr>
        <w:t>ggplot2</w:t>
      </w:r>
      <w:r w:rsidR="00D32137">
        <w:t xml:space="preserve"> </w:t>
      </w:r>
      <w:r w:rsidR="00075312">
        <w:t xml:space="preserve">oraz </w:t>
      </w:r>
      <w:r w:rsidR="00D9060F">
        <w:t>wybranych</w:t>
      </w:r>
      <w:r w:rsidR="00075312">
        <w:t xml:space="preserve"> pakiet</w:t>
      </w:r>
      <w:r w:rsidR="00D9060F">
        <w:t>ów</w:t>
      </w:r>
      <w:r w:rsidR="00075312">
        <w:t xml:space="preserve"> rozszerzający</w:t>
      </w:r>
      <w:r w:rsidR="00D9060F">
        <w:t>ch</w:t>
      </w:r>
      <w:r w:rsidR="00075312">
        <w:t xml:space="preserve"> jego możliwości.</w:t>
      </w:r>
    </w:p>
    <w:p w14:paraId="72D387C5" w14:textId="05B45D5B" w:rsidR="00F324C6" w:rsidRDefault="005F0646" w:rsidP="00C55E70">
      <w:pPr>
        <w:spacing w:line="360" w:lineRule="auto"/>
        <w:ind w:firstLine="284"/>
        <w:jc w:val="both"/>
      </w:pPr>
      <w:r>
        <w:t xml:space="preserve">W poniższym zestawieniu </w:t>
      </w:r>
      <w:r w:rsidR="001760F5">
        <w:t xml:space="preserve">najczęściej wykorzystywanych wykresów </w:t>
      </w:r>
      <w:r>
        <w:t xml:space="preserve">nie ujęto wszystkich typów </w:t>
      </w:r>
      <w:r w:rsidR="001760F5">
        <w:t>grafik</w:t>
      </w:r>
      <w:r w:rsidR="00232CCE">
        <w:t>,</w:t>
      </w:r>
      <w:r>
        <w:t xml:space="preserve"> ograniczając się tylko do tych częściej wykorzystywanych do wizualizacji danych i jednocześnie wykorzystanych w dalszej części niniejszej książki.</w:t>
      </w:r>
      <w:r w:rsidR="003B14CF">
        <w:t xml:space="preserve"> Scharakteryzowane typy wykresów wystarczą do przeprowadzenia analizy graficznej praktycznie we wszystkich sytuacjach, a tylko w wyjątkowych przypadkach będzie konieczność odwołania się do innych, nietypowych form wykresów.</w:t>
      </w:r>
    </w:p>
    <w:p w14:paraId="27C8DD0D" w14:textId="77777777" w:rsidR="00EB635E" w:rsidRDefault="00EB635E" w:rsidP="00511326">
      <w:pPr>
        <w:spacing w:line="360" w:lineRule="auto"/>
        <w:ind w:firstLine="360"/>
        <w:jc w:val="both"/>
      </w:pPr>
    </w:p>
    <w:p w14:paraId="380C847B" w14:textId="7B1EEDE4" w:rsidR="008B1104" w:rsidRPr="002C155B" w:rsidRDefault="008B1104" w:rsidP="007234EA">
      <w:pPr>
        <w:pStyle w:val="Nagwek3"/>
      </w:pPr>
      <w:bookmarkStart w:id="54" w:name="_Toc126770580"/>
      <w:bookmarkStart w:id="55" w:name="_Toc167692908"/>
      <w:r>
        <w:lastRenderedPageBreak/>
        <w:t>Histogram</w:t>
      </w:r>
      <w:bookmarkEnd w:id="54"/>
      <w:bookmarkEnd w:id="55"/>
    </w:p>
    <w:p w14:paraId="6168F49E" w14:textId="4B4CC69E" w:rsidR="00763F02" w:rsidRDefault="00495C07" w:rsidP="004249DE">
      <w:pPr>
        <w:spacing w:line="360" w:lineRule="auto"/>
        <w:jc w:val="right"/>
      </w:pPr>
      <w:r>
        <w:rPr>
          <w:noProof/>
        </w:rPr>
        <w:drawing>
          <wp:inline distT="0" distB="0" distL="0" distR="0" wp14:anchorId="5B6C73BD" wp14:editId="0418E940">
            <wp:extent cx="4537075" cy="1134269"/>
            <wp:effectExtent l="0" t="0" r="0" b="8890"/>
            <wp:docPr id="133265152" name="Picture" descr="Obraz zawierający Wielobarwność, Prostokąt, diagram, linia&#10;&#10;Opis wygenerowany automatycznie"/>
            <wp:cNvGraphicFramePr/>
            <a:graphic xmlns:a="http://schemas.openxmlformats.org/drawingml/2006/main">
              <a:graphicData uri="http://schemas.openxmlformats.org/drawingml/2006/picture">
                <pic:pic xmlns:pic="http://schemas.openxmlformats.org/drawingml/2006/picture">
                  <pic:nvPicPr>
                    <pic:cNvPr id="133265152" name="Picture" descr="Obraz zawierający Wielobarwność, Prostokąt, diagram, linia&#10;&#10;Opis wygenerowany automatycznie"/>
                    <pic:cNvPicPr>
                      <a:picLocks noChangeAspect="1" noChangeArrowheads="1"/>
                    </pic:cNvPicPr>
                  </pic:nvPicPr>
                  <pic:blipFill>
                    <a:blip r:embed="rId56"/>
                    <a:stretch>
                      <a:fillRect/>
                    </a:stretch>
                  </pic:blipFill>
                  <pic:spPr bwMode="auto">
                    <a:xfrm>
                      <a:off x="0" y="0"/>
                      <a:ext cx="4537075" cy="1134269"/>
                    </a:xfrm>
                    <a:prstGeom prst="rect">
                      <a:avLst/>
                    </a:prstGeom>
                    <a:noFill/>
                    <a:ln w="9525">
                      <a:noFill/>
                      <a:headEnd/>
                      <a:tailEnd/>
                    </a:ln>
                  </pic:spPr>
                </pic:pic>
              </a:graphicData>
            </a:graphic>
          </wp:inline>
        </w:drawing>
      </w:r>
    </w:p>
    <w:p w14:paraId="62DF4C7D" w14:textId="329A105F" w:rsidR="00D00117" w:rsidRPr="00D00117" w:rsidRDefault="00D00117" w:rsidP="00C55E70">
      <w:pPr>
        <w:spacing w:line="360" w:lineRule="auto"/>
        <w:ind w:firstLine="284"/>
        <w:jc w:val="both"/>
      </w:pPr>
      <w:r w:rsidRPr="00D00117">
        <w:t>Histogram to wykres</w:t>
      </w:r>
      <w:r>
        <w:t>,</w:t>
      </w:r>
      <w:r w:rsidRPr="00D00117">
        <w:t xml:space="preserve"> który </w:t>
      </w:r>
      <w:r>
        <w:t xml:space="preserve">za pomocą odpowiednio rozmieszczonych słupków </w:t>
      </w:r>
      <w:r w:rsidRPr="00D00117">
        <w:t xml:space="preserve">przedstawia rozkład </w:t>
      </w:r>
      <w:r>
        <w:t>zmiennej ciągłej</w:t>
      </w:r>
      <w:r w:rsidRPr="00D00117">
        <w:t xml:space="preserve">. </w:t>
      </w:r>
      <w:r>
        <w:t xml:space="preserve">Podczas konstrukcji należy odpowiednio </w:t>
      </w:r>
      <w:r w:rsidRPr="00D00117">
        <w:t>podziel</w:t>
      </w:r>
      <w:r>
        <w:t>ić</w:t>
      </w:r>
      <w:r w:rsidRPr="00D00117">
        <w:t xml:space="preserve"> zakres</w:t>
      </w:r>
      <w:r>
        <w:t xml:space="preserve"> zmienności</w:t>
      </w:r>
      <w:r w:rsidRPr="00D00117">
        <w:t xml:space="preserve"> wartości danych na </w:t>
      </w:r>
      <w:r w:rsidR="003A05E1">
        <w:t>określoną</w:t>
      </w:r>
      <w:r w:rsidR="00737BE3">
        <w:t xml:space="preserve"> liczbę</w:t>
      </w:r>
      <w:r w:rsidRPr="00D00117">
        <w:t xml:space="preserve"> przedziałów</w:t>
      </w:r>
      <w:r>
        <w:t xml:space="preserve">. Dla każdego takiego przedziału </w:t>
      </w:r>
      <w:r w:rsidR="00737BE3">
        <w:t xml:space="preserve">zlicza się </w:t>
      </w:r>
      <w:r>
        <w:t>znajdując</w:t>
      </w:r>
      <w:r w:rsidR="00737BE3">
        <w:t>e</w:t>
      </w:r>
      <w:r>
        <w:t xml:space="preserve"> się w nim </w:t>
      </w:r>
      <w:r w:rsidRPr="00D00117">
        <w:t>obserwacj</w:t>
      </w:r>
      <w:r w:rsidR="00737BE3">
        <w:t>e</w:t>
      </w:r>
      <w:r w:rsidRPr="00D00117">
        <w:t xml:space="preserve">. </w:t>
      </w:r>
      <w:r w:rsidR="00633777">
        <w:t>Dla przedziałów o jednakowej długości w</w:t>
      </w:r>
      <w:r>
        <w:t xml:space="preserve">ielkość zjawiska </w:t>
      </w:r>
      <w:r w:rsidRPr="00D00117">
        <w:t>jest wizualizowan</w:t>
      </w:r>
      <w:r>
        <w:t>a</w:t>
      </w:r>
      <w:r w:rsidRPr="00D00117">
        <w:t xml:space="preserve"> jako kolumna o wysokości odpowiadającej liczbie obserwacji</w:t>
      </w:r>
      <w:r w:rsidR="00D8643C">
        <w:t xml:space="preserve">. Jeśli przedziały nie są </w:t>
      </w:r>
      <w:r w:rsidR="00633777">
        <w:t>takiej samej</w:t>
      </w:r>
      <w:r w:rsidR="00D8643C">
        <w:t xml:space="preserve"> długości, to wysokość słupków odpowiada gęstościom</w:t>
      </w:r>
      <w:r>
        <w:t xml:space="preserve"> </w:t>
      </w:r>
      <w:r w:rsidR="00633777">
        <w:t xml:space="preserve">wyznaczanym jako </w:t>
      </w:r>
      <w:r>
        <w:t>iloraz liczebności i długości danego przedziału</w:t>
      </w:r>
      <w:r w:rsidRPr="00D00117">
        <w:t>.</w:t>
      </w:r>
      <w:r w:rsidR="00D8643C">
        <w:t xml:space="preserve"> W obu przypadkach o wielkości zjawiska informuje pole danego słupka.</w:t>
      </w:r>
    </w:p>
    <w:p w14:paraId="282ED155" w14:textId="4FEB5A82" w:rsidR="008B1104" w:rsidRDefault="00D00117" w:rsidP="00C55E70">
      <w:pPr>
        <w:spacing w:line="360" w:lineRule="auto"/>
        <w:ind w:firstLine="284"/>
        <w:jc w:val="both"/>
      </w:pPr>
      <w:r w:rsidRPr="00D00117">
        <w:t>Histogram jest przydatny do analizy rozkładu danych, identyfikacji tendencji</w:t>
      </w:r>
      <w:r w:rsidR="00495DFE">
        <w:t xml:space="preserve"> centralnej,</w:t>
      </w:r>
      <w:r w:rsidRPr="00D00117">
        <w:t xml:space="preserve"> </w:t>
      </w:r>
      <w:r w:rsidR="00495DFE">
        <w:t xml:space="preserve">poziomu </w:t>
      </w:r>
      <w:r w:rsidRPr="00D00117">
        <w:t>zmienności danych</w:t>
      </w:r>
      <w:r w:rsidR="00495DFE">
        <w:t xml:space="preserve"> oraz asymetrii rozkładu</w:t>
      </w:r>
      <w:r>
        <w:t xml:space="preserve">. Pozwala także na </w:t>
      </w:r>
      <w:r w:rsidRPr="00D00117">
        <w:t>wykrywani</w:t>
      </w:r>
      <w:r>
        <w:t>e</w:t>
      </w:r>
      <w:r w:rsidRPr="00D00117">
        <w:t xml:space="preserve"> odstępstw</w:t>
      </w:r>
      <w:r w:rsidR="00B750B4">
        <w:t>,</w:t>
      </w:r>
      <w:r w:rsidRPr="00D00117">
        <w:t xml:space="preserve"> wartości skrajnych</w:t>
      </w:r>
      <w:r w:rsidR="00B750B4">
        <w:t xml:space="preserve"> i ekstremalnych</w:t>
      </w:r>
      <w:r w:rsidRPr="00D00117">
        <w:t xml:space="preserve">. Histogramy są często używane w statystyce i analizie danych, aby uzyskać </w:t>
      </w:r>
      <w:r w:rsidR="00737BE3">
        <w:t>w prosty i czytelny sposób</w:t>
      </w:r>
      <w:r w:rsidRPr="00D00117">
        <w:t xml:space="preserve"> obraz rozkładu </w:t>
      </w:r>
      <w:r w:rsidR="00495DFE">
        <w:t>danej zmiennej</w:t>
      </w:r>
      <w:r>
        <w:t>.</w:t>
      </w:r>
      <w:r w:rsidR="008B0CD5">
        <w:t xml:space="preserve"> </w:t>
      </w:r>
      <w:r w:rsidR="00495DFE">
        <w:t xml:space="preserve">Na podstawie histogramu można skonstruować wielobok liczebności. Jest to łamana, która łączy środki górnych podstaw histogramu. Niekiedy w analizach wykreśla się histogram dla szeregu skumulowanego. W takim przypadku także można skonstruować wielobok liczebności (diagram) dla szeregu skumulowanego. </w:t>
      </w:r>
    </w:p>
    <w:p w14:paraId="27217E7A" w14:textId="5619C183" w:rsidR="008B1104" w:rsidRDefault="008B1104" w:rsidP="007234EA">
      <w:pPr>
        <w:pStyle w:val="Nagwek3"/>
      </w:pPr>
      <w:bookmarkStart w:id="56" w:name="_Toc126770581"/>
      <w:bookmarkStart w:id="57" w:name="_Toc167692909"/>
      <w:r>
        <w:lastRenderedPageBreak/>
        <w:t>Wykres słupkowy</w:t>
      </w:r>
      <w:bookmarkEnd w:id="56"/>
      <w:bookmarkEnd w:id="57"/>
    </w:p>
    <w:p w14:paraId="18E35006" w14:textId="2D25E938" w:rsidR="00AC3FDB" w:rsidRDefault="00495C07" w:rsidP="00AC3FDB">
      <w:r>
        <w:rPr>
          <w:noProof/>
        </w:rPr>
        <w:drawing>
          <wp:inline distT="0" distB="0" distL="0" distR="0" wp14:anchorId="2270D5B3" wp14:editId="54130BF3">
            <wp:extent cx="4537075" cy="1134269"/>
            <wp:effectExtent l="0" t="0" r="0" b="8890"/>
            <wp:docPr id="29" name="Picture" descr="Obraz zawierający Wielobarwność, Prostokąt, kwadrat, linia&#10;&#10;Opis wygenerowany automatycznie"/>
            <wp:cNvGraphicFramePr/>
            <a:graphic xmlns:a="http://schemas.openxmlformats.org/drawingml/2006/main">
              <a:graphicData uri="http://schemas.openxmlformats.org/drawingml/2006/picture">
                <pic:pic xmlns:pic="http://schemas.openxmlformats.org/drawingml/2006/picture">
                  <pic:nvPicPr>
                    <pic:cNvPr id="29" name="Picture" descr="Obraz zawierający Wielobarwność, Prostokąt, kwadrat, linia&#10;&#10;Opis wygenerowany automatycznie"/>
                    <pic:cNvPicPr>
                      <a:picLocks noChangeAspect="1" noChangeArrowheads="1"/>
                    </pic:cNvPicPr>
                  </pic:nvPicPr>
                  <pic:blipFill>
                    <a:blip r:embed="rId57"/>
                    <a:stretch>
                      <a:fillRect/>
                    </a:stretch>
                  </pic:blipFill>
                  <pic:spPr bwMode="auto">
                    <a:xfrm>
                      <a:off x="0" y="0"/>
                      <a:ext cx="4537075" cy="1134269"/>
                    </a:xfrm>
                    <a:prstGeom prst="rect">
                      <a:avLst/>
                    </a:prstGeom>
                    <a:noFill/>
                    <a:ln w="9525">
                      <a:noFill/>
                      <a:headEnd/>
                      <a:tailEnd/>
                    </a:ln>
                  </pic:spPr>
                </pic:pic>
              </a:graphicData>
            </a:graphic>
          </wp:inline>
        </w:drawing>
      </w:r>
    </w:p>
    <w:p w14:paraId="095B61C6" w14:textId="42CF0C8A" w:rsidR="006A4462" w:rsidRDefault="006A4462" w:rsidP="00C55E70">
      <w:pPr>
        <w:spacing w:line="360" w:lineRule="auto"/>
        <w:ind w:firstLine="284"/>
        <w:jc w:val="both"/>
      </w:pPr>
      <w:r w:rsidRPr="006A4462">
        <w:t>Wykres słupkowy</w:t>
      </w:r>
      <w:r>
        <w:t xml:space="preserve"> (</w:t>
      </w:r>
      <w:r w:rsidRPr="006A4462">
        <w:t>kolumnowy</w:t>
      </w:r>
      <w:r>
        <w:t>)</w:t>
      </w:r>
      <w:r w:rsidRPr="006A4462">
        <w:t xml:space="preserve"> jest wizualizacją danych, w której każda wartość jest reprezentowana przez wysokość</w:t>
      </w:r>
      <w:r w:rsidR="008B0CD5">
        <w:t xml:space="preserve"> </w:t>
      </w:r>
      <w:r w:rsidRPr="006A4462">
        <w:t xml:space="preserve">słupka. </w:t>
      </w:r>
      <w:r>
        <w:t xml:space="preserve">Wykres ten może być przedstawiony </w:t>
      </w:r>
      <w:r w:rsidR="00A466AF">
        <w:t xml:space="preserve">także </w:t>
      </w:r>
      <w:r>
        <w:t>w orientacji poziomej. W takim przypadku długość słupka</w:t>
      </w:r>
      <w:r w:rsidR="00464A07">
        <w:t xml:space="preserve"> reprezentuje </w:t>
      </w:r>
      <w:r w:rsidR="00AF331A">
        <w:t xml:space="preserve">odpowiednią </w:t>
      </w:r>
      <w:r w:rsidR="00464A07">
        <w:t>wartość</w:t>
      </w:r>
      <w:r>
        <w:t xml:space="preserve">. </w:t>
      </w:r>
      <w:r w:rsidRPr="006A4462">
        <w:t>Słupki są rysowane obok siebie, co pozwala na porównywanie wartości różnych kategorii lub grup.</w:t>
      </w:r>
      <w:r>
        <w:t xml:space="preserve"> </w:t>
      </w:r>
      <w:r w:rsidRPr="006A4462">
        <w:t xml:space="preserve">Wykresy słupkowe są często używane, aby wizualnie przedstawić wyniki </w:t>
      </w:r>
      <w:r w:rsidR="006E5D6D">
        <w:t xml:space="preserve">badań </w:t>
      </w:r>
      <w:r w:rsidRPr="006A4462">
        <w:t>ankiet</w:t>
      </w:r>
      <w:r w:rsidR="006E5D6D">
        <w:t>owych i</w:t>
      </w:r>
      <w:r w:rsidRPr="006A4462">
        <w:t xml:space="preserve"> inne dane ilościowe, </w:t>
      </w:r>
      <w:r w:rsidR="00AF331A">
        <w:t xml:space="preserve">w </w:t>
      </w:r>
      <w:r w:rsidRPr="006A4462">
        <w:t>któr</w:t>
      </w:r>
      <w:r w:rsidR="00AF331A">
        <w:t>ych można wyróżnić</w:t>
      </w:r>
      <w:r w:rsidRPr="006A4462">
        <w:t xml:space="preserve"> kategorie lub grupy. </w:t>
      </w:r>
      <w:r w:rsidR="006E5D6D">
        <w:t>Wykresy te s</w:t>
      </w:r>
      <w:r w:rsidRPr="006A4462">
        <w:t xml:space="preserve">ą łatwe do zrozumienia i stanowią skuteczny sposób na przedstawienie danych w sposób jasny i czytelny. Mogą być używane do wizualizacji danych jednostkowych lub </w:t>
      </w:r>
      <w:r w:rsidR="008B0CD5">
        <w:t>już podsumowanych</w:t>
      </w:r>
      <w:r w:rsidRPr="006A4462">
        <w:t>.</w:t>
      </w:r>
    </w:p>
    <w:p w14:paraId="5672851E" w14:textId="17F55886" w:rsidR="006A4462" w:rsidRPr="006A4462" w:rsidRDefault="008B0CD5" w:rsidP="00C55E70">
      <w:pPr>
        <w:spacing w:line="360" w:lineRule="auto"/>
        <w:ind w:firstLine="284"/>
        <w:jc w:val="both"/>
      </w:pPr>
      <w:r>
        <w:t>Wcześniej przedstawiony h</w:t>
      </w:r>
      <w:r w:rsidR="006A4462">
        <w:t xml:space="preserve">istogram również jest wykresem słupkowym. Należy jednak zaznaczyć, że nie każdy wykres słupkowy jest histogramem. Dla wykresów słupkowych wyróżnione kategorie mają zazwyczaj charakter jakościowy lub są to zmienne </w:t>
      </w:r>
      <w:r w:rsidR="006E5D6D">
        <w:t xml:space="preserve">ilościowe </w:t>
      </w:r>
      <w:r w:rsidR="006A4462">
        <w:t>dyskretne, a w przypadku histogramu zmienna przedstawiana na wykresie jest ciągła.</w:t>
      </w:r>
      <w:r>
        <w:t xml:space="preserve"> O ile w histogramie sąsiadujące słupki przylegają do siebie, to dla wykresów słupkowych, gdzie wyróżnione są kategorie wskazane jest, aby pomiędzy tymi słupkami występowała pewna przerwa. Szczególną formą wykresu słupkowego jest spinogram. W przypadku tego wykresu o wielkości zjawiska informuje nie wysokość ani długość, ale szerokość słupka.</w:t>
      </w:r>
    </w:p>
    <w:p w14:paraId="046ADC00" w14:textId="16E48249" w:rsidR="008B1104" w:rsidRDefault="008B1104" w:rsidP="007234EA">
      <w:pPr>
        <w:pStyle w:val="Nagwek3"/>
      </w:pPr>
      <w:bookmarkStart w:id="58" w:name="_Toc126770582"/>
      <w:bookmarkStart w:id="59" w:name="_Toc167692910"/>
      <w:r>
        <w:lastRenderedPageBreak/>
        <w:t>Wykres kołowy</w:t>
      </w:r>
      <w:bookmarkEnd w:id="58"/>
      <w:r w:rsidR="00F86FCB">
        <w:t xml:space="preserve"> i pierścieniowy</w:t>
      </w:r>
      <w:bookmarkEnd w:id="59"/>
    </w:p>
    <w:p w14:paraId="2AB54896" w14:textId="552F9D19" w:rsidR="00AC3FDB" w:rsidRDefault="00495C07" w:rsidP="00AC3FDB">
      <w:r>
        <w:rPr>
          <w:noProof/>
        </w:rPr>
        <w:drawing>
          <wp:inline distT="0" distB="0" distL="0" distR="0" wp14:anchorId="1EAAA2F9" wp14:editId="3FAC2459">
            <wp:extent cx="4537075" cy="1134269"/>
            <wp:effectExtent l="0" t="0" r="0" b="8890"/>
            <wp:docPr id="33" name="Picture" descr="Obraz zawierający Grafika, clipart, projekt graficzny, Wielobarwność&#10;&#10;Opis wygenerowany automatycznie"/>
            <wp:cNvGraphicFramePr/>
            <a:graphic xmlns:a="http://schemas.openxmlformats.org/drawingml/2006/main">
              <a:graphicData uri="http://schemas.openxmlformats.org/drawingml/2006/picture">
                <pic:pic xmlns:pic="http://schemas.openxmlformats.org/drawingml/2006/picture">
                  <pic:nvPicPr>
                    <pic:cNvPr id="33" name="Picture" descr="Obraz zawierający Grafika, clipart, projekt graficzny, Wielobarwność&#10;&#10;Opis wygenerowany automatycznie"/>
                    <pic:cNvPicPr>
                      <a:picLocks noChangeAspect="1" noChangeArrowheads="1"/>
                    </pic:cNvPicPr>
                  </pic:nvPicPr>
                  <pic:blipFill>
                    <a:blip r:embed="rId58"/>
                    <a:stretch>
                      <a:fillRect/>
                    </a:stretch>
                  </pic:blipFill>
                  <pic:spPr bwMode="auto">
                    <a:xfrm>
                      <a:off x="0" y="0"/>
                      <a:ext cx="4537075" cy="1134269"/>
                    </a:xfrm>
                    <a:prstGeom prst="rect">
                      <a:avLst/>
                    </a:prstGeom>
                    <a:noFill/>
                    <a:ln w="9525">
                      <a:noFill/>
                      <a:headEnd/>
                      <a:tailEnd/>
                    </a:ln>
                  </pic:spPr>
                </pic:pic>
              </a:graphicData>
            </a:graphic>
          </wp:inline>
        </w:drawing>
      </w:r>
    </w:p>
    <w:p w14:paraId="0AAB56D3" w14:textId="656FE105" w:rsidR="00551D45" w:rsidRDefault="00B73DA2" w:rsidP="00C55E70">
      <w:pPr>
        <w:spacing w:line="360" w:lineRule="auto"/>
        <w:ind w:firstLine="284"/>
        <w:jc w:val="both"/>
      </w:pPr>
      <w:r w:rsidRPr="00B73DA2">
        <w:t xml:space="preserve">Wykres kołowy to rodzaj wykresu, </w:t>
      </w:r>
      <w:r w:rsidR="00D63731">
        <w:t xml:space="preserve">z pomocą którego można </w:t>
      </w:r>
      <w:r w:rsidRPr="00B73DA2">
        <w:t>pokaz</w:t>
      </w:r>
      <w:r w:rsidR="00D63731">
        <w:t>ać</w:t>
      </w:r>
      <w:r w:rsidRPr="00B73DA2">
        <w:t xml:space="preserve"> proporcje lub udział poszczególnych elementów w całości. </w:t>
      </w:r>
      <w:r w:rsidR="00F343DF" w:rsidRPr="00F343DF">
        <w:t xml:space="preserve">Za twórcę wykresu kołowego uznaje się Williama </w:t>
      </w:r>
      <w:r w:rsidR="00F343DF">
        <w:t>P</w:t>
      </w:r>
      <w:r w:rsidR="00F343DF" w:rsidRPr="00F343DF">
        <w:t>lay</w:t>
      </w:r>
      <w:r w:rsidR="00F343DF">
        <w:t xml:space="preserve">faira (Biecek 2014). </w:t>
      </w:r>
      <w:r w:rsidR="00F343DF" w:rsidRPr="00F343DF">
        <w:t xml:space="preserve">Pierwszy taki wykres został opublikowany w pracy </w:t>
      </w:r>
      <w:r w:rsidR="00F343DF">
        <w:t>Playfaira (1801). William Pla</w:t>
      </w:r>
      <w:r w:rsidR="00DA2998">
        <w:t>y</w:t>
      </w:r>
      <w:r w:rsidR="00F343DF">
        <w:t>fair</w:t>
      </w:r>
      <w:r w:rsidR="00F343DF" w:rsidRPr="00F343DF">
        <w:t xml:space="preserve"> uważał</w:t>
      </w:r>
      <w:r w:rsidR="00F343DF">
        <w:t>,</w:t>
      </w:r>
      <w:r w:rsidR="00F343DF" w:rsidRPr="00F343DF">
        <w:t xml:space="preserve"> że wykresy przedstawiają dane znacznie lepiej niż tabele i pozwalają na szybkie przekazanie kluczowych faktów</w:t>
      </w:r>
      <w:r w:rsidR="00F343DF">
        <w:t xml:space="preserve"> o opisywanej zbiorowości. </w:t>
      </w:r>
      <w:r w:rsidR="00133EA4">
        <w:t xml:space="preserve">Wykresy kołowe mogą być wykorzystane np. </w:t>
      </w:r>
      <w:r w:rsidR="00551D45" w:rsidRPr="00551D45">
        <w:t xml:space="preserve">do przedstawiania proporcji </w:t>
      </w:r>
      <w:r w:rsidR="00417A00">
        <w:t xml:space="preserve">podziału miejsc w parlamencie pomiędzy różne partie lub </w:t>
      </w:r>
      <w:r w:rsidR="00551D45" w:rsidRPr="00551D45">
        <w:t xml:space="preserve">udziału różnych </w:t>
      </w:r>
      <w:r w:rsidR="00432E74">
        <w:t xml:space="preserve">kategorii </w:t>
      </w:r>
      <w:r w:rsidR="00551D45" w:rsidRPr="00551D45">
        <w:t>produkt</w:t>
      </w:r>
      <w:r w:rsidR="00432E74">
        <w:t>u</w:t>
      </w:r>
      <w:r w:rsidR="00551D45" w:rsidRPr="00551D45">
        <w:t xml:space="preserve"> w sprzedaży.</w:t>
      </w:r>
      <w:r w:rsidR="00417A00">
        <w:t xml:space="preserve"> Wielkości przedstawione na wykresie kołowym powinny się sumować do 100% lub do łącznej liczebności badanej </w:t>
      </w:r>
      <w:r w:rsidR="00432E74">
        <w:t>zbiorowości</w:t>
      </w:r>
      <w:r w:rsidR="00417A00">
        <w:t>.</w:t>
      </w:r>
      <w:r w:rsidR="00133EA4" w:rsidRPr="00133EA4">
        <w:t xml:space="preserve"> </w:t>
      </w:r>
      <w:r w:rsidR="00133EA4">
        <w:t xml:space="preserve">Wykres kołowy pozwala na przedstawienie struktury tylko jednej zbiorowości. Pewnym rozszerzeniem </w:t>
      </w:r>
      <w:r w:rsidR="00133EA4" w:rsidRPr="002004BE">
        <w:t>idei wykresów kołowych są wykresy pierścieniowe pozwalające na przedstawienie kilku struktur na jednym wykresie</w:t>
      </w:r>
      <w:r w:rsidR="00133EA4">
        <w:t>.</w:t>
      </w:r>
      <w:r w:rsidR="007B2585">
        <w:t xml:space="preserve"> </w:t>
      </w:r>
    </w:p>
    <w:p w14:paraId="57F68528" w14:textId="736E2DB1" w:rsidR="00A43F2C" w:rsidRDefault="00133EA4" w:rsidP="00C55E70">
      <w:pPr>
        <w:spacing w:line="360" w:lineRule="auto"/>
        <w:ind w:firstLine="284"/>
        <w:jc w:val="both"/>
      </w:pPr>
      <w:r>
        <w:t>Wykres kołowy j</w:t>
      </w:r>
      <w:r w:rsidRPr="00551D45">
        <w:t xml:space="preserve">est często </w:t>
      </w:r>
      <w:r>
        <w:t>wykorzystywany</w:t>
      </w:r>
      <w:r w:rsidRPr="00551D45">
        <w:t xml:space="preserve"> </w:t>
      </w:r>
      <w:r>
        <w:t xml:space="preserve">w prezentacjach o charakterze biznesowym lub popularnonaukowym. W analizach statystycznych zwykle lepiej odwołać się do wykresów </w:t>
      </w:r>
      <w:r w:rsidR="007C71CF">
        <w:t>słupkowych,</w:t>
      </w:r>
      <w:r>
        <w:t xml:space="preserve"> ponieważ długości słupków są lepiej postrzegane od wielkości kątów. </w:t>
      </w:r>
      <w:r w:rsidR="002004BE">
        <w:t xml:space="preserve">Formalnie wykres kołowy jest wykresem słupkowym wykreślonym we współrzędnych biegunowych. </w:t>
      </w:r>
    </w:p>
    <w:p w14:paraId="1286A001" w14:textId="1226ACF7" w:rsidR="008B1104" w:rsidRDefault="00D77695" w:rsidP="007234EA">
      <w:pPr>
        <w:pStyle w:val="Nagwek3"/>
      </w:pPr>
      <w:bookmarkStart w:id="60" w:name="_Toc126770583"/>
      <w:bookmarkStart w:id="61" w:name="_Toc167692911"/>
      <w:r>
        <w:lastRenderedPageBreak/>
        <w:t>Wykres pudełkowy</w:t>
      </w:r>
      <w:bookmarkEnd w:id="61"/>
      <w:r>
        <w:t xml:space="preserve"> </w:t>
      </w:r>
      <w:bookmarkEnd w:id="60"/>
    </w:p>
    <w:p w14:paraId="394AD516" w14:textId="703C61B2" w:rsidR="004C38A0" w:rsidRDefault="00495C07" w:rsidP="00763F02">
      <w:pPr>
        <w:spacing w:line="360" w:lineRule="auto"/>
        <w:jc w:val="both"/>
      </w:pPr>
      <w:r>
        <w:rPr>
          <w:noProof/>
        </w:rPr>
        <w:drawing>
          <wp:inline distT="0" distB="0" distL="0" distR="0" wp14:anchorId="577CEA17" wp14:editId="02DAC2B9">
            <wp:extent cx="4537075" cy="1134269"/>
            <wp:effectExtent l="0" t="0" r="0" b="8890"/>
            <wp:docPr id="37" name="Picture" descr="Obraz zawierający diagram, zrzut ekranu, design&#10;&#10;Opis wygenerowany automatycznie"/>
            <wp:cNvGraphicFramePr/>
            <a:graphic xmlns:a="http://schemas.openxmlformats.org/drawingml/2006/main">
              <a:graphicData uri="http://schemas.openxmlformats.org/drawingml/2006/picture">
                <pic:pic xmlns:pic="http://schemas.openxmlformats.org/drawingml/2006/picture">
                  <pic:nvPicPr>
                    <pic:cNvPr id="37" name="Picture" descr="Obraz zawierający diagram, zrzut ekranu, design&#10;&#10;Opis wygenerowany automatycznie"/>
                    <pic:cNvPicPr>
                      <a:picLocks noChangeAspect="1" noChangeArrowheads="1"/>
                    </pic:cNvPicPr>
                  </pic:nvPicPr>
                  <pic:blipFill>
                    <a:blip r:embed="rId59"/>
                    <a:stretch>
                      <a:fillRect/>
                    </a:stretch>
                  </pic:blipFill>
                  <pic:spPr bwMode="auto">
                    <a:xfrm>
                      <a:off x="0" y="0"/>
                      <a:ext cx="4537075" cy="1134269"/>
                    </a:xfrm>
                    <a:prstGeom prst="rect">
                      <a:avLst/>
                    </a:prstGeom>
                    <a:noFill/>
                    <a:ln w="9525">
                      <a:noFill/>
                      <a:headEnd/>
                      <a:tailEnd/>
                    </a:ln>
                  </pic:spPr>
                </pic:pic>
              </a:graphicData>
            </a:graphic>
          </wp:inline>
        </w:drawing>
      </w:r>
    </w:p>
    <w:p w14:paraId="51B4FC16" w14:textId="6FEF4AA7" w:rsidR="008B1104" w:rsidRDefault="00B73DA2" w:rsidP="00C55E70">
      <w:pPr>
        <w:spacing w:line="360" w:lineRule="auto"/>
        <w:ind w:firstLine="284"/>
        <w:jc w:val="both"/>
      </w:pPr>
      <w:r w:rsidRPr="00B73DA2">
        <w:t>Wykres pudełkowy</w:t>
      </w:r>
      <w:r>
        <w:t xml:space="preserve"> (inaczej nazywany: skrzynkowy</w:t>
      </w:r>
      <w:r w:rsidR="00D8643C">
        <w:t>, boxplot</w:t>
      </w:r>
      <w:r>
        <w:t xml:space="preserve"> lub Box-</w:t>
      </w:r>
      <w:r w:rsidRPr="00B73DA2">
        <w:t>Whisker</w:t>
      </w:r>
      <w:r>
        <w:t xml:space="preserve"> </w:t>
      </w:r>
      <w:r w:rsidR="00080326">
        <w:t>diagram</w:t>
      </w:r>
      <w:r>
        <w:t>)</w:t>
      </w:r>
      <w:r w:rsidRPr="00B73DA2">
        <w:t xml:space="preserve"> </w:t>
      </w:r>
      <w:r w:rsidR="00F86B51">
        <w:t>został zaproponowany przez Tukeya</w:t>
      </w:r>
      <w:r w:rsidR="00080326">
        <w:t xml:space="preserve"> (1977)</w:t>
      </w:r>
      <w:r w:rsidR="00F86B51">
        <w:t xml:space="preserve">. </w:t>
      </w:r>
      <w:r w:rsidR="00080326" w:rsidRPr="00B73DA2">
        <w:t xml:space="preserve">Wykres pudełkowy jest </w:t>
      </w:r>
      <w:r w:rsidR="00080326">
        <w:t xml:space="preserve">bardzo </w:t>
      </w:r>
      <w:r w:rsidR="00080326" w:rsidRPr="00B73DA2">
        <w:t xml:space="preserve">często używany w analizie danych, aby </w:t>
      </w:r>
      <w:r w:rsidR="009F1AA2">
        <w:t xml:space="preserve">przedstawić charakterystykę </w:t>
      </w:r>
      <w:r w:rsidR="001F0B63">
        <w:t xml:space="preserve">analizowanej </w:t>
      </w:r>
      <w:r w:rsidR="009F1AA2">
        <w:t>zmiennej</w:t>
      </w:r>
      <w:r w:rsidR="00080326" w:rsidRPr="00B73DA2">
        <w:t>.</w:t>
      </w:r>
      <w:r w:rsidR="00080326">
        <w:t xml:space="preserve"> </w:t>
      </w:r>
      <w:r w:rsidR="00F86B51">
        <w:t>Jest to</w:t>
      </w:r>
      <w:r w:rsidRPr="00B73DA2">
        <w:t xml:space="preserve"> rodzaj wykresu, który pokazuje rozkład danych</w:t>
      </w:r>
      <w:r>
        <w:t xml:space="preserve"> mierzonych na skali mocnej</w:t>
      </w:r>
      <w:r w:rsidRPr="00B73DA2">
        <w:t xml:space="preserve">. </w:t>
      </w:r>
      <w:r>
        <w:t xml:space="preserve">W szczególności na wykresie zaznaczone są mediana, kwartyle pierwszy i trzeci oraz wartości minimalna i maksymalna. Dodatkowo są zwykle </w:t>
      </w:r>
      <w:r w:rsidR="006A3B4B">
        <w:t>wyróżniane</w:t>
      </w:r>
      <w:r>
        <w:t xml:space="preserve"> wartości odstające i ekstremalne. </w:t>
      </w:r>
      <w:r w:rsidRPr="00B73DA2">
        <w:t xml:space="preserve">Wykres pudełkowy składa się z pudełka, które </w:t>
      </w:r>
      <w:r>
        <w:t xml:space="preserve">reprezentuje obszar </w:t>
      </w:r>
      <w:r w:rsidRPr="00B73DA2">
        <w:t>najczęstsz</w:t>
      </w:r>
      <w:r>
        <w:t>ych</w:t>
      </w:r>
      <w:r w:rsidRPr="00B73DA2">
        <w:t xml:space="preserve"> wartości, oraz dwóch "whiskerów"</w:t>
      </w:r>
      <w:r w:rsidR="009F1AA2">
        <w:t xml:space="preserve"> (wąsów)</w:t>
      </w:r>
      <w:r w:rsidRPr="00B73DA2">
        <w:t xml:space="preserve">, które </w:t>
      </w:r>
      <w:r w:rsidR="001F0B63">
        <w:t>odpowiadają</w:t>
      </w:r>
      <w:r w:rsidRPr="00B73DA2">
        <w:t xml:space="preserve"> najw</w:t>
      </w:r>
      <w:r w:rsidR="007B2585">
        <w:t>iększe</w:t>
      </w:r>
      <w:r w:rsidR="001F0B63">
        <w:t>j</w:t>
      </w:r>
      <w:r w:rsidRPr="00B73DA2">
        <w:t xml:space="preserve"> i na</w:t>
      </w:r>
      <w:r w:rsidR="001F0B63">
        <w:t>j</w:t>
      </w:r>
      <w:r w:rsidR="007B2585">
        <w:t>mniejsze</w:t>
      </w:r>
      <w:r w:rsidR="001F0B63">
        <w:t>j</w:t>
      </w:r>
      <w:r w:rsidRPr="00B73DA2">
        <w:t xml:space="preserve"> wartości. Jeśli wartości są bardzo rozproszone, to można zobaczyć punkty </w:t>
      </w:r>
      <w:r>
        <w:t>reprezentujące wartości odstające (</w:t>
      </w:r>
      <w:r w:rsidRPr="00B73DA2">
        <w:t>outlier</w:t>
      </w:r>
      <w:r>
        <w:t>).</w:t>
      </w:r>
      <w:r w:rsidRPr="00B73DA2">
        <w:t xml:space="preserve"> </w:t>
      </w:r>
      <w:r w:rsidR="00080326">
        <w:t>Wykres pudełkowy pozwala nie tylko na ocenę poziomu przeciętnego i zróżnicowania badanej zmiennej, ale równie</w:t>
      </w:r>
      <w:r w:rsidR="009F1AA2">
        <w:t>ż</w:t>
      </w:r>
      <w:r w:rsidR="00080326">
        <w:t xml:space="preserve"> kierunku i siły asymetrii. Może być wykreślany zarówno poziomo</w:t>
      </w:r>
      <w:r w:rsidR="00D66AD5">
        <w:t>,</w:t>
      </w:r>
      <w:r w:rsidR="00080326">
        <w:t xml:space="preserve"> jak i pionowo. </w:t>
      </w:r>
      <w:r w:rsidR="003E6C90">
        <w:t>Wykres ten m</w:t>
      </w:r>
      <w:r w:rsidR="00080326">
        <w:t xml:space="preserve">oże być prezentowany dla różnych kategorii jakościowych. </w:t>
      </w:r>
      <w:r w:rsidR="001F0B63">
        <w:t>Z tego powodu w</w:t>
      </w:r>
      <w:r w:rsidR="009F1AA2" w:rsidRPr="009F1AA2">
        <w:t xml:space="preserve">ykres </w:t>
      </w:r>
      <w:r w:rsidR="001F0B63">
        <w:t>pudełkowy</w:t>
      </w:r>
      <w:r w:rsidR="009F1AA2" w:rsidRPr="009F1AA2">
        <w:t xml:space="preserve"> jest bardzo </w:t>
      </w:r>
      <w:r w:rsidR="001A7F85">
        <w:t>pomocny przy</w:t>
      </w:r>
      <w:r w:rsidR="009F1AA2" w:rsidRPr="009F1AA2">
        <w:t xml:space="preserve"> </w:t>
      </w:r>
      <w:r w:rsidR="001A7F85" w:rsidRPr="009F1AA2">
        <w:t>przedstawieni</w:t>
      </w:r>
      <w:r w:rsidR="001A7F85">
        <w:t>u</w:t>
      </w:r>
      <w:r w:rsidR="001A7F85" w:rsidRPr="009F1AA2">
        <w:t xml:space="preserve"> </w:t>
      </w:r>
      <w:r w:rsidR="009F1AA2" w:rsidRPr="009F1AA2">
        <w:t xml:space="preserve">graficznego porównania charakterystyk </w:t>
      </w:r>
      <w:r w:rsidR="009A7BFB">
        <w:t>kilku</w:t>
      </w:r>
      <w:r w:rsidR="003E6C90">
        <w:t xml:space="preserve"> </w:t>
      </w:r>
      <w:r w:rsidR="009F1AA2" w:rsidRPr="009F1AA2">
        <w:t>różnych zmiennych</w:t>
      </w:r>
      <w:r w:rsidR="009F1AA2">
        <w:t>.</w:t>
      </w:r>
    </w:p>
    <w:p w14:paraId="7A5F1CAB" w14:textId="1C51AD2E" w:rsidR="00E3269D" w:rsidRDefault="00D77695" w:rsidP="007234EA">
      <w:pPr>
        <w:pStyle w:val="Nagwek3"/>
      </w:pPr>
      <w:bookmarkStart w:id="62" w:name="_Toc126770584"/>
      <w:bookmarkStart w:id="63" w:name="_Toc167692912"/>
      <w:r>
        <w:lastRenderedPageBreak/>
        <w:t>Wykres w</w:t>
      </w:r>
      <w:r w:rsidR="00E3269D">
        <w:t>iolinowy</w:t>
      </w:r>
      <w:bookmarkEnd w:id="62"/>
      <w:bookmarkEnd w:id="63"/>
    </w:p>
    <w:p w14:paraId="5D05FC1C" w14:textId="4CFDB4C3" w:rsidR="00AC3FDB" w:rsidRDefault="00495C07" w:rsidP="00AC3FDB">
      <w:r>
        <w:rPr>
          <w:noProof/>
        </w:rPr>
        <w:drawing>
          <wp:inline distT="0" distB="0" distL="0" distR="0" wp14:anchorId="3C0C8A50" wp14:editId="33F7A1AC">
            <wp:extent cx="4537075" cy="1134269"/>
            <wp:effectExtent l="0" t="0" r="0" b="8890"/>
            <wp:docPr id="717934039" name="Picture" descr="Obraz zawierający diagram, design&#10;&#10;Opis wygenerowany automatycznie"/>
            <wp:cNvGraphicFramePr/>
            <a:graphic xmlns:a="http://schemas.openxmlformats.org/drawingml/2006/main">
              <a:graphicData uri="http://schemas.openxmlformats.org/drawingml/2006/picture">
                <pic:pic xmlns:pic="http://schemas.openxmlformats.org/drawingml/2006/picture">
                  <pic:nvPicPr>
                    <pic:cNvPr id="717934039" name="Picture" descr="Obraz zawierający diagram, design&#10;&#10;Opis wygenerowany automatycznie"/>
                    <pic:cNvPicPr>
                      <a:picLocks noChangeAspect="1" noChangeArrowheads="1"/>
                    </pic:cNvPicPr>
                  </pic:nvPicPr>
                  <pic:blipFill>
                    <a:blip r:embed="rId60"/>
                    <a:stretch>
                      <a:fillRect/>
                    </a:stretch>
                  </pic:blipFill>
                  <pic:spPr bwMode="auto">
                    <a:xfrm>
                      <a:off x="0" y="0"/>
                      <a:ext cx="4537075" cy="1134269"/>
                    </a:xfrm>
                    <a:prstGeom prst="rect">
                      <a:avLst/>
                    </a:prstGeom>
                    <a:noFill/>
                    <a:ln w="9525">
                      <a:noFill/>
                      <a:headEnd/>
                      <a:tailEnd/>
                    </a:ln>
                  </pic:spPr>
                </pic:pic>
              </a:graphicData>
            </a:graphic>
          </wp:inline>
        </w:drawing>
      </w:r>
    </w:p>
    <w:p w14:paraId="4E6B0301" w14:textId="0EDBAE2C" w:rsidR="00E3269D" w:rsidRDefault="00E3269D" w:rsidP="00C55E70">
      <w:pPr>
        <w:spacing w:line="360" w:lineRule="auto"/>
        <w:ind w:firstLine="284"/>
        <w:jc w:val="both"/>
      </w:pPr>
      <w:r w:rsidRPr="00E3269D">
        <w:t>Wykres wiolinowy</w:t>
      </w:r>
      <w:r>
        <w:t xml:space="preserve"> (</w:t>
      </w:r>
      <w:r w:rsidR="00300C06">
        <w:t xml:space="preserve">viloin plot, </w:t>
      </w:r>
      <w:r w:rsidR="00300C06" w:rsidRPr="00E3269D">
        <w:t>kernel density plot</w:t>
      </w:r>
      <w:r w:rsidR="00300C06">
        <w:t>)</w:t>
      </w:r>
      <w:r w:rsidR="006644A8">
        <w:t>,</w:t>
      </w:r>
      <w:r w:rsidR="00300C06">
        <w:t xml:space="preserve"> </w:t>
      </w:r>
      <w:r>
        <w:t>nazywany również</w:t>
      </w:r>
      <w:r w:rsidRPr="00E3269D">
        <w:t xml:space="preserve"> wykresem</w:t>
      </w:r>
      <w:r w:rsidR="00300C06">
        <w:t xml:space="preserve"> skrzypcowym</w:t>
      </w:r>
      <w:r w:rsidR="006644A8">
        <w:t>,</w:t>
      </w:r>
      <w:r w:rsidR="00300C06">
        <w:t xml:space="preserve"> </w:t>
      </w:r>
      <w:r w:rsidR="000C5C7B">
        <w:t xml:space="preserve">w zakresie zastosowań </w:t>
      </w:r>
      <w:r w:rsidRPr="00E3269D">
        <w:t>jest podobny do wykresu pudełkowego</w:t>
      </w:r>
      <w:r>
        <w:t xml:space="preserve">. </w:t>
      </w:r>
      <w:r w:rsidR="00300C06">
        <w:t xml:space="preserve">Jest stosowany dla </w:t>
      </w:r>
      <w:r w:rsidR="006644A8">
        <w:t>ilościowych</w:t>
      </w:r>
      <w:r w:rsidR="006644A8" w:rsidRPr="006644A8">
        <w:t xml:space="preserve"> </w:t>
      </w:r>
      <w:r w:rsidR="00300C06">
        <w:t xml:space="preserve">zmiennych </w:t>
      </w:r>
      <w:r w:rsidR="006644A8">
        <w:t>ciągłych</w:t>
      </w:r>
      <w:r w:rsidR="00300C06">
        <w:t xml:space="preserve">. W zasadzie jest pewnym połączeniem wykresu pudełkowego (boxplot) oraz wykresu gęstości (density plot). </w:t>
      </w:r>
      <w:r>
        <w:t xml:space="preserve">Zamiast w </w:t>
      </w:r>
      <w:r w:rsidR="00300C06">
        <w:t>formie</w:t>
      </w:r>
      <w:r>
        <w:t xml:space="preserve"> prostokątnego pudełka rozkład zmiennej jest zobrazowany za pomocą</w:t>
      </w:r>
      <w:r w:rsidRPr="00E3269D">
        <w:t xml:space="preserve"> dwóch połówek wiolinopodobnego kształtu, któr</w:t>
      </w:r>
      <w:r w:rsidR="006C3E88">
        <w:t>e</w:t>
      </w:r>
      <w:r w:rsidRPr="00E3269D">
        <w:t xml:space="preserve"> </w:t>
      </w:r>
      <w:r w:rsidR="00300C06">
        <w:t xml:space="preserve">przedstawiają </w:t>
      </w:r>
      <w:r w:rsidR="00D62934">
        <w:t>estymator</w:t>
      </w:r>
      <w:r w:rsidR="00300C06">
        <w:t xml:space="preserve"> </w:t>
      </w:r>
      <w:r w:rsidRPr="00E3269D">
        <w:t>gęstoś</w:t>
      </w:r>
      <w:r w:rsidR="00300C06">
        <w:t>ci badanej zmiennej</w:t>
      </w:r>
      <w:r w:rsidRPr="00E3269D">
        <w:t xml:space="preserve">. </w:t>
      </w:r>
      <w:r w:rsidR="00433AAA" w:rsidRPr="00433AAA">
        <w:t xml:space="preserve">W przeciwieństwie do wykresu pudełkowego, który może pokazać tylko statystyki zbiorcze, wykresy </w:t>
      </w:r>
      <w:r w:rsidR="007B2585">
        <w:t>wiolinowe</w:t>
      </w:r>
      <w:r w:rsidR="00433AAA" w:rsidRPr="00433AAA">
        <w:t xml:space="preserve"> przedstawiają </w:t>
      </w:r>
      <w:r w:rsidR="006644A8">
        <w:t xml:space="preserve">takie </w:t>
      </w:r>
      <w:r w:rsidR="00433AAA" w:rsidRPr="00433AAA">
        <w:t xml:space="preserve">statystyki </w:t>
      </w:r>
      <w:r w:rsidR="006644A8">
        <w:t>oraz</w:t>
      </w:r>
      <w:r w:rsidR="00433AAA" w:rsidRPr="00433AAA">
        <w:t xml:space="preserve"> gęstość każdej zmiennej.</w:t>
      </w:r>
      <w:r w:rsidR="00433AAA">
        <w:t xml:space="preserve"> </w:t>
      </w:r>
      <w:r w:rsidRPr="00E3269D">
        <w:t xml:space="preserve">Połowa wiolinowa jest zwężona w miejscu, w którym </w:t>
      </w:r>
      <w:r w:rsidR="006C3E88">
        <w:t>jest niewielka liczba obserwacji</w:t>
      </w:r>
      <w:r w:rsidRPr="00E3269D">
        <w:t xml:space="preserve">, a szeroka w miejscu, gdzie </w:t>
      </w:r>
      <w:r w:rsidR="006C3E88">
        <w:t>jest ich dużo</w:t>
      </w:r>
      <w:r w:rsidRPr="00E3269D">
        <w:t xml:space="preserve">. </w:t>
      </w:r>
      <w:r w:rsidR="008F6E46">
        <w:t>Na podstawie tego wykresu łatwo zidentyfikować takie charakterystyki jak dominanta, mediana, rozproszenie czy asymetri</w:t>
      </w:r>
      <w:r w:rsidR="00A86C40">
        <w:t>a rozkładu</w:t>
      </w:r>
      <w:r w:rsidR="008F6E46">
        <w:t>. Wykres wiolinowy m</w:t>
      </w:r>
      <w:r w:rsidR="00300C06">
        <w:t xml:space="preserve">oże być wykreślony </w:t>
      </w:r>
      <w:r w:rsidR="007B2585">
        <w:t xml:space="preserve">zarówno </w:t>
      </w:r>
      <w:r w:rsidR="00300C06">
        <w:t>pionowo</w:t>
      </w:r>
      <w:r w:rsidR="00D66AD5">
        <w:t>,</w:t>
      </w:r>
      <w:r w:rsidR="00300C06">
        <w:t xml:space="preserve"> jak </w:t>
      </w:r>
      <w:r w:rsidR="007B2585">
        <w:t>i</w:t>
      </w:r>
      <w:r w:rsidR="00300C06">
        <w:t xml:space="preserve"> poziomo. Bardzo często jest wykorzystywany dla porównania rozkładów kilku kategorii, które wyróżniono na podstawie zmiennej jakościowej lub numerycznej dyskretnej. </w:t>
      </w:r>
      <w:r w:rsidRPr="00E3269D">
        <w:t xml:space="preserve">Wykres </w:t>
      </w:r>
      <w:r w:rsidRPr="008F6E46">
        <w:t xml:space="preserve">wiolinowy jest często używany w analizie danych, aby pomóc w wizualizacji i interpretacji </w:t>
      </w:r>
      <w:r w:rsidR="007B2585">
        <w:t>wyników</w:t>
      </w:r>
      <w:r w:rsidRPr="008F6E46">
        <w:t>, a także w porównywaniu kilku zestawów danych.</w:t>
      </w:r>
    </w:p>
    <w:p w14:paraId="2BC711E2" w14:textId="5780B397" w:rsidR="003C5124" w:rsidRDefault="003C5124" w:rsidP="007234EA">
      <w:pPr>
        <w:pStyle w:val="Nagwek3"/>
      </w:pPr>
      <w:bookmarkStart w:id="64" w:name="_Toc126770585"/>
      <w:bookmarkStart w:id="65" w:name="_Toc167692913"/>
      <w:r>
        <w:lastRenderedPageBreak/>
        <w:t>Wykres łodyga-liść</w:t>
      </w:r>
      <w:bookmarkEnd w:id="64"/>
      <w:bookmarkEnd w:id="65"/>
    </w:p>
    <w:tbl>
      <w:tblPr>
        <w:tblW w:w="0" w:type="auto"/>
        <w:jc w:val="right"/>
        <w:tblLook w:val="04A0" w:firstRow="1" w:lastRow="0" w:firstColumn="1" w:lastColumn="0" w:noHBand="0" w:noVBand="1"/>
      </w:tblPr>
      <w:tblGrid>
        <w:gridCol w:w="2388"/>
        <w:gridCol w:w="2434"/>
        <w:gridCol w:w="2226"/>
      </w:tblGrid>
      <w:tr w:rsidR="00B850D3" w14:paraId="2904D494" w14:textId="77777777" w:rsidTr="00A466AF">
        <w:trPr>
          <w:jc w:val="right"/>
        </w:trPr>
        <w:tc>
          <w:tcPr>
            <w:tcW w:w="1701" w:type="dxa"/>
            <w:shd w:val="clear" w:color="auto" w:fill="auto"/>
          </w:tcPr>
          <w:p w14:paraId="1E70A10D" w14:textId="7C02CFF9" w:rsidR="00AC3FDB" w:rsidRDefault="00C94142">
            <w:pPr>
              <w:spacing w:line="360" w:lineRule="auto"/>
              <w:jc w:val="right"/>
            </w:pPr>
            <w:r>
              <w:rPr>
                <w:noProof/>
              </w:rPr>
              <w:drawing>
                <wp:inline distT="0" distB="0" distL="0" distR="0" wp14:anchorId="03C0A9F2" wp14:editId="7C4A8BA9">
                  <wp:extent cx="1379220" cy="1188085"/>
                  <wp:effectExtent l="0" t="0" r="0" b="0"/>
                  <wp:docPr id="19"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79220" cy="1188085"/>
                          </a:xfrm>
                          <a:prstGeom prst="rect">
                            <a:avLst/>
                          </a:prstGeom>
                          <a:noFill/>
                          <a:ln>
                            <a:noFill/>
                          </a:ln>
                        </pic:spPr>
                      </pic:pic>
                    </a:graphicData>
                  </a:graphic>
                </wp:inline>
              </w:drawing>
            </w:r>
          </w:p>
        </w:tc>
        <w:tc>
          <w:tcPr>
            <w:tcW w:w="1701" w:type="dxa"/>
            <w:shd w:val="clear" w:color="auto" w:fill="auto"/>
          </w:tcPr>
          <w:p w14:paraId="61DF278B" w14:textId="4469545E" w:rsidR="00AC3FDB" w:rsidRDefault="00C94142">
            <w:pPr>
              <w:spacing w:line="360" w:lineRule="auto"/>
              <w:jc w:val="right"/>
            </w:pPr>
            <w:r>
              <w:rPr>
                <w:noProof/>
              </w:rPr>
              <w:drawing>
                <wp:inline distT="0" distB="0" distL="0" distR="0" wp14:anchorId="55BD1245" wp14:editId="4576DEB4">
                  <wp:extent cx="1408430" cy="1188085"/>
                  <wp:effectExtent l="0" t="0" r="0" b="0"/>
                  <wp:docPr id="20"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08430" cy="1188085"/>
                          </a:xfrm>
                          <a:prstGeom prst="rect">
                            <a:avLst/>
                          </a:prstGeom>
                          <a:noFill/>
                          <a:ln>
                            <a:noFill/>
                          </a:ln>
                        </pic:spPr>
                      </pic:pic>
                    </a:graphicData>
                  </a:graphic>
                </wp:inline>
              </w:drawing>
            </w:r>
          </w:p>
        </w:tc>
        <w:tc>
          <w:tcPr>
            <w:tcW w:w="1701" w:type="dxa"/>
            <w:shd w:val="clear" w:color="auto" w:fill="auto"/>
          </w:tcPr>
          <w:p w14:paraId="48FCE5B3" w14:textId="65DBEC52" w:rsidR="00AC3FDB" w:rsidRDefault="00C94142">
            <w:pPr>
              <w:spacing w:line="360" w:lineRule="auto"/>
              <w:jc w:val="right"/>
            </w:pPr>
            <w:r>
              <w:rPr>
                <w:noProof/>
              </w:rPr>
              <w:drawing>
                <wp:inline distT="0" distB="0" distL="0" distR="0" wp14:anchorId="3CCBFCEE" wp14:editId="4E0F8BE6">
                  <wp:extent cx="1276350" cy="1188085"/>
                  <wp:effectExtent l="0" t="0" r="0" b="0"/>
                  <wp:docPr id="21"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76350" cy="1188085"/>
                          </a:xfrm>
                          <a:prstGeom prst="rect">
                            <a:avLst/>
                          </a:prstGeom>
                          <a:noFill/>
                          <a:ln>
                            <a:noFill/>
                          </a:ln>
                        </pic:spPr>
                      </pic:pic>
                    </a:graphicData>
                  </a:graphic>
                </wp:inline>
              </w:drawing>
            </w:r>
          </w:p>
        </w:tc>
      </w:tr>
    </w:tbl>
    <w:p w14:paraId="5D4266D7" w14:textId="3F18654A" w:rsidR="003C5124" w:rsidRDefault="003C5124" w:rsidP="00C55E70">
      <w:pPr>
        <w:spacing w:line="360" w:lineRule="auto"/>
        <w:ind w:firstLine="284"/>
        <w:jc w:val="both"/>
      </w:pPr>
      <w:r w:rsidRPr="003C5124">
        <w:t xml:space="preserve">Wykres łodyga-liść (ang. stem-and-leaf plot) to jedna z metod wizualizacji danych statystycznych, która umożliwia prezentację i analizę danych w sposób </w:t>
      </w:r>
      <w:r>
        <w:t>pozwalający</w:t>
      </w:r>
      <w:r w:rsidRPr="003C5124">
        <w:t xml:space="preserve"> zachowa</w:t>
      </w:r>
      <w:r>
        <w:t>ć</w:t>
      </w:r>
      <w:r w:rsidRPr="003C5124">
        <w:t xml:space="preserve"> szczegółow</w:t>
      </w:r>
      <w:r>
        <w:t>e</w:t>
      </w:r>
      <w:r w:rsidRPr="003C5124">
        <w:t xml:space="preserve"> informacj</w:t>
      </w:r>
      <w:r w:rsidR="008250CE">
        <w:t>e</w:t>
      </w:r>
      <w:r w:rsidRPr="003C5124">
        <w:t xml:space="preserve"> o </w:t>
      </w:r>
      <w:r w:rsidR="008250CE">
        <w:t xml:space="preserve">poszczególnych </w:t>
      </w:r>
      <w:r w:rsidRPr="003C5124">
        <w:t xml:space="preserve">wartościach. </w:t>
      </w:r>
      <w:r w:rsidR="00433AAA">
        <w:t>Ten wykres to w zasadzie</w:t>
      </w:r>
      <w:r w:rsidR="00433AAA" w:rsidRPr="00433AAA">
        <w:t xml:space="preserve"> </w:t>
      </w:r>
      <w:r w:rsidR="008250CE">
        <w:t>specyficzna</w:t>
      </w:r>
      <w:r w:rsidR="00433AAA" w:rsidRPr="00433AAA">
        <w:t xml:space="preserve"> tabela, w której każda wartość jest podzielona na "łodygę" (pierwszą cyfrę lub cyfry) i "liść" (zwykle ostatnią cyfrę).</w:t>
      </w:r>
      <w:r w:rsidR="00433AAA">
        <w:t xml:space="preserve"> </w:t>
      </w:r>
      <w:r w:rsidR="00B06E4A">
        <w:t xml:space="preserve">Wykres łodyga liść nieco </w:t>
      </w:r>
      <w:r w:rsidR="007B2585">
        <w:t xml:space="preserve">przypomina </w:t>
      </w:r>
      <w:r w:rsidR="00B06E4A">
        <w:t xml:space="preserve">histogram, w którym słupki są rysowane poziomo. </w:t>
      </w:r>
      <w:r w:rsidR="00B85F77" w:rsidRPr="00B85F77">
        <w:t>W przeciwieństwie do histogram</w:t>
      </w:r>
      <w:r w:rsidR="00B85F77">
        <w:t>u</w:t>
      </w:r>
      <w:r w:rsidR="00B85F77" w:rsidRPr="00B85F77">
        <w:t>, wykres łodyg</w:t>
      </w:r>
      <w:r w:rsidR="00B85F77">
        <w:t>a</w:t>
      </w:r>
      <w:r w:rsidR="00B85F77" w:rsidRPr="00B85F77">
        <w:t>-liś</w:t>
      </w:r>
      <w:r w:rsidR="00B85F77">
        <w:t>ć</w:t>
      </w:r>
      <w:r w:rsidR="00B85F77" w:rsidRPr="00B85F77">
        <w:t xml:space="preserve"> zachowuj</w:t>
      </w:r>
      <w:r w:rsidR="00B85F77">
        <w:t>e</w:t>
      </w:r>
      <w:r w:rsidR="00B85F77" w:rsidRPr="00B85F77">
        <w:t xml:space="preserve"> oryginalne dane z dokładnością do co najmniej dwóch cyfr znaczących</w:t>
      </w:r>
      <w:r w:rsidR="00B85F77">
        <w:t xml:space="preserve">. </w:t>
      </w:r>
      <w:r w:rsidR="00B06E4A">
        <w:t>Wykres ten jest pomocny</w:t>
      </w:r>
      <w:r w:rsidR="00B06E4A" w:rsidRPr="00B06E4A">
        <w:t xml:space="preserve"> w wizualizacji kształtu rozkładu.</w:t>
      </w:r>
      <w:r w:rsidR="00B57EA6">
        <w:t xml:space="preserve"> Mimo że był znany już wcześniej, to powszechne zastosowania znalazł po opublikowaniu pracy Tukeya (1977). </w:t>
      </w:r>
      <w:r w:rsidR="00896C7F">
        <w:t xml:space="preserve">Wykres ten był dość często stosowany, gdy teksty były przygotowywane na maszynie do pisania. Obecnie, przy znacznie większych możliwościach technicznych, wykres </w:t>
      </w:r>
      <w:r w:rsidR="008F6E46">
        <w:t xml:space="preserve">jest wykorzystywany </w:t>
      </w:r>
      <w:r w:rsidR="001749C0">
        <w:t xml:space="preserve">znacznie </w:t>
      </w:r>
      <w:r w:rsidR="008F6E46">
        <w:t xml:space="preserve">rzadziej. </w:t>
      </w:r>
      <w:r w:rsidR="00464A07">
        <w:t>W</w:t>
      </w:r>
      <w:r w:rsidRPr="003C5124">
        <w:t xml:space="preserve">ykres łodyga-liść pozwala zobaczyć rozkład danych, </w:t>
      </w:r>
      <w:r w:rsidR="00C61786">
        <w:t xml:space="preserve">ocenić </w:t>
      </w:r>
      <w:r w:rsidRPr="003C5124">
        <w:t xml:space="preserve">średnią, odchylenie standardowe i inne </w:t>
      </w:r>
      <w:r w:rsidR="0050308B">
        <w:t>mierniki</w:t>
      </w:r>
      <w:r w:rsidRPr="003C5124">
        <w:t xml:space="preserve"> statystyczne. Jest to szczególnie przydatne do analizy danych o małej liczbie punktów lub do uzyskania szybkiego obrazu rozkładu danych.</w:t>
      </w:r>
      <w:r>
        <w:t xml:space="preserve"> </w:t>
      </w:r>
      <w:r w:rsidR="008250CE">
        <w:t>Konstrukcja tego wykresu nie</w:t>
      </w:r>
      <w:r>
        <w:t xml:space="preserve"> jest wskazan</w:t>
      </w:r>
      <w:r w:rsidR="008250CE">
        <w:t>a</w:t>
      </w:r>
      <w:r>
        <w:t xml:space="preserve"> przy </w:t>
      </w:r>
      <w:r w:rsidR="008250CE">
        <w:t xml:space="preserve">bardzo </w:t>
      </w:r>
      <w:r>
        <w:t>dużej liczbie obserwacji.</w:t>
      </w:r>
    </w:p>
    <w:p w14:paraId="2737BAE6" w14:textId="7F769A0B" w:rsidR="008B1104" w:rsidRDefault="008B1104" w:rsidP="007234EA">
      <w:pPr>
        <w:pStyle w:val="Nagwek3"/>
      </w:pPr>
      <w:bookmarkStart w:id="66" w:name="_Toc126770586"/>
      <w:bookmarkStart w:id="67" w:name="_Toc167692914"/>
      <w:r>
        <w:lastRenderedPageBreak/>
        <w:t>Wykres liniowy</w:t>
      </w:r>
      <w:bookmarkEnd w:id="66"/>
      <w:bookmarkEnd w:id="67"/>
    </w:p>
    <w:p w14:paraId="06BA9501" w14:textId="37FDFD9B" w:rsidR="00BB04F6" w:rsidRDefault="00495C07" w:rsidP="00763F02">
      <w:pPr>
        <w:spacing w:line="360" w:lineRule="auto"/>
        <w:jc w:val="both"/>
      </w:pPr>
      <w:r>
        <w:rPr>
          <w:noProof/>
        </w:rPr>
        <w:drawing>
          <wp:inline distT="0" distB="0" distL="0" distR="0" wp14:anchorId="25F6FC2D" wp14:editId="06C094F3">
            <wp:extent cx="4537075" cy="1134269"/>
            <wp:effectExtent l="0" t="0" r="0" b="8890"/>
            <wp:docPr id="1667746932" name="Picture" descr="Obraz zawierający zrzut ekranu, linia, diagram&#10;&#10;Opis wygenerowany automatycznie"/>
            <wp:cNvGraphicFramePr/>
            <a:graphic xmlns:a="http://schemas.openxmlformats.org/drawingml/2006/main">
              <a:graphicData uri="http://schemas.openxmlformats.org/drawingml/2006/picture">
                <pic:pic xmlns:pic="http://schemas.openxmlformats.org/drawingml/2006/picture">
                  <pic:nvPicPr>
                    <pic:cNvPr id="1667746932" name="Picture" descr="Obraz zawierający zrzut ekranu, linia, diagram&#10;&#10;Opis wygenerowany automatycznie"/>
                    <pic:cNvPicPr>
                      <a:picLocks noChangeAspect="1" noChangeArrowheads="1"/>
                    </pic:cNvPicPr>
                  </pic:nvPicPr>
                  <pic:blipFill>
                    <a:blip r:embed="rId64"/>
                    <a:stretch>
                      <a:fillRect/>
                    </a:stretch>
                  </pic:blipFill>
                  <pic:spPr bwMode="auto">
                    <a:xfrm>
                      <a:off x="0" y="0"/>
                      <a:ext cx="4537075" cy="1134269"/>
                    </a:xfrm>
                    <a:prstGeom prst="rect">
                      <a:avLst/>
                    </a:prstGeom>
                    <a:noFill/>
                    <a:ln w="9525">
                      <a:noFill/>
                      <a:headEnd/>
                      <a:tailEnd/>
                    </a:ln>
                  </pic:spPr>
                </pic:pic>
              </a:graphicData>
            </a:graphic>
          </wp:inline>
        </w:drawing>
      </w:r>
    </w:p>
    <w:p w14:paraId="2632C3EC" w14:textId="23D7AFA4" w:rsidR="006C3E88" w:rsidRDefault="00393A34" w:rsidP="00C55E70">
      <w:pPr>
        <w:spacing w:line="360" w:lineRule="auto"/>
        <w:ind w:firstLine="284"/>
        <w:jc w:val="both"/>
      </w:pPr>
      <w:r w:rsidRPr="00393A34">
        <w:t xml:space="preserve">Wykres liniowy to rodzaj wykresu, który pokazuje zmiany w wartościach w czasie lub względem innej zmiennej. Punkty na wykresie są połączone liniami, co umożliwia łatwe odczytanie trendów i </w:t>
      </w:r>
      <w:r w:rsidR="00464A07">
        <w:t xml:space="preserve">pojedynczych </w:t>
      </w:r>
      <w:r w:rsidRPr="00393A34">
        <w:t xml:space="preserve">zmian w wartościach. Wykres liniowy jest często używany do prezentowania danych dotyczących wzrostu, spadku lub </w:t>
      </w:r>
      <w:r w:rsidR="008B2BB0">
        <w:t xml:space="preserve">ogólniej </w:t>
      </w:r>
      <w:r w:rsidRPr="00393A34">
        <w:t>zmian</w:t>
      </w:r>
      <w:r w:rsidR="008B2BB0">
        <w:t xml:space="preserve"> zjawiska</w:t>
      </w:r>
      <w:r w:rsidRPr="00393A34">
        <w:t xml:space="preserve"> w czasie. Może być używany do wizualizacji danych historycznych, prognoz lub analizy wpływu </w:t>
      </w:r>
      <w:r w:rsidR="00464A07">
        <w:t>określonej zmiennej na inną zmienną</w:t>
      </w:r>
      <w:r w:rsidRPr="00393A34">
        <w:t>. Jest to prosty i łatwy do zrozumienia typ wykresu, który jest powszechnie stosowany w różnych dziedzinach</w:t>
      </w:r>
      <w:r w:rsidR="00E869CC">
        <w:t>.</w:t>
      </w:r>
    </w:p>
    <w:p w14:paraId="663EBE56" w14:textId="4D869E3C" w:rsidR="003A19C3" w:rsidRDefault="003A19C3" w:rsidP="00C55E70">
      <w:pPr>
        <w:spacing w:line="360" w:lineRule="auto"/>
        <w:ind w:firstLine="284"/>
        <w:jc w:val="both"/>
      </w:pPr>
      <w:r>
        <w:t xml:space="preserve">Na jednym wykresie </w:t>
      </w:r>
      <w:r w:rsidR="00686668">
        <w:t xml:space="preserve">liniowym </w:t>
      </w:r>
      <w:r>
        <w:t>może być przedstawionych kilka linii, co umożliwia przeprowadzenie porównań dotyczących np. zmian dla różnych obiektów (przedsiębiorstw, województw, państw).</w:t>
      </w:r>
      <w:r w:rsidR="00686668">
        <w:t xml:space="preserve"> </w:t>
      </w:r>
      <w:r w:rsidR="00F10AEE">
        <w:t>Za pomocą wykresów liniowych można przedstawić teoretyczne funkcje regresji różnej postaci (liniową, logarytmiczną, wykładniczą, wielomianową)</w:t>
      </w:r>
      <w:r w:rsidR="00D66AD5">
        <w:t>,</w:t>
      </w:r>
      <w:r w:rsidR="00F10AEE">
        <w:t xml:space="preserve"> jak również empiryczne funkcje regresji.</w:t>
      </w:r>
    </w:p>
    <w:p w14:paraId="6BD753AD" w14:textId="21F0D6D8" w:rsidR="000B3CF3" w:rsidRDefault="008B2BB0" w:rsidP="00C55E70">
      <w:pPr>
        <w:spacing w:line="360" w:lineRule="auto"/>
        <w:ind w:firstLine="284"/>
        <w:jc w:val="both"/>
      </w:pPr>
      <w:r>
        <w:t xml:space="preserve">Wykresy liniowe były stosowane już bardzo dawno. </w:t>
      </w:r>
      <w:hyperlink r:id="rId65" w:tooltip="Michael Friendly" w:history="1">
        <w:r w:rsidRPr="000B3CF3">
          <w:t>Friendly</w:t>
        </w:r>
      </w:hyperlink>
      <w:r w:rsidR="007D1713">
        <w:t xml:space="preserve"> </w:t>
      </w:r>
      <w:r w:rsidRPr="000B3CF3">
        <w:t xml:space="preserve">(2008) </w:t>
      </w:r>
      <w:r w:rsidR="000B3CF3">
        <w:t>wskazuje, że zmiany w czasie na wykresach liniowych przedstawiał już m</w:t>
      </w:r>
      <w:r w:rsidR="00F62C76">
        <w:t xml:space="preserve">iędzy </w:t>
      </w:r>
      <w:r w:rsidR="000B3CF3">
        <w:t>in</w:t>
      </w:r>
      <w:r w:rsidR="00F62C76">
        <w:t>nymi</w:t>
      </w:r>
      <w:r w:rsidR="000B3CF3">
        <w:t xml:space="preserve"> </w:t>
      </w:r>
      <w:r w:rsidR="000B3CF3" w:rsidRPr="000B3CF3">
        <w:t>William Playfair</w:t>
      </w:r>
      <w:r w:rsidR="000B3CF3">
        <w:t xml:space="preserve"> w XVIII wieku.</w:t>
      </w:r>
    </w:p>
    <w:p w14:paraId="2A8A592D" w14:textId="77777777" w:rsidR="00281FAD" w:rsidRPr="000B3CF3" w:rsidRDefault="00281FAD" w:rsidP="00385EB5">
      <w:pPr>
        <w:spacing w:line="360" w:lineRule="auto"/>
        <w:ind w:firstLine="425"/>
        <w:jc w:val="both"/>
      </w:pPr>
    </w:p>
    <w:p w14:paraId="7B0426F6" w14:textId="0400914F" w:rsidR="00E869CC" w:rsidRDefault="00E869CC" w:rsidP="007234EA">
      <w:pPr>
        <w:pStyle w:val="Nagwek3"/>
      </w:pPr>
      <w:bookmarkStart w:id="68" w:name="_Toc126770587"/>
      <w:bookmarkStart w:id="69" w:name="_Toc167692915"/>
      <w:r>
        <w:lastRenderedPageBreak/>
        <w:t>Wykres punktowy</w:t>
      </w:r>
      <w:bookmarkEnd w:id="68"/>
      <w:bookmarkEnd w:id="69"/>
    </w:p>
    <w:p w14:paraId="1F406A7F" w14:textId="0A78D5D5" w:rsidR="007933A8" w:rsidRDefault="00495C07" w:rsidP="00763F02">
      <w:pPr>
        <w:spacing w:line="360" w:lineRule="auto"/>
        <w:jc w:val="both"/>
      </w:pPr>
      <w:r>
        <w:rPr>
          <w:noProof/>
        </w:rPr>
        <w:drawing>
          <wp:inline distT="0" distB="0" distL="0" distR="0" wp14:anchorId="58B00121" wp14:editId="0E749E86">
            <wp:extent cx="4537075" cy="1134269"/>
            <wp:effectExtent l="0" t="0" r="0" b="8890"/>
            <wp:docPr id="319584015" name="Picture" descr="Obraz zawierający tekst, zrzut ekranu, Czcionka, projekt graficzny&#10;&#10;Opis wygenerowany automatycznie"/>
            <wp:cNvGraphicFramePr/>
            <a:graphic xmlns:a="http://schemas.openxmlformats.org/drawingml/2006/main">
              <a:graphicData uri="http://schemas.openxmlformats.org/drawingml/2006/picture">
                <pic:pic xmlns:pic="http://schemas.openxmlformats.org/drawingml/2006/picture">
                  <pic:nvPicPr>
                    <pic:cNvPr id="319584015" name="Picture" descr="Obraz zawierający tekst, zrzut ekranu, Czcionka, projekt graficzny&#10;&#10;Opis wygenerowany automatycznie"/>
                    <pic:cNvPicPr>
                      <a:picLocks noChangeAspect="1" noChangeArrowheads="1"/>
                    </pic:cNvPicPr>
                  </pic:nvPicPr>
                  <pic:blipFill>
                    <a:blip r:embed="rId66"/>
                    <a:stretch>
                      <a:fillRect/>
                    </a:stretch>
                  </pic:blipFill>
                  <pic:spPr bwMode="auto">
                    <a:xfrm>
                      <a:off x="0" y="0"/>
                      <a:ext cx="4537075" cy="1134269"/>
                    </a:xfrm>
                    <a:prstGeom prst="rect">
                      <a:avLst/>
                    </a:prstGeom>
                    <a:noFill/>
                    <a:ln w="9525">
                      <a:noFill/>
                      <a:headEnd/>
                      <a:tailEnd/>
                    </a:ln>
                  </pic:spPr>
                </pic:pic>
              </a:graphicData>
            </a:graphic>
          </wp:inline>
        </w:drawing>
      </w:r>
    </w:p>
    <w:p w14:paraId="09F56DC5" w14:textId="0D664821" w:rsidR="00B30CA8" w:rsidRDefault="00B30CA8" w:rsidP="00C55E70">
      <w:pPr>
        <w:spacing w:line="360" w:lineRule="auto"/>
        <w:ind w:firstLine="284"/>
        <w:jc w:val="both"/>
      </w:pPr>
      <w:r>
        <w:t xml:space="preserve">Wykres punktowy lub kropkowy (dot plot) to wykres statystyczny składający się z punktów naniesionych na </w:t>
      </w:r>
      <w:r w:rsidR="00DD2CC3">
        <w:t>obszar wykresu</w:t>
      </w:r>
      <w:r>
        <w:t xml:space="preserve">, zazwyczaj przy użyciu wypełnionych kółek. Istnieją dwie popularne, choć bardzo różne, wersje wykresu punktowego. Pierwsza była używana </w:t>
      </w:r>
      <w:r w:rsidR="00DD2CC3">
        <w:t xml:space="preserve">już </w:t>
      </w:r>
      <w:r>
        <w:t xml:space="preserve">w ręcznie rysowanych (przed erą komputerów) wykresach do przedstawiania rozkładów. Druga wersja została opisana przez Clevelanda (1993) jako alternatywa dla wykresu słupkowego, w której kropki są używane do przedstawiania wartości ilościowych (np. zliczeń) związanych ze zmiennymi jakościowymi. </w:t>
      </w:r>
    </w:p>
    <w:p w14:paraId="091A5308" w14:textId="7DBD2928" w:rsidR="00E869CC" w:rsidRDefault="00E869CC" w:rsidP="00C55E70">
      <w:pPr>
        <w:spacing w:line="360" w:lineRule="auto"/>
        <w:ind w:firstLine="284"/>
        <w:jc w:val="both"/>
      </w:pPr>
      <w:r w:rsidRPr="00E869CC">
        <w:t>Wykres punktowy pokazuje pojedyncze punkty danych, bez linii łączących punkty.</w:t>
      </w:r>
      <w:r>
        <w:t xml:space="preserve"> </w:t>
      </w:r>
      <w:r w:rsidRPr="00E869CC">
        <w:t xml:space="preserve">Każdy punkt na wykresie reprezentuje jeden zestaw danych, składający się z dwóch wartości - jednej na osi </w:t>
      </w:r>
      <w:r w:rsidR="00DD2CC3">
        <w:t>O</w:t>
      </w:r>
      <w:r w:rsidRPr="00E869CC">
        <w:t xml:space="preserve">X i drugiej na osi </w:t>
      </w:r>
      <w:r w:rsidR="00DD2CC3">
        <w:t>O</w:t>
      </w:r>
      <w:r w:rsidRPr="00E869CC">
        <w:t xml:space="preserve">Y. Punkty na </w:t>
      </w:r>
      <w:r w:rsidR="00356D13">
        <w:t xml:space="preserve">tym </w:t>
      </w:r>
      <w:r w:rsidRPr="00E869CC">
        <w:t xml:space="preserve">wykresie są umieszczone w miejscu odpowiadającym ich wartościom na osiach </w:t>
      </w:r>
      <w:r w:rsidR="00277671">
        <w:t>O</w:t>
      </w:r>
      <w:r w:rsidRPr="00E869CC">
        <w:t xml:space="preserve">X i </w:t>
      </w:r>
      <w:r w:rsidR="00277671">
        <w:t>O</w:t>
      </w:r>
      <w:r w:rsidRPr="00E869CC">
        <w:t>Y.</w:t>
      </w:r>
      <w:r>
        <w:t xml:space="preserve"> Szczególnym przypadkiem wykresów punktowych są wykresy rozrzutu</w:t>
      </w:r>
      <w:r w:rsidR="00B30CA8">
        <w:t xml:space="preserve">, które są wykorzystywane do oceny typu </w:t>
      </w:r>
      <w:r w:rsidR="00277671">
        <w:t xml:space="preserve">i siły </w:t>
      </w:r>
      <w:r w:rsidR="00B30CA8">
        <w:t xml:space="preserve">zależności pomiędzy zmiennymi </w:t>
      </w:r>
      <w:r w:rsidR="00277671">
        <w:t>ilościowymi</w:t>
      </w:r>
      <w:r w:rsidR="00B30CA8">
        <w:t>.</w:t>
      </w:r>
      <w:r w:rsidR="00277671">
        <w:t xml:space="preserve"> Wykresy punktowe można także wykreślać np. dla trzech zmiennych</w:t>
      </w:r>
      <w:r w:rsidR="00DD2CC3">
        <w:t xml:space="preserve"> na wykresach 3D</w:t>
      </w:r>
      <w:r w:rsidR="00277671">
        <w:t>, jednak postrzeganie wartości na takim wykresie jest znacznie utrudnione.</w:t>
      </w:r>
      <w:r w:rsidR="00552621">
        <w:t xml:space="preserve"> Często </w:t>
      </w:r>
      <w:r w:rsidR="009161CA">
        <w:t xml:space="preserve">dla zwiększenia przejrzystości </w:t>
      </w:r>
      <w:r w:rsidR="00552621">
        <w:t>punkty są dodawane na wykresach innego typu jak np. liniowe, pudełkowe, wiolinowe.</w:t>
      </w:r>
    </w:p>
    <w:p w14:paraId="5A16CCAE" w14:textId="24D33A2D" w:rsidR="00E869CC" w:rsidRDefault="00E869CC" w:rsidP="007234EA">
      <w:pPr>
        <w:pStyle w:val="Nagwek3"/>
      </w:pPr>
      <w:bookmarkStart w:id="70" w:name="_Toc126770588"/>
      <w:bookmarkStart w:id="71" w:name="_Toc167692916"/>
      <w:r>
        <w:lastRenderedPageBreak/>
        <w:t>Wykres rozrzutu</w:t>
      </w:r>
      <w:bookmarkEnd w:id="70"/>
      <w:bookmarkEnd w:id="71"/>
    </w:p>
    <w:p w14:paraId="036CBB93" w14:textId="73F5AD2B" w:rsidR="0080451B" w:rsidRDefault="00495C07" w:rsidP="00763F02">
      <w:pPr>
        <w:spacing w:line="360" w:lineRule="auto"/>
        <w:jc w:val="both"/>
      </w:pPr>
      <w:r>
        <w:rPr>
          <w:noProof/>
        </w:rPr>
        <w:drawing>
          <wp:inline distT="0" distB="0" distL="0" distR="0" wp14:anchorId="33013A91" wp14:editId="4EECEBF9">
            <wp:extent cx="4537075" cy="1134269"/>
            <wp:effectExtent l="0" t="0" r="0" b="8890"/>
            <wp:docPr id="53" name="Picture" descr="Obraz zawierający zrzut ekranu, diagram&#10;&#10;Opis wygenerowany automatycznie"/>
            <wp:cNvGraphicFramePr/>
            <a:graphic xmlns:a="http://schemas.openxmlformats.org/drawingml/2006/main">
              <a:graphicData uri="http://schemas.openxmlformats.org/drawingml/2006/picture">
                <pic:pic xmlns:pic="http://schemas.openxmlformats.org/drawingml/2006/picture">
                  <pic:nvPicPr>
                    <pic:cNvPr id="53" name="Picture" descr="Obraz zawierający zrzut ekranu, diagram&#10;&#10;Opis wygenerowany automatycznie"/>
                    <pic:cNvPicPr>
                      <a:picLocks noChangeAspect="1" noChangeArrowheads="1"/>
                    </pic:cNvPicPr>
                  </pic:nvPicPr>
                  <pic:blipFill>
                    <a:blip r:embed="rId67"/>
                    <a:stretch>
                      <a:fillRect/>
                    </a:stretch>
                  </pic:blipFill>
                  <pic:spPr bwMode="auto">
                    <a:xfrm>
                      <a:off x="0" y="0"/>
                      <a:ext cx="4537075" cy="1134269"/>
                    </a:xfrm>
                    <a:prstGeom prst="rect">
                      <a:avLst/>
                    </a:prstGeom>
                    <a:noFill/>
                    <a:ln w="9525">
                      <a:noFill/>
                      <a:headEnd/>
                      <a:tailEnd/>
                    </a:ln>
                  </pic:spPr>
                </pic:pic>
              </a:graphicData>
            </a:graphic>
          </wp:inline>
        </w:drawing>
      </w:r>
    </w:p>
    <w:p w14:paraId="3590E5C3" w14:textId="546CEAC1" w:rsidR="00E869CC" w:rsidRDefault="00E869CC" w:rsidP="00C55E70">
      <w:pPr>
        <w:spacing w:line="360" w:lineRule="auto"/>
        <w:ind w:firstLine="284"/>
        <w:jc w:val="both"/>
      </w:pPr>
      <w:r>
        <w:t xml:space="preserve">Wykres rozrzutu </w:t>
      </w:r>
      <w:r w:rsidR="005B6DC0">
        <w:t>(</w:t>
      </w:r>
      <w:r w:rsidR="008729CC">
        <w:t xml:space="preserve">scatterplot) </w:t>
      </w:r>
      <w:r w:rsidR="00F86B51">
        <w:t xml:space="preserve">to szczególny przypadek wykresu punktowego. </w:t>
      </w:r>
      <w:r w:rsidR="00896982">
        <w:t>Na tym wykresie w układzie współrzędnych kartezjańskich umieszczane są punkty (</w:t>
      </w:r>
      <w:r w:rsidR="00464A07">
        <w:t xml:space="preserve">kropki, </w:t>
      </w:r>
      <w:r w:rsidR="00896982">
        <w:t>wypełnione koła), których współrzędne odpowiadają</w:t>
      </w:r>
      <w:r w:rsidR="00896982" w:rsidRPr="00896982">
        <w:t xml:space="preserve"> wartości</w:t>
      </w:r>
      <w:r w:rsidR="00896982">
        <w:t xml:space="preserve">om dwóch zmiennych </w:t>
      </w:r>
      <w:r w:rsidR="00110AED">
        <w:t>ilościowych</w:t>
      </w:r>
      <w:r w:rsidR="00896982" w:rsidRPr="00896982">
        <w:t>.</w:t>
      </w:r>
      <w:r w:rsidR="00896982">
        <w:t xml:space="preserve"> </w:t>
      </w:r>
      <w:r w:rsidR="00C057CE">
        <w:t xml:space="preserve">Na osi OX zwykle umieszczana jest zmienna niezależna, a na osi OY zmienna zależna. </w:t>
      </w:r>
      <w:r w:rsidR="00896982">
        <w:t>Wykres rozrzutu p</w:t>
      </w:r>
      <w:r w:rsidR="00F86B51">
        <w:t>ozwala na pokazanie</w:t>
      </w:r>
      <w:r w:rsidRPr="00E869CC">
        <w:t xml:space="preserve"> związk</w:t>
      </w:r>
      <w:r w:rsidR="00F86B51">
        <w:t>u</w:t>
      </w:r>
      <w:r w:rsidRPr="00E869CC">
        <w:t xml:space="preserve"> między dw</w:t>
      </w:r>
      <w:r w:rsidR="00F86B51">
        <w:t>ie</w:t>
      </w:r>
      <w:r w:rsidRPr="00E869CC">
        <w:t>ma zmiennymi</w:t>
      </w:r>
      <w:r w:rsidR="000E0B99">
        <w:t xml:space="preserve"> numerycznymi</w:t>
      </w:r>
      <w:r w:rsidR="00F86B51">
        <w:t>.</w:t>
      </w:r>
      <w:r w:rsidRPr="00E869CC">
        <w:t xml:space="preserve"> Pomaga w identyfikacji ewentualnej </w:t>
      </w:r>
      <w:r w:rsidR="000E0B99">
        <w:t>zależności</w:t>
      </w:r>
      <w:r w:rsidRPr="00E869CC">
        <w:t xml:space="preserve"> między dw</w:t>
      </w:r>
      <w:r w:rsidR="00110AED">
        <w:t>iema</w:t>
      </w:r>
      <w:r w:rsidRPr="00E869CC">
        <w:t xml:space="preserve"> zmiennymi oraz w określeniu </w:t>
      </w:r>
      <w:r w:rsidR="00110AED">
        <w:t>typu</w:t>
      </w:r>
      <w:r w:rsidR="000E0B99">
        <w:t xml:space="preserve"> związku po</w:t>
      </w:r>
      <w:r w:rsidRPr="00E869CC">
        <w:t xml:space="preserve">między nimi. </w:t>
      </w:r>
      <w:r w:rsidR="008729CC">
        <w:t xml:space="preserve">Pozwala </w:t>
      </w:r>
      <w:r w:rsidR="00110AED">
        <w:t>też w</w:t>
      </w:r>
      <w:r w:rsidR="008729CC">
        <w:t xml:space="preserve"> przypadku </w:t>
      </w:r>
      <w:r w:rsidR="00DD2CC3">
        <w:t xml:space="preserve">wystąpienia </w:t>
      </w:r>
      <w:r w:rsidR="008729CC">
        <w:t xml:space="preserve">zależności liniowej </w:t>
      </w:r>
      <w:r w:rsidR="00110AED">
        <w:t xml:space="preserve">na wskazanie </w:t>
      </w:r>
      <w:r w:rsidR="008729CC">
        <w:t>kierunku zależności</w:t>
      </w:r>
      <w:r w:rsidR="00110AED">
        <w:t xml:space="preserve"> oraz </w:t>
      </w:r>
      <w:r w:rsidR="00356D13">
        <w:t xml:space="preserve">odczytanie </w:t>
      </w:r>
      <w:r w:rsidR="00110AED">
        <w:t>przybliżonej siły tej zależności.</w:t>
      </w:r>
      <w:r w:rsidR="008729CC">
        <w:t xml:space="preserve"> Na podstawie tego wykresu można uzyskać informacje o wartościach minimalnych, maksymalnych</w:t>
      </w:r>
      <w:r w:rsidR="00110AED">
        <w:t xml:space="preserve"> i </w:t>
      </w:r>
      <w:r w:rsidR="008729CC">
        <w:t>odstających</w:t>
      </w:r>
      <w:r w:rsidR="00110AED">
        <w:t xml:space="preserve"> dla każdej ze zmiennych</w:t>
      </w:r>
      <w:r w:rsidR="008729CC">
        <w:t>.</w:t>
      </w:r>
      <w:r w:rsidR="000D2DC2">
        <w:t xml:space="preserve"> Na tym wykresie można odczytać wartości dla wszystkich obserwacji.</w:t>
      </w:r>
    </w:p>
    <w:p w14:paraId="5B5F6547" w14:textId="1C33A2F6" w:rsidR="00281FAD" w:rsidRPr="00E869CC" w:rsidRDefault="00896982" w:rsidP="007B6886">
      <w:pPr>
        <w:spacing w:line="360" w:lineRule="auto"/>
        <w:ind w:firstLine="284"/>
        <w:jc w:val="both"/>
      </w:pPr>
      <w:r>
        <w:t>Na wykresie rozrzutu współrzędne punktów odpowiadają dwóm zmiennym. Możliwe jest dodatkowo przypisanie wartości lub wariantów innych zmiennych do koloru, kształtu lub wielkości punktów na wykresie.</w:t>
      </w:r>
      <w:r w:rsidR="00110AED">
        <w:t xml:space="preserve"> Pozwala to na przedstawienie na jednym wykresie nie tylko dwóch, ale </w:t>
      </w:r>
      <w:r w:rsidR="00464A07">
        <w:t xml:space="preserve">nawet </w:t>
      </w:r>
      <w:r w:rsidR="00CC7573">
        <w:t>pięciu</w:t>
      </w:r>
      <w:r w:rsidR="00110AED">
        <w:t xml:space="preserve">, a niekiedy </w:t>
      </w:r>
      <w:r w:rsidR="00464A07">
        <w:t>jeszcze</w:t>
      </w:r>
      <w:r w:rsidR="00110AED">
        <w:t xml:space="preserve"> większej liczby takich zmiennych.</w:t>
      </w:r>
      <w:r w:rsidR="009225F4">
        <w:t xml:space="preserve"> Wykres rozrzutu może być wykreślany dla trzech zmiennych w formie wykresu 3D, jednak taka forma zwykle utrudnia właściwy odbiór danych.</w:t>
      </w:r>
    </w:p>
    <w:p w14:paraId="3C925A97" w14:textId="64ECB934" w:rsidR="00DA6BB7" w:rsidRDefault="00DA6BB7" w:rsidP="007234EA">
      <w:pPr>
        <w:pStyle w:val="Nagwek3"/>
      </w:pPr>
      <w:bookmarkStart w:id="72" w:name="_Toc167692917"/>
      <w:r>
        <w:lastRenderedPageBreak/>
        <w:t>Wykres zmian</w:t>
      </w:r>
      <w:r w:rsidR="0052136B">
        <w:t>y</w:t>
      </w:r>
      <w:bookmarkEnd w:id="72"/>
    </w:p>
    <w:p w14:paraId="16A1B545" w14:textId="4489ED67" w:rsidR="00AC3FDB" w:rsidRPr="00AC3FDB" w:rsidRDefault="00495C07" w:rsidP="00AC3FDB">
      <w:r>
        <w:rPr>
          <w:noProof/>
        </w:rPr>
        <w:drawing>
          <wp:inline distT="0" distB="0" distL="0" distR="0" wp14:anchorId="7A655E35" wp14:editId="4D239370">
            <wp:extent cx="4537075" cy="1134269"/>
            <wp:effectExtent l="0" t="0" r="0" b="8890"/>
            <wp:docPr id="1907270600" name="Picture" descr="Obraz zawierający tekst, diagram, linia, Równolegle&#10;&#10;Opis wygenerowany automatycznie"/>
            <wp:cNvGraphicFramePr/>
            <a:graphic xmlns:a="http://schemas.openxmlformats.org/drawingml/2006/main">
              <a:graphicData uri="http://schemas.openxmlformats.org/drawingml/2006/picture">
                <pic:pic xmlns:pic="http://schemas.openxmlformats.org/drawingml/2006/picture">
                  <pic:nvPicPr>
                    <pic:cNvPr id="1907270600" name="Picture" descr="Obraz zawierający tekst, diagram, linia, Równolegle&#10;&#10;Opis wygenerowany automatycznie"/>
                    <pic:cNvPicPr>
                      <a:picLocks noChangeAspect="1" noChangeArrowheads="1"/>
                    </pic:cNvPicPr>
                  </pic:nvPicPr>
                  <pic:blipFill>
                    <a:blip r:embed="rId68"/>
                    <a:stretch>
                      <a:fillRect/>
                    </a:stretch>
                  </pic:blipFill>
                  <pic:spPr bwMode="auto">
                    <a:xfrm>
                      <a:off x="0" y="0"/>
                      <a:ext cx="4537075" cy="1134269"/>
                    </a:xfrm>
                    <a:prstGeom prst="rect">
                      <a:avLst/>
                    </a:prstGeom>
                    <a:noFill/>
                    <a:ln w="9525">
                      <a:noFill/>
                      <a:headEnd/>
                      <a:tailEnd/>
                    </a:ln>
                  </pic:spPr>
                </pic:pic>
              </a:graphicData>
            </a:graphic>
          </wp:inline>
        </w:drawing>
      </w:r>
    </w:p>
    <w:p w14:paraId="54F895A5" w14:textId="08E439E5" w:rsidR="00693372" w:rsidRDefault="00693372" w:rsidP="00C55E70">
      <w:pPr>
        <w:spacing w:line="360" w:lineRule="auto"/>
        <w:ind w:firstLine="284"/>
        <w:jc w:val="both"/>
      </w:pPr>
      <w:r>
        <w:t>Wykres zmian</w:t>
      </w:r>
      <w:r w:rsidR="0052136B">
        <w:t>y</w:t>
      </w:r>
      <w:r>
        <w:t xml:space="preserve"> (ang. slope </w:t>
      </w:r>
      <w:r w:rsidR="00D061AC">
        <w:t>plot</w:t>
      </w:r>
      <w:r>
        <w:t xml:space="preserve">) </w:t>
      </w:r>
      <w:r w:rsidR="002C1410">
        <w:t xml:space="preserve">nazywany także wykresem różnicy </w:t>
      </w:r>
      <w:r>
        <w:t>pozwala ukazać wielkość i kierunek zmian dla dwóch pomiarów tych samych obiektów (Biecek</w:t>
      </w:r>
      <w:r w:rsidR="00870CD1">
        <w:t>, Baranowska i Sobczyk</w:t>
      </w:r>
      <w:r>
        <w:t xml:space="preserve"> 2019). Wykres tworzą dwie pionowe osie, po jednej dla każdego pomiaru oraz linii łączących pary pomiarów tego samego obiektu.</w:t>
      </w:r>
      <w:r w:rsidR="0052136B">
        <w:t xml:space="preserve"> </w:t>
      </w:r>
      <w:r w:rsidR="0052136B" w:rsidRPr="0052136B">
        <w:t xml:space="preserve">Powiązane wartości są połączone </w:t>
      </w:r>
      <w:r w:rsidR="0052136B">
        <w:t>odcinkami</w:t>
      </w:r>
      <w:r w:rsidR="0052136B" w:rsidRPr="0052136B">
        <w:t>.</w:t>
      </w:r>
      <w:r w:rsidR="0052136B">
        <w:t xml:space="preserve"> </w:t>
      </w:r>
      <w:r w:rsidR="0052136B" w:rsidRPr="0052136B">
        <w:t xml:space="preserve">Wykresu </w:t>
      </w:r>
      <w:r w:rsidR="0052136B">
        <w:t>zmiany</w:t>
      </w:r>
      <w:r w:rsidR="0052136B" w:rsidRPr="0052136B">
        <w:t xml:space="preserve"> można użyć do pokazania </w:t>
      </w:r>
      <w:r w:rsidR="002C1410">
        <w:t>wartości różnych</w:t>
      </w:r>
      <w:r w:rsidR="0052136B" w:rsidRPr="0052136B">
        <w:t xml:space="preserve"> </w:t>
      </w:r>
      <w:r w:rsidR="002C1410">
        <w:t xml:space="preserve">zmiennych </w:t>
      </w:r>
      <w:r w:rsidR="0052136B">
        <w:t>dla dwóch okresów</w:t>
      </w:r>
      <w:r w:rsidR="00D061AC">
        <w:t xml:space="preserve"> lub stanów</w:t>
      </w:r>
      <w:r w:rsidR="0052136B">
        <w:t xml:space="preserve">. Na </w:t>
      </w:r>
      <w:r w:rsidR="00213028">
        <w:t xml:space="preserve">tym </w:t>
      </w:r>
      <w:r w:rsidR="0052136B">
        <w:t>wykresie można jednocześnie przedstawić zmiany dla wielu obiektów (państw, województw, przedsiębiorstw).</w:t>
      </w:r>
      <w:r w:rsidR="0052136B" w:rsidRPr="0052136B">
        <w:t xml:space="preserve"> </w:t>
      </w:r>
      <w:r w:rsidR="007C4DC9">
        <w:t>Konstrukcja tego w</w:t>
      </w:r>
      <w:r w:rsidR="007C4DC9" w:rsidRPr="007C4DC9">
        <w:t>ykres</w:t>
      </w:r>
      <w:r w:rsidR="007C4DC9">
        <w:t>u</w:t>
      </w:r>
      <w:r w:rsidR="007C4DC9" w:rsidRPr="007C4DC9">
        <w:t xml:space="preserve"> opiera się na wykresie liniowym, ale ważnym jego elementem są etykiety danych na końcach linii, co pozwala na szybką percepcję zmian wartości. </w:t>
      </w:r>
    </w:p>
    <w:p w14:paraId="5D3A5609" w14:textId="03DD0AD6" w:rsidR="0052136B" w:rsidRDefault="0052136B" w:rsidP="00C55E70">
      <w:pPr>
        <w:spacing w:line="360" w:lineRule="auto"/>
        <w:ind w:firstLine="284"/>
        <w:jc w:val="both"/>
      </w:pPr>
      <w:r>
        <w:t xml:space="preserve">Na wykresie zmiany wartości mogą być przedstawiane nie dla dwóch różnych punktów czasowych, ale dla dwóch różnych kategorii jakościowych. Może to być przedstawienie </w:t>
      </w:r>
      <w:r w:rsidR="00213028">
        <w:t xml:space="preserve">np. </w:t>
      </w:r>
      <w:r>
        <w:t>dla wybranych państw poziomu bezrobocia oraz wartości PKB na osobę.</w:t>
      </w:r>
    </w:p>
    <w:p w14:paraId="3E6ECFF0" w14:textId="15F82C45" w:rsidR="00281FAD" w:rsidRDefault="002C1410" w:rsidP="00711C9F">
      <w:pPr>
        <w:spacing w:line="360" w:lineRule="auto"/>
        <w:ind w:firstLine="284"/>
        <w:jc w:val="both"/>
      </w:pPr>
      <w:r>
        <w:t>Wykres zmiany</w:t>
      </w:r>
      <w:r w:rsidRPr="002C1410">
        <w:t xml:space="preserve"> może być tworzony w różnych narzędziach do wizualizacji danych, takich jak arkusze kalkulacyjne, programy do tworzenia wykresów lub narzędzia programistyczne. Istnieje wiele wariantów i dostosowań tego typu wykresu, które pozwalają na dodanie </w:t>
      </w:r>
      <w:r w:rsidR="00A5464C">
        <w:t>uzupełniających</w:t>
      </w:r>
      <w:r w:rsidRPr="002C1410">
        <w:t xml:space="preserve"> informacji i cech, takich jak etykiety, kształty punktów danych</w:t>
      </w:r>
      <w:r w:rsidR="00A5464C">
        <w:t>.</w:t>
      </w:r>
    </w:p>
    <w:p w14:paraId="404D3533" w14:textId="75FAA3D4" w:rsidR="00DA6BB7" w:rsidRDefault="00DA6BB7" w:rsidP="007234EA">
      <w:pPr>
        <w:pStyle w:val="Nagwek3"/>
      </w:pPr>
      <w:bookmarkStart w:id="73" w:name="_Toc167692918"/>
      <w:r>
        <w:lastRenderedPageBreak/>
        <w:t>Wykres współrzędnych równoległych</w:t>
      </w:r>
      <w:bookmarkEnd w:id="73"/>
    </w:p>
    <w:p w14:paraId="0326DA7F" w14:textId="78A11F22" w:rsidR="00AC3FDB" w:rsidRDefault="00495C07" w:rsidP="00AC3FDB">
      <w:r>
        <w:rPr>
          <w:noProof/>
        </w:rPr>
        <w:drawing>
          <wp:inline distT="0" distB="0" distL="0" distR="0" wp14:anchorId="58344779" wp14:editId="3CB4C7B5">
            <wp:extent cx="4537075" cy="1134269"/>
            <wp:effectExtent l="0" t="0" r="0" b="8890"/>
            <wp:docPr id="61" name="Picture" descr="Obraz zawierający rysowanie, szkic, ilustracja, sztuka&#10;&#10;Opis wygenerowany automatycznie"/>
            <wp:cNvGraphicFramePr/>
            <a:graphic xmlns:a="http://schemas.openxmlformats.org/drawingml/2006/main">
              <a:graphicData uri="http://schemas.openxmlformats.org/drawingml/2006/picture">
                <pic:pic xmlns:pic="http://schemas.openxmlformats.org/drawingml/2006/picture">
                  <pic:nvPicPr>
                    <pic:cNvPr id="61" name="Picture" descr="Obraz zawierający rysowanie, szkic, ilustracja, sztuka&#10;&#10;Opis wygenerowany automatycznie"/>
                    <pic:cNvPicPr>
                      <a:picLocks noChangeAspect="1" noChangeArrowheads="1"/>
                    </pic:cNvPicPr>
                  </pic:nvPicPr>
                  <pic:blipFill>
                    <a:blip r:embed="rId69"/>
                    <a:stretch>
                      <a:fillRect/>
                    </a:stretch>
                  </pic:blipFill>
                  <pic:spPr bwMode="auto">
                    <a:xfrm>
                      <a:off x="0" y="0"/>
                      <a:ext cx="4537075" cy="1134269"/>
                    </a:xfrm>
                    <a:prstGeom prst="rect">
                      <a:avLst/>
                    </a:prstGeom>
                    <a:noFill/>
                    <a:ln w="9525">
                      <a:noFill/>
                      <a:headEnd/>
                      <a:tailEnd/>
                    </a:ln>
                  </pic:spPr>
                </pic:pic>
              </a:graphicData>
            </a:graphic>
          </wp:inline>
        </w:drawing>
      </w:r>
    </w:p>
    <w:p w14:paraId="6CE8F6B3" w14:textId="639960FD" w:rsidR="00DA6BB7" w:rsidRDefault="00693372" w:rsidP="00C55E70">
      <w:pPr>
        <w:spacing w:line="360" w:lineRule="auto"/>
        <w:ind w:firstLine="284"/>
        <w:jc w:val="both"/>
      </w:pPr>
      <w:r>
        <w:t xml:space="preserve">Wykres współrzędnych równoległych </w:t>
      </w:r>
      <w:r w:rsidR="002A08D9">
        <w:t>(paral</w:t>
      </w:r>
      <w:r w:rsidR="004A1A42">
        <w:t>l</w:t>
      </w:r>
      <w:r w:rsidR="002A08D9">
        <w:t xml:space="preserve">el coordinates) </w:t>
      </w:r>
      <w:r>
        <w:t>może być traktowany jako rozszerzenie wykresu zmian</w:t>
      </w:r>
      <w:r w:rsidR="00327E9D">
        <w:t>y</w:t>
      </w:r>
      <w:r>
        <w:t xml:space="preserve"> na większą liczbę okresów, zmiennych lub stanów. </w:t>
      </w:r>
      <w:r w:rsidR="002048FF">
        <w:t>W</w:t>
      </w:r>
      <w:r w:rsidR="002048FF" w:rsidRPr="002048FF">
        <w:t xml:space="preserve">ykres </w:t>
      </w:r>
      <w:r w:rsidR="002048FF">
        <w:t>te</w:t>
      </w:r>
      <w:r w:rsidR="005D2A8A">
        <w:t>n</w:t>
      </w:r>
      <w:r w:rsidR="002048FF" w:rsidRPr="002048FF">
        <w:t xml:space="preserve"> (Inselberg, </w:t>
      </w:r>
      <w:r w:rsidR="002048FF">
        <w:t>1999</w:t>
      </w:r>
      <w:r w:rsidR="002048FF" w:rsidRPr="002048FF">
        <w:t xml:space="preserve">) </w:t>
      </w:r>
      <w:r w:rsidR="002048FF">
        <w:t>pozwala na jednoczesne</w:t>
      </w:r>
      <w:r w:rsidR="002048FF" w:rsidRPr="002048FF">
        <w:t xml:space="preserve"> wyświetl</w:t>
      </w:r>
      <w:r w:rsidR="002048FF">
        <w:t>e</w:t>
      </w:r>
      <w:r w:rsidR="002048FF" w:rsidRPr="002048FF">
        <w:t>ni</w:t>
      </w:r>
      <w:r w:rsidR="002048FF">
        <w:t>e</w:t>
      </w:r>
      <w:r w:rsidR="002048FF" w:rsidRPr="002048FF">
        <w:t xml:space="preserve"> </w:t>
      </w:r>
      <w:r w:rsidR="002048FF">
        <w:t xml:space="preserve">wartości </w:t>
      </w:r>
      <w:r w:rsidR="001C512C">
        <w:t xml:space="preserve">znacznej </w:t>
      </w:r>
      <w:r w:rsidR="002048FF" w:rsidRPr="002048FF">
        <w:t>liczby zmiennych ciągłych</w:t>
      </w:r>
      <w:r w:rsidR="002048FF">
        <w:t xml:space="preserve"> nawet dla wielu obiektów</w:t>
      </w:r>
      <w:r w:rsidR="002048FF" w:rsidRPr="002048FF">
        <w:t>.</w:t>
      </w:r>
      <w:r w:rsidR="002048FF">
        <w:t xml:space="preserve"> </w:t>
      </w:r>
      <w:r w:rsidR="00421013">
        <w:t>P</w:t>
      </w:r>
      <w:r w:rsidR="00421013" w:rsidRPr="00421013">
        <w:t xml:space="preserve">ozwala na porównanie cechy kilku pojedynczych obserwacji (serii) na zbiorze zmiennych liczbowych. Każdy pionowy słupek reprezentuje zmienną i często ma swoją własną skalę. Jednostki </w:t>
      </w:r>
      <w:r w:rsidR="00421013">
        <w:t>dla poszczególnych zmiennych mogą być różne</w:t>
      </w:r>
      <w:r w:rsidR="00421013" w:rsidRPr="00421013">
        <w:t>. Wartości są następnie wykreślane jako serie linii połączonych w poprzek każdej osi.</w:t>
      </w:r>
      <w:r w:rsidR="00421013">
        <w:t xml:space="preserve"> Ustalona linia reprezentuje wartości poszczególnych </w:t>
      </w:r>
      <w:r w:rsidR="00AC03C4">
        <w:t>zmiennych dla</w:t>
      </w:r>
      <w:r w:rsidR="00421013">
        <w:t xml:space="preserve"> </w:t>
      </w:r>
      <w:r w:rsidR="005235A6">
        <w:t>określonego</w:t>
      </w:r>
      <w:r w:rsidR="00421013">
        <w:t xml:space="preserve"> obiektu.</w:t>
      </w:r>
    </w:p>
    <w:p w14:paraId="3434B5A3" w14:textId="5E2EE5F6" w:rsidR="005D2A8A" w:rsidRPr="005D2A8A" w:rsidRDefault="005D2A8A" w:rsidP="00C55E70">
      <w:pPr>
        <w:spacing w:line="360" w:lineRule="auto"/>
        <w:ind w:firstLine="284"/>
        <w:jc w:val="both"/>
      </w:pPr>
      <w:r w:rsidRPr="005D2A8A">
        <w:t>Wykres współrzędnych równoległych jest szczególnie przydatny w identyfikowaniu wzorców, trendów i zależności w danych wielowymiarowych. Pozwala na zobrazowanie, jak zmienne s</w:t>
      </w:r>
      <w:r w:rsidR="00062261">
        <w:t>ą</w:t>
      </w:r>
      <w:r w:rsidRPr="005D2A8A">
        <w:t xml:space="preserve"> ze sobą </w:t>
      </w:r>
      <w:r w:rsidR="00062261">
        <w:t>s</w:t>
      </w:r>
      <w:r w:rsidRPr="005D2A8A">
        <w:t>korel</w:t>
      </w:r>
      <w:r w:rsidR="00062261">
        <w:t>owane,</w:t>
      </w:r>
      <w:r w:rsidRPr="005D2A8A">
        <w:t xml:space="preserve"> czy istnieją grupy lub klastry obserwacji o podobnych wartościach oraz jakie są zakresy </w:t>
      </w:r>
      <w:r w:rsidR="00DE0C58">
        <w:t>zmienności</w:t>
      </w:r>
      <w:r w:rsidRPr="005D2A8A">
        <w:t xml:space="preserve"> dla poszczególnych zmiennych.</w:t>
      </w:r>
    </w:p>
    <w:p w14:paraId="73DEAFB6" w14:textId="6E349FF1" w:rsidR="005D2A8A" w:rsidRPr="00E869CC" w:rsidRDefault="005D2A8A" w:rsidP="00C55E70">
      <w:pPr>
        <w:spacing w:line="360" w:lineRule="auto"/>
        <w:ind w:firstLine="284"/>
        <w:jc w:val="both"/>
      </w:pPr>
      <w:r>
        <w:t>Podstawowym</w:t>
      </w:r>
      <w:r w:rsidRPr="005D2A8A">
        <w:t xml:space="preserve"> zastosowa</w:t>
      </w:r>
      <w:r>
        <w:t>niem</w:t>
      </w:r>
      <w:r w:rsidRPr="005D2A8A">
        <w:t xml:space="preserve"> wykresu współrzędnych równoległych jest analiza danych statystycznych, badanie zbiorów danych wielowymiarowych, eksploracja danych i wykrywanie nietypowych wzorców lub obserwacji odstających.</w:t>
      </w:r>
    </w:p>
    <w:p w14:paraId="67A4E0F8" w14:textId="11F6D87C" w:rsidR="002A08D9" w:rsidRDefault="002A08D9" w:rsidP="002A08D9">
      <w:pPr>
        <w:pStyle w:val="Nagwek3"/>
      </w:pPr>
      <w:bookmarkStart w:id="74" w:name="_Toc167692919"/>
      <w:r>
        <w:lastRenderedPageBreak/>
        <w:t>Wykres radarowy</w:t>
      </w:r>
      <w:bookmarkEnd w:id="74"/>
      <w:r>
        <w:t xml:space="preserve"> </w:t>
      </w:r>
    </w:p>
    <w:p w14:paraId="1523E515" w14:textId="3E8968A6" w:rsidR="00363E97" w:rsidRDefault="00495C07" w:rsidP="00763F02">
      <w:pPr>
        <w:spacing w:line="360" w:lineRule="auto"/>
        <w:jc w:val="both"/>
      </w:pPr>
      <w:r>
        <w:rPr>
          <w:noProof/>
        </w:rPr>
        <w:drawing>
          <wp:inline distT="0" distB="0" distL="0" distR="0" wp14:anchorId="38808956" wp14:editId="3578ED69">
            <wp:extent cx="4537075" cy="1134269"/>
            <wp:effectExtent l="0" t="0" r="0" b="8890"/>
            <wp:docPr id="65" name="Picture" descr="Obraz zawierający mapa, diagram, linia, origami&#10;&#10;Opis wygenerowany automatycznie"/>
            <wp:cNvGraphicFramePr/>
            <a:graphic xmlns:a="http://schemas.openxmlformats.org/drawingml/2006/main">
              <a:graphicData uri="http://schemas.openxmlformats.org/drawingml/2006/picture">
                <pic:pic xmlns:pic="http://schemas.openxmlformats.org/drawingml/2006/picture">
                  <pic:nvPicPr>
                    <pic:cNvPr id="65" name="Picture" descr="Obraz zawierający mapa, diagram, linia, origami&#10;&#10;Opis wygenerowany automatycznie"/>
                    <pic:cNvPicPr>
                      <a:picLocks noChangeAspect="1" noChangeArrowheads="1"/>
                    </pic:cNvPicPr>
                  </pic:nvPicPr>
                  <pic:blipFill>
                    <a:blip r:embed="rId70"/>
                    <a:stretch>
                      <a:fillRect/>
                    </a:stretch>
                  </pic:blipFill>
                  <pic:spPr bwMode="auto">
                    <a:xfrm>
                      <a:off x="0" y="0"/>
                      <a:ext cx="4537075" cy="1134269"/>
                    </a:xfrm>
                    <a:prstGeom prst="rect">
                      <a:avLst/>
                    </a:prstGeom>
                    <a:noFill/>
                    <a:ln w="9525">
                      <a:noFill/>
                      <a:headEnd/>
                      <a:tailEnd/>
                    </a:ln>
                  </pic:spPr>
                </pic:pic>
              </a:graphicData>
            </a:graphic>
          </wp:inline>
        </w:drawing>
      </w:r>
    </w:p>
    <w:p w14:paraId="40A3235D" w14:textId="68A602B4" w:rsidR="00A67D85" w:rsidRDefault="00421013" w:rsidP="00C55E70">
      <w:pPr>
        <w:spacing w:line="360" w:lineRule="auto"/>
        <w:ind w:firstLine="284"/>
        <w:jc w:val="both"/>
      </w:pPr>
      <w:r w:rsidRPr="00421013">
        <w:t xml:space="preserve">Wykres radarowy </w:t>
      </w:r>
      <w:r>
        <w:t>(radar plot</w:t>
      </w:r>
      <w:r w:rsidR="000A41FE">
        <w:t>, spider plot, wykres gwiazdowy</w:t>
      </w:r>
      <w:r w:rsidR="003C0037">
        <w:t>, wykres pola</w:t>
      </w:r>
      <w:r w:rsidR="00D11819">
        <w:t>r</w:t>
      </w:r>
      <w:r w:rsidR="003C0037">
        <w:t>ny</w:t>
      </w:r>
      <w:r>
        <w:t>) jest graficzną prezentacją</w:t>
      </w:r>
      <w:r w:rsidRPr="00421013">
        <w:t xml:space="preserve"> </w:t>
      </w:r>
      <w:r>
        <w:t xml:space="preserve">dla </w:t>
      </w:r>
      <w:r w:rsidRPr="00421013">
        <w:t xml:space="preserve">danych wielowymiarowych w postaci dwuwymiarowego wykresu trzech lub więcej zmiennych ilościowych reprezentowanych na osiach wychodzących z tego samego punktu. </w:t>
      </w:r>
      <w:r>
        <w:t>Wykres radarowy jest pewną odmianą wykresu współrzędnych równoległych.</w:t>
      </w:r>
      <w:r w:rsidR="000A41FE">
        <w:t xml:space="preserve"> Wykres współrzędnych równoległych jest wykreślany w kartezjańskim układzie kilku współrzędnych, a wykres radarowy </w:t>
      </w:r>
      <w:r w:rsidR="007D5A01">
        <w:t xml:space="preserve">wykreślony </w:t>
      </w:r>
      <w:r w:rsidR="000A41FE">
        <w:t xml:space="preserve">w układzie współrzędnych biegunowych. </w:t>
      </w:r>
      <w:r>
        <w:t xml:space="preserve">Podstawowa różnica pomiędzy tymi wykresami polega na tym, że w przypadku wykresu współrzędnych równoległych wszystkie współrzędne są równoległe, a w przypadku wykresu radarowego wszystkie współrzędne wychodzą z jednego, centralnego punktu. </w:t>
      </w:r>
      <w:r w:rsidRPr="00421013">
        <w:t>Wykresy radarowe są użytecznym sposobem wyświetlania obserwacji wielowymiarowych</w:t>
      </w:r>
      <w:r w:rsidR="00D11819">
        <w:t>.</w:t>
      </w:r>
      <w:r w:rsidRPr="00421013">
        <w:t xml:space="preserve"> Każda </w:t>
      </w:r>
      <w:r>
        <w:t>zamknięta linia (</w:t>
      </w:r>
      <w:r w:rsidRPr="00421013">
        <w:t>gwiazda</w:t>
      </w:r>
      <w:r>
        <w:t>)</w:t>
      </w:r>
      <w:r w:rsidRPr="00421013">
        <w:t xml:space="preserve"> reprezentuje pojedynczą obserwację. </w:t>
      </w:r>
      <w:r>
        <w:t>Na wykresie radarowym można przedstawić jednocześnie wiele obiektów (gwiazd).</w:t>
      </w:r>
      <w:r w:rsidRPr="00421013">
        <w:t xml:space="preserve"> </w:t>
      </w:r>
      <w:r w:rsidR="000A41FE">
        <w:t>W</w:t>
      </w:r>
      <w:r w:rsidR="000A41FE" w:rsidRPr="000A41FE">
        <w:t xml:space="preserve">ykres radarowy ma pewne ograniczenia. </w:t>
      </w:r>
      <w:r w:rsidR="000A41FE">
        <w:t>Jego stosowanie jest zalecane</w:t>
      </w:r>
      <w:r w:rsidR="000A41FE" w:rsidRPr="000A41FE">
        <w:t xml:space="preserve"> do porównywania małej liczby zmiennych</w:t>
      </w:r>
      <w:r w:rsidR="002B0F0A">
        <w:t xml:space="preserve"> i obserwacji</w:t>
      </w:r>
      <w:r w:rsidR="000A41FE" w:rsidRPr="000A41FE">
        <w:t xml:space="preserve">, ponieważ przy zbyt wielu zmiennych czy obserwacjach może stać się trudny do interpretacji. Ponadto równomierne skalowanie osi w przypadku różnych zmiennych może </w:t>
      </w:r>
      <w:r w:rsidR="002B0F0A">
        <w:t>utrudniać</w:t>
      </w:r>
      <w:r w:rsidR="000A41FE" w:rsidRPr="000A41FE">
        <w:t xml:space="preserve"> porównywa</w:t>
      </w:r>
      <w:r w:rsidR="002B0F0A">
        <w:t>nie</w:t>
      </w:r>
      <w:r w:rsidR="000A41FE" w:rsidRPr="000A41FE">
        <w:t xml:space="preserve"> wartości.</w:t>
      </w:r>
    </w:p>
    <w:p w14:paraId="1C602B55" w14:textId="170ECFA5" w:rsidR="00E869CC" w:rsidRDefault="00E869CC" w:rsidP="007234EA">
      <w:pPr>
        <w:pStyle w:val="Nagwek3"/>
      </w:pPr>
      <w:bookmarkStart w:id="75" w:name="_Toc126770589"/>
      <w:bookmarkStart w:id="76" w:name="_Toc167692920"/>
      <w:r>
        <w:lastRenderedPageBreak/>
        <w:t>Wykres mapow</w:t>
      </w:r>
      <w:r w:rsidR="00402214">
        <w:t>y</w:t>
      </w:r>
      <w:r>
        <w:t xml:space="preserve"> (kartogram)</w:t>
      </w:r>
      <w:bookmarkEnd w:id="75"/>
      <w:bookmarkEnd w:id="76"/>
    </w:p>
    <w:p w14:paraId="4D46BE9B" w14:textId="0E87CA49" w:rsidR="007230BD" w:rsidRDefault="00495C07" w:rsidP="007230BD">
      <w:pPr>
        <w:spacing w:line="360" w:lineRule="auto"/>
        <w:jc w:val="both"/>
      </w:pPr>
      <w:r>
        <w:rPr>
          <w:noProof/>
        </w:rPr>
        <w:drawing>
          <wp:inline distT="0" distB="0" distL="0" distR="0" wp14:anchorId="0A68150F" wp14:editId="58BB28A5">
            <wp:extent cx="4552441" cy="1134015"/>
            <wp:effectExtent l="0" t="0" r="635" b="9525"/>
            <wp:docPr id="208" name="Picture" descr="Obraz zawierający mapa&#10;&#10;Opis wygenerowany automatycznie"/>
            <wp:cNvGraphicFramePr/>
            <a:graphic xmlns:a="http://schemas.openxmlformats.org/drawingml/2006/main">
              <a:graphicData uri="http://schemas.openxmlformats.org/drawingml/2006/picture">
                <pic:pic xmlns:pic="http://schemas.openxmlformats.org/drawingml/2006/picture">
                  <pic:nvPicPr>
                    <pic:cNvPr id="208" name="Picture" descr="Obraz zawierający mapa&#10;&#10;Opis wygenerowany automatycznie"/>
                    <pic:cNvPicPr>
                      <a:picLocks noChangeAspect="1" noChangeArrowheads="1"/>
                    </pic:cNvPicPr>
                  </pic:nvPicPr>
                  <pic:blipFill rotWithShape="1">
                    <a:blip r:embed="rId71"/>
                    <a:srcRect r="3743"/>
                    <a:stretch/>
                  </pic:blipFill>
                  <pic:spPr bwMode="auto">
                    <a:xfrm>
                      <a:off x="0" y="0"/>
                      <a:ext cx="4570844" cy="1138599"/>
                    </a:xfrm>
                    <a:prstGeom prst="rect">
                      <a:avLst/>
                    </a:prstGeom>
                    <a:noFill/>
                    <a:ln>
                      <a:noFill/>
                    </a:ln>
                    <a:extLst>
                      <a:ext uri="{53640926-AAD7-44D8-BBD7-CCE9431645EC}">
                        <a14:shadowObscured xmlns:a14="http://schemas.microsoft.com/office/drawing/2010/main"/>
                      </a:ext>
                    </a:extLst>
                  </pic:spPr>
                </pic:pic>
              </a:graphicData>
            </a:graphic>
          </wp:inline>
        </w:drawing>
      </w:r>
    </w:p>
    <w:p w14:paraId="1C4809D4" w14:textId="4EFFDC51" w:rsidR="00402214" w:rsidRDefault="00E959E1" w:rsidP="00C55E70">
      <w:pPr>
        <w:spacing w:line="360" w:lineRule="auto"/>
        <w:ind w:firstLine="284"/>
        <w:jc w:val="both"/>
      </w:pPr>
      <w:r>
        <w:t>Analiza d</w:t>
      </w:r>
      <w:r w:rsidR="00EC3014" w:rsidRPr="00EC3014">
        <w:t>an</w:t>
      </w:r>
      <w:r>
        <w:t>ych</w:t>
      </w:r>
      <w:r w:rsidR="00EC3014" w:rsidRPr="00EC3014">
        <w:t xml:space="preserve"> geograficzn</w:t>
      </w:r>
      <w:r>
        <w:t>ych związana jest z wieloma trudnościami</w:t>
      </w:r>
      <w:r w:rsidR="006644A3">
        <w:t xml:space="preserve"> związany</w:t>
      </w:r>
      <w:r w:rsidR="00881A80">
        <w:t>mi</w:t>
      </w:r>
      <w:r w:rsidR="006644A3">
        <w:t xml:space="preserve"> z występowaniem zależności przestrzennych.</w:t>
      </w:r>
      <w:r w:rsidR="00EC3014">
        <w:t xml:space="preserve"> </w:t>
      </w:r>
      <w:r>
        <w:t>W</w:t>
      </w:r>
      <w:r w:rsidR="005A0FC2">
        <w:t xml:space="preserve">łaściwe </w:t>
      </w:r>
      <w:r w:rsidR="00EC3014" w:rsidRPr="00EC3014">
        <w:t xml:space="preserve">graficzne przedstawienie </w:t>
      </w:r>
      <w:r>
        <w:t xml:space="preserve">takich danych </w:t>
      </w:r>
      <w:r w:rsidR="00EC3014" w:rsidRPr="00EC3014">
        <w:t xml:space="preserve">może </w:t>
      </w:r>
      <w:r>
        <w:t>w t</w:t>
      </w:r>
      <w:r w:rsidR="003848A8">
        <w:t>ych</w:t>
      </w:r>
      <w:r>
        <w:t xml:space="preserve"> przypadkach </w:t>
      </w:r>
      <w:r w:rsidR="00EC3014" w:rsidRPr="00EC3014">
        <w:t xml:space="preserve">być bardzo </w:t>
      </w:r>
      <w:r>
        <w:t>pomocne</w:t>
      </w:r>
      <w:r w:rsidR="00EC3014" w:rsidRPr="00EC3014">
        <w:t xml:space="preserve">. </w:t>
      </w:r>
      <w:r w:rsidR="00EC3014">
        <w:t xml:space="preserve">Graficzną prezentację danych </w:t>
      </w:r>
      <w:r w:rsidR="00881A80">
        <w:t xml:space="preserve">przestrzennych </w:t>
      </w:r>
      <w:r w:rsidR="00EC3014">
        <w:t xml:space="preserve">umożliwiają wykresy mapowe </w:t>
      </w:r>
      <w:r w:rsidR="00421013">
        <w:t>(map plot</w:t>
      </w:r>
      <w:r w:rsidR="002558F1">
        <w:t>, kartogram</w:t>
      </w:r>
      <w:r w:rsidR="00421013">
        <w:t>)</w:t>
      </w:r>
      <w:r w:rsidR="00EC3014">
        <w:t>.</w:t>
      </w:r>
      <w:r w:rsidR="00402214" w:rsidRPr="00402214">
        <w:t xml:space="preserve"> </w:t>
      </w:r>
      <w:r w:rsidR="002558F1">
        <w:t xml:space="preserve">Wykres mapowy </w:t>
      </w:r>
      <w:r w:rsidR="002558F1" w:rsidRPr="002558F1">
        <w:t xml:space="preserve">wykorzystuje mapę geograficzną do prezentacji danych. </w:t>
      </w:r>
      <w:r w:rsidR="00881A80">
        <w:t>Wykreślane są</w:t>
      </w:r>
      <w:r w:rsidR="002558F1" w:rsidRPr="002558F1">
        <w:t xml:space="preserve"> geograficzne kontury, granice, punkty i inne elementy mapy do przedstawienia </w:t>
      </w:r>
      <w:r w:rsidR="002558F1">
        <w:t xml:space="preserve">stosownych </w:t>
      </w:r>
      <w:r w:rsidR="002558F1" w:rsidRPr="002558F1">
        <w:t>informacji.</w:t>
      </w:r>
      <w:r w:rsidR="002558F1">
        <w:t xml:space="preserve"> </w:t>
      </w:r>
      <w:r w:rsidR="00EC3014">
        <w:t xml:space="preserve">Mogą to być dane dotyczące takich zmiennych jak np. </w:t>
      </w:r>
      <w:r w:rsidR="00402214" w:rsidRPr="00402214">
        <w:t xml:space="preserve">populacja, gęstość zaludnienia, wskaźniki ekonomiczne lub inne informacje przypisane do konkretnych obszarów geograficznych, takich jak </w:t>
      </w:r>
      <w:r w:rsidR="008303C8">
        <w:t>państwa</w:t>
      </w:r>
      <w:r w:rsidR="00402214" w:rsidRPr="00402214">
        <w:t xml:space="preserve">, stany, </w:t>
      </w:r>
      <w:r w:rsidR="008303C8">
        <w:t xml:space="preserve">województwa, </w:t>
      </w:r>
      <w:r w:rsidR="00402214" w:rsidRPr="00402214">
        <w:t xml:space="preserve">powiaty lub miasta. </w:t>
      </w:r>
      <w:r w:rsidR="00DC0A2E">
        <w:t xml:space="preserve">Jeżeli do </w:t>
      </w:r>
      <w:r w:rsidR="00402214" w:rsidRPr="00402214">
        <w:t xml:space="preserve">przedstawiania danych na </w:t>
      </w:r>
      <w:r w:rsidR="005A0FC2">
        <w:t xml:space="preserve">wykresie </w:t>
      </w:r>
      <w:r w:rsidR="00402214" w:rsidRPr="00402214">
        <w:t>map</w:t>
      </w:r>
      <w:r w:rsidR="005A0FC2">
        <w:t>owym</w:t>
      </w:r>
      <w:r w:rsidR="00B95B8F">
        <w:t xml:space="preserve"> wykorzystuje się</w:t>
      </w:r>
      <w:r w:rsidR="00402214" w:rsidRPr="00402214">
        <w:t xml:space="preserve"> </w:t>
      </w:r>
      <w:r w:rsidR="00364B4F">
        <w:t>słupk</w:t>
      </w:r>
      <w:r w:rsidR="00B95B8F">
        <w:t>i</w:t>
      </w:r>
      <w:r w:rsidR="00364B4F">
        <w:t xml:space="preserve">, </w:t>
      </w:r>
      <w:r w:rsidR="00B95B8F">
        <w:t xml:space="preserve">koła, </w:t>
      </w:r>
      <w:r w:rsidR="00402214" w:rsidRPr="00402214">
        <w:t>lini</w:t>
      </w:r>
      <w:r w:rsidR="00B95B8F">
        <w:t>e</w:t>
      </w:r>
      <w:r w:rsidR="00402214" w:rsidRPr="00402214">
        <w:t xml:space="preserve"> lub </w:t>
      </w:r>
      <w:r w:rsidR="008303C8">
        <w:t>różne</w:t>
      </w:r>
      <w:r w:rsidR="00402214" w:rsidRPr="00402214">
        <w:t xml:space="preserve"> symbol</w:t>
      </w:r>
      <w:r w:rsidR="00B95B8F">
        <w:t>e</w:t>
      </w:r>
      <w:r w:rsidR="008303C8">
        <w:t xml:space="preserve"> graficzne</w:t>
      </w:r>
      <w:r w:rsidR="00DC0A2E">
        <w:t>, to otrzymuje się kartodiagram.</w:t>
      </w:r>
      <w:r w:rsidR="00B95B8F">
        <w:t xml:space="preserve"> Pozwala to</w:t>
      </w:r>
      <w:r w:rsidR="00402214" w:rsidRPr="00402214">
        <w:t xml:space="preserve"> wizualnie wyrazić </w:t>
      </w:r>
      <w:r w:rsidR="00364B4F">
        <w:t>poziom zjawiska</w:t>
      </w:r>
      <w:r w:rsidR="002A5969">
        <w:t xml:space="preserve"> lub wielu zjawisk</w:t>
      </w:r>
      <w:r w:rsidR="00B95B8F">
        <w:t>,</w:t>
      </w:r>
      <w:r w:rsidR="00364B4F">
        <w:t xml:space="preserve"> </w:t>
      </w:r>
      <w:r w:rsidR="002A5969">
        <w:t>ich</w:t>
      </w:r>
      <w:r w:rsidR="00364B4F">
        <w:t xml:space="preserve"> zmiany oraz </w:t>
      </w:r>
      <w:r w:rsidR="00402214" w:rsidRPr="00402214">
        <w:t>zależności</w:t>
      </w:r>
      <w:r w:rsidR="00881A80">
        <w:t xml:space="preserve"> na określonych obszarach.</w:t>
      </w:r>
    </w:p>
    <w:p w14:paraId="1C36122E" w14:textId="27A2FFF3" w:rsidR="002A08D9" w:rsidRDefault="002558F1" w:rsidP="00C55E70">
      <w:pPr>
        <w:spacing w:line="360" w:lineRule="auto"/>
        <w:ind w:firstLine="284"/>
        <w:jc w:val="both"/>
      </w:pPr>
      <w:r w:rsidRPr="002558F1">
        <w:t xml:space="preserve">Wykresy mapowe </w:t>
      </w:r>
      <w:r>
        <w:t>mają wiele specyficznych zastosowań. Powszechnie są wykorzystywane w</w:t>
      </w:r>
      <w:r w:rsidRPr="002558F1">
        <w:t xml:space="preserve"> nauk</w:t>
      </w:r>
      <w:r>
        <w:t>ach</w:t>
      </w:r>
      <w:r w:rsidRPr="002558F1">
        <w:t xml:space="preserve"> społeczn</w:t>
      </w:r>
      <w:r>
        <w:t>ych</w:t>
      </w:r>
      <w:r w:rsidRPr="002558F1">
        <w:t>, badania</w:t>
      </w:r>
      <w:r>
        <w:t>ch</w:t>
      </w:r>
      <w:r w:rsidRPr="002558F1">
        <w:t xml:space="preserve"> rynku, planowani</w:t>
      </w:r>
      <w:r>
        <w:t>u</w:t>
      </w:r>
      <w:r w:rsidRPr="002558F1">
        <w:t xml:space="preserve"> przestrzenn</w:t>
      </w:r>
      <w:r>
        <w:t>ym oraz</w:t>
      </w:r>
      <w:r w:rsidRPr="002558F1">
        <w:t xml:space="preserve"> analiz</w:t>
      </w:r>
      <w:r>
        <w:t>ie</w:t>
      </w:r>
      <w:r w:rsidRPr="002558F1">
        <w:t xml:space="preserve"> danych biznesowych. Pozwalają na łatwe zrozumienie i wizualizację danych w kontekście geograficznym, co może pomóc w identyfikacji wzorców, tendencji i zależności w danych.</w:t>
      </w:r>
      <w:r w:rsidR="00CF5965">
        <w:t xml:space="preserve"> </w:t>
      </w:r>
    </w:p>
    <w:p w14:paraId="1AB47D29" w14:textId="0E476A3B" w:rsidR="00693372" w:rsidRDefault="00C04012" w:rsidP="007234EA">
      <w:pPr>
        <w:pStyle w:val="Nagwek3"/>
      </w:pPr>
      <w:bookmarkStart w:id="77" w:name="_Toc167692921"/>
      <w:r>
        <w:lastRenderedPageBreak/>
        <w:t>Kartodiagram</w:t>
      </w:r>
      <w:bookmarkEnd w:id="77"/>
    </w:p>
    <w:p w14:paraId="0A9C89CB" w14:textId="367AE248" w:rsidR="004815D9" w:rsidRDefault="00495C07" w:rsidP="004815D9">
      <w:pPr>
        <w:pStyle w:val="NormalnyWeb"/>
      </w:pPr>
      <w:r>
        <w:rPr>
          <w:noProof/>
        </w:rPr>
        <w:drawing>
          <wp:inline distT="0" distB="0" distL="0" distR="0" wp14:anchorId="2347B0CF" wp14:editId="174063E6">
            <wp:extent cx="4503542" cy="1261084"/>
            <wp:effectExtent l="0" t="0" r="0" b="0"/>
            <wp:docPr id="96" name="Picture" descr="Obraz zawierający mapa, rysowanie&#10;&#10;Opis wygenerowany automatycznie"/>
            <wp:cNvGraphicFramePr/>
            <a:graphic xmlns:a="http://schemas.openxmlformats.org/drawingml/2006/main">
              <a:graphicData uri="http://schemas.openxmlformats.org/drawingml/2006/picture">
                <pic:pic xmlns:pic="http://schemas.openxmlformats.org/drawingml/2006/picture">
                  <pic:nvPicPr>
                    <pic:cNvPr id="96" name="Picture" descr="Obraz zawierający mapa, rysowanie&#10;&#10;Opis wygenerowany automatycznie"/>
                    <pic:cNvPicPr>
                      <a:picLocks noChangeAspect="1" noChangeArrowheads="1"/>
                    </pic:cNvPicPr>
                  </pic:nvPicPr>
                  <pic:blipFill rotWithShape="1">
                    <a:blip r:embed="rId72"/>
                    <a:srcRect r="13013"/>
                    <a:stretch/>
                  </pic:blipFill>
                  <pic:spPr bwMode="auto">
                    <a:xfrm>
                      <a:off x="0" y="0"/>
                      <a:ext cx="4540757" cy="1271505"/>
                    </a:xfrm>
                    <a:prstGeom prst="rect">
                      <a:avLst/>
                    </a:prstGeom>
                    <a:noFill/>
                    <a:ln>
                      <a:noFill/>
                    </a:ln>
                    <a:extLst>
                      <a:ext uri="{53640926-AAD7-44D8-BBD7-CCE9431645EC}">
                        <a14:shadowObscured xmlns:a14="http://schemas.microsoft.com/office/drawing/2010/main"/>
                      </a:ext>
                    </a:extLst>
                  </pic:spPr>
                </pic:pic>
              </a:graphicData>
            </a:graphic>
          </wp:inline>
        </w:drawing>
      </w:r>
    </w:p>
    <w:p w14:paraId="0C01AE87" w14:textId="530BF4DB" w:rsidR="00C04012" w:rsidRDefault="00000000" w:rsidP="00C04012">
      <w:pPr>
        <w:spacing w:line="360" w:lineRule="auto"/>
        <w:ind w:firstLine="284"/>
        <w:jc w:val="both"/>
      </w:pPr>
      <w:hyperlink r:id="rId73" w:tgtFrame="_blank" w:history="1">
        <w:r w:rsidR="007A4D9C" w:rsidRPr="00416114">
          <w:t xml:space="preserve">Kartodiagram to jedna z kartograficznych metod prezentacji, która jest mapą tematyczną przedstawiającą zmienność wybranych atrybutów obiektów przestrzennych za pomocą umieszczonych na niej </w:t>
        </w:r>
        <w:r w:rsidR="00E72F78">
          <w:t xml:space="preserve">punktów, </w:t>
        </w:r>
        <w:r w:rsidR="007A4D9C" w:rsidRPr="00416114">
          <w:t>diagramów lub wykresów</w:t>
        </w:r>
      </w:hyperlink>
      <w:r w:rsidR="007A4D9C">
        <w:t xml:space="preserve">. </w:t>
      </w:r>
      <w:r w:rsidR="007A4D9C" w:rsidRPr="00801B6C">
        <w:t xml:space="preserve">Ich lokalizacja odpowiada punktom pomiaru lub jednostkom przestrzennym, do których dane się odnoszą (np. </w:t>
      </w:r>
      <w:r w:rsidR="00E72F78">
        <w:t xml:space="preserve">miasta, </w:t>
      </w:r>
      <w:r w:rsidR="007A4D9C" w:rsidRPr="00801B6C">
        <w:t>województwa, powiaty)</w:t>
      </w:r>
      <w:r w:rsidR="007A4D9C">
        <w:t xml:space="preserve">. Na tej mapie </w:t>
      </w:r>
      <w:r w:rsidR="00C04012" w:rsidRPr="00C04012">
        <w:t>przedstawia</w:t>
      </w:r>
      <w:r w:rsidR="007A4D9C">
        <w:t>ne są</w:t>
      </w:r>
      <w:r w:rsidR="00C04012" w:rsidRPr="00C04012">
        <w:t xml:space="preserve"> dane za pomocą </w:t>
      </w:r>
      <w:r w:rsidR="00C04012">
        <w:t xml:space="preserve">wybranych </w:t>
      </w:r>
      <w:r w:rsidR="00C04012" w:rsidRPr="00C04012">
        <w:t>symboli</w:t>
      </w:r>
      <w:r w:rsidR="00C04012">
        <w:t>, punktów, linii, kół, histogramów</w:t>
      </w:r>
      <w:r w:rsidR="00C04012" w:rsidRPr="00C04012">
        <w:t xml:space="preserve"> </w:t>
      </w:r>
      <w:r w:rsidR="00C04012">
        <w:t>lub innych wykresów. W</w:t>
      </w:r>
      <w:r w:rsidR="00C04012" w:rsidRPr="00C04012">
        <w:t xml:space="preserve">ielkość lub kolor </w:t>
      </w:r>
      <w:r w:rsidR="00C04012">
        <w:t>odnoszą się do</w:t>
      </w:r>
      <w:r w:rsidR="00C04012" w:rsidRPr="00C04012">
        <w:t xml:space="preserve"> </w:t>
      </w:r>
      <w:r w:rsidR="00C04012">
        <w:t xml:space="preserve">ustalonej </w:t>
      </w:r>
      <w:r w:rsidR="00C04012" w:rsidRPr="00C04012">
        <w:t xml:space="preserve">wartości zmiennej geograficznej. Kartodiagramy są wykorzystywane do wizualizacji danych przestrzennych, takich jak rozkład populacji, zagęszczenie zdarzeń, rozkład </w:t>
      </w:r>
      <w:r w:rsidR="007A4D9C">
        <w:t>badanych zmiennych.</w:t>
      </w:r>
    </w:p>
    <w:p w14:paraId="3AE9AEA8" w14:textId="7EFA9528" w:rsidR="00416114" w:rsidRDefault="00416114" w:rsidP="00C04012">
      <w:pPr>
        <w:spacing w:line="360" w:lineRule="auto"/>
        <w:ind w:firstLine="284"/>
        <w:jc w:val="both"/>
      </w:pPr>
      <w:r>
        <w:t>Kartodiagramy pozwalają na łatwe porównywanie wielkości zjawiska między różnymi regionami, wygodn</w:t>
      </w:r>
      <w:r w:rsidR="007A4D9C">
        <w:t>ą</w:t>
      </w:r>
      <w:r>
        <w:t xml:space="preserve"> prezentację zależności przestrzennych, a także identyfikację obszarów z wyróżniającymi się wartościami badanych zmiennych.  </w:t>
      </w:r>
    </w:p>
    <w:p w14:paraId="18C4EDCE" w14:textId="73018668" w:rsidR="00C04012" w:rsidRDefault="00416114" w:rsidP="00EE534D">
      <w:pPr>
        <w:spacing w:line="360" w:lineRule="auto"/>
        <w:ind w:firstLine="284"/>
        <w:jc w:val="both"/>
        <w:rPr>
          <w:rFonts w:ascii="Segoe UI" w:hAnsi="Segoe UI" w:cs="Segoe UI"/>
          <w:color w:val="0D0D0D"/>
          <w:shd w:val="clear" w:color="auto" w:fill="FFFFFF"/>
        </w:rPr>
      </w:pPr>
      <w:r w:rsidRPr="00416114">
        <w:t>Istnieje wiele rodzajów kartodiagramów, podobnie jak wiele jest typów diagramów i wykresów, które można umieścić na mapie: liniowe - wstęgowe i wektorowe, słupkowe, kwadratowe, kołowe, przestrzenne; proste, strukturalne</w:t>
      </w:r>
      <w:r w:rsidR="007A4D9C">
        <w:t>.</w:t>
      </w:r>
    </w:p>
    <w:p w14:paraId="70A0B419" w14:textId="77777777" w:rsidR="00C04012" w:rsidRDefault="00C04012" w:rsidP="00C04012">
      <w:pPr>
        <w:pStyle w:val="Nagwek3"/>
      </w:pPr>
      <w:bookmarkStart w:id="78" w:name="_Toc167692922"/>
      <w:r>
        <w:lastRenderedPageBreak/>
        <w:t>Wykres mozaikowy</w:t>
      </w:r>
      <w:bookmarkEnd w:id="78"/>
    </w:p>
    <w:p w14:paraId="4A2EC6A2" w14:textId="4183F178" w:rsidR="004249DE" w:rsidRDefault="00495C07" w:rsidP="00763F02">
      <w:pPr>
        <w:spacing w:line="360" w:lineRule="auto"/>
        <w:jc w:val="both"/>
      </w:pPr>
      <w:r>
        <w:rPr>
          <w:noProof/>
        </w:rPr>
        <w:drawing>
          <wp:inline distT="0" distB="0" distL="0" distR="0" wp14:anchorId="7DD353E5" wp14:editId="26673B64">
            <wp:extent cx="4537075" cy="1134269"/>
            <wp:effectExtent l="0" t="0" r="0" b="8890"/>
            <wp:docPr id="2009694531" name="Picture" descr="Obraz zawierający Wielobarwność, Prostokąt, zrzut ekranu, kwadrat&#10;&#10;Opis wygenerowany automatycznie"/>
            <wp:cNvGraphicFramePr/>
            <a:graphic xmlns:a="http://schemas.openxmlformats.org/drawingml/2006/main">
              <a:graphicData uri="http://schemas.openxmlformats.org/drawingml/2006/picture">
                <pic:pic xmlns:pic="http://schemas.openxmlformats.org/drawingml/2006/picture">
                  <pic:nvPicPr>
                    <pic:cNvPr id="2009694531" name="Picture" descr="Obraz zawierający Wielobarwność, Prostokąt, zrzut ekranu, kwadrat&#10;&#10;Opis wygenerowany automatycznie"/>
                    <pic:cNvPicPr>
                      <a:picLocks noChangeAspect="1" noChangeArrowheads="1"/>
                    </pic:cNvPicPr>
                  </pic:nvPicPr>
                  <pic:blipFill>
                    <a:blip r:embed="rId74"/>
                    <a:stretch>
                      <a:fillRect/>
                    </a:stretch>
                  </pic:blipFill>
                  <pic:spPr bwMode="auto">
                    <a:xfrm>
                      <a:off x="0" y="0"/>
                      <a:ext cx="4537075" cy="1134269"/>
                    </a:xfrm>
                    <a:prstGeom prst="rect">
                      <a:avLst/>
                    </a:prstGeom>
                    <a:noFill/>
                    <a:ln w="9525">
                      <a:noFill/>
                      <a:headEnd/>
                      <a:tailEnd/>
                    </a:ln>
                  </pic:spPr>
                </pic:pic>
              </a:graphicData>
            </a:graphic>
          </wp:inline>
        </w:drawing>
      </w:r>
    </w:p>
    <w:p w14:paraId="1829F342" w14:textId="1FDA4887" w:rsidR="002C1D41" w:rsidRDefault="004A1A42" w:rsidP="00C55E70">
      <w:pPr>
        <w:spacing w:line="360" w:lineRule="auto"/>
        <w:ind w:firstLine="284"/>
        <w:jc w:val="both"/>
      </w:pPr>
      <w:r w:rsidRPr="004A1A42">
        <w:t xml:space="preserve">Wykresy mozaikowe </w:t>
      </w:r>
      <w:r>
        <w:t>(mosaic plot)</w:t>
      </w:r>
      <w:r w:rsidRPr="002C1D41">
        <w:t xml:space="preserve"> </w:t>
      </w:r>
      <w:r>
        <w:t>pozwalają na prezentację danych z</w:t>
      </w:r>
      <w:r w:rsidRPr="004A1A42">
        <w:t xml:space="preserve"> </w:t>
      </w:r>
      <w:r w:rsidR="00C50966">
        <w:t xml:space="preserve">dwu- lub </w:t>
      </w:r>
      <w:r w:rsidRPr="004A1A42">
        <w:t>wielow</w:t>
      </w:r>
      <w:r w:rsidR="00864277">
        <w:t>ymiarowych</w:t>
      </w:r>
      <w:r w:rsidRPr="004A1A42">
        <w:t xml:space="preserve"> tablic </w:t>
      </w:r>
      <w:r w:rsidR="007C4DC9">
        <w:t>wielodzielczych</w:t>
      </w:r>
      <w:r w:rsidRPr="004A1A42">
        <w:t xml:space="preserve">. </w:t>
      </w:r>
      <w:r w:rsidR="00A92243">
        <w:t>Na tym wykresie</w:t>
      </w:r>
      <w:r w:rsidR="00A92243" w:rsidRPr="00A92243">
        <w:t xml:space="preserve"> obszar graficzny jest podzielony na prostokąty o rozmiarach </w:t>
      </w:r>
      <w:r w:rsidR="00A92243" w:rsidRPr="00327E9D">
        <w:t xml:space="preserve">proporcjonalnych do liczby </w:t>
      </w:r>
      <w:r w:rsidR="00327E9D" w:rsidRPr="00327E9D">
        <w:t xml:space="preserve">obserwacji dla </w:t>
      </w:r>
      <w:r w:rsidR="00A92243" w:rsidRPr="00327E9D">
        <w:t>kombinacji</w:t>
      </w:r>
      <w:r w:rsidR="00C50966" w:rsidRPr="00327E9D">
        <w:t xml:space="preserve"> zmiennych</w:t>
      </w:r>
      <w:r w:rsidR="00A92243" w:rsidRPr="00327E9D">
        <w:t>, które</w:t>
      </w:r>
      <w:r w:rsidR="00A92243" w:rsidRPr="00A92243">
        <w:t xml:space="preserve"> reprezentują. </w:t>
      </w:r>
      <w:r w:rsidR="00A92243" w:rsidRPr="002C1D41">
        <w:t>Wewnętrzne prostokąty odpowiadają podkategori</w:t>
      </w:r>
      <w:r w:rsidR="00A92243">
        <w:t>om</w:t>
      </w:r>
      <w:r w:rsidR="00A92243" w:rsidRPr="002C1D41">
        <w:t xml:space="preserve">, a ich położenie i kształt </w:t>
      </w:r>
      <w:r w:rsidR="00A92243">
        <w:t>są</w:t>
      </w:r>
      <w:r w:rsidR="00A92243" w:rsidRPr="002C1D41">
        <w:t xml:space="preserve"> zależne od wielkości i proporcji podkategorii względem nadrzędnej kategorii.</w:t>
      </w:r>
      <w:r w:rsidR="00A92243">
        <w:t xml:space="preserve"> </w:t>
      </w:r>
      <w:r w:rsidR="00FF1E8C" w:rsidRPr="00FF1E8C">
        <w:t xml:space="preserve">Kategorie danych są </w:t>
      </w:r>
      <w:r w:rsidR="00864277">
        <w:t xml:space="preserve">zwykle </w:t>
      </w:r>
      <w:r w:rsidR="00FF1E8C" w:rsidRPr="00FF1E8C">
        <w:t>oznaczone różnymi kolorami, które pomagają w łatwej identyfikacji i porównywaniu kategorii.</w:t>
      </w:r>
      <w:r w:rsidR="00FF1E8C">
        <w:t xml:space="preserve"> </w:t>
      </w:r>
      <w:r w:rsidR="00A92243">
        <w:t>Wykres p</w:t>
      </w:r>
      <w:r w:rsidR="00922994">
        <w:t>ozwala na</w:t>
      </w:r>
      <w:r w:rsidR="00922994" w:rsidRPr="00922994">
        <w:t xml:space="preserve"> przegląd danych i umożliwia rozpoznanie związków pomiędzy różnymi zmiennymi. </w:t>
      </w:r>
      <w:r w:rsidR="002C1D41" w:rsidRPr="002C1D41">
        <w:t>Wykresy mozaikowe są przydatne w wizualizacji danych składających się z wielu poziomów kategorii i podkategorii</w:t>
      </w:r>
      <w:r w:rsidR="002C1D41">
        <w:t>.</w:t>
      </w:r>
      <w:r w:rsidR="002C1D41" w:rsidRPr="002C1D41">
        <w:t xml:space="preserve"> Pozwalają uzyskać szybki przegląd wielu danych </w:t>
      </w:r>
      <w:r w:rsidR="00E65E90">
        <w:t>na</w:t>
      </w:r>
      <w:r w:rsidR="002C1D41" w:rsidRPr="002C1D41">
        <w:t xml:space="preserve"> jednym wykresie i łatwo zauważyć proporcje i relacje między </w:t>
      </w:r>
      <w:r w:rsidR="002B1177">
        <w:t xml:space="preserve">wyróżnionymi </w:t>
      </w:r>
      <w:r w:rsidR="002C1D41" w:rsidRPr="002C1D41">
        <w:t>kategoriami.</w:t>
      </w:r>
    </w:p>
    <w:p w14:paraId="30990F13" w14:textId="4EA1D140" w:rsidR="00693372" w:rsidRDefault="002B1177" w:rsidP="00C55E70">
      <w:pPr>
        <w:spacing w:line="360" w:lineRule="auto"/>
        <w:ind w:firstLine="284"/>
        <w:jc w:val="both"/>
      </w:pPr>
      <w:r>
        <w:t>Dla dwóch zmiennych w</w:t>
      </w:r>
      <w:r w:rsidR="00922994">
        <w:t xml:space="preserve">ykres mozaikowy jest </w:t>
      </w:r>
      <w:r w:rsidR="00FF1E8C">
        <w:t>dość specyficznym</w:t>
      </w:r>
      <w:r w:rsidR="00922994">
        <w:t xml:space="preserve"> rodzajem wykresu słupkowego. W </w:t>
      </w:r>
      <w:r w:rsidR="00357994">
        <w:t xml:space="preserve">takim </w:t>
      </w:r>
      <w:r w:rsidR="00922994">
        <w:t xml:space="preserve">przypadku szerokość kolumn jest proporcjonalna do liczby obserwacji na każdym poziomie zmiennej wykreślonej na osi poziomej. Pionowa długość słupków jest proporcjonalna do liczby obserwacji drugiej zmiennej na każdym poziomie pierwszej zmiennej. Wykresy mozaikowe pomagają pokazać zależności i </w:t>
      </w:r>
      <w:r w:rsidR="00B463FB">
        <w:t>umożliwiają</w:t>
      </w:r>
      <w:r w:rsidR="00922994">
        <w:t xml:space="preserve"> wizualn</w:t>
      </w:r>
      <w:r w:rsidR="00B463FB">
        <w:t>e</w:t>
      </w:r>
      <w:r w:rsidR="00922994">
        <w:t xml:space="preserve"> porównywania grup. </w:t>
      </w:r>
    </w:p>
    <w:p w14:paraId="64CD1F32" w14:textId="007978FF" w:rsidR="003C5124" w:rsidRDefault="003C5124" w:rsidP="00225950">
      <w:pPr>
        <w:pStyle w:val="Nagwek3"/>
      </w:pPr>
      <w:bookmarkStart w:id="79" w:name="_Toc126770590"/>
      <w:bookmarkStart w:id="80" w:name="_Toc167692923"/>
      <w:r>
        <w:lastRenderedPageBreak/>
        <w:t>Wykres obrazkowy</w:t>
      </w:r>
      <w:bookmarkEnd w:id="79"/>
      <w:bookmarkEnd w:id="80"/>
    </w:p>
    <w:p w14:paraId="5DF2AE79" w14:textId="164A2843" w:rsidR="003A2AB9" w:rsidRDefault="003A2AB9" w:rsidP="00AC3FDB">
      <w:r w:rsidRPr="003A2AB9">
        <w:rPr>
          <w:noProof/>
        </w:rPr>
        <w:drawing>
          <wp:inline distT="0" distB="0" distL="0" distR="0" wp14:anchorId="120BA3BE" wp14:editId="5B57BC5F">
            <wp:extent cx="4537075" cy="1134110"/>
            <wp:effectExtent l="0" t="0" r="0" b="8890"/>
            <wp:docPr id="122751617" name="Obraz 1" descr="Obraz zawierający linia, tekst, Czcionka,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1617" name="Obraz 1" descr="Obraz zawierający linia, tekst, Czcionka, Wielobarwność&#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7075" cy="1134110"/>
                    </a:xfrm>
                    <a:prstGeom prst="rect">
                      <a:avLst/>
                    </a:prstGeom>
                    <a:noFill/>
                    <a:ln>
                      <a:noFill/>
                    </a:ln>
                  </pic:spPr>
                </pic:pic>
              </a:graphicData>
            </a:graphic>
          </wp:inline>
        </w:drawing>
      </w:r>
    </w:p>
    <w:p w14:paraId="213B1851" w14:textId="1DAA7454" w:rsidR="003C5124" w:rsidRDefault="00FF1E8C" w:rsidP="00C55E70">
      <w:pPr>
        <w:spacing w:line="360" w:lineRule="auto"/>
        <w:ind w:firstLine="284"/>
        <w:jc w:val="both"/>
      </w:pPr>
      <w:r w:rsidRPr="0038260C">
        <w:t>Wykres obrazkowy (pictorial chart) to rodzaj wykresu, który używa obrazków lub ikon do reprezentacji danych i informacji. Zamiast tradycyjnych elementów graficznych, takich jak słupki czy linie, wykres obrazkowy wykorzystuje symbole</w:t>
      </w:r>
      <w:r w:rsidR="001550D8" w:rsidRPr="0038260C">
        <w:t>,</w:t>
      </w:r>
      <w:r w:rsidRPr="0038260C">
        <w:t xml:space="preserve"> ikony</w:t>
      </w:r>
      <w:r w:rsidR="00350F66" w:rsidRPr="0038260C">
        <w:t>, piktogramy</w:t>
      </w:r>
      <w:r w:rsidR="00D66AD5" w:rsidRPr="0038260C">
        <w:t>,</w:t>
      </w:r>
      <w:r w:rsidR="001550D8" w:rsidRPr="0038260C">
        <w:t xml:space="preserve"> a nawet ilustracje.</w:t>
      </w:r>
      <w:r w:rsidRPr="0038260C">
        <w:t xml:space="preserve"> </w:t>
      </w:r>
      <w:r w:rsidR="001550D8" w:rsidRPr="0038260C">
        <w:t>Taka forma przekazu pozwala</w:t>
      </w:r>
      <w:r w:rsidRPr="0038260C">
        <w:t xml:space="preserve"> łatwo rozpozna</w:t>
      </w:r>
      <w:r w:rsidR="001550D8" w:rsidRPr="0038260C">
        <w:t xml:space="preserve">ć przekazywane specyficzne informacje. Wykresy obrazkowe są </w:t>
      </w:r>
      <w:r w:rsidR="003C5124" w:rsidRPr="0038260C">
        <w:t>przydatn</w:t>
      </w:r>
      <w:r w:rsidR="001550D8" w:rsidRPr="0038260C">
        <w:t>e</w:t>
      </w:r>
      <w:r w:rsidR="003C5124" w:rsidRPr="0038260C">
        <w:t xml:space="preserve"> przy prezentacji danych ilościowych jak liczba produktów, liczba osób czy udział procentowy</w:t>
      </w:r>
      <w:r w:rsidR="003A6BA0" w:rsidRPr="0038260C">
        <w:t xml:space="preserve"> określonego wariantu w całości</w:t>
      </w:r>
      <w:r w:rsidR="001550D8" w:rsidRPr="0038260C">
        <w:t>. Pozwalają</w:t>
      </w:r>
      <w:r w:rsidR="003C5124" w:rsidRPr="0038260C">
        <w:t xml:space="preserve"> w sposób bardziej interesujący i </w:t>
      </w:r>
      <w:r w:rsidR="009B5C28" w:rsidRPr="0038260C">
        <w:t>dobrze</w:t>
      </w:r>
      <w:r w:rsidR="003C5124" w:rsidRPr="0038260C">
        <w:t xml:space="preserve"> zrozumiały dla odbiorców</w:t>
      </w:r>
      <w:r w:rsidR="001550D8" w:rsidRPr="0038260C">
        <w:t xml:space="preserve"> przekazać informację o skali zjawiska</w:t>
      </w:r>
      <w:r w:rsidR="003C5124" w:rsidRPr="0038260C">
        <w:t>. W przeciwieństwie do innych typów wykresów, takich jak wykres słupkowy czy kołowy, wykres obrazkowy nie pokazuje wartości w skali, ale jedynie względne proporcje między elementami danych.</w:t>
      </w:r>
      <w:r w:rsidR="00F84A23" w:rsidRPr="0038260C">
        <w:t xml:space="preserve"> Wykresy te są najbardziej efektywne, gdy ilość danych jest</w:t>
      </w:r>
      <w:r w:rsidR="00F84A23">
        <w:t xml:space="preserve"> stosunkowo niewielka, a obrazki </w:t>
      </w:r>
      <w:r w:rsidR="00E65E90">
        <w:t xml:space="preserve">są </w:t>
      </w:r>
      <w:r w:rsidR="00F84A23">
        <w:t>czytelne i z łatwym do zrozumienia przekazem.</w:t>
      </w:r>
    </w:p>
    <w:p w14:paraId="3D97B398" w14:textId="68081B6D" w:rsidR="00281FAD" w:rsidRDefault="00F84A23" w:rsidP="00C55E70">
      <w:pPr>
        <w:spacing w:line="360" w:lineRule="auto"/>
        <w:ind w:firstLine="284"/>
        <w:jc w:val="both"/>
      </w:pPr>
      <w:r>
        <w:t>Wykresy obrazkowe m</w:t>
      </w:r>
      <w:r w:rsidR="00FF1E8C" w:rsidRPr="00FF1E8C">
        <w:t xml:space="preserve">ogą być tworzone ręcznie, za pomocą narzędzi do </w:t>
      </w:r>
      <w:r w:rsidR="000203F0" w:rsidRPr="00FF1E8C">
        <w:t>grafiki</w:t>
      </w:r>
      <w:r w:rsidR="00FF1E8C" w:rsidRPr="00FF1E8C">
        <w:t xml:space="preserve"> lub za pomocą specjalistycznych narzędzi i oprogramowania do wizualizacji danych.</w:t>
      </w:r>
      <w:r w:rsidRPr="00F84A23">
        <w:t xml:space="preserve"> </w:t>
      </w:r>
      <w:r>
        <w:t>Wykresy te są stosunkowo rzadko wykorzystywane w typowych analizach statystycznych.</w:t>
      </w:r>
    </w:p>
    <w:p w14:paraId="1299505B" w14:textId="77777777" w:rsidR="00281FAD" w:rsidRDefault="00281FAD" w:rsidP="003C5124">
      <w:pPr>
        <w:spacing w:line="360" w:lineRule="auto"/>
        <w:ind w:firstLine="425"/>
        <w:jc w:val="both"/>
      </w:pPr>
    </w:p>
    <w:p w14:paraId="02383468" w14:textId="14E48D51" w:rsidR="00E869CC" w:rsidRDefault="00DC5529" w:rsidP="006E475C">
      <w:pPr>
        <w:pStyle w:val="Nagwek3"/>
      </w:pPr>
      <w:bookmarkStart w:id="81" w:name="_Toc167692924"/>
      <w:r>
        <w:lastRenderedPageBreak/>
        <w:t>Twarze Chernoffa</w:t>
      </w:r>
      <w:bookmarkEnd w:id="81"/>
    </w:p>
    <w:p w14:paraId="216C217F" w14:textId="62205582" w:rsidR="00830179" w:rsidRDefault="00495C07" w:rsidP="00763F02">
      <w:pPr>
        <w:spacing w:line="360" w:lineRule="auto"/>
        <w:jc w:val="both"/>
      </w:pPr>
      <w:r>
        <w:rPr>
          <w:noProof/>
        </w:rPr>
        <w:drawing>
          <wp:inline distT="0" distB="0" distL="0" distR="0" wp14:anchorId="0D7D365E" wp14:editId="78BAC32F">
            <wp:extent cx="4537075" cy="1134269"/>
            <wp:effectExtent l="0" t="0" r="0" b="8890"/>
            <wp:docPr id="108" name="Picture" descr="Obraz zawierający tekst,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08" name="Picture" descr="Obraz zawierający tekst, zrzut ekranu&#10;&#10;Opis wygenerowany automatycznie"/>
                    <pic:cNvPicPr>
                      <a:picLocks noChangeAspect="1" noChangeArrowheads="1"/>
                    </pic:cNvPicPr>
                  </pic:nvPicPr>
                  <pic:blipFill>
                    <a:blip r:embed="rId76"/>
                    <a:stretch>
                      <a:fillRect/>
                    </a:stretch>
                  </pic:blipFill>
                  <pic:spPr bwMode="auto">
                    <a:xfrm>
                      <a:off x="0" y="0"/>
                      <a:ext cx="4537075" cy="1134269"/>
                    </a:xfrm>
                    <a:prstGeom prst="rect">
                      <a:avLst/>
                    </a:prstGeom>
                    <a:noFill/>
                    <a:ln w="9525">
                      <a:noFill/>
                      <a:headEnd/>
                      <a:tailEnd/>
                    </a:ln>
                  </pic:spPr>
                </pic:pic>
              </a:graphicData>
            </a:graphic>
          </wp:inline>
        </w:drawing>
      </w:r>
    </w:p>
    <w:p w14:paraId="696D4D65" w14:textId="0A85F45D" w:rsidR="006E475C" w:rsidRDefault="006E475C" w:rsidP="00C55E70">
      <w:pPr>
        <w:spacing w:line="360" w:lineRule="auto"/>
        <w:ind w:firstLine="284"/>
        <w:jc w:val="both"/>
      </w:pPr>
      <w:r w:rsidRPr="00BC7050">
        <w:t>Twarze Chernoffa</w:t>
      </w:r>
      <w:r w:rsidR="0006383A" w:rsidRPr="00BC7050">
        <w:t xml:space="preserve"> (Chernoff faces)</w:t>
      </w:r>
      <w:r w:rsidRPr="00BC7050">
        <w:t>, zaproponowane przez matematyka</w:t>
      </w:r>
      <w:r>
        <w:t xml:space="preserve">, statystyka i fizyka Hermana Chernoffa w 1973 roku, prezentują wielowymiarowe dane w kształcie ludzkiej twarzy. Poszczególne części, takie jak oczy, uszy, usta i nos, reprezentują wartości zmiennych poprzez swój kształt, rozmiar, rozmieszczenie i orientację. Ideą wykorzystania twarzy jest to, że człowiek łatwo rozpoznaje twarze i bez trudu zauważa niewielkie zmiany. </w:t>
      </w:r>
      <w:r w:rsidR="0006383A">
        <w:t>Wykresy t</w:t>
      </w:r>
      <w:r>
        <w:t>warz</w:t>
      </w:r>
      <w:r w:rsidR="0006383A">
        <w:t>y</w:t>
      </w:r>
      <w:r>
        <w:t xml:space="preserve"> Chernoffa obsługują każdą zmienną w inny sposób. Ponieważ cechy twarzy różnią się pod względem postrzeganej ważności, sposób mapowania zmiennych na cechy powinien być starannie dobrany (np. stwierdzono, że rozmiar oczu i nachylenie brwi mają znaczącą wagę</w:t>
      </w:r>
      <w:r w:rsidR="009D5D9E">
        <w:t xml:space="preserve"> w postrzeganiu</w:t>
      </w:r>
      <w:r>
        <w:t>).</w:t>
      </w:r>
      <w:r w:rsidR="001550D8">
        <w:t xml:space="preserve"> </w:t>
      </w:r>
      <w:r w:rsidR="00545499">
        <w:t>Na</w:t>
      </w:r>
      <w:r w:rsidR="009E534D" w:rsidRPr="009E534D">
        <w:t xml:space="preserve"> wykresie twarzy Chernoffa każda cecha twarzy, taka jak kształt i rozmiar nosa, ust, oczu itp., jest zmapowana na jedną z wielu cech statystycznych, takich jak średnia, odchylenie standardowe lub kwantyle. Przykładowo, wielkość nosa może być związana z wartością średniej dla danej zmiennej, a kształt ust z odchyleniem standardowym. W ten sposób wizualnie zrozumiały obraz twarzy przedstawia informacje statystyczne, co umożliwia łatwe i szybkie porównywanie danych.</w:t>
      </w:r>
    </w:p>
    <w:p w14:paraId="17C030AE" w14:textId="0F3B1A51" w:rsidR="009E534D" w:rsidRPr="009E534D" w:rsidRDefault="009E534D" w:rsidP="00C55E70">
      <w:pPr>
        <w:spacing w:line="360" w:lineRule="auto"/>
        <w:ind w:firstLine="284"/>
        <w:jc w:val="both"/>
      </w:pPr>
      <w:r w:rsidRPr="009E534D">
        <w:t>Wykresy twarzy Chernoffa są często stosowane w wielu dziedzinach, takich jak badania marketingowe, finanse, biometria i inne, gdzie ważne jest szybkie i wizualne porównywanie dużych ilości danych.</w:t>
      </w:r>
    </w:p>
    <w:p w14:paraId="794094A4" w14:textId="6973F059" w:rsidR="00DA30B1" w:rsidRDefault="00E35D27" w:rsidP="00DA30B1">
      <w:pPr>
        <w:pStyle w:val="Nagwek3"/>
      </w:pPr>
      <w:bookmarkStart w:id="82" w:name="_Toc167692925"/>
      <w:r>
        <w:lastRenderedPageBreak/>
        <w:t>Wykres bąbelkowy</w:t>
      </w:r>
      <w:bookmarkEnd w:id="82"/>
      <w:r>
        <w:t xml:space="preserve"> </w:t>
      </w:r>
    </w:p>
    <w:p w14:paraId="434D973E" w14:textId="287D2112" w:rsidR="0060113F" w:rsidRDefault="0060113F" w:rsidP="0060113F">
      <w:pPr>
        <w:pStyle w:val="NormalnyWeb"/>
      </w:pPr>
      <w:r>
        <w:rPr>
          <w:noProof/>
        </w:rPr>
        <w:drawing>
          <wp:inline distT="0" distB="0" distL="0" distR="0" wp14:anchorId="16151EDC" wp14:editId="71705A9E">
            <wp:extent cx="4537075" cy="1564640"/>
            <wp:effectExtent l="0" t="0" r="0" b="0"/>
            <wp:docPr id="1876551346" name="Obraz 2" descr="Obraz zawierający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51346" name="Obraz 2" descr="Obraz zawierający zrzut ekranu, design&#10;&#10;Opis wygenerowany automatyczni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37075" cy="1564640"/>
                    </a:xfrm>
                    <a:prstGeom prst="rect">
                      <a:avLst/>
                    </a:prstGeom>
                    <a:noFill/>
                    <a:ln>
                      <a:noFill/>
                    </a:ln>
                  </pic:spPr>
                </pic:pic>
              </a:graphicData>
            </a:graphic>
          </wp:inline>
        </w:drawing>
      </w:r>
    </w:p>
    <w:p w14:paraId="236E8BE6" w14:textId="095504AB" w:rsidR="00E35D27" w:rsidRDefault="00E35D27" w:rsidP="0060113F">
      <w:pPr>
        <w:spacing w:line="360" w:lineRule="auto"/>
        <w:ind w:firstLine="284"/>
        <w:jc w:val="both"/>
      </w:pPr>
      <w:r>
        <w:t xml:space="preserve">Wykres bąbelkowy </w:t>
      </w:r>
      <w:r w:rsidR="0060113F">
        <w:t xml:space="preserve">(buble chart) </w:t>
      </w:r>
      <w:r>
        <w:t xml:space="preserve">to szczególna forma wykresu rozrzutu. </w:t>
      </w:r>
      <w:r w:rsidR="0060113F">
        <w:t>Na tym wykresie prezentowane są trzy zmienne. Pierwsze dwie zmienne (</w:t>
      </w:r>
      <w:r w:rsidR="0060113F" w:rsidRPr="00446966">
        <w:rPr>
          <w:i/>
          <w:iCs/>
        </w:rPr>
        <w:t>x</w:t>
      </w:r>
      <w:r w:rsidR="0060113F">
        <w:t xml:space="preserve"> i </w:t>
      </w:r>
      <w:r w:rsidR="0060113F" w:rsidRPr="00446966">
        <w:rPr>
          <w:i/>
          <w:iCs/>
        </w:rPr>
        <w:t>y</w:t>
      </w:r>
      <w:r w:rsidR="0060113F">
        <w:t>) są mapowane na osie OX i OY tak jak przy konstrukcji wykresu rozrzutu. Trzecia zmienna jest powiązana z wielkością kropki (bąbelka) na tak skonstruowanym wykresie. Możliwe jest także wprowadzenie dodatkowych wymiarów (zmiennych) związanych np. z kształtem lub kolore</w:t>
      </w:r>
      <w:r w:rsidR="00640363">
        <w:t>m</w:t>
      </w:r>
      <w:r w:rsidR="0060113F">
        <w:t xml:space="preserve"> punktów rozmieszczonych na wykresie.</w:t>
      </w:r>
    </w:p>
    <w:p w14:paraId="21F3A470" w14:textId="7829E5C7" w:rsidR="00E35D27" w:rsidRDefault="008C4C1A" w:rsidP="008C4C1A">
      <w:pPr>
        <w:spacing w:line="360" w:lineRule="auto"/>
        <w:ind w:firstLine="284"/>
        <w:jc w:val="both"/>
      </w:pPr>
      <w:r>
        <w:t xml:space="preserve">Wykresy bąbelkowe znalazły szczególnie interesujące zastosowanie w wizualizacjach gapminder zaproponowanych przez Hansa Roslinga </w:t>
      </w:r>
      <w:r w:rsidRPr="008C4C1A">
        <w:t>w ramach projektu Gapminder Foundation</w:t>
      </w:r>
      <w:r w:rsidR="0006193E">
        <w:t xml:space="preserve"> (</w:t>
      </w:r>
      <w:hyperlink r:id="rId78" w:history="1">
        <w:r w:rsidR="0006193E" w:rsidRPr="00603215">
          <w:rPr>
            <w:rStyle w:val="Hipercze"/>
          </w:rPr>
          <w:t>Gapminder</w:t>
        </w:r>
      </w:hyperlink>
      <w:r w:rsidR="0006193E">
        <w:t xml:space="preserve"> 2024)</w:t>
      </w:r>
      <w:r w:rsidRPr="008C4C1A">
        <w:t xml:space="preserve">. </w:t>
      </w:r>
      <w:r>
        <w:t>W tych</w:t>
      </w:r>
      <w:r w:rsidRPr="008C4C1A">
        <w:t xml:space="preserve"> wizualizacj</w:t>
      </w:r>
      <w:r>
        <w:t>ach</w:t>
      </w:r>
      <w:r w:rsidRPr="008C4C1A">
        <w:t xml:space="preserve"> </w:t>
      </w:r>
      <w:r w:rsidR="0057162D">
        <w:t xml:space="preserve">w sposób dynamiczny i interaktywny </w:t>
      </w:r>
      <w:r w:rsidRPr="008C4C1A">
        <w:t>prezent</w:t>
      </w:r>
      <w:r>
        <w:t xml:space="preserve">owane są </w:t>
      </w:r>
      <w:r w:rsidRPr="008C4C1A">
        <w:t xml:space="preserve">zmiany w czasie dla różnych wskaźników społeczno-gospodarczych na całym świecie. </w:t>
      </w:r>
      <w:r w:rsidR="00640363">
        <w:t xml:space="preserve">Kolorem </w:t>
      </w:r>
      <w:r w:rsidR="00743AC0">
        <w:t>na tych prezentacjach jest oznaczane</w:t>
      </w:r>
      <w:r w:rsidR="00640363">
        <w:t xml:space="preserve"> położenie geograficzne </w:t>
      </w:r>
      <w:r w:rsidR="00743AC0">
        <w:t>państw</w:t>
      </w:r>
      <w:r w:rsidR="00640363">
        <w:t xml:space="preserve">. </w:t>
      </w:r>
      <w:r w:rsidRPr="008C4C1A">
        <w:t xml:space="preserve">Wykresy </w:t>
      </w:r>
      <w:r>
        <w:t>takie</w:t>
      </w:r>
      <w:r w:rsidRPr="008C4C1A">
        <w:t xml:space="preserve"> są szeroko stosowane w celu pokazywania trendów rozwojowych, takich jak PKB per capita, oczekiwana długość życia, stopa urodzeń i wiele innych, w zależności od dostępnych danych.</w:t>
      </w:r>
      <w:r w:rsidR="00640363">
        <w:t xml:space="preserve"> </w:t>
      </w:r>
    </w:p>
    <w:p w14:paraId="3D2E834A" w14:textId="77777777" w:rsidR="00E35D27" w:rsidRPr="00E35D27" w:rsidRDefault="00E35D27" w:rsidP="00E35D27"/>
    <w:p w14:paraId="7A9D3E8D" w14:textId="77777777" w:rsidR="00E35D27" w:rsidRDefault="00E35D27" w:rsidP="00E35D27">
      <w:pPr>
        <w:pStyle w:val="Nagwek3"/>
      </w:pPr>
      <w:bookmarkStart w:id="83" w:name="_Toc167692926"/>
      <w:r>
        <w:lastRenderedPageBreak/>
        <w:t>Macierzowy wykres rozrzutu</w:t>
      </w:r>
      <w:bookmarkEnd w:id="83"/>
    </w:p>
    <w:p w14:paraId="1760845A" w14:textId="11052E48" w:rsidR="00F54955" w:rsidRDefault="00F54955" w:rsidP="00F54955">
      <w:pPr>
        <w:pStyle w:val="NormalnyWeb"/>
      </w:pPr>
      <w:r>
        <w:rPr>
          <w:noProof/>
        </w:rPr>
        <w:drawing>
          <wp:inline distT="0" distB="0" distL="0" distR="0" wp14:anchorId="644A1A5D" wp14:editId="7CE64EE7">
            <wp:extent cx="1504800" cy="928800"/>
            <wp:effectExtent l="0" t="0" r="635" b="5080"/>
            <wp:docPr id="151176055" name="Obraz 4" descr="Obraz zawierający tekst,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6055" name="Obraz 4" descr="Obraz zawierający tekst, diagram, Wykres&#10;&#10;Opis wygenerowany automatyczni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04800" cy="928800"/>
                    </a:xfrm>
                    <a:prstGeom prst="rect">
                      <a:avLst/>
                    </a:prstGeom>
                    <a:noFill/>
                    <a:ln>
                      <a:noFill/>
                    </a:ln>
                  </pic:spPr>
                </pic:pic>
              </a:graphicData>
            </a:graphic>
          </wp:inline>
        </w:drawing>
      </w:r>
      <w:r>
        <w:rPr>
          <w:noProof/>
        </w:rPr>
        <w:drawing>
          <wp:inline distT="0" distB="0" distL="0" distR="0" wp14:anchorId="3961E6FC" wp14:editId="10E0032B">
            <wp:extent cx="1504800" cy="928800"/>
            <wp:effectExtent l="0" t="0" r="635" b="5080"/>
            <wp:docPr id="1493618486" name="Obraz 5" descr="Obraz zawierający tekst, diagram, rysowanie,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8486" name="Obraz 5" descr="Obraz zawierający tekst, diagram, rysowanie, Wykres&#10;&#10;Opis wygenerowany automatyczni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4800" cy="928800"/>
                    </a:xfrm>
                    <a:prstGeom prst="rect">
                      <a:avLst/>
                    </a:prstGeom>
                    <a:noFill/>
                    <a:ln>
                      <a:noFill/>
                    </a:ln>
                  </pic:spPr>
                </pic:pic>
              </a:graphicData>
            </a:graphic>
          </wp:inline>
        </w:drawing>
      </w:r>
      <w:r>
        <w:rPr>
          <w:noProof/>
        </w:rPr>
        <w:drawing>
          <wp:inline distT="0" distB="0" distL="0" distR="0" wp14:anchorId="0E380D3D" wp14:editId="3BB1037F">
            <wp:extent cx="1504800" cy="928800"/>
            <wp:effectExtent l="0" t="0" r="635" b="5080"/>
            <wp:docPr id="1634185402" name="Obraz 6" descr="Obraz zawierający tekst, diagram, Wykr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5402" name="Obraz 6" descr="Obraz zawierający tekst, diagram, Wykres, zrzut ekranu&#10;&#10;Opis wygenerowany automatyczni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04800" cy="928800"/>
                    </a:xfrm>
                    <a:prstGeom prst="rect">
                      <a:avLst/>
                    </a:prstGeom>
                    <a:noFill/>
                    <a:ln>
                      <a:noFill/>
                    </a:ln>
                  </pic:spPr>
                </pic:pic>
              </a:graphicData>
            </a:graphic>
          </wp:inline>
        </w:drawing>
      </w:r>
    </w:p>
    <w:p w14:paraId="791BCB1E" w14:textId="43EF1E85" w:rsidR="00271364" w:rsidRDefault="00271364" w:rsidP="00C55E70">
      <w:pPr>
        <w:spacing w:line="360" w:lineRule="auto"/>
        <w:ind w:firstLine="284"/>
        <w:jc w:val="both"/>
      </w:pPr>
      <w:r w:rsidRPr="00271364">
        <w:t>Macierz</w:t>
      </w:r>
      <w:r>
        <w:t xml:space="preserve">owe wykresy rozrzutu (scatteplot matrices) są naturalnym rozszerzeniem wykresów rozrzutu. O ile wykres rozrzutu jest konstruowany na podstawie dwóch zmiennych numerycznych, to macierzowy wykres rozrzutu pozwala na przedstawienie zależności pomiędzy większą liczbą takich zmiennych. </w:t>
      </w:r>
      <w:r w:rsidRPr="00271364">
        <w:t xml:space="preserve">Panele w macierzy pokazują wykresy </w:t>
      </w:r>
      <w:r>
        <w:t xml:space="preserve">rozrzutu </w:t>
      </w:r>
      <w:r w:rsidRPr="00271364">
        <w:t>dla wszystkich par zmiennych</w:t>
      </w:r>
      <w:r>
        <w:t xml:space="preserve">. </w:t>
      </w:r>
      <w:r w:rsidR="006F6382">
        <w:t>Na</w:t>
      </w:r>
      <w:r w:rsidR="006F6382" w:rsidRPr="006F6382">
        <w:t xml:space="preserve"> wykresie dane są przedstawiane w postaci siatki, gdzie każda komórka siatki </w:t>
      </w:r>
      <w:r w:rsidR="009531CF">
        <w:t>odpowiada</w:t>
      </w:r>
      <w:r w:rsidR="006F6382" w:rsidRPr="006F6382">
        <w:t xml:space="preserve"> par</w:t>
      </w:r>
      <w:r w:rsidR="009531CF">
        <w:t>ze</w:t>
      </w:r>
      <w:r w:rsidR="006F6382" w:rsidRPr="006F6382">
        <w:t xml:space="preserve"> zmiennych. </w:t>
      </w:r>
      <w:r>
        <w:t xml:space="preserve">Wykres taki pozwala </w:t>
      </w:r>
      <w:r w:rsidRPr="00271364">
        <w:t xml:space="preserve">na określenie, czy istnieje korelacja liniowa pomiędzy </w:t>
      </w:r>
      <w:r w:rsidR="00B34960">
        <w:t>różnymi parami</w:t>
      </w:r>
      <w:r w:rsidRPr="00271364">
        <w:t xml:space="preserve"> zmienny</w:t>
      </w:r>
      <w:r w:rsidR="00B34960">
        <w:t>ch</w:t>
      </w:r>
      <w:r w:rsidRPr="00271364">
        <w:t xml:space="preserve">. Jest to szczególnie pomocne przy wskazywaniu konkretnych zmiennych, które mogą mieć </w:t>
      </w:r>
      <w:r>
        <w:t>istotne</w:t>
      </w:r>
      <w:r w:rsidRPr="00271364">
        <w:t xml:space="preserve"> korelacje z </w:t>
      </w:r>
      <w:r>
        <w:t>innymi.</w:t>
      </w:r>
      <w:r w:rsidR="009C7E7B">
        <w:t xml:space="preserve"> </w:t>
      </w:r>
      <w:r w:rsidRPr="00271364">
        <w:t>Niektóre odmiany macierz</w:t>
      </w:r>
      <w:r>
        <w:t>owego</w:t>
      </w:r>
      <w:r w:rsidRPr="00271364">
        <w:t xml:space="preserve"> </w:t>
      </w:r>
      <w:r>
        <w:t>wykresu rozrzutu</w:t>
      </w:r>
      <w:r w:rsidRPr="00271364">
        <w:t xml:space="preserve"> pokazują tylko górny lub dolny trójkąt paneli, ponieważ w przeciwnym razie </w:t>
      </w:r>
      <w:r w:rsidR="00D26F20">
        <w:t>po drugiej stronie</w:t>
      </w:r>
      <w:r w:rsidR="007E33C2">
        <w:t xml:space="preserve"> przekątnej </w:t>
      </w:r>
      <w:r w:rsidRPr="00271364">
        <w:t xml:space="preserve">pojawiają się (transponowane) </w:t>
      </w:r>
      <w:r w:rsidR="007E33C2" w:rsidRPr="00271364">
        <w:t xml:space="preserve">te same </w:t>
      </w:r>
      <w:r w:rsidR="007E33C2">
        <w:t xml:space="preserve">układy </w:t>
      </w:r>
      <w:r w:rsidR="007E33C2" w:rsidRPr="00271364">
        <w:t>par punktów</w:t>
      </w:r>
      <w:r w:rsidRPr="00271364">
        <w:t>.</w:t>
      </w:r>
      <w:r>
        <w:t xml:space="preserve"> Na głównej przekątnej w zależności od rodzaju wykresu prezentowane mogą być np. nazwy poszczególnych zmiennych, histogramy lub </w:t>
      </w:r>
      <w:r w:rsidR="00330A64">
        <w:t>oszacowania</w:t>
      </w:r>
      <w:r>
        <w:t xml:space="preserve"> gęstości tych zmiennych</w:t>
      </w:r>
      <w:r w:rsidR="00330A64">
        <w:t>.</w:t>
      </w:r>
    </w:p>
    <w:p w14:paraId="5B5316A5" w14:textId="27955DBC" w:rsidR="006C3E88" w:rsidRDefault="00237B50" w:rsidP="00C55E70">
      <w:pPr>
        <w:spacing w:line="360" w:lineRule="auto"/>
        <w:ind w:firstLine="284"/>
        <w:jc w:val="both"/>
      </w:pPr>
      <w:r>
        <w:t>Wykresy</w:t>
      </w:r>
      <w:r w:rsidR="006F6382" w:rsidRPr="006F6382">
        <w:t xml:space="preserve"> rozrzutu w </w:t>
      </w:r>
      <w:r w:rsidR="00922AEC">
        <w:t xml:space="preserve">układzie </w:t>
      </w:r>
      <w:r w:rsidR="006F6382" w:rsidRPr="006F6382">
        <w:t>macierzowym mo</w:t>
      </w:r>
      <w:r>
        <w:t>gą</w:t>
      </w:r>
      <w:r w:rsidR="006F6382" w:rsidRPr="006F6382">
        <w:t xml:space="preserve"> zawierać dodatkowe elementy, takie jak </w:t>
      </w:r>
      <w:r w:rsidR="00D26F20">
        <w:t xml:space="preserve">wartości współczynników korelacji, </w:t>
      </w:r>
      <w:r w:rsidR="006F6382" w:rsidRPr="006F6382">
        <w:t xml:space="preserve">linie trendu, elipsy dopasowania lub kolorowanie punktów według innej zmiennej, co pozwala </w:t>
      </w:r>
      <w:r w:rsidR="007A7E2C">
        <w:t xml:space="preserve">przedstawić na takim wykresie </w:t>
      </w:r>
      <w:r w:rsidR="007E33C2">
        <w:t>uzupełniające</w:t>
      </w:r>
      <w:r w:rsidR="007A7E2C">
        <w:t xml:space="preserve"> informacje.</w:t>
      </w:r>
    </w:p>
    <w:p w14:paraId="2009DA68" w14:textId="5DFF6DF5" w:rsidR="008B1104" w:rsidRDefault="008B1104" w:rsidP="007234EA">
      <w:pPr>
        <w:pStyle w:val="Nagwek3"/>
      </w:pPr>
      <w:bookmarkStart w:id="84" w:name="_Toc167692927"/>
      <w:r>
        <w:lastRenderedPageBreak/>
        <w:t>Wykresy regresji</w:t>
      </w:r>
      <w:bookmarkEnd w:id="84"/>
    </w:p>
    <w:p w14:paraId="34886ACD" w14:textId="7C1AD977" w:rsidR="001550D8" w:rsidRDefault="00495C07" w:rsidP="00F81735">
      <w:pPr>
        <w:rPr>
          <w:noProof/>
        </w:rPr>
      </w:pPr>
      <w:r>
        <w:rPr>
          <w:noProof/>
        </w:rPr>
        <w:drawing>
          <wp:inline distT="0" distB="0" distL="0" distR="0" wp14:anchorId="2D15AF9B" wp14:editId="0F7AE05A">
            <wp:extent cx="4537075" cy="1134269"/>
            <wp:effectExtent l="0" t="0" r="0" b="8890"/>
            <wp:docPr id="122" name="Picture"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22" name="Picture" descr="Obraz zawierający zrzut ekranu&#10;&#10;Opis wygenerowany automatycznie"/>
                    <pic:cNvPicPr>
                      <a:picLocks noChangeAspect="1" noChangeArrowheads="1"/>
                    </pic:cNvPicPr>
                  </pic:nvPicPr>
                  <pic:blipFill>
                    <a:blip r:embed="rId82"/>
                    <a:stretch>
                      <a:fillRect/>
                    </a:stretch>
                  </pic:blipFill>
                  <pic:spPr bwMode="auto">
                    <a:xfrm>
                      <a:off x="0" y="0"/>
                      <a:ext cx="4537075" cy="1134269"/>
                    </a:xfrm>
                    <a:prstGeom prst="rect">
                      <a:avLst/>
                    </a:prstGeom>
                    <a:noFill/>
                    <a:ln w="9525">
                      <a:noFill/>
                      <a:headEnd/>
                      <a:tailEnd/>
                    </a:ln>
                  </pic:spPr>
                </pic:pic>
              </a:graphicData>
            </a:graphic>
          </wp:inline>
        </w:drawing>
      </w:r>
    </w:p>
    <w:p w14:paraId="3D4AB1F5" w14:textId="055D3F88" w:rsidR="00EB57C5" w:rsidRPr="00EB57C5" w:rsidRDefault="00EB57C5" w:rsidP="00C55E70">
      <w:pPr>
        <w:spacing w:line="360" w:lineRule="auto"/>
        <w:ind w:firstLine="284"/>
        <w:jc w:val="both"/>
      </w:pPr>
      <w:r w:rsidRPr="00EB57C5">
        <w:t>Wykres regresji (regression plot), jest wykorzystywany w analizie statystycznej do wizualizacji zależności między dwiema zmiennymi. Wykres regresji przedstawia punkty danych na wykresie rozrzutu (scatter plot) i dodaje do niego linię regresji, która ilustruje trend lub wzorzec w danych.</w:t>
      </w:r>
      <w:r w:rsidR="001550D8">
        <w:t xml:space="preserve"> </w:t>
      </w:r>
      <w:r w:rsidRPr="00EB57C5">
        <w:t>Lini</w:t>
      </w:r>
      <w:r w:rsidR="004C1C5B">
        <w:t>a</w:t>
      </w:r>
      <w:r w:rsidRPr="00EB57C5">
        <w:t xml:space="preserve"> regresji na wykresie jest tworzona na podstawie dopasowania modelu regresji do danych. Może to być prosty model regresji liniowej, w którym </w:t>
      </w:r>
      <w:r w:rsidR="004C1C5B">
        <w:t xml:space="preserve">wykreślaną </w:t>
      </w:r>
      <w:r w:rsidRPr="00EB57C5">
        <w:t xml:space="preserve">linią jest najlepiej dopasowana prosta do punktów danych, lub bardziej złożone modele regresji, takie jak regresja wielomianowa, regresja </w:t>
      </w:r>
      <w:r w:rsidR="008A65BB">
        <w:t xml:space="preserve">wykładnicza, </w:t>
      </w:r>
      <w:r w:rsidRPr="00EB57C5">
        <w:t>logistyczna itp. Linia regresji reprezentuje ogóln</w:t>
      </w:r>
      <w:r w:rsidR="004C1C5B">
        <w:t>ą zależność</w:t>
      </w:r>
      <w:r w:rsidRPr="00EB57C5">
        <w:t xml:space="preserve"> w danych i pozwala na przewidywanie wartości zmiennej objaśnianej na podstawie zmiennej objaśniającej.</w:t>
      </w:r>
    </w:p>
    <w:p w14:paraId="1CE779FD" w14:textId="4D9B2E66" w:rsidR="007234EA" w:rsidRDefault="00EB57C5" w:rsidP="00C55E70">
      <w:pPr>
        <w:spacing w:line="360" w:lineRule="auto"/>
        <w:ind w:firstLine="284"/>
        <w:jc w:val="both"/>
      </w:pPr>
      <w:r w:rsidRPr="00EB57C5">
        <w:t xml:space="preserve">Wykres regresji dostarcza informacji na temat siły, kierunku i istotności zależności między zmiennymi. Jeśli linia </w:t>
      </w:r>
      <w:r w:rsidR="004C1C5B">
        <w:t xml:space="preserve">prosta </w:t>
      </w:r>
      <w:r w:rsidRPr="00EB57C5">
        <w:t xml:space="preserve">regresji jest nachylona w górę, oznacza to </w:t>
      </w:r>
      <w:r w:rsidR="004C1C5B">
        <w:t>dodatnią</w:t>
      </w:r>
      <w:r w:rsidRPr="00EB57C5">
        <w:t xml:space="preserve"> korelację między zmiennymi, czyli wzrost jednej zmiennej jest związany ze wzrostem </w:t>
      </w:r>
      <w:r w:rsidR="006552BD">
        <w:t xml:space="preserve">średniej wartości </w:t>
      </w:r>
      <w:r w:rsidRPr="00EB57C5">
        <w:t xml:space="preserve">drugiej zmiennej. W przypadku nachylenia w dół mamy do czynienia z </w:t>
      </w:r>
      <w:r w:rsidR="004C1C5B">
        <w:t>ujemną</w:t>
      </w:r>
      <w:r w:rsidRPr="00EB57C5">
        <w:t xml:space="preserve"> korelacją, gdzie wzrost jednej zmiennej jest związany ze spadkiem </w:t>
      </w:r>
      <w:r w:rsidR="006552BD">
        <w:t xml:space="preserve">przeciętnych wartości </w:t>
      </w:r>
      <w:r w:rsidRPr="00EB57C5">
        <w:t xml:space="preserve">drugiej zmiennej. </w:t>
      </w:r>
      <w:r w:rsidR="001A6602">
        <w:t>P</w:t>
      </w:r>
      <w:r w:rsidR="00EA56F4">
        <w:t>ołożeni</w:t>
      </w:r>
      <w:r w:rsidR="001A6602">
        <w:t>e</w:t>
      </w:r>
      <w:r w:rsidRPr="00EB57C5">
        <w:t xml:space="preserve"> danych punktów względem linii regresji może wskazywać na siłę zależności.</w:t>
      </w:r>
    </w:p>
    <w:p w14:paraId="76C0D831" w14:textId="1B612F7B" w:rsidR="00281FAD" w:rsidRDefault="00281FAD" w:rsidP="00281FAD">
      <w:pPr>
        <w:pStyle w:val="Nagwek3"/>
      </w:pPr>
      <w:bookmarkStart w:id="85" w:name="_Toc167692928"/>
      <w:r>
        <w:lastRenderedPageBreak/>
        <w:t>Wykresy funkcji gęstości</w:t>
      </w:r>
      <w:bookmarkEnd w:id="85"/>
    </w:p>
    <w:p w14:paraId="77782171" w14:textId="4FC3A70B" w:rsidR="00F40BBC" w:rsidRDefault="00495C07" w:rsidP="00763F02">
      <w:pPr>
        <w:spacing w:line="360" w:lineRule="auto"/>
        <w:jc w:val="both"/>
      </w:pPr>
      <w:r>
        <w:rPr>
          <w:noProof/>
        </w:rPr>
        <w:drawing>
          <wp:inline distT="0" distB="0" distL="0" distR="0" wp14:anchorId="1FEC41EA" wp14:editId="3B0A3D40">
            <wp:extent cx="4537075" cy="1134269"/>
            <wp:effectExtent l="0" t="0" r="0" b="8890"/>
            <wp:docPr id="2043256584" name="Picture" descr="Obraz zawierający Sztuka dziecięca, sztuka, ilustracja&#10;&#10;Opis wygenerowany automatycznie przy średnim poziomie pewności"/>
            <wp:cNvGraphicFramePr/>
            <a:graphic xmlns:a="http://schemas.openxmlformats.org/drawingml/2006/main">
              <a:graphicData uri="http://schemas.openxmlformats.org/drawingml/2006/picture">
                <pic:pic xmlns:pic="http://schemas.openxmlformats.org/drawingml/2006/picture">
                  <pic:nvPicPr>
                    <pic:cNvPr id="2043256584" name="Picture" descr="Obraz zawierający Sztuka dziecięca, sztuka, ilustracja&#10;&#10;Opis wygenerowany automatycznie przy średnim poziomie pewności"/>
                    <pic:cNvPicPr>
                      <a:picLocks noChangeAspect="1" noChangeArrowheads="1"/>
                    </pic:cNvPicPr>
                  </pic:nvPicPr>
                  <pic:blipFill>
                    <a:blip r:embed="rId83"/>
                    <a:stretch>
                      <a:fillRect/>
                    </a:stretch>
                  </pic:blipFill>
                  <pic:spPr bwMode="auto">
                    <a:xfrm>
                      <a:off x="0" y="0"/>
                      <a:ext cx="4537075" cy="1134269"/>
                    </a:xfrm>
                    <a:prstGeom prst="rect">
                      <a:avLst/>
                    </a:prstGeom>
                    <a:noFill/>
                    <a:ln w="9525">
                      <a:noFill/>
                      <a:headEnd/>
                      <a:tailEnd/>
                    </a:ln>
                  </pic:spPr>
                </pic:pic>
              </a:graphicData>
            </a:graphic>
          </wp:inline>
        </w:drawing>
      </w:r>
    </w:p>
    <w:p w14:paraId="77CD27A4" w14:textId="65973ACA" w:rsidR="00EB57C5" w:rsidRPr="00EB57C5" w:rsidRDefault="00EB57C5" w:rsidP="00C55E70">
      <w:pPr>
        <w:spacing w:line="360" w:lineRule="auto"/>
        <w:ind w:firstLine="284"/>
        <w:jc w:val="both"/>
      </w:pPr>
      <w:r w:rsidRPr="00EB57C5">
        <w:t xml:space="preserve">Wykres funkcji gęstości (density plot) jest wykorzystywany do wizualizacji rozkładu danych i prezentowania </w:t>
      </w:r>
      <w:r w:rsidR="00F55EB8">
        <w:t>oszacowania</w:t>
      </w:r>
      <w:r w:rsidR="00245841">
        <w:t xml:space="preserve"> </w:t>
      </w:r>
      <w:r w:rsidRPr="00EB57C5">
        <w:t xml:space="preserve">funkcji gęstości prawdopodobieństwa. Jest szczególnie przydatny, gdy </w:t>
      </w:r>
      <w:r w:rsidR="002162AD">
        <w:t>należy</w:t>
      </w:r>
      <w:r w:rsidRPr="00EB57C5">
        <w:t xml:space="preserve"> zobrazować kształt, skośność, </w:t>
      </w:r>
      <w:r>
        <w:t>a</w:t>
      </w:r>
      <w:r w:rsidRPr="00EB57C5">
        <w:t>symetrię lub inne właściwości rozkładu danych.</w:t>
      </w:r>
      <w:r w:rsidR="002162AD">
        <w:t xml:space="preserve"> </w:t>
      </w:r>
      <w:r w:rsidRPr="00EB57C5">
        <w:t xml:space="preserve">Wykres funkcji gęstości wykorzystuje </w:t>
      </w:r>
      <w:r w:rsidR="00F55EB8">
        <w:t>nieparametryczną ocenę</w:t>
      </w:r>
      <w:r>
        <w:t xml:space="preserve"> </w:t>
      </w:r>
      <w:r w:rsidRPr="00EB57C5">
        <w:t>krzyw</w:t>
      </w:r>
      <w:r>
        <w:t>ej</w:t>
      </w:r>
      <w:r w:rsidRPr="00EB57C5">
        <w:t xml:space="preserve"> gęstości, która reprezentuje względną częstość występowania różnych wartości danych. Krzywa gęstości może być oparta na różnych modelach, takich jak rozkład normalny, rozkład jednostajny, rozkład gamma itp., w zależności od charakterystyki danych.</w:t>
      </w:r>
      <w:r w:rsidR="00245841">
        <w:t xml:space="preserve"> </w:t>
      </w:r>
      <w:r w:rsidRPr="00EB57C5">
        <w:t xml:space="preserve">Na wykresie funkcji gęstości oś pozioma reprezentuje wartości danych, a oś pionowa reprezentuje wartości </w:t>
      </w:r>
      <w:r w:rsidR="002162AD">
        <w:t xml:space="preserve">funkcji </w:t>
      </w:r>
      <w:r w:rsidRPr="00EB57C5">
        <w:t xml:space="preserve">gęstości. Im wyższa wartość </w:t>
      </w:r>
      <w:r w:rsidR="002162AD">
        <w:t xml:space="preserve">funkcji </w:t>
      </w:r>
      <w:r w:rsidRPr="00EB57C5">
        <w:t>gęstości w danym miejscu, tym większe prawdopodobieństwo wystąpienia wartości w tym obszarze.</w:t>
      </w:r>
    </w:p>
    <w:p w14:paraId="1476B664" w14:textId="5E47094B" w:rsidR="00EB57C5" w:rsidRDefault="00EB57C5" w:rsidP="00C55E70">
      <w:pPr>
        <w:spacing w:line="360" w:lineRule="auto"/>
        <w:ind w:firstLine="284"/>
        <w:jc w:val="both"/>
        <w:rPr>
          <w:rFonts w:ascii="Segoe UI" w:hAnsi="Segoe UI" w:cs="Segoe UI"/>
          <w:color w:val="374151"/>
        </w:rPr>
      </w:pPr>
      <w:r w:rsidRPr="00EB57C5">
        <w:t xml:space="preserve">Wykres funkcji gęstości pozwala na porównywanie rozkładów między różnymi grupami lub kategoriami danych. Może być stosowany do porównywania </w:t>
      </w:r>
      <w:r w:rsidR="00F55EB8" w:rsidRPr="00EB57C5">
        <w:t xml:space="preserve">jednocześnie </w:t>
      </w:r>
      <w:r w:rsidRPr="00EB57C5">
        <w:t xml:space="preserve">wielu rozkładów, np. rozkładów wyników testów dla różnych grup uczniów lub rozkładów </w:t>
      </w:r>
      <w:r w:rsidR="00CE00FE">
        <w:t>wynagrodzeń</w:t>
      </w:r>
      <w:r w:rsidRPr="00EB57C5">
        <w:t xml:space="preserve"> </w:t>
      </w:r>
      <w:r w:rsidR="00CE00FE">
        <w:t>pracowników na różnych stanowiskach</w:t>
      </w:r>
      <w:r w:rsidRPr="00EB57C5">
        <w:t>.</w:t>
      </w:r>
      <w:r>
        <w:t xml:space="preserve"> </w:t>
      </w:r>
      <w:r w:rsidR="002162AD">
        <w:t>Wykres taki umożliwia</w:t>
      </w:r>
      <w:r>
        <w:t xml:space="preserve"> również przedstawi</w:t>
      </w:r>
      <w:r w:rsidR="002162AD">
        <w:t>enie</w:t>
      </w:r>
      <w:r>
        <w:t xml:space="preserve"> porównani</w:t>
      </w:r>
      <w:r w:rsidR="002162AD">
        <w:t>a</w:t>
      </w:r>
      <w:r>
        <w:t xml:space="preserve"> </w:t>
      </w:r>
      <w:r w:rsidR="00F55EB8">
        <w:t xml:space="preserve">rozkładów empirycznych </w:t>
      </w:r>
      <w:r>
        <w:t xml:space="preserve">z </w:t>
      </w:r>
      <w:r w:rsidR="00ED2C83">
        <w:t xml:space="preserve">określonymi postaciami </w:t>
      </w:r>
      <w:r>
        <w:t>rozkład</w:t>
      </w:r>
      <w:r w:rsidR="00ED2C83">
        <w:t>ów</w:t>
      </w:r>
      <w:r>
        <w:t xml:space="preserve"> teoretyczny</w:t>
      </w:r>
      <w:r w:rsidR="00ED2C83">
        <w:t>ch</w:t>
      </w:r>
      <w:r>
        <w:t>.</w:t>
      </w:r>
    </w:p>
    <w:p w14:paraId="0B4F26B0" w14:textId="77777777" w:rsidR="006E475C" w:rsidRDefault="006E475C" w:rsidP="00511326">
      <w:pPr>
        <w:spacing w:line="360" w:lineRule="auto"/>
      </w:pPr>
    </w:p>
    <w:p w14:paraId="7165E440" w14:textId="6D31D813" w:rsidR="00AA739B" w:rsidRDefault="00281FAD" w:rsidP="00AA739B">
      <w:pPr>
        <w:pStyle w:val="Nagwek3"/>
      </w:pPr>
      <w:bookmarkStart w:id="86" w:name="_Toc167692929"/>
      <w:r>
        <w:lastRenderedPageBreak/>
        <w:t xml:space="preserve">Wykresy </w:t>
      </w:r>
      <w:r w:rsidR="00AA739B">
        <w:t>ciepła</w:t>
      </w:r>
      <w:bookmarkEnd w:id="86"/>
    </w:p>
    <w:p w14:paraId="345D5DAC" w14:textId="2B7DCC9A" w:rsidR="00AA739B" w:rsidRDefault="00495C07" w:rsidP="00AA739B">
      <w:pPr>
        <w:pStyle w:val="NormalnyWeb"/>
      </w:pPr>
      <w:r>
        <w:rPr>
          <w:noProof/>
        </w:rPr>
        <w:drawing>
          <wp:inline distT="0" distB="0" distL="0" distR="0" wp14:anchorId="141F0B96" wp14:editId="424A735C">
            <wp:extent cx="4537075" cy="1134269"/>
            <wp:effectExtent l="0" t="0" r="0" b="8890"/>
            <wp:docPr id="215" name="Picture" descr="Obraz zawierający Wielobarwność, wzór, Prostokąt, Grafika&#10;&#10;Opis wygenerowany automatycznie"/>
            <wp:cNvGraphicFramePr/>
            <a:graphic xmlns:a="http://schemas.openxmlformats.org/drawingml/2006/main">
              <a:graphicData uri="http://schemas.openxmlformats.org/drawingml/2006/picture">
                <pic:pic xmlns:pic="http://schemas.openxmlformats.org/drawingml/2006/picture">
                  <pic:nvPicPr>
                    <pic:cNvPr id="215" name="Picture" descr="Obraz zawierający Wielobarwność, wzór, Prostokąt, Grafika&#10;&#10;Opis wygenerowany automatycznie"/>
                    <pic:cNvPicPr>
                      <a:picLocks noChangeAspect="1" noChangeArrowheads="1"/>
                    </pic:cNvPicPr>
                  </pic:nvPicPr>
                  <pic:blipFill>
                    <a:blip r:embed="rId84"/>
                    <a:stretch>
                      <a:fillRect/>
                    </a:stretch>
                  </pic:blipFill>
                  <pic:spPr bwMode="auto">
                    <a:xfrm>
                      <a:off x="0" y="0"/>
                      <a:ext cx="4537075" cy="1134269"/>
                    </a:xfrm>
                    <a:prstGeom prst="rect">
                      <a:avLst/>
                    </a:prstGeom>
                    <a:noFill/>
                    <a:ln w="9525">
                      <a:noFill/>
                      <a:headEnd/>
                      <a:tailEnd/>
                    </a:ln>
                  </pic:spPr>
                </pic:pic>
              </a:graphicData>
            </a:graphic>
          </wp:inline>
        </w:drawing>
      </w:r>
    </w:p>
    <w:p w14:paraId="2B674F02" w14:textId="27BA3567" w:rsidR="00AA739B" w:rsidRDefault="00FD55FC" w:rsidP="00BD1957">
      <w:pPr>
        <w:spacing w:line="360" w:lineRule="auto"/>
        <w:ind w:firstLine="284"/>
        <w:jc w:val="both"/>
      </w:pPr>
      <w:r w:rsidRPr="00FD55FC">
        <w:t xml:space="preserve">Wykresy ciepła, znane również jako “heat maps”, są używane do wizualizacji danych, które można przedstawić na siatce dwuwymiarowej. Są one szczególnie przydatne, gdy </w:t>
      </w:r>
      <w:r>
        <w:t>należy</w:t>
      </w:r>
      <w:r w:rsidRPr="00FD55FC">
        <w:t xml:space="preserve"> zobrazować złożone zależności między dwiema zmiennymi oraz dodatkową trzecią zmienną, która </w:t>
      </w:r>
      <w:r w:rsidR="00DD1C4B">
        <w:t>na wykresie</w:t>
      </w:r>
      <w:r w:rsidR="00317BFE">
        <w:t>,</w:t>
      </w:r>
      <w:r w:rsidR="00DD1C4B">
        <w:t xml:space="preserve"> będzie </w:t>
      </w:r>
      <w:r w:rsidRPr="00FD55FC">
        <w:t>reprezentowana przez kolor</w:t>
      </w:r>
      <w:r>
        <w:t xml:space="preserve">. </w:t>
      </w:r>
      <w:r w:rsidR="00DD1C4B">
        <w:t xml:space="preserve">Wykresy te mogą być pomocne przy graficznej prezentacji danych tabelarycznych w szczególności np. macierzy współczynników korelacji. Mogą na nich być prezentowane dane z tabel o niewielkich wymiarach, ale również z tablic o bardzo dużych wymiarach. Są one skutecznym narzędziem wizualizacji wielowymiarowych szeregów czasowych. Mogą być z powodzeniem stosowane w kontekście przestrzennym. </w:t>
      </w:r>
      <w:r w:rsidR="00DD1C4B" w:rsidRPr="00DD1C4B">
        <w:t>W tym przypadku mapy ciepła mogą być używane do przedstawienia rozkładu danych na mapie, gdzie intensywność koloru wskazuje na zagęszczenie danych w danym obszarze.</w:t>
      </w:r>
      <w:r w:rsidR="00DD1C4B">
        <w:t xml:space="preserve"> Ważną zaletą tych wykresów jest możliwość ich wykorzystania do porównywania danych, gdzie np. kolejne „wiersze mapy” będą reprezentowały porównywane obiekty.</w:t>
      </w:r>
    </w:p>
    <w:p w14:paraId="19BF7279" w14:textId="77777777" w:rsidR="004E2EC4" w:rsidRDefault="004E2EC4" w:rsidP="00FD55FC">
      <w:pPr>
        <w:spacing w:line="360" w:lineRule="auto"/>
        <w:jc w:val="both"/>
      </w:pPr>
    </w:p>
    <w:p w14:paraId="2D058001" w14:textId="7D594657" w:rsidR="00894470" w:rsidRDefault="00894470" w:rsidP="00894470">
      <w:pPr>
        <w:pStyle w:val="Nagwek3"/>
      </w:pPr>
      <w:bookmarkStart w:id="87" w:name="_Toc167692930"/>
      <w:r>
        <w:lastRenderedPageBreak/>
        <w:t xml:space="preserve">Wykres </w:t>
      </w:r>
      <w:r w:rsidR="004E2EC4">
        <w:t>gwiazdowy</w:t>
      </w:r>
      <w:bookmarkEnd w:id="87"/>
    </w:p>
    <w:p w14:paraId="7CF838D9" w14:textId="71C9CBF0" w:rsidR="004E2EC4" w:rsidRDefault="00495C07" w:rsidP="004E2EC4">
      <w:r>
        <w:rPr>
          <w:noProof/>
        </w:rPr>
        <w:drawing>
          <wp:inline distT="0" distB="0" distL="0" distR="0" wp14:anchorId="65A1BA6F" wp14:editId="55166586">
            <wp:extent cx="4537075" cy="1134269"/>
            <wp:effectExtent l="0" t="0" r="0" b="8890"/>
            <wp:docPr id="240" name="Picture" descr="Obraz zawierający origami&#10;&#10;Opis wygenerowany automatycznie"/>
            <wp:cNvGraphicFramePr/>
            <a:graphic xmlns:a="http://schemas.openxmlformats.org/drawingml/2006/main">
              <a:graphicData uri="http://schemas.openxmlformats.org/drawingml/2006/picture">
                <pic:pic xmlns:pic="http://schemas.openxmlformats.org/drawingml/2006/picture">
                  <pic:nvPicPr>
                    <pic:cNvPr id="240" name="Picture" descr="Obraz zawierający origami&#10;&#10;Opis wygenerowany automatycznie"/>
                    <pic:cNvPicPr>
                      <a:picLocks noChangeAspect="1" noChangeArrowheads="1"/>
                    </pic:cNvPicPr>
                  </pic:nvPicPr>
                  <pic:blipFill>
                    <a:blip r:embed="rId85"/>
                    <a:stretch>
                      <a:fillRect/>
                    </a:stretch>
                  </pic:blipFill>
                  <pic:spPr bwMode="auto">
                    <a:xfrm>
                      <a:off x="0" y="0"/>
                      <a:ext cx="4537075" cy="1134269"/>
                    </a:xfrm>
                    <a:prstGeom prst="rect">
                      <a:avLst/>
                    </a:prstGeom>
                    <a:noFill/>
                    <a:ln w="9525">
                      <a:noFill/>
                      <a:headEnd/>
                      <a:tailEnd/>
                    </a:ln>
                  </pic:spPr>
                </pic:pic>
              </a:graphicData>
            </a:graphic>
          </wp:inline>
        </w:drawing>
      </w:r>
    </w:p>
    <w:p w14:paraId="5CF759DE" w14:textId="453316D7" w:rsidR="00DD44AF" w:rsidRDefault="004E2EC4" w:rsidP="001F5A6A">
      <w:pPr>
        <w:spacing w:line="360" w:lineRule="auto"/>
        <w:ind w:firstLine="284"/>
        <w:jc w:val="both"/>
      </w:pPr>
      <w:r>
        <w:t xml:space="preserve">Wykres gwiazdowy (star plot) </w:t>
      </w:r>
      <w:r w:rsidR="009C1257">
        <w:t xml:space="preserve">jest nieco podobny do </w:t>
      </w:r>
      <w:r w:rsidR="00051F2A" w:rsidRPr="00051F2A">
        <w:t xml:space="preserve">wykresu radarowego, który </w:t>
      </w:r>
      <w:r w:rsidR="00051F2A">
        <w:t xml:space="preserve">jest wykorzystywany do </w:t>
      </w:r>
      <w:r w:rsidR="00051F2A" w:rsidRPr="00051F2A">
        <w:t>wizualizacji danych wielowymiarowych. Wykres ten składa się z osi promieniowych, z których każda odpowiada jednej zmiennej. Na każdej osi zaznaczane są wartości danej zmiennej dla obserwowanego obiektu. Punkty na osiach są następnie łączone liniami, tworząc kształt gwiazdy.</w:t>
      </w:r>
      <w:r w:rsidR="00DD44AF">
        <w:t xml:space="preserve"> </w:t>
      </w:r>
      <w:hyperlink r:id="rId86" w:tgtFrame="_blank" w:history="1">
        <w:r w:rsidR="00DD44AF" w:rsidRPr="00DD44AF">
          <w:t>Każda obserwacja jest reprezentowana przez wykres, kształtem przypominający gwiazdę, w którym każdy promień przedstawia jedną zmienną</w:t>
        </w:r>
        <w:r w:rsidR="00DD44AF">
          <w:t>.</w:t>
        </w:r>
      </w:hyperlink>
      <w:r w:rsidR="00DD44AF" w:rsidRPr="00DD44AF">
        <w:t xml:space="preserve"> </w:t>
      </w:r>
      <w:r w:rsidR="009C1257">
        <w:t>Formy graficzne gwiazd mogą być dość różnorodne.</w:t>
      </w:r>
    </w:p>
    <w:p w14:paraId="057C0FEF" w14:textId="58FAA917" w:rsidR="00DD44AF" w:rsidRPr="00051F2A" w:rsidRDefault="00000000" w:rsidP="006E6931">
      <w:pPr>
        <w:spacing w:line="360" w:lineRule="auto"/>
        <w:ind w:firstLine="284"/>
        <w:jc w:val="both"/>
      </w:pPr>
      <w:hyperlink r:id="rId87" w:tgtFrame="_blank" w:history="1">
        <w:r w:rsidR="00DD44AF" w:rsidRPr="00DD44AF">
          <w:t xml:space="preserve">Wykres </w:t>
        </w:r>
        <w:r w:rsidR="00DD44AF">
          <w:t>gwiazdowy</w:t>
        </w:r>
        <w:r w:rsidR="00DD44AF" w:rsidRPr="00DD44AF">
          <w:t xml:space="preserve"> jest szczególnie przydatny w przypadku porównywania wielu obserwacji</w:t>
        </w:r>
        <w:r w:rsidR="009C1257">
          <w:t xml:space="preserve"> ze względu na kilka zmiennych</w:t>
        </w:r>
        <w:r w:rsidR="00DD44AF">
          <w:t>.</w:t>
        </w:r>
        <w:r w:rsidR="00DD44AF" w:rsidRPr="00DD44AF">
          <w:t xml:space="preserve"> </w:t>
        </w:r>
        <w:r w:rsidR="00DD44AF">
          <w:t>P</w:t>
        </w:r>
        <w:r w:rsidR="00DD44AF" w:rsidRPr="00DD44AF">
          <w:t xml:space="preserve">ozwala </w:t>
        </w:r>
        <w:r w:rsidR="00DD44AF">
          <w:t xml:space="preserve">on </w:t>
        </w:r>
        <w:r w:rsidR="00DD44AF" w:rsidRPr="00DD44AF">
          <w:t>na łatwe porównanie wartości każdej zmiennej dla każdej obserwacji</w:t>
        </w:r>
      </w:hyperlink>
      <w:r w:rsidR="00DD44AF" w:rsidRPr="00DD44AF">
        <w:t>.</w:t>
      </w:r>
      <w:r w:rsidR="00DD44AF">
        <w:t xml:space="preserve"> </w:t>
      </w:r>
      <w:r w:rsidR="00DD44AF" w:rsidRPr="00DD44AF">
        <w:t xml:space="preserve">W przypadku, gdy wykres star plot składa się z </w:t>
      </w:r>
      <w:r w:rsidR="00DD44AF" w:rsidRPr="00317BFE">
        <w:rPr>
          <w:i/>
          <w:iCs/>
        </w:rPr>
        <w:t>n</w:t>
      </w:r>
      <w:r w:rsidR="00DD44AF" w:rsidRPr="00DD44AF">
        <w:t xml:space="preserve"> promieni, każdy z nich reprezentuje jedną zmienną. </w:t>
      </w:r>
      <w:hyperlink r:id="rId88" w:tgtFrame="_blank" w:history="1">
        <w:r w:rsidR="00DD44AF" w:rsidRPr="00DD44AF">
          <w:t>Wartości każdej zmiennej są reprezentowane przez długość promienia, a kąt między promieniami odpowiada kolejnym zmiennym</w:t>
        </w:r>
      </w:hyperlink>
      <w:r w:rsidR="00DD44AF" w:rsidRPr="00DD44AF">
        <w:t>.</w:t>
      </w:r>
    </w:p>
    <w:p w14:paraId="6A7C3F53" w14:textId="77777777" w:rsidR="00051F2A" w:rsidRDefault="00051F2A" w:rsidP="004E2EC4">
      <w:pPr>
        <w:rPr>
          <w:rFonts w:ascii="Arial" w:hAnsi="Arial" w:cs="Arial"/>
          <w:color w:val="1F1F1F"/>
          <w:shd w:val="clear" w:color="auto" w:fill="FFFFFF"/>
        </w:rPr>
      </w:pPr>
    </w:p>
    <w:p w14:paraId="0D11E963" w14:textId="77777777" w:rsidR="00051F2A" w:rsidRDefault="00051F2A" w:rsidP="004E2EC4"/>
    <w:p w14:paraId="098F5D45" w14:textId="77777777" w:rsidR="004E2EC4" w:rsidRDefault="004E2EC4" w:rsidP="004E2EC4">
      <w:pPr>
        <w:pStyle w:val="Nagwek3"/>
      </w:pPr>
      <w:bookmarkStart w:id="88" w:name="_Toc167692931"/>
      <w:r>
        <w:lastRenderedPageBreak/>
        <w:t>Wykres róża Nightingale</w:t>
      </w:r>
      <w:bookmarkEnd w:id="88"/>
    </w:p>
    <w:p w14:paraId="706F28B0" w14:textId="27D33C37" w:rsidR="002E6D62" w:rsidRDefault="002E6D62" w:rsidP="002E6D62">
      <w:pPr>
        <w:pStyle w:val="NormalnyWeb"/>
      </w:pPr>
      <w:r>
        <w:rPr>
          <w:noProof/>
        </w:rPr>
        <w:drawing>
          <wp:inline distT="0" distB="0" distL="0" distR="0" wp14:anchorId="58708A1C" wp14:editId="059CB609">
            <wp:extent cx="4537075" cy="1460500"/>
            <wp:effectExtent l="0" t="0" r="0" b="6350"/>
            <wp:docPr id="1682035677" name="Obraz 6" descr="Obraz zawierający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5677" name="Obraz 6" descr="Obraz zawierający zrzut ekranu, diagram&#10;&#10;Opis wygenerowany automatyczni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980" t="26347" r="-980" b="27394"/>
                    <a:stretch/>
                  </pic:blipFill>
                  <pic:spPr bwMode="auto">
                    <a:xfrm>
                      <a:off x="0" y="0"/>
                      <a:ext cx="4537075" cy="1460500"/>
                    </a:xfrm>
                    <a:prstGeom prst="rect">
                      <a:avLst/>
                    </a:prstGeom>
                    <a:noFill/>
                    <a:ln>
                      <a:noFill/>
                    </a:ln>
                    <a:extLst>
                      <a:ext uri="{53640926-AAD7-44D8-BBD7-CCE9431645EC}">
                        <a14:shadowObscured xmlns:a14="http://schemas.microsoft.com/office/drawing/2010/main"/>
                      </a:ext>
                    </a:extLst>
                  </pic:spPr>
                </pic:pic>
              </a:graphicData>
            </a:graphic>
          </wp:inline>
        </w:drawing>
      </w:r>
    </w:p>
    <w:p w14:paraId="6EA10CFD" w14:textId="0CE96F7D" w:rsidR="00894470" w:rsidRDefault="00894470" w:rsidP="00894470">
      <w:pPr>
        <w:spacing w:line="360" w:lineRule="auto"/>
        <w:ind w:firstLine="284"/>
        <w:jc w:val="both"/>
      </w:pPr>
      <w:r w:rsidRPr="00894470">
        <w:t xml:space="preserve">Wykres róża Nightingale został </w:t>
      </w:r>
      <w:r>
        <w:t>zaproponowany</w:t>
      </w:r>
      <w:r w:rsidRPr="00894470">
        <w:t xml:space="preserve"> przez Florence Nightingale w 1858 roku</w:t>
      </w:r>
      <w:r w:rsidR="007C45D3">
        <w:t>.</w:t>
      </w:r>
      <w:r w:rsidR="007C45D3" w:rsidRPr="007C45D3">
        <w:t xml:space="preserve"> Wykres, znany </w:t>
      </w:r>
      <w:r w:rsidR="00B60221">
        <w:t xml:space="preserve">jest </w:t>
      </w:r>
      <w:r w:rsidR="007C45D3" w:rsidRPr="007C45D3">
        <w:t>również jako wykres grzebieniowy (ang. coxcomb).</w:t>
      </w:r>
      <w:r w:rsidRPr="00894470">
        <w:t xml:space="preserve"> </w:t>
      </w:r>
      <w:r>
        <w:t xml:space="preserve">Jest to jeden z najbardziej znanych przykładów wczesnej wizualizacji danych. </w:t>
      </w:r>
      <w:r w:rsidR="007C45D3" w:rsidRPr="007C45D3">
        <w:t xml:space="preserve">Nightingale, będąca pielęgniarką, wykorzystała ten wykres do przedstawienia śmiertelności żołnierzy podczas wojny krymskiej </w:t>
      </w:r>
      <w:r w:rsidR="007C45D3">
        <w:t xml:space="preserve">w latach </w:t>
      </w:r>
      <w:r w:rsidR="007C45D3" w:rsidRPr="007C45D3">
        <w:t>1853-1856</w:t>
      </w:r>
      <w:r w:rsidR="007C45D3">
        <w:t>. Zastosowanie wizualizacji danych o śmiertelności żołnierzy miało znaczący wpływ na dostrzeżenie przyczyn zgonów i efekcie na zauważalną poprawę zdrowia leczonych żołnierzy.</w:t>
      </w:r>
    </w:p>
    <w:p w14:paraId="634195E4" w14:textId="3CA8F75E" w:rsidR="006B501B" w:rsidRDefault="00894470" w:rsidP="00894470">
      <w:pPr>
        <w:spacing w:line="360" w:lineRule="auto"/>
        <w:ind w:firstLine="284"/>
        <w:jc w:val="both"/>
      </w:pPr>
      <w:r w:rsidRPr="007C45D3">
        <w:t>Wartości liczbowe są reprezentowane przez pole powierzchni segmentów, a nie ich długość promienia, co jest różnicą w stosunku do klasycznych wykresów kołowych</w:t>
      </w:r>
      <w:r w:rsidR="006B501B">
        <w:t>.</w:t>
      </w:r>
      <w:r w:rsidR="002E6D62">
        <w:t xml:space="preserve"> </w:t>
      </w:r>
      <w:r w:rsidR="006B501B" w:rsidRPr="002E6D62">
        <w:t>Wykres róża Nightingale ma formę koła podzielonego na sektory, reprezentujące kolejne miesiące roku. Każdy sektor jest dalej podzielony na sekcje, z których każda reprezentuje daną przyczynę zgonu.</w:t>
      </w:r>
      <w:r w:rsidR="002E6D62">
        <w:t xml:space="preserve"> </w:t>
      </w:r>
      <w:r w:rsidR="006B501B" w:rsidRPr="002E6D62">
        <w:t>Kolorowanie sektorów odpowiada różnym przyczynom zgonów. Każda przyczyna jest przypisana do określonego koloru, co ułatwia identyfikację dominujących źródeł śmiertelności.</w:t>
      </w:r>
      <w:r w:rsidR="00854FF9">
        <w:t xml:space="preserve"> </w:t>
      </w:r>
      <w:r w:rsidR="006B501B" w:rsidRPr="002E6D62">
        <w:t>Długość sektorów wskazuje na liczbę zgonów w danym miesiącu z powodu danej przyczyny. Im dłuższy sektor, tym więcej zgonów.</w:t>
      </w:r>
    </w:p>
    <w:p w14:paraId="0A5DF5C0" w14:textId="0DF0E17E" w:rsidR="00B97814" w:rsidRDefault="00DC09C4" w:rsidP="00B97814">
      <w:pPr>
        <w:pStyle w:val="Nagwek3"/>
      </w:pPr>
      <w:bookmarkStart w:id="89" w:name="_Toc167692932"/>
      <w:r>
        <w:lastRenderedPageBreak/>
        <w:t>Krzywa Lorenza</w:t>
      </w:r>
      <w:bookmarkEnd w:id="89"/>
    </w:p>
    <w:p w14:paraId="00166BAA" w14:textId="7173EC86" w:rsidR="00B06F17" w:rsidRDefault="00495C07" w:rsidP="00B06F17">
      <w:pPr>
        <w:pStyle w:val="NormalnyWeb"/>
      </w:pPr>
      <w:r>
        <w:rPr>
          <w:noProof/>
        </w:rPr>
        <w:drawing>
          <wp:inline distT="0" distB="0" distL="0" distR="0" wp14:anchorId="0745BC35" wp14:editId="38051E70">
            <wp:extent cx="4536439" cy="1397000"/>
            <wp:effectExtent l="0" t="0" r="0" b="0"/>
            <wp:docPr id="151" name="Picture" descr="Obraz zawierający linia, Grafika, design&#10;&#10;Opis wygenerowany automatycznie"/>
            <wp:cNvGraphicFramePr/>
            <a:graphic xmlns:a="http://schemas.openxmlformats.org/drawingml/2006/main">
              <a:graphicData uri="http://schemas.openxmlformats.org/drawingml/2006/picture">
                <pic:pic xmlns:pic="http://schemas.openxmlformats.org/drawingml/2006/picture">
                  <pic:nvPicPr>
                    <pic:cNvPr id="151" name="Picture" descr="Obraz zawierający linia, Grafika, design&#10;&#10;Opis wygenerowany automatycznie"/>
                    <pic:cNvPicPr>
                      <a:picLocks noChangeAspect="1" noChangeArrowheads="1"/>
                    </pic:cNvPicPr>
                  </pic:nvPicPr>
                  <pic:blipFill>
                    <a:blip r:embed="rId90"/>
                    <a:stretch>
                      <a:fillRect/>
                    </a:stretch>
                  </pic:blipFill>
                  <pic:spPr bwMode="auto">
                    <a:xfrm>
                      <a:off x="0" y="0"/>
                      <a:ext cx="4544691" cy="1399541"/>
                    </a:xfrm>
                    <a:prstGeom prst="rect">
                      <a:avLst/>
                    </a:prstGeom>
                    <a:noFill/>
                    <a:ln w="9525">
                      <a:noFill/>
                      <a:headEnd/>
                      <a:tailEnd/>
                    </a:ln>
                  </pic:spPr>
                </pic:pic>
              </a:graphicData>
            </a:graphic>
          </wp:inline>
        </w:drawing>
      </w:r>
    </w:p>
    <w:p w14:paraId="319C05E1" w14:textId="77777777" w:rsidR="00B06F17" w:rsidRDefault="00B06F17" w:rsidP="00B06F17">
      <w:pPr>
        <w:spacing w:line="360" w:lineRule="auto"/>
        <w:ind w:firstLine="284"/>
        <w:jc w:val="both"/>
      </w:pPr>
      <w:r w:rsidRPr="00B06F17">
        <w:t>Krzywa Lorenza, znana również jako krzywa koncentracji</w:t>
      </w:r>
      <w:r>
        <w:t xml:space="preserve"> </w:t>
      </w:r>
      <w:r w:rsidRPr="00B06F17">
        <w:t>(nierównomierności podziału globalnego zasobu cechy), jest wykorzystywana do ilustrowania nierównomierności rozkładu dochodów w społeczeństwie. Jest to krzywa wypukła, która</w:t>
      </w:r>
      <w:r>
        <w:t xml:space="preserve"> jest wykreślana</w:t>
      </w:r>
      <w:r w:rsidRPr="00B06F17">
        <w:t xml:space="preserve"> w kwadracie jednostkowym i stanowi ilustrację sposobu, w jaki dochody są rozłożone w społeczeństwie. </w:t>
      </w:r>
      <w:r>
        <w:t>K</w:t>
      </w:r>
      <w:r w:rsidRPr="00B06F17">
        <w:t xml:space="preserve">ońce </w:t>
      </w:r>
      <w:r>
        <w:t xml:space="preserve">tej krzywej </w:t>
      </w:r>
      <w:r w:rsidRPr="00B06F17">
        <w:t>to dolny lewy i górny prawy wierzchołek kwadratu</w:t>
      </w:r>
      <w:r>
        <w:t xml:space="preserve"> jednostkowego.</w:t>
      </w:r>
      <w:r w:rsidRPr="00B06F17">
        <w:t xml:space="preserve"> </w:t>
      </w:r>
    </w:p>
    <w:p w14:paraId="0C749330" w14:textId="2BE4FFDA" w:rsidR="00DC09C4" w:rsidRDefault="00B06F17" w:rsidP="00B06F17">
      <w:pPr>
        <w:spacing w:line="360" w:lineRule="auto"/>
        <w:ind w:firstLine="284"/>
        <w:jc w:val="both"/>
      </w:pPr>
      <w:r w:rsidRPr="00B06F17">
        <w:t>Krzywa Lorenza</w:t>
      </w:r>
      <w:r w:rsidR="00A91FAF">
        <w:t xml:space="preserve"> </w:t>
      </w:r>
      <w:r w:rsidRPr="00B06F17">
        <w:t>najczęściej jest wykorzystywana do opisu stop</w:t>
      </w:r>
      <w:r w:rsidR="00A91FAF">
        <w:t>nia</w:t>
      </w:r>
      <w:r w:rsidRPr="00B06F17">
        <w:t xml:space="preserve"> koncentracji (nierównomierności podziału globalnego zasobu cechy) jednowymiarowego rozkładu zmiennej losowej o wartościach nieujemnych</w:t>
      </w:r>
      <w:r>
        <w:t xml:space="preserve">. </w:t>
      </w:r>
      <w:r w:rsidRPr="00BA34F8">
        <w:t xml:space="preserve">Najczęściej </w:t>
      </w:r>
      <w:r w:rsidR="00A91FAF" w:rsidRPr="00BA34F8">
        <w:t xml:space="preserve">w praktyce badań ekonomicznych są to badania związane z </w:t>
      </w:r>
      <w:r w:rsidRPr="00BA34F8">
        <w:t>pomiar</w:t>
      </w:r>
      <w:r w:rsidR="00A91FAF" w:rsidRPr="00BA34F8">
        <w:t>em</w:t>
      </w:r>
      <w:r w:rsidRPr="00BA34F8">
        <w:t xml:space="preserve"> nierównomierności zarobków w badanym kraju. Może być też wykorzystywana do określenia skali koncentracji (nierównomiernego podziału) także innych zmiennych</w:t>
      </w:r>
      <w:r w:rsidR="00A91FAF" w:rsidRPr="00BA34F8">
        <w:t xml:space="preserve"> jak</w:t>
      </w:r>
      <w:r w:rsidRPr="00BA34F8">
        <w:t xml:space="preserve"> np. rozmieszczenie ludności w zależności od wielkości miast</w:t>
      </w:r>
      <w:r w:rsidR="00AA1008" w:rsidRPr="00BA34F8">
        <w:t>, pomiar nierównomierności wzrostu gospodarczego, analiza nierówności w zaopatrzeniu zdrowotnym</w:t>
      </w:r>
      <w:r w:rsidR="00BA34F8" w:rsidRPr="00BA34F8">
        <w:t xml:space="preserve"> czy też</w:t>
      </w:r>
      <w:r w:rsidR="00AA1008" w:rsidRPr="00BA34F8">
        <w:t xml:space="preserve"> analiza nierównomierności</w:t>
      </w:r>
      <w:r w:rsidR="00AA1008">
        <w:t xml:space="preserve"> rozkładu lokat terminowych w banku.</w:t>
      </w:r>
    </w:p>
    <w:p w14:paraId="4CBF98EC" w14:textId="77777777" w:rsidR="00A07817" w:rsidRDefault="00A07817" w:rsidP="00DC09C4">
      <w:pPr>
        <w:pStyle w:val="NormalnyWeb"/>
      </w:pPr>
    </w:p>
    <w:p w14:paraId="573263FC" w14:textId="77777777" w:rsidR="00DC09C4" w:rsidRDefault="00DC09C4" w:rsidP="00DC09C4">
      <w:pPr>
        <w:pStyle w:val="Nagwek3"/>
      </w:pPr>
      <w:bookmarkStart w:id="90" w:name="_Toc167692933"/>
      <w:r>
        <w:lastRenderedPageBreak/>
        <w:t>Wykres słonecznikowy</w:t>
      </w:r>
      <w:bookmarkEnd w:id="90"/>
    </w:p>
    <w:p w14:paraId="3CD9C82D" w14:textId="57C0F00C" w:rsidR="00B97814" w:rsidRDefault="00B97814" w:rsidP="00894470">
      <w:pPr>
        <w:spacing w:line="360" w:lineRule="auto"/>
        <w:ind w:firstLine="284"/>
        <w:jc w:val="both"/>
      </w:pPr>
      <w:r>
        <w:rPr>
          <w:noProof/>
        </w:rPr>
        <w:drawing>
          <wp:inline distT="0" distB="0" distL="0" distR="0" wp14:anchorId="1FC5F0BA" wp14:editId="4C8BE5DE">
            <wp:extent cx="4537075" cy="1853565"/>
            <wp:effectExtent l="0" t="0" r="0" b="0"/>
            <wp:docPr id="332292379" name="Obraz 1"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92379" name="Obraz 1" descr="Obraz zawierający tekst, diagram, linia, Wykres&#10;&#10;Opis wygenerowany automatycznie"/>
                    <pic:cNvPicPr/>
                  </pic:nvPicPr>
                  <pic:blipFill>
                    <a:blip r:embed="rId91"/>
                    <a:stretch>
                      <a:fillRect/>
                    </a:stretch>
                  </pic:blipFill>
                  <pic:spPr>
                    <a:xfrm>
                      <a:off x="0" y="0"/>
                      <a:ext cx="4537075" cy="1853565"/>
                    </a:xfrm>
                    <a:prstGeom prst="rect">
                      <a:avLst/>
                    </a:prstGeom>
                  </pic:spPr>
                </pic:pic>
              </a:graphicData>
            </a:graphic>
          </wp:inline>
        </w:drawing>
      </w:r>
    </w:p>
    <w:p w14:paraId="2AAC33BE" w14:textId="251D0C0F" w:rsidR="00B97814" w:rsidRDefault="00B97814" w:rsidP="00894470">
      <w:pPr>
        <w:spacing w:line="360" w:lineRule="auto"/>
        <w:ind w:firstLine="284"/>
        <w:jc w:val="both"/>
      </w:pPr>
      <w:r w:rsidRPr="00B97814">
        <w:t>Wykres słonecznikowy (sunflower plot), to specyficzna forma wykresu punktowego. Jest on szczególnie przydatny do zobrazowania na wykresie obserwacji, które leżą dokładnie w tym samym miejscu. W takim przypadku punkty się na siebie nakładają i dla odbiorcy nie jest widoczne</w:t>
      </w:r>
      <w:r w:rsidR="00317BFE">
        <w:t>,</w:t>
      </w:r>
      <w:r w:rsidRPr="00B97814">
        <w:t xml:space="preserve"> ile obserwacji reprezentuje ustalony punkt. Wykres słonecznikowy rozwiązuje ten problem poprzez reprezentowanie wielokrotnych punktów danych jako "słoneczników" z wieloma "płatkami". </w:t>
      </w:r>
      <w:r w:rsidR="00317BFE">
        <w:t>Na</w:t>
      </w:r>
      <w:r w:rsidR="00CD1B7D" w:rsidRPr="00CD1B7D">
        <w:t xml:space="preserve"> wykresie słonecznikowym płaszczyzna </w:t>
      </w:r>
      <w:r w:rsidR="00D63016">
        <w:t>OXY</w:t>
      </w:r>
      <w:r w:rsidR="00CD1B7D" w:rsidRPr="00CD1B7D">
        <w:t xml:space="preserve"> jest podzielona na siatkę regularnych prostokątów, a słonecznik jest umieszczony na przecięciach linii. </w:t>
      </w:r>
      <w:r w:rsidRPr="00B97814">
        <w:t xml:space="preserve">Każdy płatek na wykresie słonecznikowym reprezentuje obserwację. </w:t>
      </w:r>
      <w:r w:rsidR="00B21068">
        <w:t>Niektóre wersje wykresu słonecznikowego krotność wystąpienia danej obserwacji przedstawiają nie w formie wielu płatków, a za pomocą wielkości „tarczy słonecznika”.</w:t>
      </w:r>
    </w:p>
    <w:p w14:paraId="2F03EDE0" w14:textId="184B07F9" w:rsidR="00B97814" w:rsidRDefault="00B97814" w:rsidP="00894470">
      <w:pPr>
        <w:spacing w:line="360" w:lineRule="auto"/>
        <w:ind w:firstLine="284"/>
        <w:jc w:val="both"/>
      </w:pPr>
      <w:r w:rsidRPr="00B97814">
        <w:t>Z wykorzystaniem tego typu wykresu możliwe jest wykonanie wykresu rozrzutu dla danych, gdzie obie zmienne są dyskretne. Może to być np. wykres dla reprezentacji 100</w:t>
      </w:r>
      <w:r w:rsidR="00317BFE">
        <w:t>-</w:t>
      </w:r>
      <w:r w:rsidRPr="00B97814">
        <w:t xml:space="preserve">krotnego rzutu dwiema sześciennymi kostkami do gry. </w:t>
      </w:r>
    </w:p>
    <w:p w14:paraId="5D58A89F" w14:textId="77777777" w:rsidR="00B97814" w:rsidRPr="00894470" w:rsidRDefault="00B97814" w:rsidP="00894470">
      <w:pPr>
        <w:spacing w:line="360" w:lineRule="auto"/>
        <w:ind w:firstLine="284"/>
        <w:jc w:val="both"/>
      </w:pPr>
    </w:p>
    <w:p w14:paraId="52ECCD7D" w14:textId="091DB999" w:rsidR="0069692C" w:rsidRDefault="00AA739B" w:rsidP="006477A7">
      <w:pPr>
        <w:pStyle w:val="Nagwek3"/>
      </w:pPr>
      <w:bookmarkStart w:id="91" w:name="_Toc167692934"/>
      <w:r>
        <w:lastRenderedPageBreak/>
        <w:t>Wykres</w:t>
      </w:r>
      <w:r w:rsidR="0069692C">
        <w:t xml:space="preserve"> </w:t>
      </w:r>
      <w:r w:rsidR="00170257">
        <w:t>lizakowy</w:t>
      </w:r>
      <w:bookmarkEnd w:id="91"/>
    </w:p>
    <w:p w14:paraId="46875140" w14:textId="3BB9E193" w:rsidR="006C2E91" w:rsidRDefault="006C2E91" w:rsidP="006C2E91">
      <w:pPr>
        <w:pStyle w:val="NormalnyWeb"/>
      </w:pPr>
      <w:r>
        <w:rPr>
          <w:noProof/>
        </w:rPr>
        <w:drawing>
          <wp:inline distT="0" distB="0" distL="0" distR="0" wp14:anchorId="43D7BD55" wp14:editId="12851A29">
            <wp:extent cx="4537075" cy="1492250"/>
            <wp:effectExtent l="0" t="0" r="0" b="0"/>
            <wp:docPr id="1085960704" name="Obraz 5"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60704" name="Obraz 5" descr="Obraz zawierający zrzut ekranu, tekst, diagram, linia&#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7075" cy="1492250"/>
                    </a:xfrm>
                    <a:prstGeom prst="rect">
                      <a:avLst/>
                    </a:prstGeom>
                    <a:noFill/>
                    <a:ln>
                      <a:noFill/>
                    </a:ln>
                  </pic:spPr>
                </pic:pic>
              </a:graphicData>
            </a:graphic>
          </wp:inline>
        </w:drawing>
      </w:r>
    </w:p>
    <w:p w14:paraId="01FBA5FB" w14:textId="7633964B" w:rsidR="006C2E91" w:rsidRDefault="006C2E91" w:rsidP="00170257">
      <w:pPr>
        <w:spacing w:line="360" w:lineRule="auto"/>
        <w:ind w:firstLine="284"/>
        <w:jc w:val="both"/>
      </w:pPr>
      <w:r>
        <w:t xml:space="preserve">Wykres </w:t>
      </w:r>
      <w:r w:rsidR="00170257">
        <w:t>lizakowy</w:t>
      </w:r>
      <w:r>
        <w:t xml:space="preserve"> (lollipop chart) </w:t>
      </w:r>
      <w:r w:rsidR="00170257" w:rsidRPr="00170257">
        <w:t>łączy w sobie elementy wykresu słupkowego (lub kolumnowego) oraz wykresu punktowego. Wizualnie przypomina słupki (lizaki) zakończone kropkami na osiach y, które reprezentują wartości punktów danych.</w:t>
      </w:r>
      <w:r w:rsidR="00170257">
        <w:t xml:space="preserve"> </w:t>
      </w:r>
      <w:r w:rsidR="00170257" w:rsidRPr="00170257">
        <w:t xml:space="preserve">Wykresy lollipop są używane w różnych dziedzinach, aby porównać wielkości różnych kategorii danych w sposób bardziej wyraźny niż standardowy wykres słupkowy. Są szczególnie przydatne, gdy chcemy skupić się na konkretnych wartościach, ale jednocześnie zachować kontekst </w:t>
      </w:r>
      <w:r w:rsidR="00170257">
        <w:t>ogólnego rozkładu zmiennych</w:t>
      </w:r>
      <w:r w:rsidR="00170257" w:rsidRPr="00170257">
        <w:t>.</w:t>
      </w:r>
    </w:p>
    <w:p w14:paraId="35D01639" w14:textId="1D4E42A0" w:rsidR="006C2E91" w:rsidRDefault="00FC3484" w:rsidP="00CC50F5">
      <w:pPr>
        <w:spacing w:line="360" w:lineRule="auto"/>
        <w:ind w:firstLine="284"/>
        <w:jc w:val="both"/>
      </w:pPr>
      <w:r w:rsidRPr="00FC3484">
        <w:t xml:space="preserve">Wykres lizakowy zazwyczaj zawiera zmienne </w:t>
      </w:r>
      <w:r>
        <w:t>jakościowe</w:t>
      </w:r>
      <w:r w:rsidRPr="00FC3484">
        <w:t xml:space="preserve"> na osi y mierzone względem drugiej (ciągłej) zmiennej na osi x. Podobnie jak w przypadku wykresu punktowego, </w:t>
      </w:r>
      <w:r>
        <w:t xml:space="preserve">główny </w:t>
      </w:r>
      <w:r w:rsidRPr="00FC3484">
        <w:t xml:space="preserve">nacisk kładziony jest na kropkę, aby zwrócić uwagę </w:t>
      </w:r>
      <w:r>
        <w:t>odbiorcy</w:t>
      </w:r>
      <w:r w:rsidRPr="00FC3484">
        <w:t xml:space="preserve"> na konkretną wartość osi x osiągniętą </w:t>
      </w:r>
      <w:r>
        <w:t>dla każdej</w:t>
      </w:r>
      <w:r w:rsidRPr="00FC3484">
        <w:t xml:space="preserve"> kategori</w:t>
      </w:r>
      <w:r>
        <w:t>i</w:t>
      </w:r>
      <w:r w:rsidRPr="00FC3484">
        <w:t>.</w:t>
      </w:r>
      <w:r>
        <w:t xml:space="preserve"> </w:t>
      </w:r>
      <w:r w:rsidR="00DA3185">
        <w:t xml:space="preserve">Wykres lollipop w sposób bardzo czytelny prezentuje dane liczbowe. </w:t>
      </w:r>
      <w:r>
        <w:t xml:space="preserve">Zasadniczo zachowuje te same funkcje, co wykresy słupkowe (kolumnowe). </w:t>
      </w:r>
      <w:r w:rsidR="00DA3185">
        <w:t xml:space="preserve">Daje możliwości porównywania wielkości pomiędzy różnymi kategoriami. Stanowi dość atrakcyjną formę przekazu. </w:t>
      </w:r>
      <w:r>
        <w:t xml:space="preserve">Może być wykorzystany do przedstawienia zmian zjawiska w czasie. </w:t>
      </w:r>
    </w:p>
    <w:p w14:paraId="7DDB7B75" w14:textId="77777777" w:rsidR="006C2E91" w:rsidRDefault="006C2E91" w:rsidP="006C2E91">
      <w:pPr>
        <w:pStyle w:val="NormalnyWeb"/>
      </w:pPr>
    </w:p>
    <w:p w14:paraId="679A938F" w14:textId="0D146667" w:rsidR="006C2E91" w:rsidRDefault="009C7425" w:rsidP="006C2E91">
      <w:pPr>
        <w:pStyle w:val="Nagwek3"/>
      </w:pPr>
      <w:bookmarkStart w:id="92" w:name="_Toc167692935"/>
      <w:r>
        <w:lastRenderedPageBreak/>
        <w:t>Piramida wieku</w:t>
      </w:r>
      <w:bookmarkEnd w:id="92"/>
    </w:p>
    <w:p w14:paraId="1C90F44B" w14:textId="0CE0AE55" w:rsidR="006F4DBB" w:rsidRDefault="00495C07" w:rsidP="006F4DBB">
      <w:pPr>
        <w:pStyle w:val="NormalnyWeb"/>
      </w:pPr>
      <w:r>
        <w:rPr>
          <w:noProof/>
        </w:rPr>
        <w:drawing>
          <wp:inline distT="0" distB="0" distL="0" distR="0" wp14:anchorId="228CAADA" wp14:editId="5F876D3E">
            <wp:extent cx="4537075" cy="1134269"/>
            <wp:effectExtent l="0" t="0" r="0" b="8890"/>
            <wp:docPr id="159" name="Picture" descr="Obraz zawierający Wielobarwność, diagram, zrzut ekranu, tekst&#10;&#10;Opis wygenerowany automatycznie"/>
            <wp:cNvGraphicFramePr/>
            <a:graphic xmlns:a="http://schemas.openxmlformats.org/drawingml/2006/main">
              <a:graphicData uri="http://schemas.openxmlformats.org/drawingml/2006/picture">
                <pic:pic xmlns:pic="http://schemas.openxmlformats.org/drawingml/2006/picture">
                  <pic:nvPicPr>
                    <pic:cNvPr id="159" name="Picture" descr="Obraz zawierający Wielobarwność, diagram, zrzut ekranu, tekst&#10;&#10;Opis wygenerowany automatycznie"/>
                    <pic:cNvPicPr>
                      <a:picLocks noChangeAspect="1" noChangeArrowheads="1"/>
                    </pic:cNvPicPr>
                  </pic:nvPicPr>
                  <pic:blipFill>
                    <a:blip r:embed="rId93"/>
                    <a:stretch>
                      <a:fillRect/>
                    </a:stretch>
                  </pic:blipFill>
                  <pic:spPr bwMode="auto">
                    <a:xfrm>
                      <a:off x="0" y="0"/>
                      <a:ext cx="4537075" cy="1134269"/>
                    </a:xfrm>
                    <a:prstGeom prst="rect">
                      <a:avLst/>
                    </a:prstGeom>
                    <a:noFill/>
                    <a:ln w="9525">
                      <a:noFill/>
                      <a:headEnd/>
                      <a:tailEnd/>
                    </a:ln>
                  </pic:spPr>
                </pic:pic>
              </a:graphicData>
            </a:graphic>
          </wp:inline>
        </w:drawing>
      </w:r>
    </w:p>
    <w:p w14:paraId="26330BD6" w14:textId="72C682C1" w:rsidR="009C7425" w:rsidRPr="00BA34F8" w:rsidRDefault="009C7425" w:rsidP="0042422C">
      <w:pPr>
        <w:spacing w:line="360" w:lineRule="auto"/>
        <w:ind w:firstLine="284"/>
        <w:jc w:val="both"/>
      </w:pPr>
      <w:r>
        <w:t xml:space="preserve">Wykres piramida wieku (back-to-back histogram) to </w:t>
      </w:r>
      <w:r w:rsidR="0042422C" w:rsidRPr="0042422C">
        <w:t xml:space="preserve">rodzaj wykresu demograficznego, który przedstawia strukturę </w:t>
      </w:r>
      <w:r w:rsidR="0052096F">
        <w:t xml:space="preserve">populacji ze względu na wiek oraz płeć. </w:t>
      </w:r>
      <w:r w:rsidR="0042422C" w:rsidRPr="0042422C">
        <w:t>Jest to graficzna reprezentacja procentowego udziału poszczególnych grup wiekowych w populacji, zazwyczaj przedstawiana w formie dwóch kolumn, jedna dla mężczyzn i druga dla kobiet. Piramida wieku umożliwia analizę proporcji</w:t>
      </w:r>
      <w:r w:rsidR="0052096F">
        <w:t xml:space="preserve"> osób</w:t>
      </w:r>
      <w:r w:rsidR="0042422C" w:rsidRPr="0042422C">
        <w:t xml:space="preserve"> między płciami oraz rozkładu wieku w populacji, co jest istotne dla oceny dynamiki demograficznej i planowania społecznego.</w:t>
      </w:r>
      <w:r w:rsidR="0042422C">
        <w:t xml:space="preserve"> </w:t>
      </w:r>
      <w:r w:rsidR="0042422C" w:rsidRPr="0042422C">
        <w:t xml:space="preserve">Na osi poziomej zazwyczaj umieszcza się procent lub </w:t>
      </w:r>
      <w:r w:rsidR="0052096F">
        <w:t>bezwzględne wartości</w:t>
      </w:r>
      <w:r w:rsidR="0042422C" w:rsidRPr="0042422C">
        <w:t xml:space="preserve"> reprezentujące udział poszczególnych grup wiekowych w całej populacji. </w:t>
      </w:r>
      <w:r w:rsidR="00BA34F8">
        <w:t>Na osi OX w prawo od punktu zerowego wyznaczane są liczebności kobiet, natomiast w lewo – mężczyzn.</w:t>
      </w:r>
      <w:r w:rsidR="00BA34F8" w:rsidRPr="00BA34F8">
        <w:t xml:space="preserve"> </w:t>
      </w:r>
      <w:r w:rsidR="00BA34F8" w:rsidRPr="0042422C">
        <w:t xml:space="preserve">Osie pionowe reprezentują </w:t>
      </w:r>
      <w:r w:rsidR="00BA34F8">
        <w:t xml:space="preserve">kolejne roczniki </w:t>
      </w:r>
      <w:r w:rsidR="00BA34F8" w:rsidRPr="0042422C">
        <w:t>wiek</w:t>
      </w:r>
      <w:r w:rsidR="00BA34F8">
        <w:t xml:space="preserve">u lub </w:t>
      </w:r>
      <w:r w:rsidR="00BA34F8" w:rsidRPr="00BA34F8">
        <w:t>wyróżnione grupy wiekowe, na przykład po 5 lub 10 lat.</w:t>
      </w:r>
    </w:p>
    <w:p w14:paraId="41FE5C7E" w14:textId="4820C738" w:rsidR="0042422C" w:rsidRDefault="0042422C" w:rsidP="0042422C">
      <w:pPr>
        <w:spacing w:line="360" w:lineRule="auto"/>
        <w:ind w:firstLine="284"/>
        <w:jc w:val="both"/>
      </w:pPr>
      <w:r w:rsidRPr="00BA34F8">
        <w:t xml:space="preserve">Wykres back-to-back histogram może mieć także inne, nietypowe zastosowania wykraczające poza zagadnienia demograficzne. </w:t>
      </w:r>
      <w:r w:rsidR="001B7383" w:rsidRPr="00BA34F8">
        <w:t>Generalnie powinny być dwie wyróżnione grupy</w:t>
      </w:r>
      <w:r w:rsidR="0052096F" w:rsidRPr="00BA34F8">
        <w:t xml:space="preserve"> (klasycznie jest to płeć)</w:t>
      </w:r>
      <w:r w:rsidR="001B7383" w:rsidRPr="00BA34F8">
        <w:t xml:space="preserve"> i ich struktura ze względu na pewną zmienną porządkową</w:t>
      </w:r>
      <w:r w:rsidR="0052096F" w:rsidRPr="00BA34F8">
        <w:t xml:space="preserve"> (klasycznie</w:t>
      </w:r>
      <w:r w:rsidR="0052096F">
        <w:t xml:space="preserve"> są to grupy wiekowe).</w:t>
      </w:r>
    </w:p>
    <w:p w14:paraId="3E543C55" w14:textId="77777777" w:rsidR="009C7425" w:rsidRPr="0042422C" w:rsidRDefault="009C7425" w:rsidP="009C7425">
      <w:pPr>
        <w:pStyle w:val="NormalnyWeb"/>
      </w:pPr>
    </w:p>
    <w:p w14:paraId="0C23465A" w14:textId="77777777" w:rsidR="009C7425" w:rsidRDefault="009C7425" w:rsidP="009C7425">
      <w:pPr>
        <w:pStyle w:val="Nagwek3"/>
      </w:pPr>
      <w:bookmarkStart w:id="93" w:name="_Toc167692936"/>
      <w:r>
        <w:lastRenderedPageBreak/>
        <w:t>Wykres konturowy</w:t>
      </w:r>
      <w:bookmarkEnd w:id="93"/>
    </w:p>
    <w:p w14:paraId="71443F47" w14:textId="6C4A4574" w:rsidR="0069692C" w:rsidRDefault="00495C07" w:rsidP="00655053">
      <w:pPr>
        <w:spacing w:line="360" w:lineRule="auto"/>
        <w:jc w:val="both"/>
      </w:pPr>
      <w:r>
        <w:rPr>
          <w:noProof/>
        </w:rPr>
        <w:drawing>
          <wp:inline distT="0" distB="0" distL="0" distR="0" wp14:anchorId="7857646E" wp14:editId="028E28F2">
            <wp:extent cx="4547551" cy="1133947"/>
            <wp:effectExtent l="0" t="0" r="5715" b="9525"/>
            <wp:docPr id="142" name="Picture" descr="Obraz zawierający Wielobarwność, zrzut ekranu, Grafika, woda&#10;&#10;Opis wygenerowany automatycznie"/>
            <wp:cNvGraphicFramePr/>
            <a:graphic xmlns:a="http://schemas.openxmlformats.org/drawingml/2006/main">
              <a:graphicData uri="http://schemas.openxmlformats.org/drawingml/2006/picture">
                <pic:pic xmlns:pic="http://schemas.openxmlformats.org/drawingml/2006/picture">
                  <pic:nvPicPr>
                    <pic:cNvPr id="142" name="Picture" descr="Obraz zawierający Wielobarwność, zrzut ekranu, Grafika, woda&#10;&#10;Opis wygenerowany automatycznie"/>
                    <pic:cNvPicPr>
                      <a:picLocks noChangeAspect="1" noChangeArrowheads="1"/>
                    </pic:cNvPicPr>
                  </pic:nvPicPr>
                  <pic:blipFill rotWithShape="1">
                    <a:blip r:embed="rId94"/>
                    <a:srcRect r="5684"/>
                    <a:stretch/>
                  </pic:blipFill>
                  <pic:spPr bwMode="auto">
                    <a:xfrm>
                      <a:off x="0" y="0"/>
                      <a:ext cx="4575435" cy="1140900"/>
                    </a:xfrm>
                    <a:prstGeom prst="rect">
                      <a:avLst/>
                    </a:prstGeom>
                    <a:noFill/>
                    <a:ln>
                      <a:noFill/>
                    </a:ln>
                    <a:extLst>
                      <a:ext uri="{53640926-AAD7-44D8-BBD7-CCE9431645EC}">
                        <a14:shadowObscured xmlns:a14="http://schemas.microsoft.com/office/drawing/2010/main"/>
                      </a:ext>
                    </a:extLst>
                  </pic:spPr>
                </pic:pic>
              </a:graphicData>
            </a:graphic>
          </wp:inline>
        </w:drawing>
      </w:r>
    </w:p>
    <w:p w14:paraId="367A7A4E" w14:textId="6B36E721" w:rsidR="009C02DA" w:rsidRPr="009C02DA" w:rsidRDefault="00783725" w:rsidP="00783725">
      <w:pPr>
        <w:spacing w:line="360" w:lineRule="auto"/>
        <w:ind w:firstLine="284"/>
        <w:jc w:val="both"/>
      </w:pPr>
      <w:r w:rsidRPr="00783725">
        <w:t xml:space="preserve">Wykres konturowy </w:t>
      </w:r>
      <w:r w:rsidR="007531FD">
        <w:t xml:space="preserve">(contour plot) </w:t>
      </w:r>
      <w:r w:rsidRPr="00783725">
        <w:t xml:space="preserve">to graficzna reprezentacja funkcji dwuwymiarowej, gdzie wartości funkcji są przedstawiane za pomocą linii łączących punkty o tej samej wartości. </w:t>
      </w:r>
      <w:r>
        <w:t>W</w:t>
      </w:r>
      <w:r w:rsidRPr="00783725">
        <w:t>ykres konturowy pokazuje "kształt" powierzchni utworzonej przez funkcję.</w:t>
      </w:r>
      <w:r>
        <w:t xml:space="preserve"> Wykresy te są łatwe w interpretacji, pozwalają na szybką identyfikację punktów, dla których funkcja przyjmuje zbliżone wartości.</w:t>
      </w:r>
      <w:r w:rsidR="00722BC3">
        <w:t xml:space="preserve"> Pozwalają na przedstawienie wizualizacji nawet złożonych funkcji dwuwymiarowych. </w:t>
      </w:r>
      <w:r w:rsidR="009C02DA">
        <w:t xml:space="preserve">O ile wykres </w:t>
      </w:r>
      <w:r w:rsidR="009C02DA" w:rsidRPr="009C02DA">
        <w:t xml:space="preserve">trójwymiarowy przedstawia funkcję za pomocą trójwymiarowego kształtu, </w:t>
      </w:r>
      <w:r w:rsidR="009C02DA">
        <w:t xml:space="preserve">to </w:t>
      </w:r>
      <w:r w:rsidR="009C02DA" w:rsidRPr="009C02DA">
        <w:t xml:space="preserve">wykres konturowy </w:t>
      </w:r>
      <w:r w:rsidR="009C02DA">
        <w:t>prezentuje</w:t>
      </w:r>
      <w:r w:rsidR="009C02DA" w:rsidRPr="009C02DA">
        <w:t xml:space="preserve"> funkcję za pomocą linii (konturów) na płaszczyźnie, gdzie te linie reprezentują punkty o takiej samej wartości funkcji (poziomy). </w:t>
      </w:r>
      <w:r w:rsidR="009C02DA">
        <w:t>Im linie są bliższe tym większe zmiany wartości obserwowanej funkcji są w tym obszarze.</w:t>
      </w:r>
    </w:p>
    <w:p w14:paraId="67105D68" w14:textId="4D0962BF" w:rsidR="0069692C" w:rsidRDefault="00783725" w:rsidP="00D37A1E">
      <w:pPr>
        <w:spacing w:line="360" w:lineRule="auto"/>
        <w:ind w:firstLine="284"/>
        <w:jc w:val="both"/>
      </w:pPr>
      <w:r>
        <w:t xml:space="preserve">Wykresy konturowe są powszechnie wykorzystywane w geografii, meteorologii, fizyce a także w inżynierii. </w:t>
      </w:r>
      <w:r w:rsidR="001B6BBF" w:rsidRPr="001B6BBF">
        <w:t xml:space="preserve">Wykresy konturowe są </w:t>
      </w:r>
      <w:r w:rsidR="006B492B">
        <w:t>bardzo często</w:t>
      </w:r>
      <w:r w:rsidR="001B6BBF" w:rsidRPr="001B6BBF">
        <w:t xml:space="preserve"> stosowane do </w:t>
      </w:r>
      <w:r w:rsidR="001B6BBF">
        <w:t>graficznego przedstawienia</w:t>
      </w:r>
      <w:r w:rsidR="001B6BBF" w:rsidRPr="001B6BBF">
        <w:t xml:space="preserve"> topografii terenu, wzorców pogodowych oraz innych danych, które można przedstawić za pomocą ciągłej powierzchni. Linie na wykresie łączą punkty o równej wartości</w:t>
      </w:r>
      <w:r w:rsidR="00BB7047">
        <w:t xml:space="preserve"> (np. wysokość nad poziomem morza, punkty o jednakowej wartości ciśnienia atmosferycznego czy o jednakowej temperaturze powietrza)</w:t>
      </w:r>
      <w:r w:rsidR="001B6BBF" w:rsidRPr="001B6BBF">
        <w:t>, co pozwala obserwatorowi interpretować kształt i wzorce danych. </w:t>
      </w:r>
    </w:p>
    <w:p w14:paraId="371BD222" w14:textId="77777777" w:rsidR="0069692C" w:rsidRDefault="0069692C" w:rsidP="0069692C">
      <w:pPr>
        <w:pStyle w:val="Nagwek3"/>
      </w:pPr>
      <w:bookmarkStart w:id="94" w:name="_Toc167692937"/>
      <w:r>
        <w:lastRenderedPageBreak/>
        <w:t>Wykresy z wynikami wnioskowania</w:t>
      </w:r>
      <w:bookmarkEnd w:id="94"/>
    </w:p>
    <w:p w14:paraId="335EB05D" w14:textId="78154A4B" w:rsidR="00281FAD" w:rsidRDefault="00763F02" w:rsidP="00511326">
      <w:pPr>
        <w:spacing w:line="360" w:lineRule="auto"/>
      </w:pPr>
      <w:r>
        <w:rPr>
          <w:noProof/>
        </w:rPr>
        <w:drawing>
          <wp:inline distT="0" distB="0" distL="0" distR="0" wp14:anchorId="63D00AD7" wp14:editId="3240CE73">
            <wp:extent cx="4536440" cy="1134110"/>
            <wp:effectExtent l="0" t="0" r="0" b="8890"/>
            <wp:docPr id="93" name="Picture" descr="Obraz zawierający tekst, zrzut ekranu, diagram, design&#10;&#10;Opis wygenerowany automatycznie"/>
            <wp:cNvGraphicFramePr/>
            <a:graphic xmlns:a="http://schemas.openxmlformats.org/drawingml/2006/main">
              <a:graphicData uri="http://schemas.openxmlformats.org/drawingml/2006/picture">
                <pic:pic xmlns:pic="http://schemas.openxmlformats.org/drawingml/2006/picture">
                  <pic:nvPicPr>
                    <pic:cNvPr id="93" name="Picture" descr="Obraz zawierający tekst, zrzut ekranu, diagram, design&#10;&#10;Opis wygenerowany automatycznie"/>
                    <pic:cNvPicPr>
                      <a:picLocks noChangeAspect="1" noChangeArrowheads="1"/>
                    </pic:cNvPicPr>
                  </pic:nvPicPr>
                  <pic:blipFill>
                    <a:blip r:embed="rId95"/>
                    <a:stretch>
                      <a:fillRect/>
                    </a:stretch>
                  </pic:blipFill>
                  <pic:spPr bwMode="auto">
                    <a:xfrm>
                      <a:off x="0" y="0"/>
                      <a:ext cx="4536440" cy="1134110"/>
                    </a:xfrm>
                    <a:prstGeom prst="rect">
                      <a:avLst/>
                    </a:prstGeom>
                    <a:noFill/>
                    <a:ln w="9525">
                      <a:noFill/>
                      <a:headEnd/>
                      <a:tailEnd/>
                    </a:ln>
                  </pic:spPr>
                </pic:pic>
              </a:graphicData>
            </a:graphic>
          </wp:inline>
        </w:drawing>
      </w:r>
    </w:p>
    <w:p w14:paraId="6EB5E345" w14:textId="4CD03189" w:rsidR="008F3B59" w:rsidRDefault="00221E9E" w:rsidP="00C55E70">
      <w:pPr>
        <w:spacing w:line="360" w:lineRule="auto"/>
        <w:ind w:firstLine="284"/>
        <w:jc w:val="both"/>
      </w:pPr>
      <w:r>
        <w:t xml:space="preserve">Wykresy statystyczne </w:t>
      </w:r>
      <w:r w:rsidR="008F3B59" w:rsidRPr="008F3B59">
        <w:t xml:space="preserve">zdecydowanie bardziej kojarzą się z metodami </w:t>
      </w:r>
      <w:r w:rsidR="008D1868">
        <w:t xml:space="preserve">statystyki </w:t>
      </w:r>
      <w:r w:rsidR="008F3B59" w:rsidRPr="008F3B59">
        <w:t>opis</w:t>
      </w:r>
      <w:r w:rsidR="008D1868">
        <w:t>owej</w:t>
      </w:r>
      <w:r w:rsidR="008F3B59" w:rsidRPr="008F3B59">
        <w:t xml:space="preserve"> </w:t>
      </w:r>
      <w:r w:rsidR="008F3B59">
        <w:t>niż</w:t>
      </w:r>
      <w:r>
        <w:t xml:space="preserve"> z </w:t>
      </w:r>
      <w:r w:rsidR="00305003">
        <w:t>zagadnieniami</w:t>
      </w:r>
      <w:r>
        <w:t xml:space="preserve"> wnioskowania statystycznego.</w:t>
      </w:r>
      <w:r w:rsidR="001550D8">
        <w:t xml:space="preserve"> </w:t>
      </w:r>
      <w:r>
        <w:t>Metody graficzne mogą być jednak bardzo pomocne przy estymacji parametrów populacji i przy weryfikacji hipotez statystycznych.</w:t>
      </w:r>
      <w:r w:rsidR="00E0789C">
        <w:t xml:space="preserve"> Wykorzystując dobrze dobrane grafiki </w:t>
      </w:r>
      <w:r w:rsidR="00E0789C" w:rsidRPr="00E0789C">
        <w:t>można przedstawić podstawowe charakterystyki zmiennych losowych</w:t>
      </w:r>
      <w:r w:rsidR="00E0789C">
        <w:t xml:space="preserve"> </w:t>
      </w:r>
      <w:r w:rsidR="00E0789C" w:rsidRPr="00E0789C">
        <w:t>za pomocą wykresów funkcji gęstości lub dystrybuanty</w:t>
      </w:r>
      <w:r w:rsidR="00E0789C">
        <w:t xml:space="preserve">. </w:t>
      </w:r>
      <w:r w:rsidR="008F3B59">
        <w:t>Można również przedstawić porównania charakterystyk</w:t>
      </w:r>
      <w:r w:rsidR="00682024">
        <w:t xml:space="preserve"> z próby</w:t>
      </w:r>
      <w:r w:rsidR="008F3B59">
        <w:t xml:space="preserve"> </w:t>
      </w:r>
      <w:r w:rsidR="008F3B59" w:rsidRPr="008F3B59">
        <w:t>z rozkładami teoretycznymi</w:t>
      </w:r>
      <w:r w:rsidR="008F3B59">
        <w:t xml:space="preserve">. </w:t>
      </w:r>
    </w:p>
    <w:p w14:paraId="318F6852" w14:textId="503788B5" w:rsidR="00221E9E" w:rsidRDefault="001066D9" w:rsidP="00C55E70">
      <w:pPr>
        <w:spacing w:line="360" w:lineRule="auto"/>
        <w:ind w:firstLine="284"/>
        <w:jc w:val="both"/>
      </w:pPr>
      <w:r w:rsidRPr="001066D9">
        <w:t xml:space="preserve">Od dość dawna </w:t>
      </w:r>
      <w:r w:rsidR="008F3B59">
        <w:t xml:space="preserve">w analizach statystycznych </w:t>
      </w:r>
      <w:r w:rsidRPr="001066D9">
        <w:t xml:space="preserve">wykorzystywane są wykresy </w:t>
      </w:r>
      <w:r>
        <w:t>qq-</w:t>
      </w:r>
      <w:r w:rsidRPr="001066D9">
        <w:t xml:space="preserve">plot i </w:t>
      </w:r>
      <w:r>
        <w:t>qq-</w:t>
      </w:r>
      <w:r w:rsidRPr="001066D9">
        <w:t>norm jako pomoc w testowaniu postaci rozkładu badanej zmiennej</w:t>
      </w:r>
      <w:r>
        <w:t xml:space="preserve">. </w:t>
      </w:r>
      <w:r w:rsidRPr="001066D9">
        <w:t xml:space="preserve">Coraz częściej </w:t>
      </w:r>
      <w:r w:rsidR="008F3B59">
        <w:t xml:space="preserve">również inne formy </w:t>
      </w:r>
      <w:r w:rsidRPr="001066D9">
        <w:t>wykres</w:t>
      </w:r>
      <w:r w:rsidR="008F3B59">
        <w:t>ów</w:t>
      </w:r>
      <w:r w:rsidRPr="001066D9">
        <w:t xml:space="preserve"> są stosowane </w:t>
      </w:r>
      <w:r w:rsidR="00F77BA0">
        <w:t>d</w:t>
      </w:r>
      <w:r w:rsidRPr="001066D9">
        <w:t>o wspomagania wnioskowania statystycznego</w:t>
      </w:r>
      <w:r w:rsidR="00F77BA0">
        <w:t xml:space="preserve"> o parametrach zmiennych losowych</w:t>
      </w:r>
      <w:r w:rsidR="00423016">
        <w:t xml:space="preserve"> (Kończak 2020).</w:t>
      </w:r>
      <w:r>
        <w:t xml:space="preserve"> </w:t>
      </w:r>
      <w:r w:rsidRPr="001066D9">
        <w:t>Przeprowadzając w odpowiednim programie test statystyczny</w:t>
      </w:r>
      <w:r w:rsidR="00CC628D">
        <w:t>,</w:t>
      </w:r>
      <w:r w:rsidRPr="001066D9">
        <w:t xml:space="preserve"> na wykresie </w:t>
      </w:r>
      <w:r w:rsidR="00F77BA0">
        <w:t xml:space="preserve">mogą być </w:t>
      </w:r>
      <w:r w:rsidRPr="001066D9">
        <w:t>prezentowane podstawowe charakterystyki</w:t>
      </w:r>
      <w:r w:rsidR="00F77BA0">
        <w:t>,</w:t>
      </w:r>
      <w:r w:rsidRPr="001066D9">
        <w:t xml:space="preserve"> a dodatkowo </w:t>
      </w:r>
      <w:r>
        <w:t>oznaczane</w:t>
      </w:r>
      <w:r w:rsidRPr="001066D9">
        <w:t xml:space="preserve"> wartości statystyki </w:t>
      </w:r>
      <w:r w:rsidR="008F3B59">
        <w:t xml:space="preserve">testowej, </w:t>
      </w:r>
      <w:r w:rsidRPr="001066D9">
        <w:t>wartości krytyczne</w:t>
      </w:r>
      <w:r w:rsidR="00497C4F">
        <w:t>, obszar krytyczny</w:t>
      </w:r>
      <w:r w:rsidRPr="001066D9">
        <w:t xml:space="preserve"> oraz </w:t>
      </w:r>
      <w:r w:rsidRPr="008D1868">
        <w:rPr>
          <w:i/>
          <w:iCs/>
        </w:rPr>
        <w:t>p</w:t>
      </w:r>
      <w:r w:rsidR="008F3B59">
        <w:t>-</w:t>
      </w:r>
      <w:r w:rsidRPr="001066D9">
        <w:t>wartość</w:t>
      </w:r>
      <w:r>
        <w:t xml:space="preserve">. </w:t>
      </w:r>
      <w:r w:rsidRPr="001066D9">
        <w:t xml:space="preserve">Przyjęcie takiego rozwiązania pozwala statystykowi nie tylko na ostateczne podjęcie decyzji związanej z zweryfikowaną </w:t>
      </w:r>
      <w:r w:rsidR="00AC03C4" w:rsidRPr="001066D9">
        <w:t>hipotezą,</w:t>
      </w:r>
      <w:r w:rsidRPr="001066D9">
        <w:t xml:space="preserve"> ale również na głębsze wyrobienie zdania dotyczącego analizowanego problemu</w:t>
      </w:r>
      <w:r>
        <w:t>.</w:t>
      </w:r>
    </w:p>
    <w:p w14:paraId="431EA485" w14:textId="18DC1897" w:rsidR="00221E9E" w:rsidRDefault="00221E9E" w:rsidP="00511326">
      <w:pPr>
        <w:spacing w:line="360" w:lineRule="auto"/>
      </w:pPr>
    </w:p>
    <w:p w14:paraId="69D67062" w14:textId="0200B1B5" w:rsidR="007234EA" w:rsidRDefault="007234EA" w:rsidP="00B713D7">
      <w:pPr>
        <w:pStyle w:val="Nagwek2"/>
        <w:spacing w:line="360" w:lineRule="auto"/>
      </w:pPr>
      <w:bookmarkStart w:id="95" w:name="_Toc167692938"/>
      <w:r>
        <w:lastRenderedPageBreak/>
        <w:t>Podstawowe zastosowania wykresów</w:t>
      </w:r>
      <w:bookmarkEnd w:id="95"/>
      <w:r>
        <w:t xml:space="preserve"> </w:t>
      </w:r>
    </w:p>
    <w:p w14:paraId="0895E6C8" w14:textId="71A3E7CC" w:rsidR="00BB4022" w:rsidRDefault="00730237" w:rsidP="00C55E70">
      <w:pPr>
        <w:spacing w:line="360" w:lineRule="auto"/>
        <w:ind w:firstLine="284"/>
        <w:jc w:val="both"/>
      </w:pPr>
      <w:r>
        <w:t xml:space="preserve">W poprzednim punkcie przedstawiono zwięzłe charakterystyki najczęściej spotykanych typów wykresów. Nie można tego </w:t>
      </w:r>
      <w:r w:rsidR="00E36A2C">
        <w:t xml:space="preserve">zestawienia </w:t>
      </w:r>
      <w:r>
        <w:t>traktować jako kompletny wykaz, ponieważ różnorodność typów wykresów jest bardzo duża i cały czas są w tym zakresie przedstawiane nowe propozycje. Bardzo często są to różne wykresy specjalistyczne, które są szczególnie przydatne w analizach</w:t>
      </w:r>
      <w:r w:rsidR="00D05787" w:rsidRPr="00D05787">
        <w:t xml:space="preserve"> </w:t>
      </w:r>
      <w:r w:rsidR="00D05787">
        <w:t>określonych zagadnień</w:t>
      </w:r>
      <w:r>
        <w:t xml:space="preserve">. </w:t>
      </w:r>
      <w:r w:rsidRPr="00730237">
        <w:t>Jednym z takich przykładów wykresów</w:t>
      </w:r>
      <w:r w:rsidR="00F903B4">
        <w:t>,</w:t>
      </w:r>
      <w:r w:rsidRPr="00730237">
        <w:t xml:space="preserve"> które nie zostały omówione w poprzednim podpunkcie</w:t>
      </w:r>
      <w:r w:rsidR="00CC628D">
        <w:t>,</w:t>
      </w:r>
      <w:r w:rsidRPr="00730237">
        <w:t xml:space="preserve"> </w:t>
      </w:r>
      <w:r w:rsidR="00D05787">
        <w:t>są</w:t>
      </w:r>
      <w:r w:rsidRPr="00730237">
        <w:t xml:space="preserve"> wykresy świecowe stosowane w analizach </w:t>
      </w:r>
      <w:r w:rsidRPr="006058D3">
        <w:t xml:space="preserve">giełdowych. </w:t>
      </w:r>
      <w:r w:rsidR="006058D3" w:rsidRPr="006058D3">
        <w:t>Fisher i Meyer (2018) wskazują</w:t>
      </w:r>
      <w:r w:rsidR="006058D3">
        <w:t xml:space="preserve"> między innymi na wykresy sieciowe (network visualizations), wykresy drzewa </w:t>
      </w:r>
      <w:r w:rsidR="00664B8F">
        <w:t>(</w:t>
      </w:r>
      <w:r w:rsidR="006058D3">
        <w:t xml:space="preserve">Tree view), chmury punktów (word cloud). </w:t>
      </w:r>
      <w:r w:rsidRPr="00730237">
        <w:t xml:space="preserve">W niniejszym </w:t>
      </w:r>
      <w:r w:rsidRPr="00BA34F8">
        <w:t xml:space="preserve">opracowaniu nie są podejmowane </w:t>
      </w:r>
      <w:r w:rsidR="00BA34F8" w:rsidRPr="00BA34F8">
        <w:t>kwestie</w:t>
      </w:r>
      <w:r w:rsidRPr="00BA34F8">
        <w:t xml:space="preserve"> związane </w:t>
      </w:r>
      <w:r w:rsidR="006058D3" w:rsidRPr="00BA34F8">
        <w:t>z zagadnieniami, dla których wskazane są takie wykresy dlatego</w:t>
      </w:r>
      <w:r w:rsidRPr="00BA34F8">
        <w:t xml:space="preserve"> nie</w:t>
      </w:r>
      <w:r w:rsidRPr="00730237">
        <w:t xml:space="preserve"> były </w:t>
      </w:r>
      <w:r w:rsidR="00281384">
        <w:t>zaprezentowane</w:t>
      </w:r>
      <w:r w:rsidRPr="00730237">
        <w:t xml:space="preserve"> w poprzednim punkcie</w:t>
      </w:r>
      <w:r>
        <w:t>.</w:t>
      </w:r>
    </w:p>
    <w:p w14:paraId="23D6EBD6" w14:textId="01D57D44" w:rsidR="00BB4022" w:rsidRDefault="00F903B4" w:rsidP="00C55E70">
      <w:pPr>
        <w:spacing w:line="360" w:lineRule="auto"/>
        <w:ind w:firstLine="284"/>
        <w:jc w:val="both"/>
      </w:pPr>
      <w:r w:rsidRPr="00F903B4">
        <w:t>Wykorzystując wykresy we wstępnej analizie danych należy zawsze zwrócić uwagę na skalę pomiarową</w:t>
      </w:r>
      <w:r w:rsidR="00CC628D">
        <w:t>,</w:t>
      </w:r>
      <w:r w:rsidRPr="00F903B4">
        <w:t xml:space="preserve"> na jakiej rejestrowana jest </w:t>
      </w:r>
      <w:r>
        <w:t>dana</w:t>
      </w:r>
      <w:r w:rsidRPr="00F903B4">
        <w:t xml:space="preserve"> zmienna</w:t>
      </w:r>
      <w:r>
        <w:t xml:space="preserve">. </w:t>
      </w:r>
      <w:r w:rsidRPr="00F903B4">
        <w:t xml:space="preserve">Niektóre z wykresów </w:t>
      </w:r>
      <w:r w:rsidR="00AC03C4" w:rsidRPr="00F903B4">
        <w:t>wymagają,</w:t>
      </w:r>
      <w:r w:rsidRPr="00F903B4">
        <w:t xml:space="preserve"> aby pomiary były dokonywane na skalach mocnych </w:t>
      </w:r>
      <w:r>
        <w:t>(</w:t>
      </w:r>
      <w:r w:rsidRPr="00F903B4">
        <w:t>przedziałow</w:t>
      </w:r>
      <w:r w:rsidR="007644DE">
        <w:t>a</w:t>
      </w:r>
      <w:r w:rsidRPr="00F903B4">
        <w:t xml:space="preserve"> lub ilorazowa</w:t>
      </w:r>
      <w:r>
        <w:t xml:space="preserve">), </w:t>
      </w:r>
      <w:r w:rsidRPr="00F903B4">
        <w:t>a inne z kolei wymagają</w:t>
      </w:r>
      <w:r w:rsidR="00CC628D">
        <w:t>,</w:t>
      </w:r>
      <w:r w:rsidRPr="00F903B4">
        <w:t xml:space="preserve"> aby wyróżni</w:t>
      </w:r>
      <w:r w:rsidR="007644DE">
        <w:t>o</w:t>
      </w:r>
      <w:r w:rsidRPr="00F903B4">
        <w:t xml:space="preserve">ne </w:t>
      </w:r>
      <w:r w:rsidR="007644DE">
        <w:t xml:space="preserve">były </w:t>
      </w:r>
      <w:r w:rsidR="00E36A2C">
        <w:t xml:space="preserve">odpowiednie </w:t>
      </w:r>
      <w:r w:rsidRPr="00F903B4">
        <w:t>kategorie</w:t>
      </w:r>
      <w:r>
        <w:t xml:space="preserve">. </w:t>
      </w:r>
      <w:r w:rsidRPr="00F903B4">
        <w:t xml:space="preserve">W tym </w:t>
      </w:r>
      <w:r>
        <w:t>drugim</w:t>
      </w:r>
      <w:r w:rsidRPr="00F903B4">
        <w:t xml:space="preserve"> przypadku może to być skala nominalna lub porządkowa</w:t>
      </w:r>
      <w:r>
        <w:t xml:space="preserve">, </w:t>
      </w:r>
      <w:r w:rsidRPr="00F903B4">
        <w:t>a jeśli dokonano pomiarów na skalach mocnych</w:t>
      </w:r>
      <w:r w:rsidR="00CC628D">
        <w:t>,</w:t>
      </w:r>
      <w:r w:rsidRPr="00F903B4">
        <w:t xml:space="preserve"> należy </w:t>
      </w:r>
      <w:r w:rsidR="00D05787">
        <w:t xml:space="preserve">pogrupować obserwacje i </w:t>
      </w:r>
      <w:r w:rsidRPr="00F903B4">
        <w:t>w</w:t>
      </w:r>
      <w:r>
        <w:t>y</w:t>
      </w:r>
      <w:r w:rsidRPr="00F903B4">
        <w:t xml:space="preserve">odrębnić </w:t>
      </w:r>
      <w:r w:rsidR="00E36A2C">
        <w:t>właściwe</w:t>
      </w:r>
      <w:r w:rsidRPr="00F903B4">
        <w:t xml:space="preserve"> klasy</w:t>
      </w:r>
      <w:r>
        <w:t xml:space="preserve">. </w:t>
      </w:r>
      <w:r w:rsidR="007644DE">
        <w:t>W przypadku wyróżniania klas w zbiorze danych możliwe są różne podziały. W konsekwencji mogą one prowadzić do bardzo różnych wyników, o bardzo innej wymowie</w:t>
      </w:r>
      <w:r w:rsidR="00D05787">
        <w:t xml:space="preserve"> i radykalnie innych</w:t>
      </w:r>
      <w:r w:rsidR="007644DE">
        <w:t xml:space="preserve"> prezentacji graficznych. To </w:t>
      </w:r>
      <w:r w:rsidR="00281384">
        <w:t xml:space="preserve">od </w:t>
      </w:r>
      <w:r w:rsidR="007644DE">
        <w:t xml:space="preserve">konstruującego taki wykres należy oczekiwać, by prezentacja </w:t>
      </w:r>
      <w:r w:rsidR="00E36A2C">
        <w:t>właściwie</w:t>
      </w:r>
      <w:r w:rsidR="007644DE">
        <w:t xml:space="preserve"> oddawała rzeczywisty charakter badanej zmiennej.</w:t>
      </w:r>
    </w:p>
    <w:p w14:paraId="79C339E7" w14:textId="6FCAD9FC" w:rsidR="00BB4022" w:rsidRDefault="007D73EF" w:rsidP="00BB4022">
      <w:pPr>
        <w:pStyle w:val="Nagwek3"/>
      </w:pPr>
      <w:bookmarkStart w:id="96" w:name="_Toc167692939"/>
      <w:r>
        <w:lastRenderedPageBreak/>
        <w:t>Z</w:t>
      </w:r>
      <w:r w:rsidR="00BB4022">
        <w:t>astosowania wykresów według ich typów</w:t>
      </w:r>
      <w:bookmarkEnd w:id="96"/>
    </w:p>
    <w:p w14:paraId="56438840" w14:textId="14DD4FCE" w:rsidR="007C65FA" w:rsidRDefault="00770F77" w:rsidP="00C55E70">
      <w:pPr>
        <w:spacing w:line="360" w:lineRule="auto"/>
        <w:ind w:firstLine="284"/>
        <w:jc w:val="both"/>
      </w:pPr>
      <w:r w:rsidRPr="00770F77">
        <w:t>Różne rodzaje wykresów są używane w zależności od rodzaju danych</w:t>
      </w:r>
      <w:r w:rsidR="00D756C2">
        <w:t>, w tym skali pomiarowej</w:t>
      </w:r>
      <w:r w:rsidR="001A2514">
        <w:t>, ich struktury</w:t>
      </w:r>
      <w:r w:rsidRPr="00770F77">
        <w:t xml:space="preserve"> </w:t>
      </w:r>
      <w:r w:rsidR="00D756C2">
        <w:t>oraz</w:t>
      </w:r>
      <w:r w:rsidRPr="00770F77">
        <w:t xml:space="preserve"> celu wizualizacji. Wykresy liniowe służą </w:t>
      </w:r>
      <w:r w:rsidR="00D756C2">
        <w:t xml:space="preserve">zwykle </w:t>
      </w:r>
      <w:r w:rsidRPr="00770F77">
        <w:t xml:space="preserve">do prezentowania </w:t>
      </w:r>
      <w:r w:rsidR="00D756C2">
        <w:t>zmian zjawiska</w:t>
      </w:r>
      <w:r w:rsidRPr="00770F77">
        <w:t xml:space="preserve"> w czasie, wykresy słupkowe do porównywania wartości </w:t>
      </w:r>
      <w:r w:rsidR="007F2F93">
        <w:t>dla</w:t>
      </w:r>
      <w:r w:rsidRPr="00770F77">
        <w:t xml:space="preserve"> </w:t>
      </w:r>
      <w:r w:rsidR="002B39E5">
        <w:t>różny</w:t>
      </w:r>
      <w:r w:rsidR="007F2F93">
        <w:t>ch</w:t>
      </w:r>
      <w:r w:rsidR="002B39E5">
        <w:t xml:space="preserve"> </w:t>
      </w:r>
      <w:r w:rsidRPr="00770F77">
        <w:t>kategori</w:t>
      </w:r>
      <w:r w:rsidR="007F2F93">
        <w:t>i</w:t>
      </w:r>
      <w:r w:rsidRPr="00770F77">
        <w:t xml:space="preserve">, a wykresy kołowe do przedstawiania </w:t>
      </w:r>
      <w:r w:rsidR="00D756C2">
        <w:t>struktury</w:t>
      </w:r>
      <w:r w:rsidRPr="00770F77">
        <w:t xml:space="preserve"> składników </w:t>
      </w:r>
      <w:r w:rsidR="00D756C2">
        <w:t xml:space="preserve">pewnej </w:t>
      </w:r>
      <w:r w:rsidRPr="00770F77">
        <w:t xml:space="preserve">całości. Wykresy </w:t>
      </w:r>
      <w:r w:rsidR="007C65FA">
        <w:t>rozrzutu</w:t>
      </w:r>
      <w:r w:rsidRPr="00770F77">
        <w:t xml:space="preserve"> </w:t>
      </w:r>
      <w:r w:rsidR="007F2F93">
        <w:t>umożliwiają</w:t>
      </w:r>
      <w:r w:rsidRPr="00770F77">
        <w:t xml:space="preserve"> analiz</w:t>
      </w:r>
      <w:r w:rsidR="007F2F93">
        <w:t>ę</w:t>
      </w:r>
      <w:r w:rsidRPr="00770F77">
        <w:t xml:space="preserve"> związk</w:t>
      </w:r>
      <w:r w:rsidR="007F2F93">
        <w:t>ów</w:t>
      </w:r>
      <w:r w:rsidRPr="00770F77">
        <w:t xml:space="preserve"> </w:t>
      </w:r>
      <w:r w:rsidR="007F2F93">
        <w:t>po</w:t>
      </w:r>
      <w:r w:rsidRPr="00770F77">
        <w:t xml:space="preserve">między </w:t>
      </w:r>
      <w:r w:rsidR="007C65FA">
        <w:t xml:space="preserve">dwiema </w:t>
      </w:r>
      <w:r w:rsidRPr="00770F77">
        <w:t xml:space="preserve">zmiennymi, a wykresy radarowe </w:t>
      </w:r>
      <w:r w:rsidR="007F2F93">
        <w:t>pozwalają</w:t>
      </w:r>
      <w:r w:rsidRPr="00770F77">
        <w:t xml:space="preserve"> </w:t>
      </w:r>
      <w:r w:rsidR="007F2F93">
        <w:t xml:space="preserve">na </w:t>
      </w:r>
      <w:r w:rsidRPr="00770F77">
        <w:t xml:space="preserve">porównywanie </w:t>
      </w:r>
      <w:r w:rsidR="007F2F93">
        <w:t>struktur</w:t>
      </w:r>
      <w:r w:rsidR="007C65FA">
        <w:t xml:space="preserve"> ze względu na </w:t>
      </w:r>
      <w:r w:rsidRPr="00770F77">
        <w:t>wiel</w:t>
      </w:r>
      <w:r w:rsidR="007C65FA">
        <w:t>e</w:t>
      </w:r>
      <w:r w:rsidRPr="00770F77">
        <w:t xml:space="preserve"> zmiennych. Wykresy pudełkowe prezentują rozkład </w:t>
      </w:r>
      <w:r w:rsidR="009C66F1">
        <w:t>analizowanych zmiennych</w:t>
      </w:r>
      <w:r w:rsidR="00CC628D">
        <w:t>,</w:t>
      </w:r>
      <w:r w:rsidRPr="00770F77">
        <w:t xml:space="preserve"> </w:t>
      </w:r>
      <w:r w:rsidR="00D756C2">
        <w:t>wskazując m.in.</w:t>
      </w:r>
      <w:r w:rsidRPr="00770F77">
        <w:t xml:space="preserve"> wartości odstają</w:t>
      </w:r>
      <w:r w:rsidR="00D756C2">
        <w:t>ce.</w:t>
      </w:r>
      <w:r w:rsidRPr="00770F77">
        <w:t xml:space="preserve"> </w:t>
      </w:r>
      <w:r w:rsidR="00D756C2">
        <w:t>Kartogramy</w:t>
      </w:r>
      <w:r w:rsidRPr="00770F77">
        <w:t xml:space="preserve"> są przydatne w analizie danych </w:t>
      </w:r>
      <w:r w:rsidR="009C66F1">
        <w:t>przestrzennych</w:t>
      </w:r>
      <w:r w:rsidRPr="00770F77">
        <w:t xml:space="preserve">. </w:t>
      </w:r>
    </w:p>
    <w:p w14:paraId="7C302C3B" w14:textId="7A6023E6" w:rsidR="00770F77" w:rsidRPr="00770F77" w:rsidRDefault="00D756C2" w:rsidP="00C55E70">
      <w:pPr>
        <w:spacing w:line="360" w:lineRule="auto"/>
        <w:ind w:firstLine="284"/>
        <w:jc w:val="both"/>
      </w:pPr>
      <w:r>
        <w:t xml:space="preserve">Zazwyczaj określony zbiór danych lub analizowane zjawisko można przedstawić graficznie na wiele różnych sposobów, gdzie każda z tych prezentacji będzie </w:t>
      </w:r>
      <w:r w:rsidR="001A2514">
        <w:t xml:space="preserve">umożliwiała </w:t>
      </w:r>
      <w:r>
        <w:t>przekaz</w:t>
      </w:r>
      <w:r w:rsidR="001A2514">
        <w:t>anie</w:t>
      </w:r>
      <w:r>
        <w:t xml:space="preserve"> dodatkow</w:t>
      </w:r>
      <w:r w:rsidR="001A2514">
        <w:t>ych</w:t>
      </w:r>
      <w:r w:rsidR="007F2F93">
        <w:t xml:space="preserve"> specyficznych</w:t>
      </w:r>
      <w:r>
        <w:t xml:space="preserve"> informacj</w:t>
      </w:r>
      <w:r w:rsidR="001A2514">
        <w:t>i</w:t>
      </w:r>
      <w:r>
        <w:t xml:space="preserve"> dla odbiorcy. </w:t>
      </w:r>
      <w:r w:rsidR="00770F77" w:rsidRPr="00770F77">
        <w:t>Wybór odpowiedniego typu wykresu jest kluczowy dla skutecznej prezentacji danych, a zrozumienie charakteru danych i celu wizualizacji pomaga wybrać najbardziej adekwatny wykres, który ułatwi odbiorcom zrozumienie przedstawianych informacji.</w:t>
      </w:r>
      <w:r>
        <w:t xml:space="preserve"> </w:t>
      </w:r>
    </w:p>
    <w:p w14:paraId="52253890" w14:textId="09C78D39" w:rsidR="00B91C66" w:rsidRDefault="001A7F7A" w:rsidP="00C55E70">
      <w:pPr>
        <w:spacing w:line="360" w:lineRule="auto"/>
        <w:ind w:firstLine="284"/>
        <w:jc w:val="both"/>
      </w:pPr>
      <w:r>
        <w:t xml:space="preserve">W tabeli 3.1. wskazano najczęstsze zastosowania wybranych typów wykresów. Zwrócono również uwagę na szczególne wymagania dotyczące skali pomiarowej, o ile takie przy danym typie wykresu występują. Przedstawiono również </w:t>
      </w:r>
      <w:r w:rsidR="00B91C66">
        <w:t>zwięzłą charakterystykę związaną z zastosowaniami danego rodzaju wykresu.</w:t>
      </w:r>
    </w:p>
    <w:p w14:paraId="0495E328" w14:textId="77777777" w:rsidR="00B91C66" w:rsidRDefault="00B91C66" w:rsidP="00511326">
      <w:pPr>
        <w:spacing w:line="360" w:lineRule="auto"/>
      </w:pPr>
    </w:p>
    <w:p w14:paraId="3AD3054C" w14:textId="77777777" w:rsidR="00856403" w:rsidRPr="00D603C0" w:rsidRDefault="00856403" w:rsidP="00511326">
      <w:pPr>
        <w:spacing w:line="360" w:lineRule="auto"/>
        <w:sectPr w:rsidR="00856403" w:rsidRPr="00D603C0" w:rsidSect="0021383F">
          <w:pgSz w:w="9639" w:h="13608" w:code="9"/>
          <w:pgMar w:top="1134" w:right="1247" w:bottom="1134" w:left="1247" w:header="907" w:footer="680" w:gutter="0"/>
          <w:cols w:space="708"/>
          <w:titlePg/>
          <w:docGrid w:linePitch="360"/>
        </w:sectPr>
      </w:pPr>
    </w:p>
    <w:p w14:paraId="732DD7C1" w14:textId="298D5F6D" w:rsidR="006371ED" w:rsidRPr="006371ED" w:rsidRDefault="006371ED" w:rsidP="006371ED">
      <w:pPr>
        <w:pStyle w:val="Legenda"/>
        <w:keepNext/>
        <w:rPr>
          <w:lang w:val="pl-PL"/>
        </w:rPr>
      </w:pPr>
      <w:bookmarkStart w:id="97" w:name="_Toc162864377"/>
      <w:r w:rsidRPr="006371ED">
        <w:rPr>
          <w:lang w:val="pl-PL"/>
        </w:rPr>
        <w:lastRenderedPageBreak/>
        <w:t xml:space="preserve">Tabela </w:t>
      </w:r>
      <w:r w:rsidR="00DD3CDB">
        <w:rPr>
          <w:lang w:val="pl-PL"/>
        </w:rPr>
        <w:fldChar w:fldCharType="begin"/>
      </w:r>
      <w:r w:rsidR="00DD3CDB">
        <w:rPr>
          <w:lang w:val="pl-PL"/>
        </w:rPr>
        <w:instrText xml:space="preserve"> STYLEREF 1 \s </w:instrText>
      </w:r>
      <w:r w:rsidR="00DD3CDB">
        <w:rPr>
          <w:lang w:val="pl-PL"/>
        </w:rPr>
        <w:fldChar w:fldCharType="separate"/>
      </w:r>
      <w:r w:rsidR="00A06BDE">
        <w:rPr>
          <w:noProof/>
          <w:lang w:val="pl-PL"/>
        </w:rPr>
        <w:t>3</w:t>
      </w:r>
      <w:r w:rsidR="00DD3CDB">
        <w:rPr>
          <w:lang w:val="pl-PL"/>
        </w:rPr>
        <w:fldChar w:fldCharType="end"/>
      </w:r>
      <w:r w:rsidR="00DD3CDB">
        <w:rPr>
          <w:lang w:val="pl-PL"/>
        </w:rPr>
        <w:t>.</w:t>
      </w:r>
      <w:r w:rsidR="00DD3CDB">
        <w:rPr>
          <w:lang w:val="pl-PL"/>
        </w:rPr>
        <w:fldChar w:fldCharType="begin"/>
      </w:r>
      <w:r w:rsidR="00DD3CDB">
        <w:rPr>
          <w:lang w:val="pl-PL"/>
        </w:rPr>
        <w:instrText xml:space="preserve"> SEQ Tabela \* ARABIC \s 1 </w:instrText>
      </w:r>
      <w:r w:rsidR="00DD3CDB">
        <w:rPr>
          <w:lang w:val="pl-PL"/>
        </w:rPr>
        <w:fldChar w:fldCharType="separate"/>
      </w:r>
      <w:r w:rsidR="00A06BDE">
        <w:rPr>
          <w:noProof/>
          <w:lang w:val="pl-PL"/>
        </w:rPr>
        <w:t>1</w:t>
      </w:r>
      <w:r w:rsidR="00DD3CDB">
        <w:rPr>
          <w:lang w:val="pl-PL"/>
        </w:rPr>
        <w:fldChar w:fldCharType="end"/>
      </w:r>
      <w:r w:rsidRPr="006371ED">
        <w:rPr>
          <w:lang w:val="pl-PL"/>
        </w:rPr>
        <w:t>. Wybrane rodzaje wykresów i ich typowe zastosowania</w:t>
      </w:r>
      <w:bookmarkEnd w:id="97"/>
    </w:p>
    <w:tbl>
      <w:tblPr>
        <w:tblW w:w="7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1701"/>
        <w:gridCol w:w="4253"/>
      </w:tblGrid>
      <w:tr w:rsidR="00DD5DCB" w:rsidRPr="00711C9F" w14:paraId="30B5EA73" w14:textId="77777777" w:rsidTr="007F2F93">
        <w:tc>
          <w:tcPr>
            <w:tcW w:w="1271" w:type="dxa"/>
            <w:shd w:val="clear" w:color="auto" w:fill="auto"/>
            <w:vAlign w:val="center"/>
          </w:tcPr>
          <w:p w14:paraId="7E77B479" w14:textId="347E54A4" w:rsidR="00DD5DCB" w:rsidRPr="00711C9F" w:rsidRDefault="00DD5DCB" w:rsidP="00222AAE">
            <w:pPr>
              <w:jc w:val="center"/>
              <w:rPr>
                <w:sz w:val="22"/>
                <w:szCs w:val="22"/>
              </w:rPr>
            </w:pPr>
            <w:r w:rsidRPr="00711C9F">
              <w:rPr>
                <w:sz w:val="22"/>
                <w:szCs w:val="22"/>
              </w:rPr>
              <w:t xml:space="preserve">Typ </w:t>
            </w:r>
            <w:r w:rsidR="007F2F93">
              <w:rPr>
                <w:sz w:val="22"/>
                <w:szCs w:val="22"/>
              </w:rPr>
              <w:br/>
            </w:r>
            <w:r w:rsidRPr="00711C9F">
              <w:rPr>
                <w:sz w:val="22"/>
                <w:szCs w:val="22"/>
              </w:rPr>
              <w:t>wykresu</w:t>
            </w:r>
          </w:p>
        </w:tc>
        <w:tc>
          <w:tcPr>
            <w:tcW w:w="1701" w:type="dxa"/>
            <w:shd w:val="clear" w:color="auto" w:fill="auto"/>
            <w:vAlign w:val="center"/>
          </w:tcPr>
          <w:p w14:paraId="51537573" w14:textId="77777777" w:rsidR="00DD5DCB" w:rsidRPr="00711C9F" w:rsidRDefault="00DD5DCB" w:rsidP="00222AAE">
            <w:pPr>
              <w:jc w:val="center"/>
              <w:rPr>
                <w:sz w:val="22"/>
                <w:szCs w:val="22"/>
              </w:rPr>
            </w:pPr>
            <w:r w:rsidRPr="00711C9F">
              <w:rPr>
                <w:sz w:val="22"/>
                <w:szCs w:val="22"/>
              </w:rPr>
              <w:t>Zastosowania</w:t>
            </w:r>
          </w:p>
        </w:tc>
        <w:tc>
          <w:tcPr>
            <w:tcW w:w="4253" w:type="dxa"/>
            <w:shd w:val="clear" w:color="auto" w:fill="auto"/>
            <w:vAlign w:val="center"/>
          </w:tcPr>
          <w:p w14:paraId="09CDA169" w14:textId="77777777" w:rsidR="00DD5DCB" w:rsidRPr="00711C9F" w:rsidRDefault="00DD5DCB" w:rsidP="00222AAE">
            <w:pPr>
              <w:jc w:val="center"/>
              <w:rPr>
                <w:sz w:val="22"/>
                <w:szCs w:val="22"/>
              </w:rPr>
            </w:pPr>
            <w:r w:rsidRPr="00711C9F">
              <w:rPr>
                <w:sz w:val="22"/>
                <w:szCs w:val="22"/>
              </w:rPr>
              <w:t>Charakterystyka</w:t>
            </w:r>
          </w:p>
        </w:tc>
      </w:tr>
      <w:tr w:rsidR="00DD5DCB" w:rsidRPr="00711C9F" w14:paraId="0F0933EC" w14:textId="77777777" w:rsidTr="00D35E06">
        <w:tc>
          <w:tcPr>
            <w:tcW w:w="1271" w:type="dxa"/>
            <w:shd w:val="clear" w:color="auto" w:fill="auto"/>
          </w:tcPr>
          <w:p w14:paraId="4DF0052F" w14:textId="3910C11E" w:rsidR="00DD5DCB" w:rsidRPr="00711C9F" w:rsidRDefault="00DD5DCB" w:rsidP="00222AAE">
            <w:pPr>
              <w:rPr>
                <w:sz w:val="22"/>
                <w:szCs w:val="22"/>
              </w:rPr>
            </w:pPr>
            <w:r w:rsidRPr="00711C9F">
              <w:rPr>
                <w:sz w:val="22"/>
                <w:szCs w:val="22"/>
              </w:rPr>
              <w:t>Słupkow</w:t>
            </w:r>
            <w:r w:rsidR="00AD6086">
              <w:rPr>
                <w:sz w:val="22"/>
                <w:szCs w:val="22"/>
              </w:rPr>
              <w:t>y</w:t>
            </w:r>
            <w:r w:rsidRPr="00711C9F">
              <w:rPr>
                <w:sz w:val="22"/>
                <w:szCs w:val="22"/>
              </w:rPr>
              <w:t xml:space="preserve"> </w:t>
            </w:r>
          </w:p>
          <w:p w14:paraId="0C03B9E3" w14:textId="77777777" w:rsidR="00DD5DCB" w:rsidRPr="00711C9F" w:rsidRDefault="00DD5DCB" w:rsidP="00222AAE">
            <w:pPr>
              <w:rPr>
                <w:sz w:val="22"/>
                <w:szCs w:val="22"/>
              </w:rPr>
            </w:pPr>
          </w:p>
        </w:tc>
        <w:tc>
          <w:tcPr>
            <w:tcW w:w="1701" w:type="dxa"/>
            <w:shd w:val="clear" w:color="auto" w:fill="auto"/>
          </w:tcPr>
          <w:p w14:paraId="05FEFCD4" w14:textId="3D1D03DA" w:rsidR="00DD5DCB" w:rsidRPr="00711C9F" w:rsidRDefault="00DD5DCB" w:rsidP="00222AAE">
            <w:pPr>
              <w:rPr>
                <w:sz w:val="22"/>
                <w:szCs w:val="22"/>
              </w:rPr>
            </w:pPr>
            <w:r w:rsidRPr="00711C9F">
              <w:rPr>
                <w:sz w:val="22"/>
                <w:szCs w:val="22"/>
              </w:rPr>
              <w:t>Rozkład zmiennej dyskretnej (ilościowej lub jakościowej)</w:t>
            </w:r>
            <w:r w:rsidR="002B39E5" w:rsidRPr="00711C9F">
              <w:rPr>
                <w:sz w:val="22"/>
                <w:szCs w:val="22"/>
              </w:rPr>
              <w:t>.</w:t>
            </w:r>
          </w:p>
        </w:tc>
        <w:tc>
          <w:tcPr>
            <w:tcW w:w="4253" w:type="dxa"/>
            <w:shd w:val="clear" w:color="auto" w:fill="auto"/>
          </w:tcPr>
          <w:p w14:paraId="22360FCF" w14:textId="09564416" w:rsidR="00DD5DCB" w:rsidRPr="00711C9F" w:rsidRDefault="00305003" w:rsidP="00222AAE">
            <w:pPr>
              <w:rPr>
                <w:sz w:val="22"/>
                <w:szCs w:val="22"/>
              </w:rPr>
            </w:pPr>
            <w:r w:rsidRPr="00711C9F">
              <w:rPr>
                <w:sz w:val="22"/>
                <w:szCs w:val="22"/>
              </w:rPr>
              <w:t>P</w:t>
            </w:r>
            <w:r w:rsidR="00DD5DCB" w:rsidRPr="00711C9F">
              <w:rPr>
                <w:sz w:val="22"/>
                <w:szCs w:val="22"/>
              </w:rPr>
              <w:t xml:space="preserve">ozwala na szybką analizę struktury. Umożliwia porównania kilku zbiorowości. </w:t>
            </w:r>
            <w:r w:rsidRPr="00711C9F">
              <w:rPr>
                <w:sz w:val="22"/>
                <w:szCs w:val="22"/>
              </w:rPr>
              <w:t>Sporządzany jest d</w:t>
            </w:r>
            <w:r w:rsidR="00DD5DCB" w:rsidRPr="00711C9F">
              <w:rPr>
                <w:sz w:val="22"/>
                <w:szCs w:val="22"/>
              </w:rPr>
              <w:t xml:space="preserve">la danych dyskretnych (ilościowych lub jakościowych). Podstawowe warianty: pionowe, poziome, 3D. </w:t>
            </w:r>
          </w:p>
        </w:tc>
      </w:tr>
      <w:tr w:rsidR="00DD5DCB" w:rsidRPr="00711C9F" w14:paraId="74A2FC65" w14:textId="77777777" w:rsidTr="00D35E06">
        <w:tc>
          <w:tcPr>
            <w:tcW w:w="1271" w:type="dxa"/>
            <w:shd w:val="clear" w:color="auto" w:fill="auto"/>
          </w:tcPr>
          <w:p w14:paraId="6F198F4B" w14:textId="77777777" w:rsidR="00DD5DCB" w:rsidRPr="00711C9F" w:rsidRDefault="00DD5DCB" w:rsidP="00222AAE">
            <w:pPr>
              <w:rPr>
                <w:sz w:val="22"/>
                <w:szCs w:val="22"/>
              </w:rPr>
            </w:pPr>
            <w:r w:rsidRPr="00711C9F">
              <w:rPr>
                <w:sz w:val="22"/>
                <w:szCs w:val="22"/>
              </w:rPr>
              <w:t>Histogram</w:t>
            </w:r>
          </w:p>
        </w:tc>
        <w:tc>
          <w:tcPr>
            <w:tcW w:w="1701" w:type="dxa"/>
            <w:shd w:val="clear" w:color="auto" w:fill="auto"/>
          </w:tcPr>
          <w:p w14:paraId="429B10AE" w14:textId="77777777" w:rsidR="00DD5DCB" w:rsidRPr="00711C9F" w:rsidRDefault="00DD5DCB" w:rsidP="00222AAE">
            <w:pPr>
              <w:rPr>
                <w:sz w:val="22"/>
                <w:szCs w:val="22"/>
              </w:rPr>
            </w:pPr>
            <w:r w:rsidRPr="00711C9F">
              <w:rPr>
                <w:sz w:val="22"/>
                <w:szCs w:val="22"/>
              </w:rPr>
              <w:t xml:space="preserve">Estymacja gęstości rozkładu zmiennej ciągłej. </w:t>
            </w:r>
          </w:p>
        </w:tc>
        <w:tc>
          <w:tcPr>
            <w:tcW w:w="4253" w:type="dxa"/>
            <w:shd w:val="clear" w:color="auto" w:fill="auto"/>
          </w:tcPr>
          <w:p w14:paraId="51DBB45C" w14:textId="0EA9CBF0" w:rsidR="00DD5DCB" w:rsidRPr="00711C9F" w:rsidRDefault="00DD5DCB" w:rsidP="00222AAE">
            <w:pPr>
              <w:rPr>
                <w:sz w:val="22"/>
                <w:szCs w:val="22"/>
              </w:rPr>
            </w:pPr>
            <w:r w:rsidRPr="00711C9F">
              <w:rPr>
                <w:sz w:val="22"/>
                <w:szCs w:val="22"/>
              </w:rPr>
              <w:t xml:space="preserve">Jest to szczególna forma wykresu słupkowego. Pozwala na </w:t>
            </w:r>
            <w:r w:rsidR="00424E6E" w:rsidRPr="00711C9F">
              <w:rPr>
                <w:sz w:val="22"/>
                <w:szCs w:val="22"/>
              </w:rPr>
              <w:t>ocenę</w:t>
            </w:r>
            <w:r w:rsidRPr="00711C9F">
              <w:rPr>
                <w:sz w:val="22"/>
                <w:szCs w:val="22"/>
              </w:rPr>
              <w:t xml:space="preserve"> struktury jednej zmiennej</w:t>
            </w:r>
            <w:r w:rsidR="00424E6E" w:rsidRPr="00711C9F">
              <w:rPr>
                <w:sz w:val="22"/>
                <w:szCs w:val="22"/>
              </w:rPr>
              <w:t xml:space="preserve"> ciągłej.</w:t>
            </w:r>
            <w:r w:rsidRPr="00711C9F">
              <w:rPr>
                <w:sz w:val="22"/>
                <w:szCs w:val="22"/>
              </w:rPr>
              <w:t xml:space="preserve"> Jest to wykres powierzchniowy, tzn. o wielkości zjawiska informuje powierzchnia słupka. Umożliwia porównani</w:t>
            </w:r>
            <w:r w:rsidR="00305003" w:rsidRPr="00711C9F">
              <w:rPr>
                <w:sz w:val="22"/>
                <w:szCs w:val="22"/>
              </w:rPr>
              <w:t>e</w:t>
            </w:r>
            <w:r w:rsidRPr="00711C9F">
              <w:rPr>
                <w:sz w:val="22"/>
                <w:szCs w:val="22"/>
              </w:rPr>
              <w:t xml:space="preserve"> z krzywą teoretyczną np. rozkładu normalnego. </w:t>
            </w:r>
          </w:p>
        </w:tc>
      </w:tr>
      <w:tr w:rsidR="00DD5DCB" w:rsidRPr="00711C9F" w14:paraId="70659EC8" w14:textId="77777777" w:rsidTr="00D35E06">
        <w:tc>
          <w:tcPr>
            <w:tcW w:w="1271" w:type="dxa"/>
            <w:shd w:val="clear" w:color="auto" w:fill="auto"/>
          </w:tcPr>
          <w:p w14:paraId="2BB999C4" w14:textId="2E43A128" w:rsidR="00DD5DCB" w:rsidRPr="00711C9F" w:rsidRDefault="00395283" w:rsidP="00222AAE">
            <w:pPr>
              <w:rPr>
                <w:sz w:val="22"/>
                <w:szCs w:val="22"/>
              </w:rPr>
            </w:pPr>
            <w:r w:rsidRPr="00711C9F">
              <w:rPr>
                <w:sz w:val="22"/>
                <w:szCs w:val="22"/>
              </w:rPr>
              <w:t>Pudełkowy</w:t>
            </w:r>
            <w:r w:rsidR="00DD5DCB" w:rsidRPr="00711C9F">
              <w:rPr>
                <w:sz w:val="22"/>
                <w:szCs w:val="22"/>
              </w:rPr>
              <w:t xml:space="preserve"> </w:t>
            </w:r>
          </w:p>
        </w:tc>
        <w:tc>
          <w:tcPr>
            <w:tcW w:w="1701" w:type="dxa"/>
            <w:shd w:val="clear" w:color="auto" w:fill="auto"/>
          </w:tcPr>
          <w:p w14:paraId="0A4CBD69" w14:textId="1D298662" w:rsidR="00DD5DCB" w:rsidRPr="00711C9F" w:rsidRDefault="00DD5DCB" w:rsidP="00222AAE">
            <w:pPr>
              <w:rPr>
                <w:sz w:val="22"/>
                <w:szCs w:val="22"/>
              </w:rPr>
            </w:pPr>
            <w:r w:rsidRPr="00711C9F">
              <w:rPr>
                <w:sz w:val="22"/>
                <w:szCs w:val="22"/>
              </w:rPr>
              <w:t>Struktura zbiorowości zmiennej ciągłej. Porównania rozkładów</w:t>
            </w:r>
            <w:r w:rsidR="002B39E5" w:rsidRPr="00711C9F">
              <w:rPr>
                <w:sz w:val="22"/>
                <w:szCs w:val="22"/>
              </w:rPr>
              <w:t>.</w:t>
            </w:r>
          </w:p>
        </w:tc>
        <w:tc>
          <w:tcPr>
            <w:tcW w:w="4253" w:type="dxa"/>
            <w:shd w:val="clear" w:color="auto" w:fill="auto"/>
          </w:tcPr>
          <w:p w14:paraId="3D0B2A61" w14:textId="26C90A8C" w:rsidR="00DD5DCB" w:rsidRPr="00711C9F" w:rsidRDefault="00DD5DCB" w:rsidP="00222AAE">
            <w:pPr>
              <w:rPr>
                <w:sz w:val="22"/>
                <w:szCs w:val="22"/>
              </w:rPr>
            </w:pPr>
            <w:r w:rsidRPr="00711C9F">
              <w:rPr>
                <w:sz w:val="22"/>
                <w:szCs w:val="22"/>
              </w:rPr>
              <w:t xml:space="preserve">Zawiera informacje o położeniu, rozrzucie i kształcie rozkładu. Umożliwia porównanie </w:t>
            </w:r>
            <w:r w:rsidR="00305003" w:rsidRPr="00711C9F">
              <w:rPr>
                <w:sz w:val="22"/>
                <w:szCs w:val="22"/>
              </w:rPr>
              <w:t>kilku</w:t>
            </w:r>
            <w:r w:rsidRPr="00711C9F">
              <w:rPr>
                <w:sz w:val="22"/>
                <w:szCs w:val="22"/>
              </w:rPr>
              <w:t xml:space="preserve"> rozkładów</w:t>
            </w:r>
            <w:r w:rsidR="00CC628D">
              <w:rPr>
                <w:sz w:val="22"/>
                <w:szCs w:val="22"/>
              </w:rPr>
              <w:t>,</w:t>
            </w:r>
            <w:r w:rsidRPr="00711C9F">
              <w:rPr>
                <w:sz w:val="22"/>
                <w:szCs w:val="22"/>
              </w:rPr>
              <w:t xml:space="preserve"> a także identyfikację wartości odstających i ekstremalnych. Brak wartości dokładnych.</w:t>
            </w:r>
            <w:r w:rsidR="00305003" w:rsidRPr="00711C9F">
              <w:rPr>
                <w:sz w:val="22"/>
                <w:szCs w:val="22"/>
              </w:rPr>
              <w:t xml:space="preserve"> Podobną charakterystykę mają wykresy wiolinowe.</w:t>
            </w:r>
          </w:p>
        </w:tc>
      </w:tr>
      <w:tr w:rsidR="00DD5DCB" w:rsidRPr="00711C9F" w14:paraId="050148F7" w14:textId="77777777" w:rsidTr="00D35E06">
        <w:tc>
          <w:tcPr>
            <w:tcW w:w="1271" w:type="dxa"/>
            <w:shd w:val="clear" w:color="auto" w:fill="auto"/>
          </w:tcPr>
          <w:p w14:paraId="05894CCE" w14:textId="77777777" w:rsidR="00DD5DCB" w:rsidRPr="00711C9F" w:rsidRDefault="00DD5DCB" w:rsidP="00222AAE">
            <w:pPr>
              <w:rPr>
                <w:sz w:val="22"/>
                <w:szCs w:val="22"/>
                <w:lang w:val="en-US"/>
              </w:rPr>
            </w:pPr>
            <w:r w:rsidRPr="00711C9F">
              <w:rPr>
                <w:sz w:val="22"/>
                <w:szCs w:val="22"/>
                <w:lang w:val="en-US"/>
              </w:rPr>
              <w:t xml:space="preserve">Łodyga-liść </w:t>
            </w:r>
          </w:p>
        </w:tc>
        <w:tc>
          <w:tcPr>
            <w:tcW w:w="1701" w:type="dxa"/>
            <w:shd w:val="clear" w:color="auto" w:fill="auto"/>
          </w:tcPr>
          <w:p w14:paraId="7F542EE8" w14:textId="7474ACD4" w:rsidR="00DD5DCB" w:rsidRPr="00711C9F" w:rsidRDefault="002B39E5" w:rsidP="00222AAE">
            <w:pPr>
              <w:rPr>
                <w:sz w:val="22"/>
                <w:szCs w:val="22"/>
              </w:rPr>
            </w:pPr>
            <w:r w:rsidRPr="00711C9F">
              <w:rPr>
                <w:sz w:val="22"/>
                <w:szCs w:val="22"/>
              </w:rPr>
              <w:t>Rozkład</w:t>
            </w:r>
            <w:r w:rsidR="00DD5DCB" w:rsidRPr="00711C9F">
              <w:rPr>
                <w:sz w:val="22"/>
                <w:szCs w:val="22"/>
              </w:rPr>
              <w:t xml:space="preserve"> zmiennej numerycznej</w:t>
            </w:r>
            <w:r w:rsidRPr="00711C9F">
              <w:rPr>
                <w:sz w:val="22"/>
                <w:szCs w:val="22"/>
              </w:rPr>
              <w:t>.</w:t>
            </w:r>
          </w:p>
        </w:tc>
        <w:tc>
          <w:tcPr>
            <w:tcW w:w="4253" w:type="dxa"/>
            <w:shd w:val="clear" w:color="auto" w:fill="auto"/>
          </w:tcPr>
          <w:p w14:paraId="5B9883B3" w14:textId="09A65609" w:rsidR="00DD5DCB" w:rsidRPr="00711C9F" w:rsidRDefault="00DD5DCB" w:rsidP="00222AAE">
            <w:pPr>
              <w:rPr>
                <w:sz w:val="22"/>
                <w:szCs w:val="22"/>
              </w:rPr>
            </w:pPr>
            <w:r w:rsidRPr="00711C9F">
              <w:rPr>
                <w:sz w:val="22"/>
                <w:szCs w:val="22"/>
              </w:rPr>
              <w:t>Wskazuje dokładne wartości zmiennej. Dobry do zobrazowania wartości minimalnej i maksymalnej</w:t>
            </w:r>
            <w:r w:rsidR="00CC628D">
              <w:rPr>
                <w:sz w:val="22"/>
                <w:szCs w:val="22"/>
              </w:rPr>
              <w:t>,</w:t>
            </w:r>
            <w:r w:rsidRPr="00711C9F">
              <w:rPr>
                <w:sz w:val="22"/>
                <w:szCs w:val="22"/>
              </w:rPr>
              <w:t xml:space="preserve"> a także zakresu zmienności. </w:t>
            </w:r>
          </w:p>
        </w:tc>
      </w:tr>
      <w:tr w:rsidR="00DD5DCB" w:rsidRPr="00711C9F" w14:paraId="36243E08" w14:textId="77777777" w:rsidTr="00D35E06">
        <w:tc>
          <w:tcPr>
            <w:tcW w:w="1271" w:type="dxa"/>
            <w:shd w:val="clear" w:color="auto" w:fill="auto"/>
          </w:tcPr>
          <w:p w14:paraId="1D58E487" w14:textId="77777777" w:rsidR="00DD5DCB" w:rsidRPr="00711C9F" w:rsidRDefault="00DD5DCB" w:rsidP="00222AAE">
            <w:pPr>
              <w:rPr>
                <w:sz w:val="22"/>
                <w:szCs w:val="22"/>
              </w:rPr>
            </w:pPr>
            <w:r w:rsidRPr="00711C9F">
              <w:rPr>
                <w:sz w:val="22"/>
                <w:szCs w:val="22"/>
              </w:rPr>
              <w:t>Liniowy</w:t>
            </w:r>
          </w:p>
        </w:tc>
        <w:tc>
          <w:tcPr>
            <w:tcW w:w="1701" w:type="dxa"/>
            <w:shd w:val="clear" w:color="auto" w:fill="auto"/>
          </w:tcPr>
          <w:p w14:paraId="7643DCBE" w14:textId="33B49F20" w:rsidR="00DD5DCB" w:rsidRPr="00711C9F" w:rsidRDefault="002B39E5" w:rsidP="00222AAE">
            <w:pPr>
              <w:rPr>
                <w:sz w:val="22"/>
                <w:szCs w:val="22"/>
              </w:rPr>
            </w:pPr>
            <w:r w:rsidRPr="00711C9F">
              <w:rPr>
                <w:sz w:val="22"/>
                <w:szCs w:val="22"/>
              </w:rPr>
              <w:t>Analiza s</w:t>
            </w:r>
            <w:r w:rsidR="00DD5DCB" w:rsidRPr="00711C9F">
              <w:rPr>
                <w:sz w:val="22"/>
                <w:szCs w:val="22"/>
              </w:rPr>
              <w:t>zereg</w:t>
            </w:r>
            <w:r w:rsidRPr="00711C9F">
              <w:rPr>
                <w:sz w:val="22"/>
                <w:szCs w:val="22"/>
              </w:rPr>
              <w:t>u</w:t>
            </w:r>
            <w:r w:rsidR="00DD5DCB" w:rsidRPr="00711C9F">
              <w:rPr>
                <w:sz w:val="22"/>
                <w:szCs w:val="22"/>
              </w:rPr>
              <w:t xml:space="preserve"> czasowe</w:t>
            </w:r>
            <w:r w:rsidRPr="00711C9F">
              <w:rPr>
                <w:sz w:val="22"/>
                <w:szCs w:val="22"/>
              </w:rPr>
              <w:t>go.</w:t>
            </w:r>
          </w:p>
        </w:tc>
        <w:tc>
          <w:tcPr>
            <w:tcW w:w="4253" w:type="dxa"/>
            <w:shd w:val="clear" w:color="auto" w:fill="auto"/>
          </w:tcPr>
          <w:p w14:paraId="24784CBA" w14:textId="77777777" w:rsidR="00DD5DCB" w:rsidRPr="00711C9F" w:rsidRDefault="00DD5DCB" w:rsidP="00222AAE">
            <w:pPr>
              <w:rPr>
                <w:sz w:val="22"/>
                <w:szCs w:val="22"/>
              </w:rPr>
            </w:pPr>
            <w:r w:rsidRPr="00711C9F">
              <w:rPr>
                <w:sz w:val="22"/>
                <w:szCs w:val="22"/>
              </w:rPr>
              <w:t>Umożliwia analizę zmian zjawiska w czasie. Można przedstawić kilka linii na wykresie. Wskazuje minimum, maksimum i zakres zmienności. Warianty: wstęgowe, warstwowe, 3D).</w:t>
            </w:r>
          </w:p>
        </w:tc>
      </w:tr>
      <w:tr w:rsidR="00DD5DCB" w:rsidRPr="00711C9F" w14:paraId="17F4CD4C" w14:textId="77777777" w:rsidTr="00D35E06">
        <w:tc>
          <w:tcPr>
            <w:tcW w:w="1271" w:type="dxa"/>
            <w:shd w:val="clear" w:color="auto" w:fill="auto"/>
          </w:tcPr>
          <w:p w14:paraId="276C972B" w14:textId="77777777" w:rsidR="00DD5DCB" w:rsidRPr="00711C9F" w:rsidRDefault="00DD5DCB" w:rsidP="00222AAE">
            <w:pPr>
              <w:rPr>
                <w:sz w:val="22"/>
                <w:szCs w:val="22"/>
              </w:rPr>
            </w:pPr>
            <w:r w:rsidRPr="00711C9F">
              <w:rPr>
                <w:sz w:val="22"/>
                <w:szCs w:val="22"/>
              </w:rPr>
              <w:t>Radarowy</w:t>
            </w:r>
          </w:p>
        </w:tc>
        <w:tc>
          <w:tcPr>
            <w:tcW w:w="1701" w:type="dxa"/>
            <w:shd w:val="clear" w:color="auto" w:fill="auto"/>
          </w:tcPr>
          <w:p w14:paraId="0BF0136F" w14:textId="0F55EF6B" w:rsidR="00DD5DCB" w:rsidRPr="00711C9F" w:rsidRDefault="00DD5DCB" w:rsidP="00222AAE">
            <w:pPr>
              <w:rPr>
                <w:sz w:val="22"/>
                <w:szCs w:val="22"/>
              </w:rPr>
            </w:pPr>
            <w:r w:rsidRPr="00711C9F">
              <w:rPr>
                <w:sz w:val="22"/>
                <w:szCs w:val="22"/>
              </w:rPr>
              <w:t xml:space="preserve">Dane wielowymiarowe numeryczne, </w:t>
            </w:r>
            <w:r w:rsidR="002B39E5" w:rsidRPr="00711C9F">
              <w:rPr>
                <w:sz w:val="22"/>
                <w:szCs w:val="22"/>
              </w:rPr>
              <w:t>analiza s</w:t>
            </w:r>
            <w:r w:rsidRPr="00711C9F">
              <w:rPr>
                <w:sz w:val="22"/>
                <w:szCs w:val="22"/>
              </w:rPr>
              <w:t>zereg</w:t>
            </w:r>
            <w:r w:rsidR="002B39E5" w:rsidRPr="00711C9F">
              <w:rPr>
                <w:sz w:val="22"/>
                <w:szCs w:val="22"/>
              </w:rPr>
              <w:t>u</w:t>
            </w:r>
            <w:r w:rsidRPr="00711C9F">
              <w:rPr>
                <w:sz w:val="22"/>
                <w:szCs w:val="22"/>
              </w:rPr>
              <w:t xml:space="preserve"> czasowe</w:t>
            </w:r>
            <w:r w:rsidR="002B39E5" w:rsidRPr="00711C9F">
              <w:rPr>
                <w:sz w:val="22"/>
                <w:szCs w:val="22"/>
              </w:rPr>
              <w:t>go.</w:t>
            </w:r>
            <w:r w:rsidRPr="00711C9F">
              <w:rPr>
                <w:sz w:val="22"/>
                <w:szCs w:val="22"/>
              </w:rPr>
              <w:t xml:space="preserve"> </w:t>
            </w:r>
          </w:p>
        </w:tc>
        <w:tc>
          <w:tcPr>
            <w:tcW w:w="4253" w:type="dxa"/>
            <w:shd w:val="clear" w:color="auto" w:fill="auto"/>
          </w:tcPr>
          <w:p w14:paraId="14262F64" w14:textId="4F188B51" w:rsidR="00DD5DCB" w:rsidRPr="00711C9F" w:rsidRDefault="00DD5DCB" w:rsidP="00222AAE">
            <w:pPr>
              <w:rPr>
                <w:sz w:val="22"/>
                <w:szCs w:val="22"/>
              </w:rPr>
            </w:pPr>
            <w:r w:rsidRPr="00711C9F">
              <w:rPr>
                <w:sz w:val="22"/>
                <w:szCs w:val="22"/>
              </w:rPr>
              <w:t xml:space="preserve">Wartości poszczególnych kategorii są wykreślane wzdłuż osobnych osi rozpoczynających się w centrum wykresu i kończących się na zewnętrznym okręgu. </w:t>
            </w:r>
            <w:r w:rsidR="007F2F93">
              <w:rPr>
                <w:sz w:val="22"/>
                <w:szCs w:val="22"/>
              </w:rPr>
              <w:t>Um</w:t>
            </w:r>
            <w:r w:rsidRPr="00711C9F">
              <w:rPr>
                <w:sz w:val="22"/>
                <w:szCs w:val="22"/>
              </w:rPr>
              <w:t>ożliw</w:t>
            </w:r>
            <w:r w:rsidR="007F2F93">
              <w:rPr>
                <w:sz w:val="22"/>
                <w:szCs w:val="22"/>
              </w:rPr>
              <w:t>ia</w:t>
            </w:r>
            <w:r w:rsidRPr="00711C9F">
              <w:rPr>
                <w:sz w:val="22"/>
                <w:szCs w:val="22"/>
              </w:rPr>
              <w:t xml:space="preserve"> zobrazowania zmian cyklicznych w szeregu czasowym.</w:t>
            </w:r>
          </w:p>
        </w:tc>
      </w:tr>
      <w:tr w:rsidR="00DD5DCB" w:rsidRPr="00711C9F" w14:paraId="17F42C9F" w14:textId="77777777" w:rsidTr="00D35E06">
        <w:tc>
          <w:tcPr>
            <w:tcW w:w="1271" w:type="dxa"/>
            <w:shd w:val="clear" w:color="auto" w:fill="auto"/>
          </w:tcPr>
          <w:p w14:paraId="25749867" w14:textId="77777777" w:rsidR="00DD5DCB" w:rsidRPr="00711C9F" w:rsidRDefault="00DD5DCB" w:rsidP="00222AAE">
            <w:pPr>
              <w:rPr>
                <w:sz w:val="22"/>
                <w:szCs w:val="22"/>
              </w:rPr>
            </w:pPr>
            <w:r w:rsidRPr="00711C9F">
              <w:rPr>
                <w:sz w:val="22"/>
                <w:szCs w:val="22"/>
              </w:rPr>
              <w:t xml:space="preserve">Kołowy </w:t>
            </w:r>
          </w:p>
          <w:p w14:paraId="05077F50" w14:textId="77777777" w:rsidR="00DD5DCB" w:rsidRPr="00711C9F" w:rsidRDefault="00DD5DCB" w:rsidP="00222AAE">
            <w:pPr>
              <w:rPr>
                <w:sz w:val="22"/>
                <w:szCs w:val="22"/>
              </w:rPr>
            </w:pPr>
          </w:p>
        </w:tc>
        <w:tc>
          <w:tcPr>
            <w:tcW w:w="1701" w:type="dxa"/>
            <w:shd w:val="clear" w:color="auto" w:fill="auto"/>
          </w:tcPr>
          <w:p w14:paraId="0BABD604" w14:textId="6ECE86A7" w:rsidR="00DD5DCB" w:rsidRPr="00711C9F" w:rsidRDefault="00DD5DCB" w:rsidP="00222AAE">
            <w:pPr>
              <w:rPr>
                <w:sz w:val="22"/>
                <w:szCs w:val="22"/>
              </w:rPr>
            </w:pPr>
            <w:r w:rsidRPr="00711C9F">
              <w:rPr>
                <w:sz w:val="22"/>
                <w:szCs w:val="22"/>
              </w:rPr>
              <w:t>Struktura zbiorowości z wyróżnionymi kategoriami</w:t>
            </w:r>
            <w:r w:rsidR="002B39E5" w:rsidRPr="00711C9F">
              <w:rPr>
                <w:sz w:val="22"/>
                <w:szCs w:val="22"/>
              </w:rPr>
              <w:t>.</w:t>
            </w:r>
          </w:p>
        </w:tc>
        <w:tc>
          <w:tcPr>
            <w:tcW w:w="4253" w:type="dxa"/>
            <w:shd w:val="clear" w:color="auto" w:fill="auto"/>
          </w:tcPr>
          <w:p w14:paraId="5A3E0289" w14:textId="04F7FEEA" w:rsidR="00DD5DCB" w:rsidRPr="00711C9F" w:rsidRDefault="007F2F93" w:rsidP="00222AAE">
            <w:pPr>
              <w:rPr>
                <w:sz w:val="22"/>
                <w:szCs w:val="22"/>
              </w:rPr>
            </w:pPr>
            <w:r>
              <w:rPr>
                <w:sz w:val="22"/>
                <w:szCs w:val="22"/>
              </w:rPr>
              <w:t>Pozwala na s</w:t>
            </w:r>
            <w:r w:rsidR="00DD5DCB" w:rsidRPr="00711C9F">
              <w:rPr>
                <w:sz w:val="22"/>
                <w:szCs w:val="22"/>
              </w:rPr>
              <w:t>zybk</w:t>
            </w:r>
            <w:r>
              <w:rPr>
                <w:sz w:val="22"/>
                <w:szCs w:val="22"/>
              </w:rPr>
              <w:t>ą</w:t>
            </w:r>
            <w:r w:rsidR="00DD5DCB" w:rsidRPr="00711C9F">
              <w:rPr>
                <w:sz w:val="22"/>
                <w:szCs w:val="22"/>
              </w:rPr>
              <w:t xml:space="preserve"> analiz</w:t>
            </w:r>
            <w:r>
              <w:rPr>
                <w:sz w:val="22"/>
                <w:szCs w:val="22"/>
              </w:rPr>
              <w:t>ę</w:t>
            </w:r>
            <w:r w:rsidR="00DD5DCB" w:rsidRPr="00711C9F">
              <w:rPr>
                <w:sz w:val="22"/>
                <w:szCs w:val="22"/>
              </w:rPr>
              <w:t xml:space="preserve"> struktury jednej zbiorowości. Nie jest zalecany przy dużej liczbie kategorii.</w:t>
            </w:r>
          </w:p>
        </w:tc>
      </w:tr>
      <w:tr w:rsidR="00DD5DCB" w:rsidRPr="00711C9F" w14:paraId="27D995D2" w14:textId="77777777" w:rsidTr="00D35E06">
        <w:tc>
          <w:tcPr>
            <w:tcW w:w="1271" w:type="dxa"/>
            <w:shd w:val="clear" w:color="auto" w:fill="auto"/>
          </w:tcPr>
          <w:p w14:paraId="0D6083FD" w14:textId="77777777" w:rsidR="00DD5DCB" w:rsidRPr="00711C9F" w:rsidRDefault="00DD5DCB" w:rsidP="00222AAE">
            <w:pPr>
              <w:rPr>
                <w:sz w:val="22"/>
                <w:szCs w:val="22"/>
              </w:rPr>
            </w:pPr>
            <w:r w:rsidRPr="00711C9F">
              <w:rPr>
                <w:sz w:val="22"/>
                <w:szCs w:val="22"/>
              </w:rPr>
              <w:lastRenderedPageBreak/>
              <w:t>Pierścieniowy</w:t>
            </w:r>
          </w:p>
        </w:tc>
        <w:tc>
          <w:tcPr>
            <w:tcW w:w="1701" w:type="dxa"/>
            <w:shd w:val="clear" w:color="auto" w:fill="auto"/>
          </w:tcPr>
          <w:p w14:paraId="4AB44B8A" w14:textId="0410AA02" w:rsidR="00DD5DCB" w:rsidRPr="00711C9F" w:rsidRDefault="00DD5DCB" w:rsidP="00222AAE">
            <w:pPr>
              <w:rPr>
                <w:sz w:val="22"/>
                <w:szCs w:val="22"/>
              </w:rPr>
            </w:pPr>
            <w:r w:rsidRPr="00711C9F">
              <w:rPr>
                <w:sz w:val="22"/>
                <w:szCs w:val="22"/>
              </w:rPr>
              <w:t>Struktura jednej lub kilku zbiorowości z wyróżnionymi kategoriami</w:t>
            </w:r>
            <w:r w:rsidR="002B39E5" w:rsidRPr="00711C9F">
              <w:rPr>
                <w:sz w:val="22"/>
                <w:szCs w:val="22"/>
              </w:rPr>
              <w:t>.</w:t>
            </w:r>
          </w:p>
        </w:tc>
        <w:tc>
          <w:tcPr>
            <w:tcW w:w="4253" w:type="dxa"/>
            <w:shd w:val="clear" w:color="auto" w:fill="auto"/>
          </w:tcPr>
          <w:p w14:paraId="01C2C3AE" w14:textId="6D8C6A09" w:rsidR="00DD5DCB" w:rsidRPr="00711C9F" w:rsidRDefault="007F2F93" w:rsidP="00222AAE">
            <w:pPr>
              <w:rPr>
                <w:sz w:val="22"/>
                <w:szCs w:val="22"/>
              </w:rPr>
            </w:pPr>
            <w:r>
              <w:rPr>
                <w:sz w:val="22"/>
                <w:szCs w:val="22"/>
              </w:rPr>
              <w:t>Pozwala na s</w:t>
            </w:r>
            <w:r w:rsidR="00DD5DCB" w:rsidRPr="00711C9F">
              <w:rPr>
                <w:sz w:val="22"/>
                <w:szCs w:val="22"/>
              </w:rPr>
              <w:t>zybk</w:t>
            </w:r>
            <w:r>
              <w:rPr>
                <w:sz w:val="22"/>
                <w:szCs w:val="22"/>
              </w:rPr>
              <w:t>ą</w:t>
            </w:r>
            <w:r w:rsidR="00DD5DCB" w:rsidRPr="00711C9F">
              <w:rPr>
                <w:sz w:val="22"/>
                <w:szCs w:val="22"/>
              </w:rPr>
              <w:t xml:space="preserve"> analiz</w:t>
            </w:r>
            <w:r>
              <w:rPr>
                <w:sz w:val="22"/>
                <w:szCs w:val="22"/>
              </w:rPr>
              <w:t>ę</w:t>
            </w:r>
            <w:r w:rsidR="00DD5DCB" w:rsidRPr="00711C9F">
              <w:rPr>
                <w:sz w:val="22"/>
                <w:szCs w:val="22"/>
              </w:rPr>
              <w:t xml:space="preserve"> struktury kilku zbiorowości. Nie jest zalecany przy dużej liczbie kategorii. Formalnie jest to wykres liniowy przedstawiony w układzie współrzędnych biegunowych.</w:t>
            </w:r>
          </w:p>
        </w:tc>
      </w:tr>
      <w:tr w:rsidR="00DD5DCB" w:rsidRPr="00711C9F" w14:paraId="4BE88213" w14:textId="77777777" w:rsidTr="00D35E06">
        <w:tc>
          <w:tcPr>
            <w:tcW w:w="1271" w:type="dxa"/>
            <w:shd w:val="clear" w:color="auto" w:fill="auto"/>
          </w:tcPr>
          <w:p w14:paraId="61556830" w14:textId="77777777" w:rsidR="00DD5DCB" w:rsidRPr="00711C9F" w:rsidRDefault="00DD5DCB" w:rsidP="00222AAE">
            <w:pPr>
              <w:rPr>
                <w:sz w:val="22"/>
                <w:szCs w:val="22"/>
              </w:rPr>
            </w:pPr>
            <w:r w:rsidRPr="00711C9F">
              <w:rPr>
                <w:sz w:val="22"/>
                <w:szCs w:val="22"/>
              </w:rPr>
              <w:t>Rozrzutu</w:t>
            </w:r>
          </w:p>
        </w:tc>
        <w:tc>
          <w:tcPr>
            <w:tcW w:w="1701" w:type="dxa"/>
            <w:shd w:val="clear" w:color="auto" w:fill="auto"/>
          </w:tcPr>
          <w:p w14:paraId="248AF48C" w14:textId="0E56D397" w:rsidR="00DD5DCB" w:rsidRPr="00711C9F" w:rsidRDefault="00DD5DCB" w:rsidP="00222AAE">
            <w:pPr>
              <w:rPr>
                <w:sz w:val="22"/>
                <w:szCs w:val="22"/>
              </w:rPr>
            </w:pPr>
            <w:r w:rsidRPr="00711C9F">
              <w:rPr>
                <w:sz w:val="22"/>
                <w:szCs w:val="22"/>
              </w:rPr>
              <w:t>Zależność pomiędzy dwiema zmiennymi ilościowymi</w:t>
            </w:r>
            <w:r w:rsidR="002B39E5" w:rsidRPr="00711C9F">
              <w:rPr>
                <w:sz w:val="22"/>
                <w:szCs w:val="22"/>
              </w:rPr>
              <w:t>.</w:t>
            </w:r>
          </w:p>
        </w:tc>
        <w:tc>
          <w:tcPr>
            <w:tcW w:w="4253" w:type="dxa"/>
            <w:shd w:val="clear" w:color="auto" w:fill="auto"/>
          </w:tcPr>
          <w:p w14:paraId="01D4630C" w14:textId="02A411A2" w:rsidR="00DD5DCB" w:rsidRPr="00711C9F" w:rsidRDefault="007F2F93" w:rsidP="00222AAE">
            <w:pPr>
              <w:rPr>
                <w:sz w:val="22"/>
                <w:szCs w:val="22"/>
              </w:rPr>
            </w:pPr>
            <w:r>
              <w:rPr>
                <w:sz w:val="22"/>
                <w:szCs w:val="22"/>
              </w:rPr>
              <w:t>Umożliwia a</w:t>
            </w:r>
            <w:r w:rsidR="00DD5DCB" w:rsidRPr="00711C9F">
              <w:rPr>
                <w:sz w:val="22"/>
                <w:szCs w:val="22"/>
              </w:rPr>
              <w:t>naliz</w:t>
            </w:r>
            <w:r>
              <w:rPr>
                <w:sz w:val="22"/>
                <w:szCs w:val="22"/>
              </w:rPr>
              <w:t>ę</w:t>
            </w:r>
            <w:r w:rsidR="00DD5DCB" w:rsidRPr="00711C9F">
              <w:rPr>
                <w:sz w:val="22"/>
                <w:szCs w:val="22"/>
              </w:rPr>
              <w:t xml:space="preserve"> zależności 2 zmiennych numerycznych. Pozwala na ocenę rodzaju zależności, siły i kierunku zależności liniowej. </w:t>
            </w:r>
            <w:r w:rsidR="00305003" w:rsidRPr="00711C9F">
              <w:rPr>
                <w:sz w:val="22"/>
                <w:szCs w:val="22"/>
              </w:rPr>
              <w:t xml:space="preserve">Umożliwia odczyt wartości </w:t>
            </w:r>
            <w:r w:rsidR="00DD5DCB" w:rsidRPr="00711C9F">
              <w:rPr>
                <w:sz w:val="22"/>
                <w:szCs w:val="22"/>
              </w:rPr>
              <w:t>minimaln</w:t>
            </w:r>
            <w:r w:rsidR="00305003" w:rsidRPr="00711C9F">
              <w:rPr>
                <w:sz w:val="22"/>
                <w:szCs w:val="22"/>
              </w:rPr>
              <w:t>ych</w:t>
            </w:r>
            <w:r w:rsidR="00DD5DCB" w:rsidRPr="00711C9F">
              <w:rPr>
                <w:sz w:val="22"/>
                <w:szCs w:val="22"/>
              </w:rPr>
              <w:t>, maksymaln</w:t>
            </w:r>
            <w:r w:rsidR="00305003" w:rsidRPr="00711C9F">
              <w:rPr>
                <w:sz w:val="22"/>
                <w:szCs w:val="22"/>
              </w:rPr>
              <w:t>ych</w:t>
            </w:r>
            <w:r w:rsidR="00DD5DCB" w:rsidRPr="00711C9F">
              <w:rPr>
                <w:sz w:val="22"/>
                <w:szCs w:val="22"/>
              </w:rPr>
              <w:t xml:space="preserve"> i odstając</w:t>
            </w:r>
            <w:r w:rsidR="00305003" w:rsidRPr="00711C9F">
              <w:rPr>
                <w:sz w:val="22"/>
                <w:szCs w:val="22"/>
              </w:rPr>
              <w:t>ych.</w:t>
            </w:r>
          </w:p>
        </w:tc>
      </w:tr>
      <w:tr w:rsidR="00DD5DCB" w:rsidRPr="00711C9F" w14:paraId="4F7F85B4" w14:textId="77777777" w:rsidTr="00D35E06">
        <w:tc>
          <w:tcPr>
            <w:tcW w:w="1271" w:type="dxa"/>
            <w:shd w:val="clear" w:color="auto" w:fill="auto"/>
          </w:tcPr>
          <w:p w14:paraId="175C9B32" w14:textId="674DD43A" w:rsidR="00DD5DCB" w:rsidRPr="00711C9F" w:rsidRDefault="00DD5DCB" w:rsidP="00DD5DCB">
            <w:pPr>
              <w:rPr>
                <w:sz w:val="22"/>
                <w:szCs w:val="22"/>
              </w:rPr>
            </w:pPr>
            <w:r w:rsidRPr="00711C9F">
              <w:rPr>
                <w:sz w:val="22"/>
                <w:szCs w:val="22"/>
              </w:rPr>
              <w:t xml:space="preserve">Mapowy </w:t>
            </w:r>
          </w:p>
        </w:tc>
        <w:tc>
          <w:tcPr>
            <w:tcW w:w="1701" w:type="dxa"/>
            <w:shd w:val="clear" w:color="auto" w:fill="auto"/>
          </w:tcPr>
          <w:p w14:paraId="56BA8356" w14:textId="33FFF88F" w:rsidR="00DD5DCB" w:rsidRPr="00711C9F" w:rsidRDefault="00DD5DCB" w:rsidP="00DD5DCB">
            <w:pPr>
              <w:rPr>
                <w:sz w:val="22"/>
                <w:szCs w:val="22"/>
              </w:rPr>
            </w:pPr>
            <w:r w:rsidRPr="00711C9F">
              <w:rPr>
                <w:sz w:val="22"/>
                <w:szCs w:val="22"/>
              </w:rPr>
              <w:t>Prezentacja danych terytorialnych</w:t>
            </w:r>
            <w:r w:rsidR="002B39E5" w:rsidRPr="00711C9F">
              <w:rPr>
                <w:sz w:val="22"/>
                <w:szCs w:val="22"/>
              </w:rPr>
              <w:t>.</w:t>
            </w:r>
          </w:p>
        </w:tc>
        <w:tc>
          <w:tcPr>
            <w:tcW w:w="4253" w:type="dxa"/>
            <w:shd w:val="clear" w:color="auto" w:fill="auto"/>
          </w:tcPr>
          <w:p w14:paraId="4C4D6098" w14:textId="65518D75" w:rsidR="00DD5DCB" w:rsidRPr="00711C9F" w:rsidRDefault="00DD5DCB" w:rsidP="00DD5DCB">
            <w:pPr>
              <w:rPr>
                <w:sz w:val="22"/>
                <w:szCs w:val="22"/>
              </w:rPr>
            </w:pPr>
            <w:r w:rsidRPr="00711C9F">
              <w:rPr>
                <w:sz w:val="22"/>
                <w:szCs w:val="22"/>
              </w:rPr>
              <w:t>Sposób przedstawienia wartości zjawiska w określonych jednostkach przestrzennych (np. administracyjnych).</w:t>
            </w:r>
          </w:p>
        </w:tc>
      </w:tr>
    </w:tbl>
    <w:p w14:paraId="0B7054C6" w14:textId="25A0EE3B" w:rsidR="007F2F93" w:rsidRDefault="00D052EF" w:rsidP="00DD5DCB">
      <w:pPr>
        <w:spacing w:before="120" w:line="360" w:lineRule="auto"/>
      </w:pPr>
      <w:r w:rsidRPr="004718B3">
        <w:t xml:space="preserve">Źródło: Opracowanie własne na podstawie </w:t>
      </w:r>
      <w:r w:rsidR="0015383A">
        <w:t xml:space="preserve">Kocimowski i Kwiatek (1976), </w:t>
      </w:r>
      <w:r w:rsidR="00B822AC">
        <w:t xml:space="preserve">Kabacoff (2015), </w:t>
      </w:r>
      <w:r w:rsidR="00D7694E">
        <w:t>Wilke (2019),</w:t>
      </w:r>
      <w:r w:rsidR="0015383A" w:rsidRPr="0015383A">
        <w:t xml:space="preserve"> </w:t>
      </w:r>
      <w:r w:rsidR="0015383A" w:rsidRPr="004718B3">
        <w:t>Types of Chart (2023)</w:t>
      </w:r>
      <w:r w:rsidR="00251FFE">
        <w:t>.</w:t>
      </w:r>
    </w:p>
    <w:p w14:paraId="18323E95" w14:textId="77777777" w:rsidR="00251FFE" w:rsidRDefault="00251FFE" w:rsidP="00251FFE">
      <w:pPr>
        <w:pStyle w:val="Nagwek3"/>
      </w:pPr>
      <w:bookmarkStart w:id="98" w:name="_Toc167692940"/>
      <w:r>
        <w:t>Zastosowania wykresów według rodzaju analizy</w:t>
      </w:r>
      <w:bookmarkEnd w:id="98"/>
    </w:p>
    <w:p w14:paraId="52D6683F" w14:textId="156E4608" w:rsidR="00251FFE" w:rsidRDefault="00251FFE" w:rsidP="00251FFE">
      <w:pPr>
        <w:spacing w:line="360" w:lineRule="auto"/>
        <w:ind w:firstLine="284"/>
        <w:jc w:val="both"/>
        <w:rPr>
          <w:noProof/>
        </w:rPr>
      </w:pPr>
      <w:r>
        <w:rPr>
          <w:noProof/>
        </w:rPr>
        <w:t xml:space="preserve">W tabeli 3.2. </w:t>
      </w:r>
      <w:r>
        <w:t>przedstawiono</w:t>
      </w:r>
      <w:r>
        <w:rPr>
          <w:noProof/>
        </w:rPr>
        <w:t xml:space="preserve"> wybrane typowe możliwości zastosowania różnych rod</w:t>
      </w:r>
      <w:r w:rsidR="00CC628D">
        <w:rPr>
          <w:noProof/>
        </w:rPr>
        <w:t>z</w:t>
      </w:r>
      <w:r>
        <w:rPr>
          <w:noProof/>
        </w:rPr>
        <w:t xml:space="preserve">ajów wykresów w zależności od rozważanego zagadnienia statystycznego i </w:t>
      </w:r>
      <w:r w:rsidR="00956A40">
        <w:rPr>
          <w:noProof/>
        </w:rPr>
        <w:t xml:space="preserve">przeprowadzanej </w:t>
      </w:r>
      <w:r>
        <w:rPr>
          <w:noProof/>
        </w:rPr>
        <w:t>analizy.</w:t>
      </w:r>
      <w:r w:rsidR="000102EB">
        <w:rPr>
          <w:noProof/>
        </w:rPr>
        <w:t xml:space="preserve"> </w:t>
      </w:r>
      <w:r>
        <w:t>W kolumnie „Rodzaj analizy” ujęto tylko najczęściej stosowane zagadnienia związane z analizą danych. Dla różnych nieuwzględnionych typów analizy jak np. „</w:t>
      </w:r>
      <w:r w:rsidRPr="0012560E">
        <w:rPr>
          <w:i/>
          <w:iCs/>
        </w:rPr>
        <w:t>Analiza danych giełdowych</w:t>
      </w:r>
      <w:r>
        <w:t xml:space="preserve">”, będą wykorzystywane różnorodne, często bardzo </w:t>
      </w:r>
      <w:r w:rsidR="0059070F">
        <w:t>specyficzne</w:t>
      </w:r>
      <w:r>
        <w:t xml:space="preserve"> metody prezentacji graficznych, które jednak nie będą rozważane w następnych rozdziałach.</w:t>
      </w:r>
    </w:p>
    <w:p w14:paraId="066A083E" w14:textId="24B80D08" w:rsidR="00251FFE" w:rsidRPr="006371ED" w:rsidRDefault="00251FFE" w:rsidP="00251FFE">
      <w:pPr>
        <w:pStyle w:val="Legenda"/>
        <w:keepNext/>
        <w:rPr>
          <w:lang w:val="pl-PL"/>
        </w:rPr>
      </w:pPr>
      <w:bookmarkStart w:id="99" w:name="_Toc162864378"/>
      <w:r w:rsidRPr="006371ED">
        <w:rPr>
          <w:lang w:val="pl-PL"/>
        </w:rPr>
        <w:t xml:space="preserve">Tabela </w:t>
      </w:r>
      <w:r w:rsidR="00DD3CDB">
        <w:rPr>
          <w:lang w:val="pl-PL"/>
        </w:rPr>
        <w:fldChar w:fldCharType="begin"/>
      </w:r>
      <w:r w:rsidR="00DD3CDB">
        <w:rPr>
          <w:lang w:val="pl-PL"/>
        </w:rPr>
        <w:instrText xml:space="preserve"> STYLEREF 1 \s </w:instrText>
      </w:r>
      <w:r w:rsidR="00DD3CDB">
        <w:rPr>
          <w:lang w:val="pl-PL"/>
        </w:rPr>
        <w:fldChar w:fldCharType="separate"/>
      </w:r>
      <w:r w:rsidR="00A06BDE">
        <w:rPr>
          <w:noProof/>
          <w:lang w:val="pl-PL"/>
        </w:rPr>
        <w:t>3</w:t>
      </w:r>
      <w:r w:rsidR="00DD3CDB">
        <w:rPr>
          <w:lang w:val="pl-PL"/>
        </w:rPr>
        <w:fldChar w:fldCharType="end"/>
      </w:r>
      <w:r w:rsidR="00DD3CDB">
        <w:rPr>
          <w:lang w:val="pl-PL"/>
        </w:rPr>
        <w:t>.</w:t>
      </w:r>
      <w:r w:rsidR="00DD3CDB">
        <w:rPr>
          <w:lang w:val="pl-PL"/>
        </w:rPr>
        <w:fldChar w:fldCharType="begin"/>
      </w:r>
      <w:r w:rsidR="00DD3CDB">
        <w:rPr>
          <w:lang w:val="pl-PL"/>
        </w:rPr>
        <w:instrText xml:space="preserve"> SEQ Tabela \* ARABIC \s 1 </w:instrText>
      </w:r>
      <w:r w:rsidR="00DD3CDB">
        <w:rPr>
          <w:lang w:val="pl-PL"/>
        </w:rPr>
        <w:fldChar w:fldCharType="separate"/>
      </w:r>
      <w:r w:rsidR="00A06BDE">
        <w:rPr>
          <w:noProof/>
          <w:lang w:val="pl-PL"/>
        </w:rPr>
        <w:t>2</w:t>
      </w:r>
      <w:r w:rsidR="00DD3CDB">
        <w:rPr>
          <w:lang w:val="pl-PL"/>
        </w:rPr>
        <w:fldChar w:fldCharType="end"/>
      </w:r>
      <w:r w:rsidRPr="006371ED">
        <w:rPr>
          <w:lang w:val="pl-PL"/>
        </w:rPr>
        <w:t>. Wybór wykresu dla określonej analizy statystycznej</w:t>
      </w:r>
      <w:bookmarkEnd w:id="99"/>
    </w:p>
    <w:tbl>
      <w:tblPr>
        <w:tblW w:w="73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2551"/>
        <w:gridCol w:w="2693"/>
      </w:tblGrid>
      <w:tr w:rsidR="00251FFE" w:rsidRPr="00711C9F" w14:paraId="0344D538" w14:textId="77777777" w:rsidTr="00121887">
        <w:tc>
          <w:tcPr>
            <w:tcW w:w="2122" w:type="dxa"/>
            <w:shd w:val="clear" w:color="auto" w:fill="auto"/>
          </w:tcPr>
          <w:p w14:paraId="2CCAE45A" w14:textId="77777777" w:rsidR="00251FFE" w:rsidRPr="00711C9F" w:rsidRDefault="00251FFE" w:rsidP="00121887">
            <w:pPr>
              <w:spacing w:after="0"/>
              <w:jc w:val="center"/>
              <w:rPr>
                <w:sz w:val="22"/>
                <w:szCs w:val="22"/>
              </w:rPr>
            </w:pPr>
            <w:r w:rsidRPr="00711C9F">
              <w:rPr>
                <w:sz w:val="22"/>
                <w:szCs w:val="22"/>
              </w:rPr>
              <w:t>Rodzaj analizy</w:t>
            </w:r>
          </w:p>
        </w:tc>
        <w:tc>
          <w:tcPr>
            <w:tcW w:w="2551" w:type="dxa"/>
            <w:shd w:val="clear" w:color="auto" w:fill="auto"/>
          </w:tcPr>
          <w:p w14:paraId="7EA72283" w14:textId="77777777" w:rsidR="00251FFE" w:rsidRPr="00711C9F" w:rsidRDefault="00251FFE" w:rsidP="00121887">
            <w:pPr>
              <w:spacing w:after="0"/>
              <w:jc w:val="center"/>
              <w:rPr>
                <w:sz w:val="22"/>
                <w:szCs w:val="22"/>
              </w:rPr>
            </w:pPr>
            <w:r w:rsidRPr="00711C9F">
              <w:rPr>
                <w:sz w:val="22"/>
                <w:szCs w:val="22"/>
              </w:rPr>
              <w:t>Cele analizy</w:t>
            </w:r>
          </w:p>
        </w:tc>
        <w:tc>
          <w:tcPr>
            <w:tcW w:w="2693" w:type="dxa"/>
            <w:shd w:val="clear" w:color="auto" w:fill="auto"/>
          </w:tcPr>
          <w:p w14:paraId="6CE40947" w14:textId="77777777" w:rsidR="00251FFE" w:rsidRPr="00711C9F" w:rsidRDefault="00251FFE" w:rsidP="00121887">
            <w:pPr>
              <w:spacing w:after="0"/>
              <w:jc w:val="center"/>
              <w:rPr>
                <w:sz w:val="22"/>
                <w:szCs w:val="22"/>
              </w:rPr>
            </w:pPr>
            <w:r w:rsidRPr="00711C9F">
              <w:rPr>
                <w:sz w:val="22"/>
                <w:szCs w:val="22"/>
              </w:rPr>
              <w:t>Typ wykresu</w:t>
            </w:r>
          </w:p>
        </w:tc>
      </w:tr>
      <w:tr w:rsidR="00251FFE" w:rsidRPr="00711C9F" w14:paraId="55C25190" w14:textId="77777777" w:rsidTr="00121887">
        <w:tc>
          <w:tcPr>
            <w:tcW w:w="2122" w:type="dxa"/>
            <w:shd w:val="clear" w:color="auto" w:fill="auto"/>
          </w:tcPr>
          <w:p w14:paraId="02B47288" w14:textId="77777777" w:rsidR="00251FFE" w:rsidRPr="00711C9F" w:rsidRDefault="00251FFE" w:rsidP="00121887">
            <w:pPr>
              <w:spacing w:after="0"/>
              <w:rPr>
                <w:sz w:val="22"/>
                <w:szCs w:val="22"/>
              </w:rPr>
            </w:pPr>
            <w:r w:rsidRPr="00711C9F">
              <w:rPr>
                <w:sz w:val="22"/>
                <w:szCs w:val="22"/>
              </w:rPr>
              <w:t>Struktura zbiorowości (grup) dyskretnych</w:t>
            </w:r>
          </w:p>
        </w:tc>
        <w:tc>
          <w:tcPr>
            <w:tcW w:w="2551" w:type="dxa"/>
            <w:shd w:val="clear" w:color="auto" w:fill="auto"/>
          </w:tcPr>
          <w:p w14:paraId="5F9A6CD3" w14:textId="45B85123" w:rsidR="00251FFE" w:rsidRPr="00711C9F" w:rsidRDefault="00251FFE" w:rsidP="00121887">
            <w:pPr>
              <w:spacing w:after="0"/>
              <w:rPr>
                <w:sz w:val="22"/>
                <w:szCs w:val="22"/>
              </w:rPr>
            </w:pPr>
            <w:r w:rsidRPr="00711C9F">
              <w:rPr>
                <w:sz w:val="22"/>
                <w:szCs w:val="22"/>
              </w:rPr>
              <w:t>Określenie udziału poszczególnych kategorii w zbiorowości</w:t>
            </w:r>
            <w:r w:rsidR="008D72EA">
              <w:rPr>
                <w:sz w:val="22"/>
                <w:szCs w:val="22"/>
              </w:rPr>
              <w:t>.</w:t>
            </w:r>
          </w:p>
        </w:tc>
        <w:tc>
          <w:tcPr>
            <w:tcW w:w="2693" w:type="dxa"/>
            <w:shd w:val="clear" w:color="auto" w:fill="auto"/>
          </w:tcPr>
          <w:p w14:paraId="424DCBF0" w14:textId="77777777" w:rsidR="00251FFE" w:rsidRPr="00711C9F" w:rsidRDefault="00251FFE" w:rsidP="00121887">
            <w:pPr>
              <w:spacing w:after="0"/>
              <w:rPr>
                <w:sz w:val="22"/>
                <w:szCs w:val="22"/>
              </w:rPr>
            </w:pPr>
            <w:r w:rsidRPr="00711C9F">
              <w:rPr>
                <w:sz w:val="22"/>
                <w:szCs w:val="22"/>
              </w:rPr>
              <w:t>Kołowy</w:t>
            </w:r>
          </w:p>
          <w:p w14:paraId="3D95A0F6" w14:textId="77777777" w:rsidR="00251FFE" w:rsidRPr="00711C9F" w:rsidRDefault="00251FFE" w:rsidP="00121887">
            <w:pPr>
              <w:spacing w:after="0"/>
              <w:rPr>
                <w:sz w:val="22"/>
                <w:szCs w:val="22"/>
              </w:rPr>
            </w:pPr>
            <w:r w:rsidRPr="00711C9F">
              <w:rPr>
                <w:sz w:val="22"/>
                <w:szCs w:val="22"/>
              </w:rPr>
              <w:t xml:space="preserve">Słupkowy </w:t>
            </w:r>
          </w:p>
          <w:p w14:paraId="304CD0FD" w14:textId="77777777" w:rsidR="00251FFE" w:rsidRPr="00711C9F" w:rsidRDefault="00251FFE" w:rsidP="00121887">
            <w:pPr>
              <w:spacing w:after="0"/>
              <w:rPr>
                <w:sz w:val="22"/>
                <w:szCs w:val="22"/>
              </w:rPr>
            </w:pPr>
            <w:r w:rsidRPr="00711C9F">
              <w:rPr>
                <w:sz w:val="22"/>
                <w:szCs w:val="22"/>
              </w:rPr>
              <w:t xml:space="preserve">Punktowy </w:t>
            </w:r>
          </w:p>
          <w:p w14:paraId="0DFA48AA" w14:textId="20B18B7D" w:rsidR="00251FFE" w:rsidRPr="00711C9F" w:rsidRDefault="00251FFE" w:rsidP="00121887">
            <w:pPr>
              <w:spacing w:after="0"/>
              <w:rPr>
                <w:sz w:val="22"/>
                <w:szCs w:val="22"/>
              </w:rPr>
            </w:pPr>
            <w:r w:rsidRPr="00711C9F">
              <w:rPr>
                <w:sz w:val="22"/>
                <w:szCs w:val="22"/>
              </w:rPr>
              <w:t>łodyga-liść, pudełkowy</w:t>
            </w:r>
            <w:r w:rsidR="008D72EA">
              <w:rPr>
                <w:sz w:val="22"/>
                <w:szCs w:val="22"/>
              </w:rPr>
              <w:t>.</w:t>
            </w:r>
          </w:p>
        </w:tc>
      </w:tr>
      <w:tr w:rsidR="00251FFE" w:rsidRPr="00711C9F" w14:paraId="373175F8" w14:textId="77777777" w:rsidTr="00121887">
        <w:tc>
          <w:tcPr>
            <w:tcW w:w="2122" w:type="dxa"/>
            <w:shd w:val="clear" w:color="auto" w:fill="auto"/>
          </w:tcPr>
          <w:p w14:paraId="1ABFD6CF" w14:textId="77777777" w:rsidR="00251FFE" w:rsidRPr="00711C9F" w:rsidRDefault="00251FFE" w:rsidP="00121887">
            <w:pPr>
              <w:spacing w:after="0"/>
              <w:rPr>
                <w:sz w:val="22"/>
                <w:szCs w:val="22"/>
              </w:rPr>
            </w:pPr>
            <w:r w:rsidRPr="00711C9F">
              <w:rPr>
                <w:sz w:val="22"/>
                <w:szCs w:val="22"/>
              </w:rPr>
              <w:lastRenderedPageBreak/>
              <w:t>Analiza zbiorowości</w:t>
            </w:r>
          </w:p>
        </w:tc>
        <w:tc>
          <w:tcPr>
            <w:tcW w:w="2551" w:type="dxa"/>
            <w:shd w:val="clear" w:color="auto" w:fill="auto"/>
          </w:tcPr>
          <w:p w14:paraId="4CA08057" w14:textId="4B0D9271" w:rsidR="00251FFE" w:rsidRPr="00711C9F" w:rsidRDefault="00251FFE" w:rsidP="00121887">
            <w:pPr>
              <w:spacing w:after="0"/>
              <w:rPr>
                <w:sz w:val="22"/>
                <w:szCs w:val="22"/>
              </w:rPr>
            </w:pPr>
            <w:r w:rsidRPr="00711C9F">
              <w:rPr>
                <w:sz w:val="22"/>
                <w:szCs w:val="22"/>
              </w:rPr>
              <w:t>Określenie kolejności wielkości względem badanej zmiennej</w:t>
            </w:r>
            <w:r w:rsidR="008D72EA">
              <w:rPr>
                <w:sz w:val="22"/>
                <w:szCs w:val="22"/>
              </w:rPr>
              <w:t>.</w:t>
            </w:r>
          </w:p>
        </w:tc>
        <w:tc>
          <w:tcPr>
            <w:tcW w:w="2693" w:type="dxa"/>
            <w:shd w:val="clear" w:color="auto" w:fill="auto"/>
          </w:tcPr>
          <w:p w14:paraId="44686BD6" w14:textId="76ED6823" w:rsidR="00251FFE" w:rsidRPr="00711C9F" w:rsidRDefault="00251FFE" w:rsidP="00121887">
            <w:pPr>
              <w:spacing w:after="0"/>
              <w:rPr>
                <w:sz w:val="22"/>
                <w:szCs w:val="22"/>
              </w:rPr>
            </w:pPr>
            <w:r w:rsidRPr="00711C9F">
              <w:rPr>
                <w:sz w:val="22"/>
                <w:szCs w:val="22"/>
              </w:rPr>
              <w:t xml:space="preserve">Słupkowy </w:t>
            </w:r>
          </w:p>
          <w:p w14:paraId="74FDCF99" w14:textId="77777777" w:rsidR="00251FFE" w:rsidRPr="00711C9F" w:rsidRDefault="00251FFE" w:rsidP="00121887">
            <w:pPr>
              <w:spacing w:after="0"/>
              <w:rPr>
                <w:sz w:val="22"/>
                <w:szCs w:val="22"/>
              </w:rPr>
            </w:pPr>
            <w:r w:rsidRPr="00711C9F">
              <w:rPr>
                <w:sz w:val="22"/>
                <w:szCs w:val="22"/>
              </w:rPr>
              <w:t>Liniowy</w:t>
            </w:r>
          </w:p>
          <w:p w14:paraId="48121F23" w14:textId="77777777" w:rsidR="00251FFE" w:rsidRPr="00711C9F" w:rsidRDefault="00251FFE" w:rsidP="00121887">
            <w:pPr>
              <w:spacing w:after="0"/>
              <w:rPr>
                <w:sz w:val="22"/>
                <w:szCs w:val="22"/>
              </w:rPr>
            </w:pPr>
            <w:r w:rsidRPr="00711C9F">
              <w:rPr>
                <w:sz w:val="22"/>
                <w:szCs w:val="22"/>
              </w:rPr>
              <w:t>Punktowy, łodyga-liść, pudełkowy</w:t>
            </w:r>
          </w:p>
          <w:p w14:paraId="7A41539C" w14:textId="77777777" w:rsidR="00251FFE" w:rsidRPr="00711C9F" w:rsidRDefault="00251FFE" w:rsidP="00121887">
            <w:pPr>
              <w:spacing w:after="0"/>
              <w:rPr>
                <w:sz w:val="22"/>
                <w:szCs w:val="22"/>
              </w:rPr>
            </w:pPr>
            <w:r w:rsidRPr="00711C9F">
              <w:rPr>
                <w:sz w:val="22"/>
                <w:szCs w:val="22"/>
              </w:rPr>
              <w:t>Histogram (zmienna ciągła)</w:t>
            </w:r>
          </w:p>
        </w:tc>
      </w:tr>
      <w:tr w:rsidR="00251FFE" w:rsidRPr="00711C9F" w14:paraId="1DC8346F" w14:textId="77777777" w:rsidTr="00121887">
        <w:tc>
          <w:tcPr>
            <w:tcW w:w="2122" w:type="dxa"/>
            <w:shd w:val="clear" w:color="auto" w:fill="auto"/>
          </w:tcPr>
          <w:p w14:paraId="7F876CF4" w14:textId="77777777" w:rsidR="00251FFE" w:rsidRPr="00711C9F" w:rsidRDefault="00251FFE" w:rsidP="00121887">
            <w:pPr>
              <w:spacing w:after="0"/>
              <w:rPr>
                <w:sz w:val="22"/>
                <w:szCs w:val="22"/>
              </w:rPr>
            </w:pPr>
            <w:r w:rsidRPr="00711C9F">
              <w:rPr>
                <w:sz w:val="22"/>
                <w:szCs w:val="22"/>
              </w:rPr>
              <w:t>Porównanie struktur</w:t>
            </w:r>
          </w:p>
        </w:tc>
        <w:tc>
          <w:tcPr>
            <w:tcW w:w="2551" w:type="dxa"/>
            <w:shd w:val="clear" w:color="auto" w:fill="auto"/>
          </w:tcPr>
          <w:p w14:paraId="096BBFE2" w14:textId="62B7D403" w:rsidR="00251FFE" w:rsidRPr="00711C9F" w:rsidRDefault="00251FFE" w:rsidP="00121887">
            <w:pPr>
              <w:spacing w:after="0"/>
              <w:rPr>
                <w:sz w:val="22"/>
                <w:szCs w:val="22"/>
              </w:rPr>
            </w:pPr>
            <w:r w:rsidRPr="00711C9F">
              <w:rPr>
                <w:sz w:val="22"/>
                <w:szCs w:val="22"/>
              </w:rPr>
              <w:t>Określenie udziału poszczególnych kategorii w zbiorowości. Określenie kolejności wielkości względem badanej zmiennej</w:t>
            </w:r>
            <w:r w:rsidR="008D72EA">
              <w:rPr>
                <w:sz w:val="22"/>
                <w:szCs w:val="22"/>
              </w:rPr>
              <w:t>.</w:t>
            </w:r>
          </w:p>
        </w:tc>
        <w:tc>
          <w:tcPr>
            <w:tcW w:w="2693" w:type="dxa"/>
            <w:shd w:val="clear" w:color="auto" w:fill="auto"/>
          </w:tcPr>
          <w:p w14:paraId="05AD02AB" w14:textId="0CC103A0" w:rsidR="00251FFE" w:rsidRPr="00711C9F" w:rsidRDefault="00251FFE" w:rsidP="00121887">
            <w:pPr>
              <w:spacing w:after="0"/>
              <w:rPr>
                <w:sz w:val="22"/>
                <w:szCs w:val="22"/>
              </w:rPr>
            </w:pPr>
            <w:r w:rsidRPr="00711C9F">
              <w:rPr>
                <w:sz w:val="22"/>
                <w:szCs w:val="22"/>
              </w:rPr>
              <w:t xml:space="preserve">Słupkowy </w:t>
            </w:r>
          </w:p>
          <w:p w14:paraId="594C0B1F" w14:textId="77777777" w:rsidR="00251FFE" w:rsidRPr="00711C9F" w:rsidRDefault="00251FFE" w:rsidP="00121887">
            <w:pPr>
              <w:spacing w:after="0"/>
              <w:rPr>
                <w:sz w:val="22"/>
                <w:szCs w:val="22"/>
              </w:rPr>
            </w:pPr>
            <w:r w:rsidRPr="00711C9F">
              <w:rPr>
                <w:sz w:val="22"/>
                <w:szCs w:val="22"/>
              </w:rPr>
              <w:t>Pierścieniowy</w:t>
            </w:r>
          </w:p>
          <w:p w14:paraId="55539C85" w14:textId="77777777" w:rsidR="00251FFE" w:rsidRPr="00711C9F" w:rsidRDefault="00251FFE" w:rsidP="00121887">
            <w:pPr>
              <w:spacing w:after="0"/>
              <w:rPr>
                <w:sz w:val="22"/>
                <w:szCs w:val="22"/>
              </w:rPr>
            </w:pPr>
            <w:r w:rsidRPr="00711C9F">
              <w:rPr>
                <w:sz w:val="22"/>
                <w:szCs w:val="22"/>
              </w:rPr>
              <w:t>Skrzynkowy</w:t>
            </w:r>
          </w:p>
          <w:p w14:paraId="03A8889D" w14:textId="77777777" w:rsidR="00251FFE" w:rsidRPr="00711C9F" w:rsidRDefault="00251FFE" w:rsidP="00121887">
            <w:pPr>
              <w:spacing w:after="0"/>
              <w:rPr>
                <w:sz w:val="22"/>
                <w:szCs w:val="22"/>
              </w:rPr>
            </w:pPr>
            <w:r w:rsidRPr="00711C9F">
              <w:rPr>
                <w:sz w:val="22"/>
                <w:szCs w:val="22"/>
              </w:rPr>
              <w:t>Punktowy</w:t>
            </w:r>
          </w:p>
          <w:p w14:paraId="738DB0E5" w14:textId="5373E8A9" w:rsidR="00251FFE" w:rsidRPr="00711C9F" w:rsidRDefault="00251FFE" w:rsidP="00121887">
            <w:pPr>
              <w:spacing w:after="0"/>
              <w:rPr>
                <w:sz w:val="22"/>
                <w:szCs w:val="22"/>
              </w:rPr>
            </w:pPr>
            <w:r w:rsidRPr="00711C9F">
              <w:rPr>
                <w:sz w:val="22"/>
                <w:szCs w:val="22"/>
              </w:rPr>
              <w:t>Liniowy</w:t>
            </w:r>
            <w:r w:rsidR="008D72EA">
              <w:rPr>
                <w:sz w:val="22"/>
                <w:szCs w:val="22"/>
              </w:rPr>
              <w:t>.</w:t>
            </w:r>
          </w:p>
        </w:tc>
      </w:tr>
      <w:tr w:rsidR="00251FFE" w:rsidRPr="00711C9F" w14:paraId="369E2BC4" w14:textId="77777777" w:rsidTr="00121887">
        <w:tc>
          <w:tcPr>
            <w:tcW w:w="2122" w:type="dxa"/>
            <w:shd w:val="clear" w:color="auto" w:fill="auto"/>
          </w:tcPr>
          <w:p w14:paraId="249047E3" w14:textId="77777777" w:rsidR="00251FFE" w:rsidRPr="00711C9F" w:rsidRDefault="00251FFE" w:rsidP="00121887">
            <w:pPr>
              <w:spacing w:after="0"/>
              <w:rPr>
                <w:sz w:val="22"/>
                <w:szCs w:val="22"/>
              </w:rPr>
            </w:pPr>
            <w:r w:rsidRPr="00711C9F">
              <w:rPr>
                <w:sz w:val="22"/>
                <w:szCs w:val="22"/>
              </w:rPr>
              <w:t>Wizualizacja</w:t>
            </w:r>
          </w:p>
          <w:p w14:paraId="4E22A6D5" w14:textId="77777777" w:rsidR="00251FFE" w:rsidRPr="00711C9F" w:rsidRDefault="00251FFE" w:rsidP="00121887">
            <w:pPr>
              <w:spacing w:after="0"/>
              <w:rPr>
                <w:sz w:val="22"/>
                <w:szCs w:val="22"/>
              </w:rPr>
            </w:pPr>
            <w:r w:rsidRPr="00711C9F">
              <w:rPr>
                <w:sz w:val="22"/>
                <w:szCs w:val="22"/>
              </w:rPr>
              <w:t>rozkładów ciągłych</w:t>
            </w:r>
          </w:p>
        </w:tc>
        <w:tc>
          <w:tcPr>
            <w:tcW w:w="2551" w:type="dxa"/>
            <w:shd w:val="clear" w:color="auto" w:fill="auto"/>
          </w:tcPr>
          <w:p w14:paraId="22670B47" w14:textId="414D648F" w:rsidR="00251FFE" w:rsidRPr="00711C9F" w:rsidRDefault="00251FFE" w:rsidP="00121887">
            <w:pPr>
              <w:spacing w:after="0"/>
              <w:rPr>
                <w:sz w:val="22"/>
                <w:szCs w:val="22"/>
              </w:rPr>
            </w:pPr>
            <w:r w:rsidRPr="00711C9F">
              <w:rPr>
                <w:sz w:val="22"/>
                <w:szCs w:val="22"/>
              </w:rPr>
              <w:t>Estymacja gęstości rozkładu zmiennej. Określenie częstości dla poszczególnych klas zmiennej ciągłej</w:t>
            </w:r>
            <w:r w:rsidR="008D72EA">
              <w:rPr>
                <w:sz w:val="22"/>
                <w:szCs w:val="22"/>
              </w:rPr>
              <w:t>.</w:t>
            </w:r>
          </w:p>
        </w:tc>
        <w:tc>
          <w:tcPr>
            <w:tcW w:w="2693" w:type="dxa"/>
            <w:shd w:val="clear" w:color="auto" w:fill="auto"/>
          </w:tcPr>
          <w:p w14:paraId="66286AB9" w14:textId="77777777" w:rsidR="00251FFE" w:rsidRPr="00711C9F" w:rsidRDefault="00251FFE" w:rsidP="00121887">
            <w:pPr>
              <w:spacing w:after="0"/>
              <w:rPr>
                <w:sz w:val="22"/>
                <w:szCs w:val="22"/>
              </w:rPr>
            </w:pPr>
            <w:r w:rsidRPr="00711C9F">
              <w:rPr>
                <w:sz w:val="22"/>
                <w:szCs w:val="22"/>
              </w:rPr>
              <w:t>Histogram, wykres gęstości</w:t>
            </w:r>
          </w:p>
          <w:p w14:paraId="3793236F" w14:textId="77777777" w:rsidR="00251FFE" w:rsidRPr="00711C9F" w:rsidRDefault="00251FFE" w:rsidP="00121887">
            <w:pPr>
              <w:spacing w:after="0"/>
              <w:rPr>
                <w:sz w:val="22"/>
                <w:szCs w:val="22"/>
              </w:rPr>
            </w:pPr>
            <w:r w:rsidRPr="00711C9F">
              <w:rPr>
                <w:sz w:val="22"/>
                <w:szCs w:val="22"/>
              </w:rPr>
              <w:t>Liniowy</w:t>
            </w:r>
          </w:p>
          <w:p w14:paraId="22C32634" w14:textId="77777777" w:rsidR="00251FFE" w:rsidRPr="00711C9F" w:rsidRDefault="00251FFE" w:rsidP="00121887">
            <w:pPr>
              <w:spacing w:after="0"/>
              <w:rPr>
                <w:sz w:val="22"/>
                <w:szCs w:val="22"/>
              </w:rPr>
            </w:pPr>
            <w:r w:rsidRPr="00711C9F">
              <w:rPr>
                <w:sz w:val="22"/>
                <w:szCs w:val="22"/>
              </w:rPr>
              <w:t>Pudełkowy, wiolinowy</w:t>
            </w:r>
          </w:p>
          <w:p w14:paraId="339D5A4E" w14:textId="538293FB" w:rsidR="00251FFE" w:rsidRPr="00711C9F" w:rsidRDefault="00251FFE" w:rsidP="00121887">
            <w:pPr>
              <w:spacing w:after="0"/>
              <w:rPr>
                <w:sz w:val="22"/>
                <w:szCs w:val="22"/>
              </w:rPr>
            </w:pPr>
            <w:r w:rsidRPr="00711C9F">
              <w:rPr>
                <w:sz w:val="22"/>
                <w:szCs w:val="22"/>
              </w:rPr>
              <w:t>QQ plot</w:t>
            </w:r>
            <w:r w:rsidR="008D72EA">
              <w:rPr>
                <w:sz w:val="22"/>
                <w:szCs w:val="22"/>
              </w:rPr>
              <w:t>.</w:t>
            </w:r>
          </w:p>
        </w:tc>
      </w:tr>
      <w:tr w:rsidR="00251FFE" w:rsidRPr="00711C9F" w14:paraId="64A7A5F3" w14:textId="77777777" w:rsidTr="00121887">
        <w:tc>
          <w:tcPr>
            <w:tcW w:w="2122" w:type="dxa"/>
            <w:shd w:val="clear" w:color="auto" w:fill="auto"/>
          </w:tcPr>
          <w:p w14:paraId="6D01D857" w14:textId="77777777" w:rsidR="00251FFE" w:rsidRPr="00711C9F" w:rsidRDefault="00251FFE" w:rsidP="00121887">
            <w:pPr>
              <w:spacing w:after="0"/>
              <w:rPr>
                <w:sz w:val="22"/>
                <w:szCs w:val="22"/>
              </w:rPr>
            </w:pPr>
            <w:r w:rsidRPr="00711C9F">
              <w:rPr>
                <w:sz w:val="22"/>
                <w:szCs w:val="22"/>
              </w:rPr>
              <w:t>Analiza szeregu czasowego</w:t>
            </w:r>
          </w:p>
          <w:p w14:paraId="7AD56F26" w14:textId="77777777" w:rsidR="00251FFE" w:rsidRPr="00711C9F" w:rsidRDefault="00251FFE" w:rsidP="00121887">
            <w:pPr>
              <w:spacing w:after="0"/>
              <w:rPr>
                <w:sz w:val="22"/>
                <w:szCs w:val="22"/>
              </w:rPr>
            </w:pPr>
          </w:p>
        </w:tc>
        <w:tc>
          <w:tcPr>
            <w:tcW w:w="2551" w:type="dxa"/>
            <w:shd w:val="clear" w:color="auto" w:fill="auto"/>
          </w:tcPr>
          <w:p w14:paraId="6915F439" w14:textId="77777777" w:rsidR="00251FFE" w:rsidRPr="00711C9F" w:rsidRDefault="00251FFE" w:rsidP="00121887">
            <w:pPr>
              <w:spacing w:after="0"/>
              <w:rPr>
                <w:sz w:val="22"/>
                <w:szCs w:val="22"/>
              </w:rPr>
            </w:pPr>
            <w:r w:rsidRPr="00711C9F">
              <w:rPr>
                <w:sz w:val="22"/>
                <w:szCs w:val="22"/>
              </w:rPr>
              <w:t>Określenie zmian wielkości zjawiska w czasie</w:t>
            </w:r>
          </w:p>
          <w:p w14:paraId="0A470C72" w14:textId="5117AA40" w:rsidR="00251FFE" w:rsidRPr="00711C9F" w:rsidRDefault="00251FFE" w:rsidP="00121887">
            <w:pPr>
              <w:spacing w:after="0"/>
              <w:rPr>
                <w:sz w:val="22"/>
                <w:szCs w:val="22"/>
              </w:rPr>
            </w:pPr>
            <w:r w:rsidRPr="00711C9F">
              <w:rPr>
                <w:sz w:val="22"/>
                <w:szCs w:val="22"/>
              </w:rPr>
              <w:t>Wyodrębnienie wahań okresowych</w:t>
            </w:r>
            <w:r w:rsidR="008D72EA">
              <w:rPr>
                <w:sz w:val="22"/>
                <w:szCs w:val="22"/>
              </w:rPr>
              <w:t>.</w:t>
            </w:r>
          </w:p>
        </w:tc>
        <w:tc>
          <w:tcPr>
            <w:tcW w:w="2693" w:type="dxa"/>
            <w:shd w:val="clear" w:color="auto" w:fill="auto"/>
          </w:tcPr>
          <w:p w14:paraId="62B52DCE" w14:textId="77777777" w:rsidR="00251FFE" w:rsidRPr="00711C9F" w:rsidRDefault="00251FFE" w:rsidP="00121887">
            <w:pPr>
              <w:spacing w:after="0"/>
              <w:rPr>
                <w:sz w:val="22"/>
                <w:szCs w:val="22"/>
              </w:rPr>
            </w:pPr>
            <w:r w:rsidRPr="00711C9F">
              <w:rPr>
                <w:sz w:val="22"/>
                <w:szCs w:val="22"/>
              </w:rPr>
              <w:t>Liniowy</w:t>
            </w:r>
          </w:p>
          <w:p w14:paraId="5BAB211C" w14:textId="77777777" w:rsidR="00251FFE" w:rsidRPr="00711C9F" w:rsidRDefault="00251FFE" w:rsidP="00121887">
            <w:pPr>
              <w:spacing w:after="0"/>
              <w:rPr>
                <w:sz w:val="22"/>
                <w:szCs w:val="22"/>
              </w:rPr>
            </w:pPr>
            <w:r w:rsidRPr="00711C9F">
              <w:rPr>
                <w:sz w:val="22"/>
                <w:szCs w:val="22"/>
              </w:rPr>
              <w:t>Kolumnowy (tylko dla niewielkiej liczby okresów czasowych)</w:t>
            </w:r>
          </w:p>
          <w:p w14:paraId="68EE5C2E" w14:textId="77777777" w:rsidR="00251FFE" w:rsidRPr="00711C9F" w:rsidRDefault="00251FFE" w:rsidP="00121887">
            <w:pPr>
              <w:spacing w:after="0"/>
              <w:rPr>
                <w:sz w:val="22"/>
                <w:szCs w:val="22"/>
              </w:rPr>
            </w:pPr>
            <w:r w:rsidRPr="00711C9F">
              <w:rPr>
                <w:sz w:val="22"/>
                <w:szCs w:val="22"/>
              </w:rPr>
              <w:t>Pudełkowy, wiolinowy</w:t>
            </w:r>
          </w:p>
          <w:p w14:paraId="1B5345C0" w14:textId="6A1F72C3" w:rsidR="00251FFE" w:rsidRPr="00711C9F" w:rsidRDefault="00251FFE" w:rsidP="00121887">
            <w:pPr>
              <w:spacing w:after="0"/>
              <w:rPr>
                <w:sz w:val="22"/>
                <w:szCs w:val="22"/>
              </w:rPr>
            </w:pPr>
            <w:r w:rsidRPr="00711C9F">
              <w:rPr>
                <w:sz w:val="22"/>
                <w:szCs w:val="22"/>
              </w:rPr>
              <w:t>Radarowy</w:t>
            </w:r>
            <w:r w:rsidR="002E3A19">
              <w:rPr>
                <w:sz w:val="22"/>
                <w:szCs w:val="22"/>
              </w:rPr>
              <w:t xml:space="preserve">, </w:t>
            </w:r>
            <w:r w:rsidR="002E3A19" w:rsidRPr="00711C9F">
              <w:rPr>
                <w:sz w:val="22"/>
                <w:szCs w:val="22"/>
              </w:rPr>
              <w:t>Punktowy</w:t>
            </w:r>
            <w:r w:rsidR="008D72EA">
              <w:rPr>
                <w:sz w:val="22"/>
                <w:szCs w:val="22"/>
              </w:rPr>
              <w:t>.</w:t>
            </w:r>
          </w:p>
        </w:tc>
      </w:tr>
      <w:tr w:rsidR="00251FFE" w:rsidRPr="00711C9F" w14:paraId="6277C418" w14:textId="77777777" w:rsidTr="00121887">
        <w:tc>
          <w:tcPr>
            <w:tcW w:w="2122" w:type="dxa"/>
            <w:shd w:val="clear" w:color="auto" w:fill="auto"/>
          </w:tcPr>
          <w:p w14:paraId="0E9634E5" w14:textId="77777777" w:rsidR="00251FFE" w:rsidRPr="00711C9F" w:rsidRDefault="00251FFE" w:rsidP="00121887">
            <w:pPr>
              <w:spacing w:after="0"/>
              <w:rPr>
                <w:sz w:val="22"/>
                <w:szCs w:val="22"/>
              </w:rPr>
            </w:pPr>
            <w:r w:rsidRPr="00711C9F">
              <w:rPr>
                <w:sz w:val="22"/>
                <w:szCs w:val="22"/>
              </w:rPr>
              <w:t>Analiza zależności</w:t>
            </w:r>
          </w:p>
        </w:tc>
        <w:tc>
          <w:tcPr>
            <w:tcW w:w="2551" w:type="dxa"/>
            <w:shd w:val="clear" w:color="auto" w:fill="auto"/>
          </w:tcPr>
          <w:p w14:paraId="3377F1F6" w14:textId="13EB2D19" w:rsidR="00251FFE" w:rsidRPr="00711C9F" w:rsidRDefault="00251FFE" w:rsidP="00121887">
            <w:pPr>
              <w:spacing w:after="0"/>
              <w:rPr>
                <w:sz w:val="22"/>
                <w:szCs w:val="22"/>
              </w:rPr>
            </w:pPr>
            <w:r w:rsidRPr="00711C9F">
              <w:rPr>
                <w:sz w:val="22"/>
                <w:szCs w:val="22"/>
              </w:rPr>
              <w:t>Określenie rodzaju zależności dwóch zmiennych mierzalnych</w:t>
            </w:r>
            <w:r w:rsidR="008D72EA">
              <w:rPr>
                <w:sz w:val="22"/>
                <w:szCs w:val="22"/>
              </w:rPr>
              <w:t>.</w:t>
            </w:r>
          </w:p>
        </w:tc>
        <w:tc>
          <w:tcPr>
            <w:tcW w:w="2693" w:type="dxa"/>
            <w:shd w:val="clear" w:color="auto" w:fill="auto"/>
          </w:tcPr>
          <w:p w14:paraId="1B8A29C2" w14:textId="77777777" w:rsidR="00251FFE" w:rsidRPr="00711C9F" w:rsidRDefault="00251FFE" w:rsidP="00121887">
            <w:pPr>
              <w:spacing w:after="0"/>
              <w:rPr>
                <w:sz w:val="22"/>
                <w:szCs w:val="22"/>
              </w:rPr>
            </w:pPr>
            <w:r w:rsidRPr="00711C9F">
              <w:rPr>
                <w:sz w:val="22"/>
                <w:szCs w:val="22"/>
              </w:rPr>
              <w:t>Punktowy (rozrzutu)</w:t>
            </w:r>
          </w:p>
          <w:p w14:paraId="1E70C495" w14:textId="77777777" w:rsidR="00251FFE" w:rsidRPr="00711C9F" w:rsidRDefault="00251FFE" w:rsidP="00121887">
            <w:pPr>
              <w:spacing w:after="0"/>
              <w:rPr>
                <w:sz w:val="22"/>
                <w:szCs w:val="22"/>
              </w:rPr>
            </w:pPr>
            <w:r w:rsidRPr="00711C9F">
              <w:rPr>
                <w:sz w:val="22"/>
                <w:szCs w:val="22"/>
              </w:rPr>
              <w:t>Macierzowy wykres rozrzutu</w:t>
            </w:r>
          </w:p>
          <w:p w14:paraId="67323815" w14:textId="77777777" w:rsidR="00251FFE" w:rsidRPr="00711C9F" w:rsidRDefault="00251FFE" w:rsidP="00121887">
            <w:pPr>
              <w:spacing w:after="0"/>
              <w:rPr>
                <w:sz w:val="22"/>
                <w:szCs w:val="22"/>
              </w:rPr>
            </w:pPr>
            <w:r w:rsidRPr="00711C9F">
              <w:rPr>
                <w:sz w:val="22"/>
                <w:szCs w:val="22"/>
              </w:rPr>
              <w:t>Liniowy (funkcja regresji, empiryczne linie regresji)</w:t>
            </w:r>
          </w:p>
          <w:p w14:paraId="0C9E6110" w14:textId="77777777" w:rsidR="00251FFE" w:rsidRPr="00711C9F" w:rsidRDefault="00251FFE" w:rsidP="00121887">
            <w:pPr>
              <w:spacing w:after="0"/>
              <w:rPr>
                <w:sz w:val="22"/>
                <w:szCs w:val="22"/>
              </w:rPr>
            </w:pPr>
            <w:r w:rsidRPr="00711C9F">
              <w:rPr>
                <w:sz w:val="22"/>
                <w:szCs w:val="22"/>
              </w:rPr>
              <w:t>Kolumnowy (2 lub więcej szeregów)</w:t>
            </w:r>
          </w:p>
          <w:p w14:paraId="32FE57B7" w14:textId="570B5DEF" w:rsidR="00251FFE" w:rsidRPr="00711C9F" w:rsidRDefault="00251FFE" w:rsidP="00121887">
            <w:pPr>
              <w:spacing w:after="0"/>
              <w:rPr>
                <w:sz w:val="22"/>
                <w:szCs w:val="22"/>
              </w:rPr>
            </w:pPr>
            <w:r w:rsidRPr="00711C9F">
              <w:rPr>
                <w:sz w:val="22"/>
                <w:szCs w:val="22"/>
              </w:rPr>
              <w:t>Mozaikowy</w:t>
            </w:r>
            <w:r w:rsidR="008D72EA">
              <w:rPr>
                <w:sz w:val="22"/>
                <w:szCs w:val="22"/>
              </w:rPr>
              <w:t>.</w:t>
            </w:r>
          </w:p>
        </w:tc>
      </w:tr>
      <w:tr w:rsidR="00803035" w:rsidRPr="00711C9F" w14:paraId="41D8A35F" w14:textId="77777777" w:rsidTr="00121887">
        <w:tc>
          <w:tcPr>
            <w:tcW w:w="2122" w:type="dxa"/>
            <w:shd w:val="clear" w:color="auto" w:fill="auto"/>
          </w:tcPr>
          <w:p w14:paraId="63FF075B" w14:textId="0CA37CDA" w:rsidR="00803035" w:rsidRPr="00711C9F" w:rsidRDefault="00803035" w:rsidP="00121887">
            <w:pPr>
              <w:spacing w:after="0"/>
              <w:rPr>
                <w:sz w:val="22"/>
                <w:szCs w:val="22"/>
              </w:rPr>
            </w:pPr>
            <w:r>
              <w:rPr>
                <w:sz w:val="22"/>
                <w:szCs w:val="22"/>
              </w:rPr>
              <w:t>Analiza danych jakościowych</w:t>
            </w:r>
          </w:p>
        </w:tc>
        <w:tc>
          <w:tcPr>
            <w:tcW w:w="2551" w:type="dxa"/>
            <w:shd w:val="clear" w:color="auto" w:fill="auto"/>
          </w:tcPr>
          <w:p w14:paraId="49CA123D" w14:textId="402DD560" w:rsidR="00803035" w:rsidRPr="00711C9F" w:rsidRDefault="002E3A19" w:rsidP="00121887">
            <w:pPr>
              <w:spacing w:after="0"/>
              <w:rPr>
                <w:sz w:val="22"/>
                <w:szCs w:val="22"/>
              </w:rPr>
            </w:pPr>
            <w:r>
              <w:rPr>
                <w:sz w:val="22"/>
                <w:szCs w:val="22"/>
              </w:rPr>
              <w:t>Ilustracja zależności dla zmiennych jakościowych</w:t>
            </w:r>
            <w:r w:rsidR="008D72EA">
              <w:rPr>
                <w:sz w:val="22"/>
                <w:szCs w:val="22"/>
              </w:rPr>
              <w:t>.</w:t>
            </w:r>
          </w:p>
        </w:tc>
        <w:tc>
          <w:tcPr>
            <w:tcW w:w="2693" w:type="dxa"/>
            <w:shd w:val="clear" w:color="auto" w:fill="auto"/>
          </w:tcPr>
          <w:p w14:paraId="773CFADD" w14:textId="1653519A" w:rsidR="00803035" w:rsidRDefault="00803035" w:rsidP="00121887">
            <w:pPr>
              <w:spacing w:after="0"/>
              <w:rPr>
                <w:sz w:val="22"/>
                <w:szCs w:val="22"/>
              </w:rPr>
            </w:pPr>
            <w:r>
              <w:rPr>
                <w:sz w:val="22"/>
                <w:szCs w:val="22"/>
              </w:rPr>
              <w:t>Mozaikowy</w:t>
            </w:r>
            <w:r w:rsidR="002E3A19">
              <w:rPr>
                <w:sz w:val="22"/>
                <w:szCs w:val="22"/>
              </w:rPr>
              <w:t>, wykres sita</w:t>
            </w:r>
          </w:p>
          <w:p w14:paraId="682A8261" w14:textId="56996D85" w:rsidR="002E3A19" w:rsidRPr="00711C9F" w:rsidRDefault="002E3A19" w:rsidP="00121887">
            <w:pPr>
              <w:spacing w:after="0"/>
              <w:rPr>
                <w:sz w:val="22"/>
                <w:szCs w:val="22"/>
              </w:rPr>
            </w:pPr>
            <w:r>
              <w:rPr>
                <w:sz w:val="22"/>
                <w:szCs w:val="22"/>
              </w:rPr>
              <w:t>Słupkowy</w:t>
            </w:r>
            <w:r w:rsidR="008D72EA">
              <w:rPr>
                <w:sz w:val="22"/>
                <w:szCs w:val="22"/>
              </w:rPr>
              <w:t>.</w:t>
            </w:r>
          </w:p>
        </w:tc>
      </w:tr>
      <w:tr w:rsidR="002E3A19" w:rsidRPr="00711C9F" w14:paraId="0ADD9B24" w14:textId="77777777" w:rsidTr="00121887">
        <w:tc>
          <w:tcPr>
            <w:tcW w:w="2122" w:type="dxa"/>
            <w:shd w:val="clear" w:color="auto" w:fill="auto"/>
          </w:tcPr>
          <w:p w14:paraId="6F8A42A8" w14:textId="12E912A5" w:rsidR="002E3A19" w:rsidRDefault="002E3A19" w:rsidP="00121887">
            <w:pPr>
              <w:spacing w:after="0"/>
              <w:rPr>
                <w:sz w:val="22"/>
                <w:szCs w:val="22"/>
              </w:rPr>
            </w:pPr>
            <w:r>
              <w:rPr>
                <w:sz w:val="22"/>
                <w:szCs w:val="22"/>
              </w:rPr>
              <w:t>Analiza danych wielowymiarowych</w:t>
            </w:r>
          </w:p>
        </w:tc>
        <w:tc>
          <w:tcPr>
            <w:tcW w:w="2551" w:type="dxa"/>
            <w:shd w:val="clear" w:color="auto" w:fill="auto"/>
          </w:tcPr>
          <w:p w14:paraId="262C17E0" w14:textId="395F8DAE" w:rsidR="002E3A19" w:rsidRDefault="002E3A19" w:rsidP="00121887">
            <w:pPr>
              <w:spacing w:after="0"/>
              <w:rPr>
                <w:sz w:val="22"/>
                <w:szCs w:val="22"/>
              </w:rPr>
            </w:pPr>
            <w:r>
              <w:rPr>
                <w:sz w:val="22"/>
                <w:szCs w:val="22"/>
              </w:rPr>
              <w:t>Przedstawienie zależności dla wielu zmiennych</w:t>
            </w:r>
            <w:r w:rsidR="008D72EA">
              <w:rPr>
                <w:sz w:val="22"/>
                <w:szCs w:val="22"/>
              </w:rPr>
              <w:t>.</w:t>
            </w:r>
          </w:p>
        </w:tc>
        <w:tc>
          <w:tcPr>
            <w:tcW w:w="2693" w:type="dxa"/>
            <w:shd w:val="clear" w:color="auto" w:fill="auto"/>
          </w:tcPr>
          <w:p w14:paraId="049CB522" w14:textId="1FC4A923" w:rsidR="002E3A19" w:rsidRDefault="002E3A19" w:rsidP="00121887">
            <w:pPr>
              <w:spacing w:after="0"/>
              <w:rPr>
                <w:sz w:val="22"/>
                <w:szCs w:val="22"/>
              </w:rPr>
            </w:pPr>
            <w:r w:rsidRPr="00711C9F">
              <w:rPr>
                <w:sz w:val="22"/>
                <w:szCs w:val="22"/>
              </w:rPr>
              <w:t>Macierzowy wykres rozrzutu</w:t>
            </w:r>
            <w:r>
              <w:rPr>
                <w:sz w:val="22"/>
                <w:szCs w:val="22"/>
              </w:rPr>
              <w:t>, wykres współrzędnych równoległych</w:t>
            </w:r>
            <w:r w:rsidR="008D72EA">
              <w:rPr>
                <w:sz w:val="22"/>
                <w:szCs w:val="22"/>
              </w:rPr>
              <w:t>.</w:t>
            </w:r>
          </w:p>
        </w:tc>
      </w:tr>
      <w:tr w:rsidR="00251FFE" w:rsidRPr="00711C9F" w14:paraId="4BB2F103" w14:textId="77777777" w:rsidTr="00121887">
        <w:tc>
          <w:tcPr>
            <w:tcW w:w="2122" w:type="dxa"/>
            <w:shd w:val="clear" w:color="auto" w:fill="auto"/>
          </w:tcPr>
          <w:p w14:paraId="27AACAE6" w14:textId="77777777" w:rsidR="00251FFE" w:rsidRPr="00711C9F" w:rsidRDefault="00251FFE" w:rsidP="00121887">
            <w:pPr>
              <w:spacing w:after="0"/>
              <w:rPr>
                <w:sz w:val="22"/>
                <w:szCs w:val="22"/>
              </w:rPr>
            </w:pPr>
            <w:r w:rsidRPr="00711C9F">
              <w:rPr>
                <w:sz w:val="22"/>
                <w:szCs w:val="22"/>
              </w:rPr>
              <w:t>Analiza przestrzenna</w:t>
            </w:r>
          </w:p>
        </w:tc>
        <w:tc>
          <w:tcPr>
            <w:tcW w:w="2551" w:type="dxa"/>
            <w:shd w:val="clear" w:color="auto" w:fill="auto"/>
          </w:tcPr>
          <w:p w14:paraId="5E36AEE6" w14:textId="0903F7F6" w:rsidR="00251FFE" w:rsidRPr="00711C9F" w:rsidRDefault="00251FFE" w:rsidP="00121887">
            <w:pPr>
              <w:spacing w:after="0"/>
              <w:rPr>
                <w:sz w:val="22"/>
                <w:szCs w:val="22"/>
              </w:rPr>
            </w:pPr>
            <w:r w:rsidRPr="00711C9F">
              <w:rPr>
                <w:sz w:val="22"/>
                <w:szCs w:val="22"/>
              </w:rPr>
              <w:t>Przedstawienie skali zjawiska w ujęciu przestrzennym (terytorialnym)</w:t>
            </w:r>
          </w:p>
        </w:tc>
        <w:tc>
          <w:tcPr>
            <w:tcW w:w="2693" w:type="dxa"/>
            <w:shd w:val="clear" w:color="auto" w:fill="auto"/>
          </w:tcPr>
          <w:p w14:paraId="72E0831F" w14:textId="77777777" w:rsidR="00251FFE" w:rsidRPr="00711C9F" w:rsidRDefault="00251FFE" w:rsidP="00121887">
            <w:pPr>
              <w:spacing w:after="0"/>
              <w:rPr>
                <w:sz w:val="22"/>
                <w:szCs w:val="22"/>
              </w:rPr>
            </w:pPr>
            <w:r w:rsidRPr="00711C9F">
              <w:rPr>
                <w:sz w:val="22"/>
                <w:szCs w:val="22"/>
              </w:rPr>
              <w:t>Mapowy (kartogram)</w:t>
            </w:r>
          </w:p>
          <w:p w14:paraId="3BC1D87B" w14:textId="1C5652CF" w:rsidR="00251FFE" w:rsidRPr="00711C9F" w:rsidRDefault="00251FFE" w:rsidP="00121887">
            <w:pPr>
              <w:spacing w:after="0"/>
              <w:rPr>
                <w:sz w:val="22"/>
                <w:szCs w:val="22"/>
              </w:rPr>
            </w:pPr>
            <w:r w:rsidRPr="00711C9F">
              <w:rPr>
                <w:sz w:val="22"/>
                <w:szCs w:val="22"/>
              </w:rPr>
              <w:t>Słupkowy</w:t>
            </w:r>
            <w:r w:rsidR="002E3A19">
              <w:rPr>
                <w:sz w:val="22"/>
                <w:szCs w:val="22"/>
              </w:rPr>
              <w:t xml:space="preserve">, </w:t>
            </w:r>
            <w:r w:rsidRPr="00711C9F">
              <w:rPr>
                <w:sz w:val="22"/>
                <w:szCs w:val="22"/>
              </w:rPr>
              <w:t>Punktowy</w:t>
            </w:r>
          </w:p>
          <w:p w14:paraId="169ACCE3" w14:textId="784C3CC7" w:rsidR="00251FFE" w:rsidRPr="00711C9F" w:rsidRDefault="00251FFE" w:rsidP="00121887">
            <w:pPr>
              <w:spacing w:after="0"/>
              <w:rPr>
                <w:sz w:val="22"/>
                <w:szCs w:val="22"/>
              </w:rPr>
            </w:pPr>
            <w:r w:rsidRPr="00711C9F">
              <w:rPr>
                <w:sz w:val="22"/>
                <w:szCs w:val="22"/>
              </w:rPr>
              <w:t>Liniowy</w:t>
            </w:r>
            <w:r w:rsidR="008D72EA">
              <w:rPr>
                <w:sz w:val="22"/>
                <w:szCs w:val="22"/>
              </w:rPr>
              <w:t>.</w:t>
            </w:r>
          </w:p>
        </w:tc>
      </w:tr>
    </w:tbl>
    <w:p w14:paraId="096352E2" w14:textId="296BCEEB" w:rsidR="00251FFE" w:rsidRPr="004718B3" w:rsidRDefault="00251FFE" w:rsidP="00DF5563">
      <w:pPr>
        <w:spacing w:line="360" w:lineRule="auto"/>
      </w:pPr>
      <w:r>
        <w:t xml:space="preserve">Źródło: Opracowanie własne na podstawie </w:t>
      </w:r>
      <w:r w:rsidR="00264696">
        <w:t xml:space="preserve">Sosulski (2019), </w:t>
      </w:r>
      <w:r>
        <w:t xml:space="preserve">Types of Chart (2023) </w:t>
      </w:r>
    </w:p>
    <w:p w14:paraId="474CD97C" w14:textId="024AE31B" w:rsidR="007234EA" w:rsidRDefault="007D73EF" w:rsidP="00430805">
      <w:pPr>
        <w:pStyle w:val="Nagwek3"/>
      </w:pPr>
      <w:bookmarkStart w:id="100" w:name="_Toc167692941"/>
      <w:r>
        <w:lastRenderedPageBreak/>
        <w:t>Z</w:t>
      </w:r>
      <w:r w:rsidR="007234EA">
        <w:t xml:space="preserve">astosowania wykresów według </w:t>
      </w:r>
      <w:r w:rsidR="006A4B55">
        <w:t xml:space="preserve">liczby zmiennych i </w:t>
      </w:r>
      <w:r w:rsidR="00BB4022">
        <w:t xml:space="preserve">skali </w:t>
      </w:r>
      <w:r w:rsidR="00BB4022" w:rsidRPr="00430805">
        <w:t>pomiarowej</w:t>
      </w:r>
      <w:bookmarkEnd w:id="100"/>
    </w:p>
    <w:p w14:paraId="317F224F" w14:textId="4AC30BFC" w:rsidR="00217862" w:rsidRDefault="00251FFE" w:rsidP="0073705E">
      <w:pPr>
        <w:spacing w:line="360" w:lineRule="auto"/>
        <w:ind w:firstLine="284"/>
        <w:jc w:val="both"/>
      </w:pPr>
      <w:r>
        <w:rPr>
          <w:noProof/>
        </w:rPr>
        <w:t>Przedstawione wcze</w:t>
      </w:r>
      <w:r w:rsidR="00CC628D">
        <w:rPr>
          <w:noProof/>
        </w:rPr>
        <w:t>ś</w:t>
      </w:r>
      <w:r>
        <w:rPr>
          <w:noProof/>
        </w:rPr>
        <w:t>niej zestawienia rodzajów wykresów ze względu ich typ (tabela 3.1) lub na rodzaj analizy (tabela 3.2) nie wyczerpują rozważań dotycz</w:t>
      </w:r>
      <w:r w:rsidR="00CC628D">
        <w:rPr>
          <w:noProof/>
        </w:rPr>
        <w:t>ą</w:t>
      </w:r>
      <w:r>
        <w:rPr>
          <w:noProof/>
        </w:rPr>
        <w:t>cych możliwych klasyfikacji wykresów.</w:t>
      </w:r>
      <w:r w:rsidR="001A7F7A">
        <w:t xml:space="preserve"> </w:t>
      </w:r>
      <w:r w:rsidR="009A3352">
        <w:t xml:space="preserve">Bardzo ważnym czynnikiem wpływającym na dobór formy wykresu jest skala pomiarowa, na jakiej dokonano pomiaru. </w:t>
      </w:r>
      <w:r w:rsidR="001A7F7A">
        <w:t>W tabeli 3.</w:t>
      </w:r>
      <w:r w:rsidR="00CD1426">
        <w:t>3</w:t>
      </w:r>
      <w:r w:rsidR="001A7F7A">
        <w:t xml:space="preserve"> dla rodzaju skali pomiaru </w:t>
      </w:r>
      <w:r w:rsidR="00CD1426">
        <w:t xml:space="preserve">(dyskretna lub ciągła) oraz liczby zmiennych </w:t>
      </w:r>
      <w:r w:rsidR="001A7F7A">
        <w:t xml:space="preserve">wskazano możliwości zastosowania różnych typów wykresów. </w:t>
      </w:r>
    </w:p>
    <w:p w14:paraId="7DA4A2CF" w14:textId="4E452AA9" w:rsidR="006371ED" w:rsidRPr="006371ED" w:rsidRDefault="006371ED" w:rsidP="006371ED">
      <w:pPr>
        <w:pStyle w:val="Legenda"/>
        <w:keepNext/>
        <w:rPr>
          <w:lang w:val="pl-PL"/>
        </w:rPr>
      </w:pPr>
      <w:bookmarkStart w:id="101" w:name="_Toc162864379"/>
      <w:r w:rsidRPr="006371ED">
        <w:rPr>
          <w:lang w:val="pl-PL"/>
        </w:rPr>
        <w:t xml:space="preserve">Tabela </w:t>
      </w:r>
      <w:r w:rsidR="00DD3CDB">
        <w:rPr>
          <w:lang w:val="pl-PL"/>
        </w:rPr>
        <w:fldChar w:fldCharType="begin"/>
      </w:r>
      <w:r w:rsidR="00DD3CDB">
        <w:rPr>
          <w:lang w:val="pl-PL"/>
        </w:rPr>
        <w:instrText xml:space="preserve"> STYLEREF 1 \s </w:instrText>
      </w:r>
      <w:r w:rsidR="00DD3CDB">
        <w:rPr>
          <w:lang w:val="pl-PL"/>
        </w:rPr>
        <w:fldChar w:fldCharType="separate"/>
      </w:r>
      <w:r w:rsidR="00A06BDE">
        <w:rPr>
          <w:noProof/>
          <w:lang w:val="pl-PL"/>
        </w:rPr>
        <w:t>3</w:t>
      </w:r>
      <w:r w:rsidR="00DD3CDB">
        <w:rPr>
          <w:lang w:val="pl-PL"/>
        </w:rPr>
        <w:fldChar w:fldCharType="end"/>
      </w:r>
      <w:r w:rsidR="00DD3CDB">
        <w:rPr>
          <w:lang w:val="pl-PL"/>
        </w:rPr>
        <w:t>.</w:t>
      </w:r>
      <w:r w:rsidR="00DD3CDB">
        <w:rPr>
          <w:lang w:val="pl-PL"/>
        </w:rPr>
        <w:fldChar w:fldCharType="begin"/>
      </w:r>
      <w:r w:rsidR="00DD3CDB">
        <w:rPr>
          <w:lang w:val="pl-PL"/>
        </w:rPr>
        <w:instrText xml:space="preserve"> SEQ Tabela \* ARABIC \s 1 </w:instrText>
      </w:r>
      <w:r w:rsidR="00DD3CDB">
        <w:rPr>
          <w:lang w:val="pl-PL"/>
        </w:rPr>
        <w:fldChar w:fldCharType="separate"/>
      </w:r>
      <w:r w:rsidR="00A06BDE">
        <w:rPr>
          <w:noProof/>
          <w:lang w:val="pl-PL"/>
        </w:rPr>
        <w:t>3</w:t>
      </w:r>
      <w:r w:rsidR="00DD3CDB">
        <w:rPr>
          <w:lang w:val="pl-PL"/>
        </w:rPr>
        <w:fldChar w:fldCharType="end"/>
      </w:r>
      <w:r w:rsidRPr="006371ED">
        <w:rPr>
          <w:lang w:val="pl-PL"/>
        </w:rPr>
        <w:t>. Wybór wykresu w zależności od liczby zmiennych i skali pomiarowej</w:t>
      </w:r>
      <w:bookmarkEnd w:id="101"/>
    </w:p>
    <w:tbl>
      <w:tblPr>
        <w:tblW w:w="7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4536"/>
      </w:tblGrid>
      <w:tr w:rsidR="009A3352" w:rsidRPr="00711C9F" w14:paraId="5B25F7A9" w14:textId="77777777" w:rsidTr="005531C7">
        <w:tc>
          <w:tcPr>
            <w:tcW w:w="2689" w:type="dxa"/>
            <w:shd w:val="clear" w:color="auto" w:fill="auto"/>
          </w:tcPr>
          <w:p w14:paraId="7BB609A9" w14:textId="15AA2A4C" w:rsidR="009A3352" w:rsidRPr="00711C9F" w:rsidRDefault="00DD5DCB" w:rsidP="00430805">
            <w:pPr>
              <w:jc w:val="center"/>
              <w:rPr>
                <w:sz w:val="22"/>
                <w:szCs w:val="22"/>
              </w:rPr>
            </w:pPr>
            <w:r w:rsidRPr="00711C9F">
              <w:rPr>
                <w:sz w:val="22"/>
                <w:szCs w:val="22"/>
              </w:rPr>
              <w:t>Skala</w:t>
            </w:r>
            <w:r w:rsidR="009A3352" w:rsidRPr="00711C9F">
              <w:rPr>
                <w:sz w:val="22"/>
                <w:szCs w:val="22"/>
              </w:rPr>
              <w:t xml:space="preserve"> pomiaru</w:t>
            </w:r>
          </w:p>
        </w:tc>
        <w:tc>
          <w:tcPr>
            <w:tcW w:w="4536" w:type="dxa"/>
            <w:shd w:val="clear" w:color="auto" w:fill="auto"/>
          </w:tcPr>
          <w:p w14:paraId="6769A684" w14:textId="77777777" w:rsidR="009A3352" w:rsidRPr="00711C9F" w:rsidRDefault="009A3352" w:rsidP="00430805">
            <w:pPr>
              <w:jc w:val="center"/>
              <w:rPr>
                <w:sz w:val="22"/>
                <w:szCs w:val="22"/>
              </w:rPr>
            </w:pPr>
            <w:r w:rsidRPr="00711C9F">
              <w:rPr>
                <w:sz w:val="22"/>
                <w:szCs w:val="22"/>
              </w:rPr>
              <w:t>Typ wykresu</w:t>
            </w:r>
          </w:p>
        </w:tc>
      </w:tr>
      <w:tr w:rsidR="00BB7958" w:rsidRPr="00711C9F" w14:paraId="017F7963" w14:textId="77777777" w:rsidTr="005531C7">
        <w:tc>
          <w:tcPr>
            <w:tcW w:w="2689" w:type="dxa"/>
            <w:shd w:val="clear" w:color="auto" w:fill="auto"/>
          </w:tcPr>
          <w:p w14:paraId="38DA2BC3" w14:textId="31CC67FF" w:rsidR="00BB7958" w:rsidRPr="00711C9F" w:rsidRDefault="00BB7958" w:rsidP="00BB7958">
            <w:pPr>
              <w:spacing w:after="0"/>
              <w:rPr>
                <w:sz w:val="22"/>
                <w:szCs w:val="22"/>
              </w:rPr>
            </w:pPr>
            <w:r w:rsidRPr="00711C9F">
              <w:rPr>
                <w:sz w:val="22"/>
                <w:szCs w:val="22"/>
              </w:rPr>
              <w:t>Jedna zmienna (X) dyskretna</w:t>
            </w:r>
          </w:p>
        </w:tc>
        <w:tc>
          <w:tcPr>
            <w:tcW w:w="4536" w:type="dxa"/>
            <w:shd w:val="clear" w:color="auto" w:fill="auto"/>
          </w:tcPr>
          <w:p w14:paraId="24CDAD56" w14:textId="56410A0F" w:rsidR="00BB7958" w:rsidRPr="00711C9F" w:rsidRDefault="00722F9E" w:rsidP="00722F9E">
            <w:pPr>
              <w:spacing w:after="0"/>
              <w:rPr>
                <w:sz w:val="22"/>
                <w:szCs w:val="22"/>
              </w:rPr>
            </w:pPr>
            <w:r w:rsidRPr="00711C9F">
              <w:rPr>
                <w:sz w:val="22"/>
                <w:szCs w:val="22"/>
              </w:rPr>
              <w:t>K</w:t>
            </w:r>
            <w:r w:rsidR="00BB7958" w:rsidRPr="00711C9F">
              <w:rPr>
                <w:sz w:val="22"/>
                <w:szCs w:val="22"/>
              </w:rPr>
              <w:t>ołowy</w:t>
            </w:r>
            <w:r w:rsidRPr="00711C9F">
              <w:rPr>
                <w:sz w:val="22"/>
                <w:szCs w:val="22"/>
              </w:rPr>
              <w:t xml:space="preserve">, </w:t>
            </w:r>
            <w:r w:rsidR="00BB7958" w:rsidRPr="00711C9F">
              <w:rPr>
                <w:sz w:val="22"/>
                <w:szCs w:val="22"/>
              </w:rPr>
              <w:t>słupkowy</w:t>
            </w:r>
            <w:r w:rsidR="00327438">
              <w:rPr>
                <w:sz w:val="22"/>
                <w:szCs w:val="22"/>
              </w:rPr>
              <w:t>,</w:t>
            </w:r>
            <w:r w:rsidRPr="00711C9F">
              <w:rPr>
                <w:sz w:val="22"/>
                <w:szCs w:val="22"/>
              </w:rPr>
              <w:t xml:space="preserve"> </w:t>
            </w:r>
            <w:r w:rsidR="00BB7958" w:rsidRPr="00711C9F">
              <w:rPr>
                <w:sz w:val="22"/>
                <w:szCs w:val="22"/>
              </w:rPr>
              <w:t>punktowy</w:t>
            </w:r>
            <w:r w:rsidR="008D72EA">
              <w:rPr>
                <w:sz w:val="22"/>
                <w:szCs w:val="22"/>
              </w:rPr>
              <w:t>.</w:t>
            </w:r>
          </w:p>
        </w:tc>
      </w:tr>
      <w:tr w:rsidR="00BB7958" w:rsidRPr="00711C9F" w14:paraId="4B0E9FDA" w14:textId="77777777" w:rsidTr="005531C7">
        <w:tc>
          <w:tcPr>
            <w:tcW w:w="2689" w:type="dxa"/>
            <w:shd w:val="clear" w:color="auto" w:fill="auto"/>
          </w:tcPr>
          <w:p w14:paraId="126086D6" w14:textId="09BE6EE4" w:rsidR="00BB7958" w:rsidRPr="00711C9F" w:rsidRDefault="00BB7958" w:rsidP="00BB7958">
            <w:pPr>
              <w:spacing w:after="0"/>
              <w:rPr>
                <w:sz w:val="22"/>
                <w:szCs w:val="22"/>
              </w:rPr>
            </w:pPr>
            <w:r w:rsidRPr="00711C9F">
              <w:rPr>
                <w:sz w:val="22"/>
                <w:szCs w:val="22"/>
              </w:rPr>
              <w:t xml:space="preserve">Jedna zmienna (X) ciągła </w:t>
            </w:r>
          </w:p>
        </w:tc>
        <w:tc>
          <w:tcPr>
            <w:tcW w:w="4536" w:type="dxa"/>
            <w:shd w:val="clear" w:color="auto" w:fill="auto"/>
          </w:tcPr>
          <w:p w14:paraId="1C21783E" w14:textId="182BBE83" w:rsidR="00BB7958" w:rsidRPr="00711C9F" w:rsidRDefault="00BB7958" w:rsidP="00722F9E">
            <w:pPr>
              <w:spacing w:after="0"/>
              <w:rPr>
                <w:sz w:val="22"/>
                <w:szCs w:val="22"/>
              </w:rPr>
            </w:pPr>
            <w:r w:rsidRPr="00711C9F">
              <w:rPr>
                <w:sz w:val="22"/>
                <w:szCs w:val="22"/>
              </w:rPr>
              <w:t>Histogram</w:t>
            </w:r>
            <w:r w:rsidR="00722F9E" w:rsidRPr="00711C9F">
              <w:rPr>
                <w:sz w:val="22"/>
                <w:szCs w:val="22"/>
              </w:rPr>
              <w:t>, w</w:t>
            </w:r>
            <w:r w:rsidRPr="00711C9F">
              <w:rPr>
                <w:sz w:val="22"/>
                <w:szCs w:val="22"/>
              </w:rPr>
              <w:t>ykres gęstości, histogram z wykresem gęstości</w:t>
            </w:r>
            <w:r w:rsidR="00722F9E" w:rsidRPr="00711C9F">
              <w:rPr>
                <w:sz w:val="22"/>
                <w:szCs w:val="22"/>
              </w:rPr>
              <w:t>, l</w:t>
            </w:r>
            <w:r w:rsidRPr="00711C9F">
              <w:rPr>
                <w:sz w:val="22"/>
                <w:szCs w:val="22"/>
              </w:rPr>
              <w:t>iniowy (diagram liczebności)</w:t>
            </w:r>
            <w:r w:rsidR="00722F9E" w:rsidRPr="00711C9F">
              <w:rPr>
                <w:sz w:val="22"/>
                <w:szCs w:val="22"/>
              </w:rPr>
              <w:t>, w</w:t>
            </w:r>
            <w:r w:rsidRPr="00711C9F">
              <w:rPr>
                <w:sz w:val="22"/>
                <w:szCs w:val="22"/>
              </w:rPr>
              <w:t>ykres punktowy</w:t>
            </w:r>
            <w:r w:rsidR="00722F9E" w:rsidRPr="00711C9F">
              <w:rPr>
                <w:sz w:val="22"/>
                <w:szCs w:val="22"/>
              </w:rPr>
              <w:t>, w</w:t>
            </w:r>
            <w:r w:rsidRPr="00711C9F">
              <w:rPr>
                <w:sz w:val="22"/>
                <w:szCs w:val="22"/>
              </w:rPr>
              <w:t>ykres słupkowy</w:t>
            </w:r>
            <w:r w:rsidR="008D72EA">
              <w:rPr>
                <w:sz w:val="22"/>
                <w:szCs w:val="22"/>
              </w:rPr>
              <w:t>.</w:t>
            </w:r>
          </w:p>
        </w:tc>
      </w:tr>
      <w:tr w:rsidR="00BB7958" w:rsidRPr="00711C9F" w14:paraId="4657EC54" w14:textId="77777777" w:rsidTr="005531C7">
        <w:tc>
          <w:tcPr>
            <w:tcW w:w="2689" w:type="dxa"/>
            <w:shd w:val="clear" w:color="auto" w:fill="auto"/>
          </w:tcPr>
          <w:p w14:paraId="0B174EAB" w14:textId="12EDDD2B" w:rsidR="00BB7958" w:rsidRPr="00711C9F" w:rsidRDefault="00BB7958" w:rsidP="00BB7958">
            <w:pPr>
              <w:spacing w:after="0"/>
              <w:rPr>
                <w:sz w:val="22"/>
                <w:szCs w:val="22"/>
              </w:rPr>
            </w:pPr>
            <w:r w:rsidRPr="00711C9F">
              <w:rPr>
                <w:sz w:val="22"/>
                <w:szCs w:val="22"/>
              </w:rPr>
              <w:t>Dwie zmienne (X i Y), obie dyskretne</w:t>
            </w:r>
          </w:p>
        </w:tc>
        <w:tc>
          <w:tcPr>
            <w:tcW w:w="4536" w:type="dxa"/>
            <w:shd w:val="clear" w:color="auto" w:fill="auto"/>
          </w:tcPr>
          <w:p w14:paraId="1831B776" w14:textId="613871FE" w:rsidR="00BB7958" w:rsidRPr="00711C9F" w:rsidRDefault="00722F9E" w:rsidP="00722F9E">
            <w:pPr>
              <w:spacing w:after="0"/>
              <w:rPr>
                <w:sz w:val="22"/>
                <w:szCs w:val="22"/>
              </w:rPr>
            </w:pPr>
            <w:r w:rsidRPr="00711C9F">
              <w:rPr>
                <w:sz w:val="22"/>
                <w:szCs w:val="22"/>
              </w:rPr>
              <w:t>w</w:t>
            </w:r>
            <w:r w:rsidR="00BB7958" w:rsidRPr="00711C9F">
              <w:rPr>
                <w:sz w:val="22"/>
                <w:szCs w:val="22"/>
              </w:rPr>
              <w:t xml:space="preserve">ykres </w:t>
            </w:r>
            <w:r w:rsidR="00842054" w:rsidRPr="00711C9F">
              <w:rPr>
                <w:sz w:val="22"/>
                <w:szCs w:val="22"/>
              </w:rPr>
              <w:t>punktowy</w:t>
            </w:r>
            <w:r w:rsidRPr="00711C9F">
              <w:rPr>
                <w:sz w:val="22"/>
                <w:szCs w:val="22"/>
              </w:rPr>
              <w:t xml:space="preserve">, </w:t>
            </w:r>
            <w:r w:rsidR="00842054" w:rsidRPr="00711C9F">
              <w:rPr>
                <w:sz w:val="22"/>
                <w:szCs w:val="22"/>
              </w:rPr>
              <w:t>mozaikowy</w:t>
            </w:r>
            <w:r w:rsidRPr="00711C9F">
              <w:rPr>
                <w:sz w:val="22"/>
                <w:szCs w:val="22"/>
              </w:rPr>
              <w:t>, h</w:t>
            </w:r>
            <w:r w:rsidR="00BB7958" w:rsidRPr="00711C9F">
              <w:rPr>
                <w:sz w:val="22"/>
                <w:szCs w:val="22"/>
              </w:rPr>
              <w:t>eatmap</w:t>
            </w:r>
            <w:r w:rsidR="008D72EA">
              <w:rPr>
                <w:sz w:val="22"/>
                <w:szCs w:val="22"/>
              </w:rPr>
              <w:t>.</w:t>
            </w:r>
          </w:p>
        </w:tc>
      </w:tr>
      <w:tr w:rsidR="00BB7958" w:rsidRPr="00711C9F" w14:paraId="7DF7F6DE" w14:textId="77777777" w:rsidTr="005531C7">
        <w:tc>
          <w:tcPr>
            <w:tcW w:w="2689" w:type="dxa"/>
            <w:shd w:val="clear" w:color="auto" w:fill="auto"/>
          </w:tcPr>
          <w:p w14:paraId="361230C7" w14:textId="4A4A7E95" w:rsidR="00BB7958" w:rsidRPr="00711C9F" w:rsidRDefault="00BB7958" w:rsidP="00BB7958">
            <w:pPr>
              <w:spacing w:after="0"/>
              <w:rPr>
                <w:sz w:val="22"/>
                <w:szCs w:val="22"/>
              </w:rPr>
            </w:pPr>
            <w:r w:rsidRPr="00711C9F">
              <w:rPr>
                <w:sz w:val="22"/>
                <w:szCs w:val="22"/>
              </w:rPr>
              <w:t xml:space="preserve">Dwie zmienne (X i Y), obie ciągłe </w:t>
            </w:r>
          </w:p>
        </w:tc>
        <w:tc>
          <w:tcPr>
            <w:tcW w:w="4536" w:type="dxa"/>
            <w:shd w:val="clear" w:color="auto" w:fill="auto"/>
          </w:tcPr>
          <w:p w14:paraId="72E60919" w14:textId="4D7A0546" w:rsidR="00BB7958" w:rsidRPr="00711C9F" w:rsidRDefault="00BB7958" w:rsidP="00722F9E">
            <w:pPr>
              <w:spacing w:after="0"/>
              <w:rPr>
                <w:sz w:val="22"/>
                <w:szCs w:val="22"/>
              </w:rPr>
            </w:pPr>
            <w:r w:rsidRPr="00711C9F">
              <w:rPr>
                <w:sz w:val="22"/>
                <w:szCs w:val="22"/>
              </w:rPr>
              <w:t>Wykres rozrzutu</w:t>
            </w:r>
            <w:r w:rsidR="00722F9E" w:rsidRPr="00711C9F">
              <w:rPr>
                <w:sz w:val="22"/>
                <w:szCs w:val="22"/>
              </w:rPr>
              <w:t xml:space="preserve">, </w:t>
            </w:r>
            <w:r w:rsidRPr="00711C9F">
              <w:rPr>
                <w:sz w:val="22"/>
                <w:szCs w:val="22"/>
              </w:rPr>
              <w:t>warstwicowy</w:t>
            </w:r>
            <w:r w:rsidR="00722F9E" w:rsidRPr="00711C9F">
              <w:rPr>
                <w:sz w:val="22"/>
                <w:szCs w:val="22"/>
              </w:rPr>
              <w:t xml:space="preserve">, </w:t>
            </w:r>
            <w:r w:rsidRPr="00711C9F">
              <w:rPr>
                <w:sz w:val="22"/>
                <w:szCs w:val="22"/>
              </w:rPr>
              <w:t>gęstości trójwymiarowy</w:t>
            </w:r>
            <w:r w:rsidR="00722F9E" w:rsidRPr="00711C9F">
              <w:rPr>
                <w:sz w:val="22"/>
                <w:szCs w:val="22"/>
              </w:rPr>
              <w:t>, h</w:t>
            </w:r>
            <w:r w:rsidRPr="00711C9F">
              <w:rPr>
                <w:sz w:val="22"/>
                <w:szCs w:val="22"/>
              </w:rPr>
              <w:t>eatmap</w:t>
            </w:r>
            <w:r w:rsidR="008D72EA">
              <w:rPr>
                <w:sz w:val="22"/>
                <w:szCs w:val="22"/>
              </w:rPr>
              <w:t>.</w:t>
            </w:r>
          </w:p>
        </w:tc>
      </w:tr>
      <w:tr w:rsidR="00BB7958" w:rsidRPr="00711C9F" w14:paraId="6412C85B" w14:textId="77777777" w:rsidTr="005531C7">
        <w:tc>
          <w:tcPr>
            <w:tcW w:w="2689" w:type="dxa"/>
            <w:shd w:val="clear" w:color="auto" w:fill="auto"/>
          </w:tcPr>
          <w:p w14:paraId="755A2242" w14:textId="49163675" w:rsidR="00BB7958" w:rsidRPr="00711C9F" w:rsidRDefault="00BB7958" w:rsidP="00BB7958">
            <w:pPr>
              <w:spacing w:after="0"/>
              <w:rPr>
                <w:sz w:val="22"/>
                <w:szCs w:val="22"/>
              </w:rPr>
            </w:pPr>
            <w:r w:rsidRPr="00711C9F">
              <w:rPr>
                <w:sz w:val="22"/>
                <w:szCs w:val="22"/>
              </w:rPr>
              <w:t>Dwie zmienne (X i Y), X – dyskretna, Y ciągła</w:t>
            </w:r>
          </w:p>
        </w:tc>
        <w:tc>
          <w:tcPr>
            <w:tcW w:w="4536" w:type="dxa"/>
            <w:shd w:val="clear" w:color="auto" w:fill="auto"/>
          </w:tcPr>
          <w:p w14:paraId="1DE1374A" w14:textId="5D292CC3" w:rsidR="00217862" w:rsidRPr="00711C9F" w:rsidRDefault="00BB7958" w:rsidP="00722F9E">
            <w:pPr>
              <w:spacing w:after="0"/>
              <w:rPr>
                <w:sz w:val="22"/>
                <w:szCs w:val="22"/>
              </w:rPr>
            </w:pPr>
            <w:r w:rsidRPr="00711C9F">
              <w:rPr>
                <w:sz w:val="22"/>
                <w:szCs w:val="22"/>
              </w:rPr>
              <w:t>Wykres pudełkowy</w:t>
            </w:r>
            <w:r w:rsidR="00262774" w:rsidRPr="00711C9F">
              <w:rPr>
                <w:sz w:val="22"/>
                <w:szCs w:val="22"/>
              </w:rPr>
              <w:t>, wiolinowy</w:t>
            </w:r>
            <w:r w:rsidR="00722F9E" w:rsidRPr="00711C9F">
              <w:rPr>
                <w:sz w:val="22"/>
                <w:szCs w:val="22"/>
              </w:rPr>
              <w:t xml:space="preserve">, </w:t>
            </w:r>
            <w:r w:rsidRPr="00711C9F">
              <w:rPr>
                <w:sz w:val="22"/>
                <w:szCs w:val="22"/>
              </w:rPr>
              <w:t>punktowy</w:t>
            </w:r>
            <w:r w:rsidR="00722F9E" w:rsidRPr="00711C9F">
              <w:rPr>
                <w:sz w:val="22"/>
                <w:szCs w:val="22"/>
              </w:rPr>
              <w:t xml:space="preserve">, </w:t>
            </w:r>
            <w:r w:rsidRPr="00711C9F">
              <w:rPr>
                <w:sz w:val="22"/>
                <w:szCs w:val="22"/>
              </w:rPr>
              <w:t>liniowy</w:t>
            </w:r>
            <w:r w:rsidR="00722F9E" w:rsidRPr="00711C9F">
              <w:rPr>
                <w:sz w:val="22"/>
                <w:szCs w:val="22"/>
              </w:rPr>
              <w:t>, s</w:t>
            </w:r>
            <w:r w:rsidRPr="00711C9F">
              <w:rPr>
                <w:sz w:val="22"/>
                <w:szCs w:val="22"/>
              </w:rPr>
              <w:t>łupkowy</w:t>
            </w:r>
            <w:r w:rsidR="00722F9E" w:rsidRPr="00711C9F">
              <w:rPr>
                <w:sz w:val="22"/>
                <w:szCs w:val="22"/>
              </w:rPr>
              <w:t xml:space="preserve">, </w:t>
            </w:r>
            <w:r w:rsidRPr="00711C9F">
              <w:rPr>
                <w:sz w:val="22"/>
                <w:szCs w:val="22"/>
              </w:rPr>
              <w:t>kołowy</w:t>
            </w:r>
            <w:r w:rsidR="00722F9E" w:rsidRPr="00711C9F">
              <w:rPr>
                <w:sz w:val="22"/>
                <w:szCs w:val="22"/>
              </w:rPr>
              <w:t xml:space="preserve">, </w:t>
            </w:r>
            <w:r w:rsidR="00217862" w:rsidRPr="00711C9F">
              <w:rPr>
                <w:sz w:val="22"/>
                <w:szCs w:val="22"/>
              </w:rPr>
              <w:t>współrzędnych równoległych</w:t>
            </w:r>
            <w:r w:rsidR="00842054" w:rsidRPr="00711C9F">
              <w:rPr>
                <w:sz w:val="22"/>
                <w:szCs w:val="22"/>
              </w:rPr>
              <w:t>, radarowy, zmiany</w:t>
            </w:r>
            <w:r w:rsidR="008D72EA">
              <w:rPr>
                <w:sz w:val="22"/>
                <w:szCs w:val="22"/>
              </w:rPr>
              <w:t>.</w:t>
            </w:r>
          </w:p>
        </w:tc>
      </w:tr>
      <w:tr w:rsidR="00BB7958" w:rsidRPr="00711C9F" w14:paraId="79697C86" w14:textId="77777777" w:rsidTr="005531C7">
        <w:tc>
          <w:tcPr>
            <w:tcW w:w="2689" w:type="dxa"/>
            <w:shd w:val="clear" w:color="auto" w:fill="auto"/>
          </w:tcPr>
          <w:p w14:paraId="3D9FB77A" w14:textId="4384F069" w:rsidR="00BB7958" w:rsidRPr="00711C9F" w:rsidRDefault="001358FE" w:rsidP="00BB7958">
            <w:pPr>
              <w:spacing w:after="0"/>
              <w:rPr>
                <w:sz w:val="22"/>
                <w:szCs w:val="22"/>
              </w:rPr>
            </w:pPr>
            <w:r w:rsidRPr="00711C9F">
              <w:rPr>
                <w:sz w:val="22"/>
                <w:szCs w:val="22"/>
              </w:rPr>
              <w:t>K</w:t>
            </w:r>
            <w:r w:rsidR="00BB7958" w:rsidRPr="00711C9F">
              <w:rPr>
                <w:sz w:val="22"/>
                <w:szCs w:val="22"/>
              </w:rPr>
              <w:t>ilka zmiennych</w:t>
            </w:r>
            <w:r w:rsidRPr="00711C9F">
              <w:rPr>
                <w:sz w:val="22"/>
                <w:szCs w:val="22"/>
              </w:rPr>
              <w:t xml:space="preserve"> </w:t>
            </w:r>
          </w:p>
        </w:tc>
        <w:tc>
          <w:tcPr>
            <w:tcW w:w="4536" w:type="dxa"/>
            <w:shd w:val="clear" w:color="auto" w:fill="auto"/>
          </w:tcPr>
          <w:p w14:paraId="7894A421" w14:textId="0FA728FB" w:rsidR="00F51386" w:rsidRPr="00711C9F" w:rsidRDefault="00BB7958" w:rsidP="00722F9E">
            <w:pPr>
              <w:spacing w:after="0"/>
              <w:rPr>
                <w:sz w:val="22"/>
                <w:szCs w:val="22"/>
              </w:rPr>
            </w:pPr>
            <w:r w:rsidRPr="00711C9F">
              <w:rPr>
                <w:sz w:val="22"/>
                <w:szCs w:val="22"/>
              </w:rPr>
              <w:t xml:space="preserve">Słupkowy, </w:t>
            </w:r>
            <w:r w:rsidR="00722F9E" w:rsidRPr="00711C9F">
              <w:rPr>
                <w:sz w:val="22"/>
                <w:szCs w:val="22"/>
              </w:rPr>
              <w:t>p</w:t>
            </w:r>
            <w:r w:rsidRPr="00711C9F">
              <w:rPr>
                <w:sz w:val="22"/>
                <w:szCs w:val="22"/>
              </w:rPr>
              <w:t>ierścieniowy</w:t>
            </w:r>
            <w:r w:rsidR="00722F9E" w:rsidRPr="00711C9F">
              <w:rPr>
                <w:sz w:val="22"/>
                <w:szCs w:val="22"/>
              </w:rPr>
              <w:t xml:space="preserve">, </w:t>
            </w:r>
            <w:r w:rsidR="00F51386" w:rsidRPr="00711C9F">
              <w:rPr>
                <w:sz w:val="22"/>
                <w:szCs w:val="22"/>
              </w:rPr>
              <w:t>mozaikowy</w:t>
            </w:r>
            <w:r w:rsidR="008D72EA">
              <w:rPr>
                <w:sz w:val="22"/>
                <w:szCs w:val="22"/>
              </w:rPr>
              <w:t>.</w:t>
            </w:r>
          </w:p>
        </w:tc>
      </w:tr>
      <w:tr w:rsidR="00BB7958" w:rsidRPr="00711C9F" w14:paraId="3311AF31" w14:textId="77777777" w:rsidTr="005531C7">
        <w:tc>
          <w:tcPr>
            <w:tcW w:w="2689" w:type="dxa"/>
            <w:shd w:val="clear" w:color="auto" w:fill="auto"/>
          </w:tcPr>
          <w:p w14:paraId="5EDB084E" w14:textId="775A627D" w:rsidR="00BB7958" w:rsidRPr="00711C9F" w:rsidRDefault="00217862" w:rsidP="00BB7958">
            <w:pPr>
              <w:spacing w:after="0"/>
              <w:rPr>
                <w:sz w:val="22"/>
                <w:szCs w:val="22"/>
              </w:rPr>
            </w:pPr>
            <w:r w:rsidRPr="00711C9F">
              <w:rPr>
                <w:sz w:val="22"/>
                <w:szCs w:val="22"/>
              </w:rPr>
              <w:t>Kilka zmiennych ilościowych</w:t>
            </w:r>
          </w:p>
        </w:tc>
        <w:tc>
          <w:tcPr>
            <w:tcW w:w="4536" w:type="dxa"/>
            <w:shd w:val="clear" w:color="auto" w:fill="auto"/>
          </w:tcPr>
          <w:p w14:paraId="3D2AEEA3" w14:textId="1ADBED7E" w:rsidR="00842054" w:rsidRPr="00711C9F" w:rsidRDefault="00217862" w:rsidP="00722F9E">
            <w:pPr>
              <w:spacing w:after="0"/>
              <w:rPr>
                <w:sz w:val="22"/>
                <w:szCs w:val="22"/>
              </w:rPr>
            </w:pPr>
            <w:r w:rsidRPr="00711C9F">
              <w:rPr>
                <w:sz w:val="22"/>
                <w:szCs w:val="22"/>
              </w:rPr>
              <w:t>Macierzowy wykres rozrzutu</w:t>
            </w:r>
            <w:r w:rsidR="00722F9E" w:rsidRPr="00711C9F">
              <w:rPr>
                <w:sz w:val="22"/>
                <w:szCs w:val="22"/>
              </w:rPr>
              <w:t xml:space="preserve">, </w:t>
            </w:r>
            <w:r w:rsidRPr="00711C9F">
              <w:rPr>
                <w:sz w:val="22"/>
                <w:szCs w:val="22"/>
              </w:rPr>
              <w:t>współrzędnych równoległych</w:t>
            </w:r>
            <w:r w:rsidR="00722F9E" w:rsidRPr="00711C9F">
              <w:rPr>
                <w:sz w:val="22"/>
                <w:szCs w:val="22"/>
              </w:rPr>
              <w:t xml:space="preserve">, </w:t>
            </w:r>
            <w:r w:rsidR="00F51386" w:rsidRPr="00711C9F">
              <w:rPr>
                <w:sz w:val="22"/>
                <w:szCs w:val="22"/>
              </w:rPr>
              <w:t>liniowy</w:t>
            </w:r>
            <w:r w:rsidR="00842054" w:rsidRPr="00711C9F">
              <w:rPr>
                <w:sz w:val="22"/>
                <w:szCs w:val="22"/>
              </w:rPr>
              <w:t>, wykres radarowy</w:t>
            </w:r>
            <w:r w:rsidR="00722F9E" w:rsidRPr="00711C9F">
              <w:rPr>
                <w:sz w:val="22"/>
                <w:szCs w:val="22"/>
              </w:rPr>
              <w:t>, t</w:t>
            </w:r>
            <w:r w:rsidR="00842054" w:rsidRPr="00711C9F">
              <w:rPr>
                <w:sz w:val="22"/>
                <w:szCs w:val="22"/>
              </w:rPr>
              <w:t>warze Chernoffa</w:t>
            </w:r>
            <w:r w:rsidR="008D72EA">
              <w:rPr>
                <w:sz w:val="22"/>
                <w:szCs w:val="22"/>
              </w:rPr>
              <w:t>.</w:t>
            </w:r>
          </w:p>
        </w:tc>
      </w:tr>
    </w:tbl>
    <w:p w14:paraId="361181C1" w14:textId="64CC4DEF" w:rsidR="007234EA" w:rsidRDefault="00D052EF" w:rsidP="006A4B55">
      <w:pPr>
        <w:spacing w:before="120" w:line="360" w:lineRule="auto"/>
      </w:pPr>
      <w:r w:rsidRPr="004718B3">
        <w:t xml:space="preserve">Źródło: Opracowanie własne na podstawie </w:t>
      </w:r>
      <w:r w:rsidR="00BB7958">
        <w:t xml:space="preserve">Kassambara (2013), </w:t>
      </w:r>
      <w:r w:rsidR="00FA2A7F">
        <w:t xml:space="preserve">Hilfiger (2016), </w:t>
      </w:r>
      <w:r w:rsidRPr="004718B3">
        <w:t>Types of Chart (2023)</w:t>
      </w:r>
    </w:p>
    <w:p w14:paraId="25F45F24" w14:textId="21FFCFE6" w:rsidR="007234EA" w:rsidRDefault="007234EA" w:rsidP="00511326">
      <w:pPr>
        <w:spacing w:line="360" w:lineRule="auto"/>
        <w:rPr>
          <w:lang w:val="pt-BR"/>
        </w:rPr>
        <w:sectPr w:rsidR="007234EA" w:rsidSect="0021383F">
          <w:footerReference w:type="even" r:id="rId96"/>
          <w:footerReference w:type="default" r:id="rId97"/>
          <w:pgSz w:w="9639" w:h="13608" w:code="9"/>
          <w:pgMar w:top="1134" w:right="1247" w:bottom="1134" w:left="1247" w:header="907" w:footer="680" w:gutter="0"/>
          <w:cols w:space="708"/>
          <w:titlePg/>
          <w:docGrid w:linePitch="360"/>
        </w:sectPr>
      </w:pPr>
      <w:bookmarkStart w:id="102" w:name="_Toc282453586"/>
    </w:p>
    <w:tbl>
      <w:tblPr>
        <w:tblW w:w="0" w:type="auto"/>
        <w:tblLook w:val="01E0" w:firstRow="1" w:lastRow="1" w:firstColumn="1" w:lastColumn="1" w:noHBand="0" w:noVBand="0"/>
      </w:tblPr>
      <w:tblGrid>
        <w:gridCol w:w="2127"/>
        <w:gridCol w:w="5018"/>
      </w:tblGrid>
      <w:tr w:rsidR="00097741" w14:paraId="08E6EDA0" w14:textId="77777777" w:rsidTr="00AD6086">
        <w:trPr>
          <w:trHeight w:val="1962"/>
        </w:trPr>
        <w:tc>
          <w:tcPr>
            <w:tcW w:w="2127" w:type="dxa"/>
            <w:shd w:val="clear" w:color="auto" w:fill="auto"/>
          </w:tcPr>
          <w:p w14:paraId="7262E943" w14:textId="155FCC1D" w:rsidR="00097741" w:rsidRPr="005C0F66" w:rsidRDefault="007234EA" w:rsidP="00C3555A">
            <w:pPr>
              <w:rPr>
                <w:sz w:val="144"/>
                <w:szCs w:val="144"/>
              </w:rPr>
            </w:pPr>
            <w:bookmarkStart w:id="103" w:name="_Toc305161426"/>
            <w:bookmarkStart w:id="104" w:name="_Toc306464465"/>
            <w:bookmarkStart w:id="105" w:name="_Toc307850956"/>
            <w:bookmarkStart w:id="106" w:name="_Toc308887267"/>
            <w:bookmarkStart w:id="107" w:name="_Toc309503164"/>
            <w:bookmarkStart w:id="108" w:name="_Toc310177759"/>
            <w:bookmarkStart w:id="109" w:name="_Toc321171278"/>
            <w:bookmarkStart w:id="110" w:name="_Toc356645856"/>
            <w:r>
              <w:rPr>
                <w:rFonts w:ascii="Impact" w:hAnsi="Impact"/>
                <w:sz w:val="144"/>
                <w:szCs w:val="144"/>
              </w:rPr>
              <w:lastRenderedPageBreak/>
              <w:t>4</w:t>
            </w:r>
            <w:r w:rsidR="00097741" w:rsidRPr="00C3555A">
              <w:rPr>
                <w:rFonts w:ascii="Impact" w:hAnsi="Impact"/>
                <w:sz w:val="144"/>
                <w:szCs w:val="144"/>
              </w:rPr>
              <w:t>.</w:t>
            </w:r>
            <w:bookmarkEnd w:id="103"/>
            <w:bookmarkEnd w:id="104"/>
            <w:bookmarkEnd w:id="105"/>
            <w:bookmarkEnd w:id="106"/>
            <w:bookmarkEnd w:id="107"/>
            <w:bookmarkEnd w:id="108"/>
            <w:bookmarkEnd w:id="109"/>
            <w:bookmarkEnd w:id="110"/>
          </w:p>
        </w:tc>
        <w:tc>
          <w:tcPr>
            <w:tcW w:w="5018" w:type="dxa"/>
            <w:tcBorders>
              <w:bottom w:val="single" w:sz="4" w:space="0" w:color="auto"/>
            </w:tcBorders>
            <w:shd w:val="clear" w:color="auto" w:fill="auto"/>
          </w:tcPr>
          <w:p w14:paraId="045F3232" w14:textId="571772B1" w:rsidR="00BB5D6F" w:rsidRDefault="00BB5D6F" w:rsidP="00971B36">
            <w:pPr>
              <w:pStyle w:val="Spistreci2"/>
            </w:pPr>
          </w:p>
          <w:p w14:paraId="35DCB31A" w14:textId="33249ABB" w:rsidR="00466022" w:rsidRDefault="001C1CEE" w:rsidP="00971B36">
            <w:pPr>
              <w:pStyle w:val="Spistreci2"/>
            </w:pPr>
            <w:r w:rsidRPr="00466022">
              <w:t xml:space="preserve">Największą wartością obrazu jest to, </w:t>
            </w:r>
          </w:p>
          <w:p w14:paraId="6A9832B2" w14:textId="1134DC31" w:rsidR="00466022" w:rsidRDefault="001C1CEE" w:rsidP="00971B36">
            <w:pPr>
              <w:pStyle w:val="Spistreci2"/>
            </w:pPr>
            <w:r w:rsidRPr="00466022">
              <w:t xml:space="preserve">że zmusza nas do zauważenia tego, </w:t>
            </w:r>
          </w:p>
          <w:p w14:paraId="0866452F" w14:textId="55CC2A04" w:rsidR="00097741" w:rsidRPr="00466022" w:rsidRDefault="001C1CEE" w:rsidP="00971B36">
            <w:pPr>
              <w:pStyle w:val="Spistreci2"/>
            </w:pPr>
            <w:r w:rsidRPr="00466022">
              <w:t>czego nigdy nie spodziewaliśmy się zobaczyć.</w:t>
            </w:r>
          </w:p>
          <w:p w14:paraId="579BA3C7" w14:textId="73079E61" w:rsidR="001C1CEE" w:rsidRPr="001C1CEE" w:rsidRDefault="001C1CEE" w:rsidP="001C1CEE">
            <w:pPr>
              <w:jc w:val="right"/>
            </w:pPr>
            <w:r w:rsidRPr="00466022">
              <w:rPr>
                <w:rFonts w:asciiTheme="minorHAnsi" w:hAnsiTheme="minorHAnsi" w:cstheme="minorHAnsi"/>
              </w:rPr>
              <w:t>John Tukey</w:t>
            </w:r>
          </w:p>
        </w:tc>
      </w:tr>
    </w:tbl>
    <w:p w14:paraId="37ACE543" w14:textId="27EDCB57" w:rsidR="00CB079D" w:rsidRPr="00216611" w:rsidRDefault="00951394">
      <w:pPr>
        <w:pStyle w:val="Nagwek1"/>
      </w:pPr>
      <w:bookmarkStart w:id="111" w:name="_Toc126770591"/>
      <w:bookmarkStart w:id="112" w:name="_Toc167692942"/>
      <w:bookmarkEnd w:id="102"/>
      <w:r>
        <w:rPr>
          <w:noProof/>
        </w:rPr>
        <mc:AlternateContent>
          <mc:Choice Requires="wps">
            <w:drawing>
              <wp:anchor distT="0" distB="0" distL="114300" distR="114300" simplePos="0" relativeHeight="251676160" behindDoc="0" locked="0" layoutInCell="1" allowOverlap="1" wp14:anchorId="16B33C54" wp14:editId="76C4EF83">
                <wp:simplePos x="0" y="0"/>
                <wp:positionH relativeFrom="column">
                  <wp:posOffset>-834390</wp:posOffset>
                </wp:positionH>
                <wp:positionV relativeFrom="paragraph">
                  <wp:posOffset>-2127250</wp:posOffset>
                </wp:positionV>
                <wp:extent cx="6153150" cy="8655050"/>
                <wp:effectExtent l="0" t="0" r="19050" b="12700"/>
                <wp:wrapNone/>
                <wp:docPr id="475087501" name="Pole tekstowe 1"/>
                <wp:cNvGraphicFramePr/>
                <a:graphic xmlns:a="http://schemas.openxmlformats.org/drawingml/2006/main">
                  <a:graphicData uri="http://schemas.microsoft.com/office/word/2010/wordprocessingShape">
                    <wps:wsp>
                      <wps:cNvSpPr txBox="1"/>
                      <wps:spPr>
                        <a:xfrm>
                          <a:off x="0" y="0"/>
                          <a:ext cx="6153150" cy="8655050"/>
                        </a:xfrm>
                        <a:prstGeom prst="rect">
                          <a:avLst/>
                        </a:prstGeom>
                        <a:solidFill>
                          <a:schemeClr val="accent1">
                            <a:lumMod val="60000"/>
                            <a:lumOff val="40000"/>
                            <a:alpha val="25000"/>
                          </a:schemeClr>
                        </a:solidFill>
                        <a:ln w="6350">
                          <a:solidFill>
                            <a:prstClr val="black"/>
                          </a:solidFill>
                        </a:ln>
                      </wps:spPr>
                      <wps:txbx>
                        <w:txbxContent>
                          <w:p w14:paraId="303AFE25" w14:textId="77777777" w:rsidR="00FD604C" w:rsidRDefault="00FD604C" w:rsidP="00FD60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33C54" id="_x0000_s1029" type="#_x0000_t202" style="position:absolute;left:0;text-align:left;margin-left:-65.7pt;margin-top:-167.5pt;width:484.5pt;height:68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ENXwIAANkEAAAOAAAAZHJzL2Uyb0RvYy54bWysVEtv2zAMvg/YfxB0XxzntS6oU2QpMgzI&#10;2gLt0DMjy7ExWdQkJXb360fJzmPtTsNyUPjSJ/Ij6eubtlbsIK2rUGc8HQw5k1pgXuldxr8/rT9c&#10;ceY86BwUapnxF+n4zeL9u+vGzOUIS1S5tIxAtJs3JuOl92aeJE6UsgY3QCM1OQu0NXhS7S7JLTSE&#10;XqtkNBzOkgZtbiwK6RxZbzsnX0T8opDC3xeFk56pjFNuPp42nttwJotrmO8smLISfRrwD1nUUGl6&#10;9AR1Cx7Y3lZvoOpKWHRY+IHAOsGiqISMNVA16fBVNY8lGBlrIXKcOdHk/h+suDs8mgfLfPsZW2pg&#10;IKQxbu7IGOppC1uHf8qUkZ8ofDnRJlvPBBln6XScTsklyHc1m06HpBBOcr5urPNfJNYsCBm31JdI&#10;Fxw2znehx5DwmkNV5etKqaiEWZArZdkBqIsghNQ+jdfVvv6GeWefDenX9ZPM1PXOPDmbQZkSOuto&#10;2gdTjnHWAn7M+I+nlWYN1Temet6kFfI9JbVVIH70NV8gELrSBHtmNEi+3basyjM+PrK9xfyFmmCx&#10;m09nxLoi+A04/wCWBpLIpSXz93QUCikn7CXOSrS//mYP8TQn5OWsoQHPuPu5Bys5U181TdCndDIJ&#10;GxGVyfTjiBR76dleevS+XiGxn9I6GxHFEO/VUSws1s+0i8vwKrlAC3o74/4orny3drTLQi6XMYh2&#10;wIDf6EcjAnTgOND61D6DNf2seBqzOzyuAsxfjUwXG25qXO49FlWcp8Bzx2pPP+1P7G+/62FBL/UY&#10;df4iLX4DAAD//wMAUEsDBBQABgAIAAAAIQDZe0t84gAAAA4BAAAPAAAAZHJzL2Rvd25yZXYueG1s&#10;TI9NS8QwEIbvgv8hjOBtN/3QWmrTRWS9CB5aBT1mk9iGbSalyW6rv97xpLcZ5uGd5613qxvZ2czB&#10;ehSQbhNgBpXXFnsBb69PmxJYiBK1HD0aAV8mwK65vKhlpf2CrTl3sWcUgqGSAoYYp4rzoAbjZNj6&#10;ySDdPv3sZKR17rme5ULhbuRZkhTcSYv0YZCTeRyMOnYnJyBrv1XafhTP9viy7PfvugutskJcX60P&#10;98CiWeMfDL/6pA4NOR38CXVgo4BNmqc3xNKU57dUi5gyvyuAHQhOsjIB3tT8f43mBwAA//8DAFBL&#10;AQItABQABgAIAAAAIQC2gziS/gAAAOEBAAATAAAAAAAAAAAAAAAAAAAAAABbQ29udGVudF9UeXBl&#10;c10ueG1sUEsBAi0AFAAGAAgAAAAhADj9If/WAAAAlAEAAAsAAAAAAAAAAAAAAAAALwEAAF9yZWxz&#10;Ly5yZWxzUEsBAi0AFAAGAAgAAAAhAG+G4Q1fAgAA2QQAAA4AAAAAAAAAAAAAAAAALgIAAGRycy9l&#10;Mm9Eb2MueG1sUEsBAi0AFAAGAAgAAAAhANl7S3ziAAAADgEAAA8AAAAAAAAAAAAAAAAAuQQAAGRy&#10;cy9kb3ducmV2LnhtbFBLBQYAAAAABAAEAPMAAADIBQAAAAA=&#10;" fillcolor="#8eaadb [1940]" strokeweight=".5pt">
                <v:fill opacity="16448f"/>
                <v:textbox>
                  <w:txbxContent>
                    <w:p w14:paraId="303AFE25" w14:textId="77777777" w:rsidR="00FD604C" w:rsidRDefault="00FD604C" w:rsidP="00FD604C"/>
                  </w:txbxContent>
                </v:textbox>
              </v:shape>
            </w:pict>
          </mc:Fallback>
        </mc:AlternateContent>
      </w:r>
      <w:r w:rsidR="0077434C">
        <w:t>Podstawy pracy z programem</w:t>
      </w:r>
      <w:r w:rsidR="004D1E82">
        <w:t xml:space="preserve"> R</w:t>
      </w:r>
      <w:bookmarkEnd w:id="111"/>
      <w:bookmarkEnd w:id="112"/>
    </w:p>
    <w:p w14:paraId="22725352" w14:textId="581BA634" w:rsidR="007F3165" w:rsidRDefault="001B27F6" w:rsidP="002216E0">
      <w:pPr>
        <w:spacing w:line="360" w:lineRule="auto"/>
        <w:ind w:firstLine="284"/>
        <w:jc w:val="both"/>
      </w:pPr>
      <w:r>
        <w:t xml:space="preserve">Przez setki lat wszystkie obrazki, grafiki i wykresy musiały być przygotowywane ręcznie przez autora. </w:t>
      </w:r>
      <w:r w:rsidR="002B7F5D">
        <w:t>W tym czasie powstało wiele różnorodnych prezentacji graficznych opartych na różnych danych liczbowych</w:t>
      </w:r>
      <w:r w:rsidR="000364E8">
        <w:t>. Znalazły one a</w:t>
      </w:r>
      <w:r w:rsidR="00BB5D6F">
        <w:t>plik</w:t>
      </w:r>
      <w:r w:rsidR="000364E8">
        <w:t>acje</w:t>
      </w:r>
      <w:r w:rsidR="00BB5D6F">
        <w:t xml:space="preserve"> </w:t>
      </w:r>
      <w:r w:rsidR="000364E8">
        <w:t>w</w:t>
      </w:r>
      <w:r w:rsidR="00BB5D6F">
        <w:t xml:space="preserve"> </w:t>
      </w:r>
      <w:r w:rsidR="004C3EFE">
        <w:t>ważnych i często interesujących</w:t>
      </w:r>
      <w:r w:rsidR="00BB5D6F">
        <w:t xml:space="preserve"> zagadnie</w:t>
      </w:r>
      <w:r w:rsidR="000364E8">
        <w:t>niach</w:t>
      </w:r>
      <w:r w:rsidR="00BB5D6F">
        <w:t>.</w:t>
      </w:r>
      <w:r w:rsidR="002B7F5D">
        <w:t xml:space="preserve"> Przygotowanie takich prezentacji nierzadko wymagało wielkiego wysiłku i długotrwałej pracy </w:t>
      </w:r>
      <w:r w:rsidR="0098153D">
        <w:t>wykonawcy</w:t>
      </w:r>
      <w:r w:rsidR="002B7F5D">
        <w:t xml:space="preserve">. Grafika taka mogła być indywidualnie zaprojektowana ze specjalnymi cechami dla poszczególnych </w:t>
      </w:r>
      <w:r w:rsidR="007F3165">
        <w:t xml:space="preserve">zbiorów </w:t>
      </w:r>
      <w:r w:rsidR="002B7F5D">
        <w:t>danych. Niektóre z takich prezentacji zaprezentowano w roz</w:t>
      </w:r>
      <w:r w:rsidR="00646AF0">
        <w:t>dziale</w:t>
      </w:r>
      <w:r w:rsidR="002B7F5D">
        <w:t xml:space="preserve"> 1, a większy wybór </w:t>
      </w:r>
      <w:r w:rsidR="00646AF0">
        <w:t xml:space="preserve">takich przykładów </w:t>
      </w:r>
      <w:r w:rsidR="002B7F5D">
        <w:t xml:space="preserve">przedstawiają </w:t>
      </w:r>
      <w:r w:rsidR="00836639" w:rsidRPr="00836639">
        <w:t xml:space="preserve">Chen, Hardle </w:t>
      </w:r>
      <w:r w:rsidR="00836639">
        <w:t>i</w:t>
      </w:r>
      <w:r w:rsidR="00836639" w:rsidRPr="00836639">
        <w:t xml:space="preserve"> Unwin </w:t>
      </w:r>
      <w:r w:rsidR="002B7F5D">
        <w:t>(</w:t>
      </w:r>
      <w:r w:rsidR="00646AF0">
        <w:t>2008</w:t>
      </w:r>
      <w:r w:rsidR="002B7F5D">
        <w:t>)</w:t>
      </w:r>
      <w:r w:rsidR="00646AF0">
        <w:t xml:space="preserve"> oraz</w:t>
      </w:r>
      <w:r w:rsidR="002B7F5D">
        <w:t xml:space="preserve"> Frien</w:t>
      </w:r>
      <w:r w:rsidR="00646AF0">
        <w:t>dly</w:t>
      </w:r>
      <w:r w:rsidR="002B7F5D">
        <w:t xml:space="preserve"> (</w:t>
      </w:r>
      <w:r w:rsidR="00A27B54">
        <w:t xml:space="preserve">2000, </w:t>
      </w:r>
      <w:r w:rsidR="00646AF0">
        <w:t>2005</w:t>
      </w:r>
      <w:r w:rsidR="002B7F5D">
        <w:t xml:space="preserve">). </w:t>
      </w:r>
      <w:r w:rsidR="007F3165">
        <w:t>Przykłady takich grafik są dostępne w różnych serwisach internetowych (</w:t>
      </w:r>
      <w:hyperlink r:id="rId98" w:history="1">
        <w:r w:rsidR="007F3165" w:rsidRPr="00603215">
          <w:rPr>
            <w:rStyle w:val="Hipercze"/>
          </w:rPr>
          <w:t>DataViz</w:t>
        </w:r>
      </w:hyperlink>
      <w:r w:rsidR="007F3165">
        <w:t xml:space="preserve"> Projekt 2023, </w:t>
      </w:r>
      <w:hyperlink r:id="rId99" w:history="1">
        <w:r w:rsidR="007F3165" w:rsidRPr="00603215">
          <w:rPr>
            <w:rStyle w:val="Hipercze"/>
          </w:rPr>
          <w:t>FlowingData</w:t>
        </w:r>
      </w:hyperlink>
      <w:r w:rsidR="007F3165">
        <w:t xml:space="preserve"> 2023). </w:t>
      </w:r>
      <w:r>
        <w:t xml:space="preserve">Obecnie grafika </w:t>
      </w:r>
      <w:r w:rsidR="00BB5D6F">
        <w:t xml:space="preserve">dla potrzeb analizy danych </w:t>
      </w:r>
      <w:r>
        <w:t xml:space="preserve">jest </w:t>
      </w:r>
      <w:r w:rsidR="002B7F5D">
        <w:t xml:space="preserve">praktycznie </w:t>
      </w:r>
      <w:r w:rsidR="00646AF0">
        <w:t>„</w:t>
      </w:r>
      <w:r w:rsidR="002B7F5D">
        <w:t>produkowana</w:t>
      </w:r>
      <w:r w:rsidR="00646AF0">
        <w:t>”</w:t>
      </w:r>
      <w:r w:rsidR="002B7F5D">
        <w:t xml:space="preserve"> z wykorzystaniem odpowiedniego</w:t>
      </w:r>
      <w:r>
        <w:t xml:space="preserve"> oprogramowani</w:t>
      </w:r>
      <w:r w:rsidR="002B7F5D">
        <w:t xml:space="preserve">a. Upraszcza to w znacznym stopniu przygotowanie wykresów i </w:t>
      </w:r>
      <w:r w:rsidR="007F3165">
        <w:t>upowszechnia ich zastosowania.</w:t>
      </w:r>
      <w:r w:rsidR="002B7F5D">
        <w:t xml:space="preserve"> O</w:t>
      </w:r>
      <w:r>
        <w:t>znacza</w:t>
      </w:r>
      <w:r w:rsidR="002B7F5D">
        <w:t xml:space="preserve"> to jednak</w:t>
      </w:r>
      <w:r>
        <w:t xml:space="preserve">, że pewne domyślne sposoby </w:t>
      </w:r>
      <w:r w:rsidR="007F3165">
        <w:t>konstrukcji wykresów</w:t>
      </w:r>
      <w:r>
        <w:t xml:space="preserve"> są przyjęte przez wielu jako oczywist</w:t>
      </w:r>
      <w:r w:rsidR="007F3165">
        <w:t>e, bez możliwości zaawansowanej ingerencji w ich strukturę</w:t>
      </w:r>
      <w:r>
        <w:t>.</w:t>
      </w:r>
      <w:r w:rsidR="002B7F5D">
        <w:t xml:space="preserve"> Ogranicza to kreatywność w prezentacji, która dawniej była nieodłącznym elementem procesu</w:t>
      </w:r>
      <w:r w:rsidR="007F3165">
        <w:t xml:space="preserve"> graficznej prezentacji danych</w:t>
      </w:r>
      <w:r w:rsidR="002B7F5D">
        <w:t>.</w:t>
      </w:r>
      <w:r w:rsidR="002216E0">
        <w:t xml:space="preserve"> </w:t>
      </w:r>
      <w:r w:rsidR="00B9228B">
        <w:t xml:space="preserve">W dalszej części </w:t>
      </w:r>
      <w:r w:rsidR="002216E0">
        <w:t>zostanie przedstawiony program R i podstawowe możliwości tego środowiska w zakresie graficznej prezentacji danych.</w:t>
      </w:r>
    </w:p>
    <w:p w14:paraId="44F1CA75" w14:textId="220A675E" w:rsidR="00DA3B5C" w:rsidRDefault="000B6DD7" w:rsidP="00646AF0">
      <w:pPr>
        <w:pStyle w:val="Nagwek2"/>
      </w:pPr>
      <w:bookmarkStart w:id="113" w:name="_Toc126770592"/>
      <w:bookmarkStart w:id="114" w:name="_Toc167692943"/>
      <w:r>
        <w:lastRenderedPageBreak/>
        <w:t>Ogólna c</w:t>
      </w:r>
      <w:r w:rsidR="00DA3B5C">
        <w:t>harakterystyka programu R</w:t>
      </w:r>
      <w:bookmarkEnd w:id="113"/>
      <w:bookmarkEnd w:id="114"/>
    </w:p>
    <w:p w14:paraId="2BC11666" w14:textId="7B104F1B" w:rsidR="00C73E34" w:rsidRPr="00C73E34" w:rsidRDefault="00C73E34" w:rsidP="00C55E70">
      <w:pPr>
        <w:spacing w:line="360" w:lineRule="auto"/>
        <w:ind w:firstLine="284"/>
        <w:jc w:val="both"/>
      </w:pPr>
      <w:r w:rsidRPr="00C73E34">
        <w:t xml:space="preserve">Program R to język programowania i środowisko obliczeniowe, które jest szeroko stosowane w analizie danych, statystyce i badaniach naukowych. R został </w:t>
      </w:r>
      <w:r>
        <w:t>zaproponowany</w:t>
      </w:r>
      <w:r w:rsidRPr="00C73E34">
        <w:t xml:space="preserve"> przez Rossa Ihaka i Roberta Gentlemana </w:t>
      </w:r>
      <w:r>
        <w:t>(</w:t>
      </w:r>
      <w:r w:rsidR="00257C3E">
        <w:t>Ihaka</w:t>
      </w:r>
      <w:r>
        <w:t xml:space="preserve"> i Gentelman 1996) </w:t>
      </w:r>
      <w:r w:rsidRPr="00C73E34">
        <w:t>w latach 90. XX wieku, a obecnie jest utrzymywany</w:t>
      </w:r>
      <w:r w:rsidR="00CF103F">
        <w:t xml:space="preserve"> i</w:t>
      </w:r>
      <w:r w:rsidRPr="00C73E34">
        <w:t xml:space="preserve"> </w:t>
      </w:r>
      <w:r w:rsidR="00CF103F" w:rsidRPr="00C73E34">
        <w:t xml:space="preserve">rozwijany </w:t>
      </w:r>
      <w:r w:rsidRPr="00C73E34">
        <w:t>przez międzynarodową społeczność programistów.</w:t>
      </w:r>
      <w:r>
        <w:t xml:space="preserve"> Program </w:t>
      </w:r>
      <w:r w:rsidRPr="00C73E34">
        <w:t xml:space="preserve">R charakteryzuje się bogatym zestawem funkcji i bibliotek, które umożliwiają analizę danych, manipulację nimi, </w:t>
      </w:r>
      <w:r w:rsidR="00F5287E">
        <w:t xml:space="preserve">ich </w:t>
      </w:r>
      <w:r w:rsidRPr="00C73E34">
        <w:t xml:space="preserve">wizualizację oraz </w:t>
      </w:r>
      <w:r w:rsidR="00646AF0">
        <w:t>konstrukcję</w:t>
      </w:r>
      <w:r w:rsidRPr="00C73E34">
        <w:t xml:space="preserve"> zaawansowanych modeli statystycznych. Dzięki swojej elastyczności R jest szczególnie popularny wśród statystyków, </w:t>
      </w:r>
      <w:r>
        <w:t>analityków danych</w:t>
      </w:r>
      <w:r w:rsidR="00CF103F">
        <w:t xml:space="preserve"> oraz</w:t>
      </w:r>
      <w:r w:rsidR="00CF103F" w:rsidRPr="00CF103F">
        <w:t xml:space="preserve"> </w:t>
      </w:r>
      <w:r w:rsidR="00CF103F" w:rsidRPr="00C73E34">
        <w:t>naukowców</w:t>
      </w:r>
      <w:r w:rsidR="00CF103F">
        <w:t xml:space="preserve"> różnych dyscyplin</w:t>
      </w:r>
      <w:r w:rsidR="00E014AA">
        <w:t xml:space="preserve"> (Kopczewska, Kopczewski i Wójcik 2009; </w:t>
      </w:r>
      <w:r w:rsidR="00A52E0E">
        <w:t xml:space="preserve">Walesiak i Gatnar 2009; </w:t>
      </w:r>
      <w:r w:rsidR="00E014AA">
        <w:t>Long i Teetor 2019).</w:t>
      </w:r>
    </w:p>
    <w:p w14:paraId="47661035" w14:textId="4253E999" w:rsidR="00491197" w:rsidRDefault="00C73E34" w:rsidP="00C55E70">
      <w:pPr>
        <w:spacing w:line="360" w:lineRule="auto"/>
        <w:ind w:firstLine="284"/>
        <w:jc w:val="both"/>
      </w:pPr>
      <w:r w:rsidRPr="00C73E34">
        <w:t xml:space="preserve">Środowisko R dostarcza interaktywną konsolę, w której można wprowadzać polecenia i </w:t>
      </w:r>
      <w:r w:rsidR="00FE21B8" w:rsidRPr="00C73E34">
        <w:t xml:space="preserve">na bieżąco </w:t>
      </w:r>
      <w:r w:rsidRPr="00C73E34">
        <w:t>wykonywać obliczenia. Można również pisać skrypty R, które zawierają sekwencj</w:t>
      </w:r>
      <w:r w:rsidR="000364E8">
        <w:t>e</w:t>
      </w:r>
      <w:r w:rsidRPr="00C73E34">
        <w:t xml:space="preserve"> poleceń i mogą być </w:t>
      </w:r>
      <w:r w:rsidR="00FE21B8">
        <w:t xml:space="preserve">one </w:t>
      </w:r>
      <w:r w:rsidRPr="00C73E34">
        <w:t>uruchamiane jako programy. R obsługuje wiele typów danych, takich jak wektory, macierze, ramki danych i listy, co umożliwia efektywne przetwarzanie danych</w:t>
      </w:r>
      <w:r w:rsidR="009E09D8">
        <w:t xml:space="preserve"> (Kończak 2012, 2016)</w:t>
      </w:r>
      <w:r w:rsidRPr="00C73E34">
        <w:t>.</w:t>
      </w:r>
      <w:r w:rsidR="00714368">
        <w:t xml:space="preserve"> </w:t>
      </w:r>
      <w:r w:rsidRPr="00C73E34">
        <w:t xml:space="preserve">Jednym z największych atutów R jest jego społeczność, która tworzy i udostępnia liczne pakiety rozszerzeń. Pakiety te zawierają gotowe funkcje i narzędzia do rozmaitych zastosowań, takich jak </w:t>
      </w:r>
      <w:r w:rsidR="001269F1">
        <w:t xml:space="preserve">wnioskowanie statystyczne, testy permutacyjne, analizy wielowymiarowe, </w:t>
      </w:r>
      <w:r w:rsidRPr="00C73E34">
        <w:t>uczenie maszynowe, analiza sieci społecznościowych, przetwarzanie obrazów, analiza tekstu i wiele innych. Dzięki temu programiści mogą korzystać z istniejących rozwiązań i łatwo rozszerzać funkcjonalność języka R.</w:t>
      </w:r>
      <w:r w:rsidR="002B1718">
        <w:t xml:space="preserve"> Liczba dostępnych pakietów rozszerzających możliwości środowiska R dynamicznie rośnie. O ile w październiku 2012 roku dostępnych było nieco </w:t>
      </w:r>
      <w:r w:rsidR="002B1718" w:rsidRPr="00D45E1A">
        <w:lastRenderedPageBreak/>
        <w:t xml:space="preserve">ponad 4 </w:t>
      </w:r>
      <w:r w:rsidR="001261BE" w:rsidRPr="00D45E1A">
        <w:t>tysiące</w:t>
      </w:r>
      <w:r w:rsidR="002B1718" w:rsidRPr="00D45E1A">
        <w:t xml:space="preserve"> takich bibliotek, a w październiku 2018 ponad 13 tysięcy bibliotek, to w </w:t>
      </w:r>
      <w:r w:rsidR="00D564CC" w:rsidRPr="00D45E1A">
        <w:t xml:space="preserve">pierwszych dniach </w:t>
      </w:r>
      <w:r w:rsidR="00270EB3" w:rsidRPr="00D45E1A">
        <w:t>kwietni</w:t>
      </w:r>
      <w:r w:rsidR="00D564CC" w:rsidRPr="00D45E1A">
        <w:t>a</w:t>
      </w:r>
      <w:r w:rsidR="002B1718" w:rsidRPr="00D45E1A">
        <w:t xml:space="preserve"> 2024 roku </w:t>
      </w:r>
      <w:r w:rsidR="00D45E1A" w:rsidRPr="00D45E1A">
        <w:t>było</w:t>
      </w:r>
      <w:r w:rsidR="002B1718" w:rsidRPr="00D45E1A">
        <w:t xml:space="preserve"> ich dostępnych </w:t>
      </w:r>
      <w:r w:rsidR="00270EB3" w:rsidRPr="00D45E1A">
        <w:t>blisko</w:t>
      </w:r>
      <w:r w:rsidR="002B1718" w:rsidRPr="00D45E1A">
        <w:t xml:space="preserve"> 21 tysięcy </w:t>
      </w:r>
      <w:r w:rsidR="00714368" w:rsidRPr="00D45E1A">
        <w:t>(CRAN 202</w:t>
      </w:r>
      <w:r w:rsidR="000E0879" w:rsidRPr="00D45E1A">
        <w:t>4</w:t>
      </w:r>
      <w:r w:rsidR="00714368" w:rsidRPr="00D45E1A">
        <w:t>).</w:t>
      </w:r>
      <w:r w:rsidR="00714368">
        <w:t xml:space="preserve"> </w:t>
      </w:r>
    </w:p>
    <w:p w14:paraId="6E821634" w14:textId="0DCE88E2" w:rsidR="00DA3B5C" w:rsidRDefault="00714368" w:rsidP="00C55E70">
      <w:pPr>
        <w:spacing w:line="360" w:lineRule="auto"/>
        <w:ind w:firstLine="284"/>
        <w:jc w:val="both"/>
      </w:pPr>
      <w:r>
        <w:t xml:space="preserve">Program </w:t>
      </w:r>
      <w:r w:rsidR="00C73E34" w:rsidRPr="00C73E34">
        <w:t xml:space="preserve">R jest darmowy i dostępny na wielu platformach, w tym na systemy Windows, macOS i Linux. Ma również rozbudowaną dokumentację, </w:t>
      </w:r>
      <w:r>
        <w:t>wiele</w:t>
      </w:r>
      <w:r w:rsidR="00C73E34" w:rsidRPr="00C73E34">
        <w:t xml:space="preserve"> przykład</w:t>
      </w:r>
      <w:r>
        <w:t>ów</w:t>
      </w:r>
      <w:r w:rsidR="00F5287E">
        <w:t>, przewodników</w:t>
      </w:r>
      <w:r w:rsidR="00C73E34" w:rsidRPr="00C73E34">
        <w:t xml:space="preserve"> i tutorial</w:t>
      </w:r>
      <w:r>
        <w:t>i</w:t>
      </w:r>
      <w:r w:rsidR="00C73E34" w:rsidRPr="00C73E34">
        <w:t>, co ułatwia naukę i korzystanie z tego języka.</w:t>
      </w:r>
      <w:r w:rsidR="00E43146">
        <w:t xml:space="preserve"> W Internecie dostępne są różne fora poświęcone zagadnieniom programowania w języku R. Wszystko to sprawia, że język ten jest aktualnie </w:t>
      </w:r>
      <w:r w:rsidR="000364E8">
        <w:t>podstawowym narzędziem</w:t>
      </w:r>
      <w:r w:rsidR="00E43146">
        <w:t xml:space="preserve"> w analizie danych, a w szczególności wyznacza standardy w graficznej prezentacji danych.</w:t>
      </w:r>
    </w:p>
    <w:p w14:paraId="7880492A" w14:textId="4195F879" w:rsidR="000F5D17" w:rsidRDefault="00050592" w:rsidP="00C55E70">
      <w:pPr>
        <w:spacing w:line="360" w:lineRule="auto"/>
        <w:ind w:firstLine="284"/>
        <w:jc w:val="both"/>
      </w:pPr>
      <w:r>
        <w:t xml:space="preserve">Podstawowe biblioteki są dołączane bezpośrednio przy instalacji programu R. Biblioteki rozszerzające możliwości środowiska R wymagają dodatkowej instalacji. </w:t>
      </w:r>
      <w:r w:rsidR="000F5D17">
        <w:t>Rahlf (2017) wskazuje na następujące podstawowe biblioteki, które są dołączane podczas instalacji programu R:</w:t>
      </w:r>
    </w:p>
    <w:p w14:paraId="73D85BE5" w14:textId="1630909C" w:rsidR="000F5D17" w:rsidRDefault="000F5D17" w:rsidP="00C55E70">
      <w:pPr>
        <w:spacing w:line="360" w:lineRule="auto"/>
        <w:ind w:firstLine="284"/>
        <w:jc w:val="both"/>
      </w:pPr>
      <w:r w:rsidRPr="00AB617B">
        <w:rPr>
          <w:rStyle w:val="StylNormalTok12pkt"/>
        </w:rPr>
        <w:t>base</w:t>
      </w:r>
      <w:r>
        <w:t xml:space="preserve"> - </w:t>
      </w:r>
      <w:r w:rsidRPr="000F5D17">
        <w:t>pakiet stanowi</w:t>
      </w:r>
      <w:r>
        <w:t>ący</w:t>
      </w:r>
      <w:r w:rsidRPr="000F5D17">
        <w:t xml:space="preserve"> podstawę </w:t>
      </w:r>
      <w:r>
        <w:t xml:space="preserve">środowiska </w:t>
      </w:r>
      <w:r w:rsidRPr="000F5D17">
        <w:t xml:space="preserve">R. Zapewnia on ponad tysiąc funkcji dla </w:t>
      </w:r>
      <w:r>
        <w:t>wielu</w:t>
      </w:r>
      <w:r w:rsidRPr="000F5D17">
        <w:t xml:space="preserve"> </w:t>
      </w:r>
      <w:r w:rsidR="00E64FF2">
        <w:t>różnorodnych</w:t>
      </w:r>
      <w:r w:rsidRPr="000F5D17">
        <w:t xml:space="preserve"> </w:t>
      </w:r>
      <w:r>
        <w:t>zagadnień statystycznych</w:t>
      </w:r>
      <w:r w:rsidR="00F5287E">
        <w:t>,</w:t>
      </w:r>
    </w:p>
    <w:p w14:paraId="499BAAC4" w14:textId="5878FC6D" w:rsidR="000F5D17" w:rsidRDefault="000F5D17" w:rsidP="00C55E70">
      <w:pPr>
        <w:spacing w:line="360" w:lineRule="auto"/>
        <w:ind w:firstLine="284"/>
        <w:jc w:val="both"/>
      </w:pPr>
      <w:r w:rsidRPr="00AB617B">
        <w:rPr>
          <w:rStyle w:val="StylNormalTok12pkt"/>
        </w:rPr>
        <w:t xml:space="preserve">utils </w:t>
      </w:r>
      <w:r>
        <w:t>– pakiet zawierający ponad 250 różnych funkcji</w:t>
      </w:r>
      <w:r w:rsidR="00F5287E">
        <w:t>,</w:t>
      </w:r>
    </w:p>
    <w:p w14:paraId="03354D0C" w14:textId="177940D4" w:rsidR="000F5D17" w:rsidRDefault="000F5D17" w:rsidP="00C55E70">
      <w:pPr>
        <w:spacing w:line="360" w:lineRule="auto"/>
        <w:ind w:firstLine="284"/>
        <w:jc w:val="both"/>
      </w:pPr>
      <w:r w:rsidRPr="0098153D">
        <w:rPr>
          <w:rStyle w:val="StylNormalTok12pkt"/>
        </w:rPr>
        <w:t>stats</w:t>
      </w:r>
      <w:r>
        <w:t xml:space="preserve"> - podstawowy</w:t>
      </w:r>
      <w:r w:rsidRPr="000F5D17">
        <w:t xml:space="preserve"> pakiet statystyczny zawiera</w:t>
      </w:r>
      <w:r>
        <w:t>jący</w:t>
      </w:r>
      <w:r w:rsidRPr="000F5D17">
        <w:t xml:space="preserve"> ponad 600 funkcji do obliczeń statystycznych</w:t>
      </w:r>
      <w:r w:rsidR="00F5287E">
        <w:t>,</w:t>
      </w:r>
    </w:p>
    <w:p w14:paraId="098016D8" w14:textId="45F5122C" w:rsidR="000F5D17" w:rsidRDefault="000F5D17" w:rsidP="00C55E70">
      <w:pPr>
        <w:spacing w:line="360" w:lineRule="auto"/>
        <w:ind w:firstLine="284"/>
        <w:jc w:val="both"/>
      </w:pPr>
      <w:r w:rsidRPr="00AB617B">
        <w:rPr>
          <w:rStyle w:val="StylNormalTok12pkt"/>
        </w:rPr>
        <w:t>graphics</w:t>
      </w:r>
      <w:r>
        <w:t xml:space="preserve"> – </w:t>
      </w:r>
      <w:r w:rsidR="0098153D">
        <w:t>zawiera</w:t>
      </w:r>
      <w:r>
        <w:t xml:space="preserve"> prawie</w:t>
      </w:r>
      <w:r w:rsidRPr="000F5D17">
        <w:t xml:space="preserve"> 100 funkcji </w:t>
      </w:r>
      <w:r>
        <w:t>zapewniających podstawowe operacje graficzne</w:t>
      </w:r>
      <w:r w:rsidR="00F5287E">
        <w:t>,</w:t>
      </w:r>
    </w:p>
    <w:p w14:paraId="6C1FC254" w14:textId="1B44FB85" w:rsidR="0098153D" w:rsidRDefault="0098153D" w:rsidP="0098153D">
      <w:pPr>
        <w:spacing w:line="360" w:lineRule="auto"/>
        <w:ind w:firstLine="284"/>
        <w:jc w:val="both"/>
      </w:pPr>
      <w:r>
        <w:rPr>
          <w:rStyle w:val="StylNormalTok12pkt"/>
        </w:rPr>
        <w:t>datasets</w:t>
      </w:r>
      <w:r>
        <w:t xml:space="preserve"> – zawiera zestaw przykładowych zbiorów danych</w:t>
      </w:r>
      <w:r w:rsidR="00F5287E">
        <w:t>,</w:t>
      </w:r>
    </w:p>
    <w:p w14:paraId="7681B4CB" w14:textId="6BB9B284" w:rsidR="0098153D" w:rsidRDefault="0098153D" w:rsidP="0098153D">
      <w:pPr>
        <w:spacing w:line="360" w:lineRule="auto"/>
        <w:ind w:firstLine="284"/>
        <w:jc w:val="both"/>
      </w:pPr>
      <w:r>
        <w:rPr>
          <w:rStyle w:val="StylNormalTok12pkt"/>
        </w:rPr>
        <w:t>methods</w:t>
      </w:r>
      <w:r>
        <w:t xml:space="preserve"> – zapewnia możliwości programowania obiektowego</w:t>
      </w:r>
      <w:r w:rsidR="00F5287E">
        <w:t>,</w:t>
      </w:r>
    </w:p>
    <w:p w14:paraId="29D20FD7" w14:textId="4CD711D1" w:rsidR="0098153D" w:rsidRDefault="0098153D" w:rsidP="0098153D">
      <w:pPr>
        <w:spacing w:line="360" w:lineRule="auto"/>
        <w:ind w:firstLine="284"/>
        <w:jc w:val="both"/>
      </w:pPr>
      <w:r w:rsidRPr="00AB617B">
        <w:rPr>
          <w:rStyle w:val="StylNormalTok12pkt"/>
        </w:rPr>
        <w:lastRenderedPageBreak/>
        <w:t>gr</w:t>
      </w:r>
      <w:r>
        <w:rPr>
          <w:rStyle w:val="StylNormalTok12pkt"/>
        </w:rPr>
        <w:t>Devices</w:t>
      </w:r>
      <w:r>
        <w:t xml:space="preserve"> – umożliwia operacje na urządzeniach graficznych</w:t>
      </w:r>
      <w:r w:rsidR="00F5287E">
        <w:t>,</w:t>
      </w:r>
    </w:p>
    <w:p w14:paraId="5F8DD39E" w14:textId="2F9D94D1" w:rsidR="000F5D17" w:rsidRDefault="000F5D17" w:rsidP="00C55E70">
      <w:pPr>
        <w:spacing w:line="360" w:lineRule="auto"/>
        <w:ind w:firstLine="284"/>
        <w:jc w:val="both"/>
      </w:pPr>
      <w:r w:rsidRPr="00AB617B">
        <w:rPr>
          <w:rStyle w:val="StylNormalTok12pkt"/>
        </w:rPr>
        <w:t>grid</w:t>
      </w:r>
      <w:r>
        <w:t xml:space="preserve"> </w:t>
      </w:r>
      <w:r w:rsidR="00B313E9">
        <w:t>–</w:t>
      </w:r>
      <w:r>
        <w:t xml:space="preserve"> </w:t>
      </w:r>
      <w:r w:rsidR="00B313E9">
        <w:t xml:space="preserve">pakiet zawierający </w:t>
      </w:r>
      <w:r>
        <w:t>około</w:t>
      </w:r>
      <w:r w:rsidRPr="000F5D17">
        <w:t xml:space="preserve"> 200 funkcji składających się na alternatywny system graficzny R, który został opracowany przez Paula Murrella. </w:t>
      </w:r>
      <w:r>
        <w:t xml:space="preserve">Pakiet </w:t>
      </w:r>
      <w:r w:rsidRPr="0098153D">
        <w:rPr>
          <w:rStyle w:val="StylNormalTok12pkt"/>
        </w:rPr>
        <w:t xml:space="preserve">grid </w:t>
      </w:r>
      <w:r w:rsidRPr="000F5D17">
        <w:t xml:space="preserve">jest podstawą </w:t>
      </w:r>
      <w:r>
        <w:t xml:space="preserve">zaawansowanych </w:t>
      </w:r>
      <w:r w:rsidRPr="000F5D17">
        <w:t xml:space="preserve">pakietów </w:t>
      </w:r>
      <w:r>
        <w:t xml:space="preserve">graficznych </w:t>
      </w:r>
      <w:r w:rsidRPr="00AB617B">
        <w:rPr>
          <w:rStyle w:val="StylNormalTok12pkt"/>
        </w:rPr>
        <w:t xml:space="preserve">lattice </w:t>
      </w:r>
      <w:r w:rsidRPr="000F5D17">
        <w:t xml:space="preserve">i </w:t>
      </w:r>
      <w:r w:rsidRPr="00AB617B">
        <w:rPr>
          <w:rStyle w:val="StylNormalTok12pkt"/>
        </w:rPr>
        <w:t>ggplot.</w:t>
      </w:r>
    </w:p>
    <w:p w14:paraId="0F9AA98D" w14:textId="68C494C8" w:rsidR="00DA3B5C" w:rsidRDefault="006C43B0" w:rsidP="00646AF0">
      <w:pPr>
        <w:pStyle w:val="Nagwek2"/>
      </w:pPr>
      <w:bookmarkStart w:id="115" w:name="_Toc126770593"/>
      <w:bookmarkStart w:id="116" w:name="_Toc167692944"/>
      <w:r>
        <w:t xml:space="preserve">Podstawowe informacje o </w:t>
      </w:r>
      <w:r w:rsidR="00DA3B5C">
        <w:t>wykorzystywanych zbior</w:t>
      </w:r>
      <w:r>
        <w:t>ach</w:t>
      </w:r>
      <w:r w:rsidR="00DA3B5C">
        <w:t xml:space="preserve"> danych</w:t>
      </w:r>
      <w:bookmarkEnd w:id="115"/>
      <w:bookmarkEnd w:id="116"/>
    </w:p>
    <w:p w14:paraId="51C2BF1A" w14:textId="203EA1FC" w:rsidR="00646AF0" w:rsidRDefault="00646AF0" w:rsidP="00C55E70">
      <w:pPr>
        <w:spacing w:line="360" w:lineRule="auto"/>
        <w:ind w:firstLine="284"/>
        <w:jc w:val="both"/>
      </w:pPr>
      <w:r>
        <w:t>Zbiory danych mogą mieć różną strukturę. Mogą to być wektory, ramki danych, szeregi czasowe, tabele, macierze</w:t>
      </w:r>
      <w:r w:rsidR="00327438">
        <w:t>,</w:t>
      </w:r>
      <w:r w:rsidR="00BA5B9B">
        <w:t xml:space="preserve"> a niekiedy </w:t>
      </w:r>
      <w:r w:rsidR="00AE0CD6">
        <w:t xml:space="preserve">będą to inne </w:t>
      </w:r>
      <w:r w:rsidR="0068094F">
        <w:t xml:space="preserve">nawet </w:t>
      </w:r>
      <w:r w:rsidR="00AE0CD6">
        <w:t xml:space="preserve">znacznie </w:t>
      </w:r>
      <w:r w:rsidR="00BA5B9B">
        <w:t>bardz</w:t>
      </w:r>
      <w:r w:rsidR="00AE0CD6">
        <w:t>iej</w:t>
      </w:r>
      <w:r w:rsidR="00BA5B9B">
        <w:t xml:space="preserve"> złożone struktury.</w:t>
      </w:r>
      <w:r>
        <w:t xml:space="preserve"> Wektory należą do najprostszych struktur. Stanowią one uporządkowany ciąg wielkości, którymi zwykle s</w:t>
      </w:r>
      <w:r w:rsidR="00BA5B9B">
        <w:t>ą</w:t>
      </w:r>
      <w:r>
        <w:t xml:space="preserve"> liczby, ale mogą to być </w:t>
      </w:r>
      <w:r w:rsidR="00BA5B9B">
        <w:t xml:space="preserve">również np. </w:t>
      </w:r>
      <w:r>
        <w:t>znaki, napisy</w:t>
      </w:r>
      <w:r w:rsidR="003775FB">
        <w:t xml:space="preserve"> czy </w:t>
      </w:r>
      <w:r>
        <w:t>wartości logiczne.</w:t>
      </w:r>
    </w:p>
    <w:p w14:paraId="6CF33059" w14:textId="34AB7F95" w:rsidR="006F50FD" w:rsidRDefault="00DA3B5C" w:rsidP="002216E0">
      <w:pPr>
        <w:spacing w:line="360" w:lineRule="auto"/>
        <w:ind w:firstLine="284"/>
        <w:jc w:val="both"/>
      </w:pPr>
      <w:r>
        <w:t xml:space="preserve">W </w:t>
      </w:r>
      <w:r w:rsidR="00714368">
        <w:t xml:space="preserve">niniejszej </w:t>
      </w:r>
      <w:r>
        <w:t xml:space="preserve">pracy korzystano z różnych zbiorów danych. </w:t>
      </w:r>
      <w:r w:rsidR="00257C3E">
        <w:t xml:space="preserve">W tabeli </w:t>
      </w:r>
      <w:r w:rsidR="0057798F">
        <w:t>4</w:t>
      </w:r>
      <w:r w:rsidR="00257C3E">
        <w:t>.</w:t>
      </w:r>
      <w:r w:rsidR="0057798F">
        <w:t>1</w:t>
      </w:r>
      <w:r w:rsidR="00257C3E">
        <w:t xml:space="preserve">. </w:t>
      </w:r>
      <w:r>
        <w:t xml:space="preserve">przedstawiono krótką charakterystykę </w:t>
      </w:r>
      <w:r w:rsidR="00AE0CD6">
        <w:t>wybranych wykorzystywanych</w:t>
      </w:r>
      <w:r>
        <w:t xml:space="preserve"> zbiorów</w:t>
      </w:r>
      <w:r w:rsidR="003775FB">
        <w:t xml:space="preserve">, </w:t>
      </w:r>
      <w:r w:rsidR="006E7E63">
        <w:t>czego te dane dotyczą i jakiego typu jest to zbiór</w:t>
      </w:r>
      <w:r w:rsidR="00646AF0">
        <w:t xml:space="preserve">, a także </w:t>
      </w:r>
      <w:r w:rsidR="003775FB">
        <w:t>informac</w:t>
      </w:r>
      <w:r w:rsidR="00AE0CD6">
        <w:t>je</w:t>
      </w:r>
      <w:r w:rsidR="003775FB">
        <w:t xml:space="preserve"> o </w:t>
      </w:r>
      <w:r w:rsidR="00646AF0">
        <w:t>liczb</w:t>
      </w:r>
      <w:r w:rsidR="003775FB">
        <w:t>ie</w:t>
      </w:r>
      <w:r w:rsidR="00646AF0">
        <w:t xml:space="preserve"> zmiennych i obserwacji.</w:t>
      </w:r>
      <w:r w:rsidR="006E7E63">
        <w:t xml:space="preserve"> </w:t>
      </w:r>
      <w:r w:rsidR="0068094F">
        <w:t xml:space="preserve">Prezentowane zbiory reprezentują różne typy danych jak: wektor numeryczny, ramka danych, szereg czasowy, tabela wielowymiarowa oraz macierz. </w:t>
      </w:r>
      <w:r w:rsidR="006E7E63">
        <w:t xml:space="preserve">Wszystkie te zbiory są dostępne w programie R bez potrzeby instalowania dodatkowych bibliotek. </w:t>
      </w:r>
      <w:r w:rsidR="00654D12">
        <w:t>Większość z tych zbiorów jest wykorzystywana tylko przy konstrukcji kilku wykresów. Zdecydowaną większość wszystkich zamieszczonych dalej prezentacji graficznych wykonano w oparciu o dane pochodzące ze zbioru</w:t>
      </w:r>
      <w:r w:rsidR="00654D12" w:rsidRPr="00654D12">
        <w:rPr>
          <w:b/>
          <w:bCs/>
        </w:rPr>
        <w:t xml:space="preserve"> mtcars</w:t>
      </w:r>
      <w:r w:rsidR="00654D12">
        <w:t>. Z tego powodu zbiór ten będzie szerzej omówiony na początku rozdziału 5.</w:t>
      </w:r>
    </w:p>
    <w:p w14:paraId="3472E116" w14:textId="77777777" w:rsidR="00654D12" w:rsidRDefault="00654D12" w:rsidP="002216E0">
      <w:pPr>
        <w:spacing w:line="360" w:lineRule="auto"/>
        <w:ind w:firstLine="284"/>
        <w:jc w:val="both"/>
      </w:pPr>
    </w:p>
    <w:p w14:paraId="768C9DAC" w14:textId="46C439B6" w:rsidR="006371ED" w:rsidRPr="006371ED" w:rsidRDefault="006371ED" w:rsidP="006371ED">
      <w:pPr>
        <w:pStyle w:val="Legenda"/>
        <w:keepNext/>
        <w:rPr>
          <w:lang w:val="pl-PL"/>
        </w:rPr>
      </w:pPr>
      <w:bookmarkStart w:id="117" w:name="_Toc162864380"/>
      <w:r w:rsidRPr="006371ED">
        <w:rPr>
          <w:lang w:val="pl-PL"/>
        </w:rPr>
        <w:lastRenderedPageBreak/>
        <w:t xml:space="preserve">Tabela </w:t>
      </w:r>
      <w:r w:rsidR="00DD3CDB">
        <w:rPr>
          <w:lang w:val="pl-PL"/>
        </w:rPr>
        <w:fldChar w:fldCharType="begin"/>
      </w:r>
      <w:r w:rsidR="00DD3CDB">
        <w:rPr>
          <w:lang w:val="pl-PL"/>
        </w:rPr>
        <w:instrText xml:space="preserve"> STYLEREF 1 \s </w:instrText>
      </w:r>
      <w:r w:rsidR="00DD3CDB">
        <w:rPr>
          <w:lang w:val="pl-PL"/>
        </w:rPr>
        <w:fldChar w:fldCharType="separate"/>
      </w:r>
      <w:r w:rsidR="00A06BDE">
        <w:rPr>
          <w:noProof/>
          <w:lang w:val="pl-PL"/>
        </w:rPr>
        <w:t>4</w:t>
      </w:r>
      <w:r w:rsidR="00DD3CDB">
        <w:rPr>
          <w:lang w:val="pl-PL"/>
        </w:rPr>
        <w:fldChar w:fldCharType="end"/>
      </w:r>
      <w:r w:rsidR="00DD3CDB">
        <w:rPr>
          <w:lang w:val="pl-PL"/>
        </w:rPr>
        <w:t>.</w:t>
      </w:r>
      <w:r w:rsidR="00DD3CDB">
        <w:rPr>
          <w:lang w:val="pl-PL"/>
        </w:rPr>
        <w:fldChar w:fldCharType="begin"/>
      </w:r>
      <w:r w:rsidR="00DD3CDB">
        <w:rPr>
          <w:lang w:val="pl-PL"/>
        </w:rPr>
        <w:instrText xml:space="preserve"> SEQ Tabela \* ARABIC \s 1 </w:instrText>
      </w:r>
      <w:r w:rsidR="00DD3CDB">
        <w:rPr>
          <w:lang w:val="pl-PL"/>
        </w:rPr>
        <w:fldChar w:fldCharType="separate"/>
      </w:r>
      <w:r w:rsidR="00A06BDE">
        <w:rPr>
          <w:noProof/>
          <w:lang w:val="pl-PL"/>
        </w:rPr>
        <w:t>1</w:t>
      </w:r>
      <w:r w:rsidR="00DD3CDB">
        <w:rPr>
          <w:lang w:val="pl-PL"/>
        </w:rPr>
        <w:fldChar w:fldCharType="end"/>
      </w:r>
      <w:r w:rsidRPr="006371ED">
        <w:rPr>
          <w:lang w:val="pl-PL"/>
        </w:rPr>
        <w:t>. Zbiory danych wykorzystywane w pracy</w:t>
      </w:r>
      <w:bookmarkEnd w:id="117"/>
    </w:p>
    <w:tbl>
      <w:tblPr>
        <w:tblW w:w="7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2800"/>
        <w:gridCol w:w="1461"/>
        <w:gridCol w:w="1299"/>
      </w:tblGrid>
      <w:tr w:rsidR="004860A0" w:rsidRPr="00711C9F" w14:paraId="2EC0ED7B" w14:textId="12FFA3EF" w:rsidTr="006F6B0E">
        <w:tc>
          <w:tcPr>
            <w:tcW w:w="1590" w:type="dxa"/>
            <w:shd w:val="clear" w:color="auto" w:fill="auto"/>
            <w:vAlign w:val="center"/>
          </w:tcPr>
          <w:p w14:paraId="3EBB675A" w14:textId="5DDFB7AD" w:rsidR="004860A0" w:rsidRPr="00711C9F" w:rsidRDefault="004860A0" w:rsidP="005531C7">
            <w:pPr>
              <w:jc w:val="center"/>
              <w:rPr>
                <w:sz w:val="22"/>
                <w:szCs w:val="22"/>
              </w:rPr>
            </w:pPr>
            <w:r w:rsidRPr="00711C9F">
              <w:rPr>
                <w:sz w:val="22"/>
                <w:szCs w:val="22"/>
              </w:rPr>
              <w:t xml:space="preserve">Nazwa </w:t>
            </w:r>
          </w:p>
        </w:tc>
        <w:tc>
          <w:tcPr>
            <w:tcW w:w="2800" w:type="dxa"/>
            <w:shd w:val="clear" w:color="auto" w:fill="auto"/>
            <w:vAlign w:val="center"/>
          </w:tcPr>
          <w:p w14:paraId="3678B060" w14:textId="77777777" w:rsidR="004860A0" w:rsidRPr="00711C9F" w:rsidRDefault="004860A0" w:rsidP="005531C7">
            <w:pPr>
              <w:jc w:val="center"/>
              <w:rPr>
                <w:sz w:val="22"/>
                <w:szCs w:val="22"/>
              </w:rPr>
            </w:pPr>
            <w:r w:rsidRPr="00711C9F">
              <w:rPr>
                <w:sz w:val="22"/>
                <w:szCs w:val="22"/>
              </w:rPr>
              <w:t>Opis</w:t>
            </w:r>
          </w:p>
        </w:tc>
        <w:tc>
          <w:tcPr>
            <w:tcW w:w="1461" w:type="dxa"/>
            <w:shd w:val="clear" w:color="auto" w:fill="auto"/>
            <w:vAlign w:val="center"/>
          </w:tcPr>
          <w:p w14:paraId="5DD20A3D" w14:textId="77777777" w:rsidR="006F50FD" w:rsidRPr="00711C9F" w:rsidRDefault="004860A0" w:rsidP="005531C7">
            <w:pPr>
              <w:jc w:val="center"/>
              <w:rPr>
                <w:sz w:val="22"/>
                <w:szCs w:val="22"/>
              </w:rPr>
            </w:pPr>
            <w:r w:rsidRPr="00711C9F">
              <w:rPr>
                <w:sz w:val="22"/>
                <w:szCs w:val="22"/>
              </w:rPr>
              <w:t xml:space="preserve">Klasa </w:t>
            </w:r>
          </w:p>
          <w:p w14:paraId="4F13340E" w14:textId="7A9C6B6C" w:rsidR="004860A0" w:rsidRPr="00711C9F" w:rsidRDefault="004860A0" w:rsidP="005531C7">
            <w:pPr>
              <w:jc w:val="center"/>
              <w:rPr>
                <w:sz w:val="22"/>
                <w:szCs w:val="22"/>
              </w:rPr>
            </w:pPr>
            <w:r w:rsidRPr="00711C9F">
              <w:rPr>
                <w:sz w:val="22"/>
                <w:szCs w:val="22"/>
              </w:rPr>
              <w:t>(typ)</w:t>
            </w:r>
          </w:p>
        </w:tc>
        <w:tc>
          <w:tcPr>
            <w:tcW w:w="1299" w:type="dxa"/>
            <w:vAlign w:val="center"/>
          </w:tcPr>
          <w:p w14:paraId="7440D333" w14:textId="7E3D2033" w:rsidR="004860A0" w:rsidRPr="00711C9F" w:rsidRDefault="004860A0" w:rsidP="005531C7">
            <w:pPr>
              <w:jc w:val="center"/>
              <w:rPr>
                <w:sz w:val="22"/>
                <w:szCs w:val="22"/>
              </w:rPr>
            </w:pPr>
            <w:r w:rsidRPr="00711C9F">
              <w:rPr>
                <w:sz w:val="22"/>
                <w:szCs w:val="22"/>
              </w:rPr>
              <w:t>Liczba obserwacji / zmiennych</w:t>
            </w:r>
          </w:p>
        </w:tc>
      </w:tr>
      <w:tr w:rsidR="004860A0" w:rsidRPr="00711C9F" w14:paraId="4CED4D15" w14:textId="75F34163" w:rsidTr="006F6B0E">
        <w:tc>
          <w:tcPr>
            <w:tcW w:w="1590" w:type="dxa"/>
            <w:shd w:val="clear" w:color="auto" w:fill="auto"/>
          </w:tcPr>
          <w:p w14:paraId="787D0392" w14:textId="68E4EC64" w:rsidR="004860A0" w:rsidRPr="00711C9F" w:rsidRDefault="004860A0" w:rsidP="005531C7">
            <w:pPr>
              <w:rPr>
                <w:sz w:val="22"/>
                <w:szCs w:val="22"/>
              </w:rPr>
            </w:pPr>
            <w:r w:rsidRPr="00711C9F">
              <w:rPr>
                <w:sz w:val="22"/>
                <w:szCs w:val="22"/>
              </w:rPr>
              <w:t>rivers</w:t>
            </w:r>
          </w:p>
        </w:tc>
        <w:tc>
          <w:tcPr>
            <w:tcW w:w="2800" w:type="dxa"/>
            <w:shd w:val="clear" w:color="auto" w:fill="auto"/>
          </w:tcPr>
          <w:p w14:paraId="6EFEF89D" w14:textId="4CB860E7" w:rsidR="004860A0" w:rsidRPr="00711C9F" w:rsidRDefault="004860A0" w:rsidP="005531C7">
            <w:pPr>
              <w:rPr>
                <w:sz w:val="22"/>
                <w:szCs w:val="22"/>
              </w:rPr>
            </w:pPr>
            <w:r w:rsidRPr="00711C9F">
              <w:rPr>
                <w:sz w:val="22"/>
                <w:szCs w:val="22"/>
              </w:rPr>
              <w:t>Długość (w milach) 141 największych rzek Ameryki Północnej</w:t>
            </w:r>
          </w:p>
        </w:tc>
        <w:tc>
          <w:tcPr>
            <w:tcW w:w="1461" w:type="dxa"/>
            <w:shd w:val="clear" w:color="auto" w:fill="auto"/>
          </w:tcPr>
          <w:p w14:paraId="4694938C" w14:textId="09549D22" w:rsidR="004860A0" w:rsidRPr="00711C9F" w:rsidRDefault="004860A0" w:rsidP="00D45E1A">
            <w:pPr>
              <w:jc w:val="center"/>
              <w:rPr>
                <w:sz w:val="22"/>
                <w:szCs w:val="22"/>
              </w:rPr>
            </w:pPr>
            <w:r w:rsidRPr="00711C9F">
              <w:rPr>
                <w:sz w:val="22"/>
                <w:szCs w:val="22"/>
              </w:rPr>
              <w:t>numeric</w:t>
            </w:r>
          </w:p>
        </w:tc>
        <w:tc>
          <w:tcPr>
            <w:tcW w:w="1299" w:type="dxa"/>
          </w:tcPr>
          <w:p w14:paraId="10206888" w14:textId="5B60E063" w:rsidR="004860A0" w:rsidRPr="00711C9F" w:rsidRDefault="004860A0" w:rsidP="00D45E1A">
            <w:pPr>
              <w:jc w:val="center"/>
              <w:rPr>
                <w:sz w:val="22"/>
                <w:szCs w:val="22"/>
              </w:rPr>
            </w:pPr>
            <w:r w:rsidRPr="00711C9F">
              <w:rPr>
                <w:sz w:val="22"/>
                <w:szCs w:val="22"/>
              </w:rPr>
              <w:t>144 / 1</w:t>
            </w:r>
          </w:p>
        </w:tc>
      </w:tr>
      <w:tr w:rsidR="004860A0" w:rsidRPr="00711C9F" w14:paraId="397A5B41" w14:textId="4656DCBB" w:rsidTr="006F6B0E">
        <w:tc>
          <w:tcPr>
            <w:tcW w:w="1590" w:type="dxa"/>
            <w:shd w:val="clear" w:color="auto" w:fill="auto"/>
          </w:tcPr>
          <w:p w14:paraId="3A634CD8" w14:textId="0EBA2CA6" w:rsidR="004860A0" w:rsidRPr="00711C9F" w:rsidRDefault="004860A0" w:rsidP="005531C7">
            <w:pPr>
              <w:rPr>
                <w:sz w:val="22"/>
                <w:szCs w:val="22"/>
              </w:rPr>
            </w:pPr>
            <w:r w:rsidRPr="00711C9F">
              <w:rPr>
                <w:sz w:val="22"/>
                <w:szCs w:val="22"/>
              </w:rPr>
              <w:t>cars</w:t>
            </w:r>
          </w:p>
        </w:tc>
        <w:tc>
          <w:tcPr>
            <w:tcW w:w="2800" w:type="dxa"/>
            <w:shd w:val="clear" w:color="auto" w:fill="auto"/>
          </w:tcPr>
          <w:p w14:paraId="0E87C70C" w14:textId="033B8D22" w:rsidR="004860A0" w:rsidRPr="00711C9F" w:rsidRDefault="004860A0" w:rsidP="005531C7">
            <w:pPr>
              <w:rPr>
                <w:sz w:val="22"/>
                <w:szCs w:val="22"/>
              </w:rPr>
            </w:pPr>
            <w:r w:rsidRPr="00711C9F">
              <w:rPr>
                <w:sz w:val="22"/>
                <w:szCs w:val="22"/>
              </w:rPr>
              <w:t>Prędkość i odległość potrzebna do zatrzymania samochodu</w:t>
            </w:r>
          </w:p>
        </w:tc>
        <w:tc>
          <w:tcPr>
            <w:tcW w:w="1461" w:type="dxa"/>
            <w:shd w:val="clear" w:color="auto" w:fill="auto"/>
          </w:tcPr>
          <w:p w14:paraId="09EBE344" w14:textId="65E953AF" w:rsidR="004860A0" w:rsidRPr="00711C9F" w:rsidRDefault="004860A0" w:rsidP="00D45E1A">
            <w:pPr>
              <w:jc w:val="center"/>
              <w:rPr>
                <w:sz w:val="22"/>
                <w:szCs w:val="22"/>
              </w:rPr>
            </w:pPr>
            <w:r w:rsidRPr="00711C9F">
              <w:rPr>
                <w:sz w:val="22"/>
                <w:szCs w:val="22"/>
              </w:rPr>
              <w:t>data.frame</w:t>
            </w:r>
          </w:p>
        </w:tc>
        <w:tc>
          <w:tcPr>
            <w:tcW w:w="1299" w:type="dxa"/>
          </w:tcPr>
          <w:p w14:paraId="0D5EDC09" w14:textId="753C41BE" w:rsidR="004860A0" w:rsidRPr="00711C9F" w:rsidRDefault="004860A0" w:rsidP="00D45E1A">
            <w:pPr>
              <w:jc w:val="center"/>
              <w:rPr>
                <w:sz w:val="22"/>
                <w:szCs w:val="22"/>
              </w:rPr>
            </w:pPr>
            <w:r w:rsidRPr="00711C9F">
              <w:rPr>
                <w:sz w:val="22"/>
                <w:szCs w:val="22"/>
              </w:rPr>
              <w:t>50 / 2</w:t>
            </w:r>
          </w:p>
        </w:tc>
      </w:tr>
      <w:tr w:rsidR="004860A0" w:rsidRPr="00711C9F" w14:paraId="1B4918A0" w14:textId="0B2C008B" w:rsidTr="006F6B0E">
        <w:tc>
          <w:tcPr>
            <w:tcW w:w="1590" w:type="dxa"/>
            <w:shd w:val="clear" w:color="auto" w:fill="auto"/>
          </w:tcPr>
          <w:p w14:paraId="260BA541" w14:textId="380597BF" w:rsidR="004860A0" w:rsidRPr="00711C9F" w:rsidRDefault="004860A0" w:rsidP="005531C7">
            <w:pPr>
              <w:rPr>
                <w:sz w:val="22"/>
                <w:szCs w:val="22"/>
              </w:rPr>
            </w:pPr>
            <w:r w:rsidRPr="00711C9F">
              <w:rPr>
                <w:sz w:val="22"/>
                <w:szCs w:val="22"/>
              </w:rPr>
              <w:t>mtcars</w:t>
            </w:r>
          </w:p>
        </w:tc>
        <w:tc>
          <w:tcPr>
            <w:tcW w:w="2800" w:type="dxa"/>
            <w:shd w:val="clear" w:color="auto" w:fill="auto"/>
          </w:tcPr>
          <w:p w14:paraId="27CF83E2" w14:textId="702A0AF7" w:rsidR="004860A0" w:rsidRPr="00711C9F" w:rsidRDefault="004860A0" w:rsidP="005531C7">
            <w:pPr>
              <w:rPr>
                <w:sz w:val="22"/>
                <w:szCs w:val="22"/>
              </w:rPr>
            </w:pPr>
            <w:r w:rsidRPr="00711C9F">
              <w:rPr>
                <w:sz w:val="22"/>
                <w:szCs w:val="22"/>
              </w:rPr>
              <w:t>Zużycie paliwa i 10 innych charakterystyk konstrukcji i osiągów samochodów</w:t>
            </w:r>
          </w:p>
        </w:tc>
        <w:tc>
          <w:tcPr>
            <w:tcW w:w="1461" w:type="dxa"/>
            <w:shd w:val="clear" w:color="auto" w:fill="auto"/>
          </w:tcPr>
          <w:p w14:paraId="5F0343B3" w14:textId="676E0191" w:rsidR="004860A0" w:rsidRPr="00711C9F" w:rsidRDefault="004860A0" w:rsidP="00D45E1A">
            <w:pPr>
              <w:jc w:val="center"/>
              <w:rPr>
                <w:sz w:val="22"/>
                <w:szCs w:val="22"/>
              </w:rPr>
            </w:pPr>
            <w:r w:rsidRPr="00711C9F">
              <w:rPr>
                <w:sz w:val="22"/>
                <w:szCs w:val="22"/>
              </w:rPr>
              <w:t>data.frame</w:t>
            </w:r>
          </w:p>
        </w:tc>
        <w:tc>
          <w:tcPr>
            <w:tcW w:w="1299" w:type="dxa"/>
          </w:tcPr>
          <w:p w14:paraId="321D7B9C" w14:textId="743150DA" w:rsidR="004860A0" w:rsidRPr="00711C9F" w:rsidRDefault="004860A0" w:rsidP="00D45E1A">
            <w:pPr>
              <w:jc w:val="center"/>
              <w:rPr>
                <w:sz w:val="22"/>
                <w:szCs w:val="22"/>
              </w:rPr>
            </w:pPr>
            <w:r w:rsidRPr="00711C9F">
              <w:rPr>
                <w:sz w:val="22"/>
                <w:szCs w:val="22"/>
              </w:rPr>
              <w:t>32 / 11</w:t>
            </w:r>
          </w:p>
        </w:tc>
      </w:tr>
      <w:tr w:rsidR="004860A0" w:rsidRPr="00711C9F" w14:paraId="2E47D227" w14:textId="301BE278" w:rsidTr="006F6B0E">
        <w:tc>
          <w:tcPr>
            <w:tcW w:w="1590" w:type="dxa"/>
            <w:shd w:val="clear" w:color="auto" w:fill="auto"/>
          </w:tcPr>
          <w:p w14:paraId="5E42697F" w14:textId="64B025B0" w:rsidR="004860A0" w:rsidRPr="00711C9F" w:rsidRDefault="004860A0" w:rsidP="005531C7">
            <w:pPr>
              <w:rPr>
                <w:sz w:val="22"/>
                <w:szCs w:val="22"/>
              </w:rPr>
            </w:pPr>
            <w:r w:rsidRPr="00711C9F">
              <w:rPr>
                <w:sz w:val="22"/>
                <w:szCs w:val="22"/>
              </w:rPr>
              <w:t>AirPassengers</w:t>
            </w:r>
          </w:p>
        </w:tc>
        <w:tc>
          <w:tcPr>
            <w:tcW w:w="2800" w:type="dxa"/>
            <w:shd w:val="clear" w:color="auto" w:fill="auto"/>
          </w:tcPr>
          <w:p w14:paraId="34D60FE5" w14:textId="2C4B9719" w:rsidR="004860A0" w:rsidRPr="00711C9F" w:rsidRDefault="004860A0" w:rsidP="005531C7">
            <w:pPr>
              <w:rPr>
                <w:sz w:val="22"/>
                <w:szCs w:val="22"/>
              </w:rPr>
            </w:pPr>
            <w:r w:rsidRPr="00711C9F">
              <w:rPr>
                <w:sz w:val="22"/>
                <w:szCs w:val="22"/>
              </w:rPr>
              <w:t>Miesięczna liczba pasażerów międzynarodowych linii lotniczych w latach 1949-1960</w:t>
            </w:r>
          </w:p>
        </w:tc>
        <w:tc>
          <w:tcPr>
            <w:tcW w:w="1461" w:type="dxa"/>
            <w:shd w:val="clear" w:color="auto" w:fill="auto"/>
          </w:tcPr>
          <w:p w14:paraId="132C871B" w14:textId="018F4E2C" w:rsidR="004860A0" w:rsidRPr="00711C9F" w:rsidRDefault="004860A0" w:rsidP="00D45E1A">
            <w:pPr>
              <w:jc w:val="center"/>
              <w:rPr>
                <w:sz w:val="22"/>
                <w:szCs w:val="22"/>
              </w:rPr>
            </w:pPr>
            <w:r w:rsidRPr="00711C9F">
              <w:rPr>
                <w:sz w:val="22"/>
                <w:szCs w:val="22"/>
              </w:rPr>
              <w:t>ts</w:t>
            </w:r>
          </w:p>
        </w:tc>
        <w:tc>
          <w:tcPr>
            <w:tcW w:w="1299" w:type="dxa"/>
          </w:tcPr>
          <w:p w14:paraId="38CBE46B" w14:textId="12DF7785" w:rsidR="004860A0" w:rsidRPr="00711C9F" w:rsidRDefault="00137504" w:rsidP="00D45E1A">
            <w:pPr>
              <w:jc w:val="center"/>
              <w:rPr>
                <w:sz w:val="22"/>
                <w:szCs w:val="22"/>
              </w:rPr>
            </w:pPr>
            <w:r w:rsidRPr="00711C9F">
              <w:rPr>
                <w:sz w:val="22"/>
                <w:szCs w:val="22"/>
              </w:rPr>
              <w:t xml:space="preserve">144 </w:t>
            </w:r>
            <w:r w:rsidR="006F50FD" w:rsidRPr="00711C9F">
              <w:rPr>
                <w:sz w:val="22"/>
                <w:szCs w:val="22"/>
              </w:rPr>
              <w:t>/ 1</w:t>
            </w:r>
          </w:p>
        </w:tc>
      </w:tr>
      <w:tr w:rsidR="00C559CF" w:rsidRPr="00711C9F" w14:paraId="6460E023" w14:textId="77777777" w:rsidTr="006F6B0E">
        <w:tc>
          <w:tcPr>
            <w:tcW w:w="1590" w:type="dxa"/>
            <w:shd w:val="clear" w:color="auto" w:fill="auto"/>
          </w:tcPr>
          <w:p w14:paraId="65B248E2" w14:textId="72598ACA" w:rsidR="00C559CF" w:rsidRPr="00711C9F" w:rsidRDefault="00C559CF" w:rsidP="005531C7">
            <w:pPr>
              <w:rPr>
                <w:sz w:val="22"/>
                <w:szCs w:val="22"/>
              </w:rPr>
            </w:pPr>
            <w:r w:rsidRPr="00711C9F">
              <w:rPr>
                <w:sz w:val="22"/>
                <w:szCs w:val="22"/>
              </w:rPr>
              <w:t>Titanic</w:t>
            </w:r>
          </w:p>
        </w:tc>
        <w:tc>
          <w:tcPr>
            <w:tcW w:w="2800" w:type="dxa"/>
            <w:shd w:val="clear" w:color="auto" w:fill="auto"/>
          </w:tcPr>
          <w:p w14:paraId="03A2F66C" w14:textId="1F5D5F49" w:rsidR="00C559CF" w:rsidRPr="00711C9F" w:rsidRDefault="00C559CF" w:rsidP="005531C7">
            <w:pPr>
              <w:rPr>
                <w:sz w:val="22"/>
                <w:szCs w:val="22"/>
              </w:rPr>
            </w:pPr>
            <w:r w:rsidRPr="00711C9F">
              <w:rPr>
                <w:sz w:val="22"/>
                <w:szCs w:val="22"/>
              </w:rPr>
              <w:t>Dane z katastrofy statku Titanic</w:t>
            </w:r>
          </w:p>
        </w:tc>
        <w:tc>
          <w:tcPr>
            <w:tcW w:w="1461" w:type="dxa"/>
            <w:shd w:val="clear" w:color="auto" w:fill="auto"/>
          </w:tcPr>
          <w:p w14:paraId="1DD44B6D" w14:textId="1D1E5895" w:rsidR="00C559CF" w:rsidRPr="00711C9F" w:rsidRDefault="00C559CF" w:rsidP="00D45E1A">
            <w:pPr>
              <w:jc w:val="center"/>
              <w:rPr>
                <w:sz w:val="22"/>
                <w:szCs w:val="22"/>
              </w:rPr>
            </w:pPr>
            <w:r w:rsidRPr="00711C9F">
              <w:rPr>
                <w:sz w:val="22"/>
                <w:szCs w:val="22"/>
              </w:rPr>
              <w:t>table</w:t>
            </w:r>
          </w:p>
        </w:tc>
        <w:tc>
          <w:tcPr>
            <w:tcW w:w="1299" w:type="dxa"/>
          </w:tcPr>
          <w:p w14:paraId="745E654B" w14:textId="04BA7730" w:rsidR="00C559CF" w:rsidRPr="00711C9F" w:rsidRDefault="00137504" w:rsidP="00D45E1A">
            <w:pPr>
              <w:jc w:val="center"/>
              <w:rPr>
                <w:sz w:val="22"/>
                <w:szCs w:val="22"/>
              </w:rPr>
            </w:pPr>
            <w:r w:rsidRPr="00711C9F">
              <w:rPr>
                <w:sz w:val="22"/>
                <w:szCs w:val="22"/>
              </w:rPr>
              <w:t>4 zmienne</w:t>
            </w:r>
          </w:p>
        </w:tc>
      </w:tr>
      <w:tr w:rsidR="004860A0" w:rsidRPr="00711C9F" w14:paraId="58EF66CC" w14:textId="4388C022" w:rsidTr="006F6B0E">
        <w:tc>
          <w:tcPr>
            <w:tcW w:w="1590" w:type="dxa"/>
            <w:shd w:val="clear" w:color="auto" w:fill="auto"/>
          </w:tcPr>
          <w:p w14:paraId="4551503D" w14:textId="2845869A" w:rsidR="004860A0" w:rsidRPr="00711C9F" w:rsidRDefault="004860A0" w:rsidP="005531C7">
            <w:pPr>
              <w:rPr>
                <w:sz w:val="22"/>
                <w:szCs w:val="22"/>
              </w:rPr>
            </w:pPr>
            <w:r w:rsidRPr="00711C9F">
              <w:rPr>
                <w:sz w:val="22"/>
                <w:szCs w:val="22"/>
              </w:rPr>
              <w:t>chickwts</w:t>
            </w:r>
          </w:p>
        </w:tc>
        <w:tc>
          <w:tcPr>
            <w:tcW w:w="2800" w:type="dxa"/>
            <w:shd w:val="clear" w:color="auto" w:fill="auto"/>
          </w:tcPr>
          <w:p w14:paraId="5B800F6C" w14:textId="132A7221" w:rsidR="004860A0" w:rsidRPr="00711C9F" w:rsidRDefault="004860A0" w:rsidP="005531C7">
            <w:pPr>
              <w:rPr>
                <w:sz w:val="22"/>
                <w:szCs w:val="22"/>
              </w:rPr>
            </w:pPr>
            <w:r w:rsidRPr="00711C9F">
              <w:rPr>
                <w:sz w:val="22"/>
                <w:szCs w:val="22"/>
              </w:rPr>
              <w:t>Dane o dodatkach paszowych i wadze kurcząt</w:t>
            </w:r>
          </w:p>
        </w:tc>
        <w:tc>
          <w:tcPr>
            <w:tcW w:w="1461" w:type="dxa"/>
            <w:shd w:val="clear" w:color="auto" w:fill="auto"/>
          </w:tcPr>
          <w:p w14:paraId="5ADC8537" w14:textId="373DF2F6" w:rsidR="004860A0" w:rsidRPr="00711C9F" w:rsidRDefault="004860A0" w:rsidP="00D45E1A">
            <w:pPr>
              <w:jc w:val="center"/>
              <w:rPr>
                <w:sz w:val="22"/>
                <w:szCs w:val="22"/>
              </w:rPr>
            </w:pPr>
            <w:r w:rsidRPr="00711C9F">
              <w:rPr>
                <w:sz w:val="22"/>
                <w:szCs w:val="22"/>
              </w:rPr>
              <w:t>data.frame</w:t>
            </w:r>
          </w:p>
        </w:tc>
        <w:tc>
          <w:tcPr>
            <w:tcW w:w="1299" w:type="dxa"/>
          </w:tcPr>
          <w:p w14:paraId="703FC359" w14:textId="234E472D" w:rsidR="004860A0" w:rsidRPr="00711C9F" w:rsidRDefault="00262774" w:rsidP="00D45E1A">
            <w:pPr>
              <w:jc w:val="center"/>
              <w:rPr>
                <w:sz w:val="22"/>
                <w:szCs w:val="22"/>
              </w:rPr>
            </w:pPr>
            <w:r w:rsidRPr="00711C9F">
              <w:rPr>
                <w:sz w:val="22"/>
                <w:szCs w:val="22"/>
              </w:rPr>
              <w:t>71 / 2</w:t>
            </w:r>
          </w:p>
        </w:tc>
      </w:tr>
      <w:tr w:rsidR="004860A0" w:rsidRPr="00711C9F" w14:paraId="5A46380C" w14:textId="684B9CDC" w:rsidTr="006F6B0E">
        <w:tc>
          <w:tcPr>
            <w:tcW w:w="1590" w:type="dxa"/>
            <w:shd w:val="clear" w:color="auto" w:fill="auto"/>
          </w:tcPr>
          <w:p w14:paraId="4E79FCBA" w14:textId="24599B80" w:rsidR="004860A0" w:rsidRPr="00711C9F" w:rsidRDefault="004860A0" w:rsidP="005531C7">
            <w:pPr>
              <w:rPr>
                <w:sz w:val="22"/>
                <w:szCs w:val="22"/>
              </w:rPr>
            </w:pPr>
            <w:r w:rsidRPr="00711C9F">
              <w:rPr>
                <w:sz w:val="22"/>
                <w:szCs w:val="22"/>
              </w:rPr>
              <w:t>iris</w:t>
            </w:r>
          </w:p>
        </w:tc>
        <w:tc>
          <w:tcPr>
            <w:tcW w:w="2800" w:type="dxa"/>
            <w:shd w:val="clear" w:color="auto" w:fill="auto"/>
          </w:tcPr>
          <w:p w14:paraId="38E14C7E" w14:textId="67373DF7" w:rsidR="004860A0" w:rsidRPr="00711C9F" w:rsidRDefault="004860A0" w:rsidP="005531C7">
            <w:pPr>
              <w:rPr>
                <w:sz w:val="22"/>
                <w:szCs w:val="22"/>
              </w:rPr>
            </w:pPr>
            <w:r w:rsidRPr="00711C9F">
              <w:rPr>
                <w:sz w:val="22"/>
                <w:szCs w:val="22"/>
              </w:rPr>
              <w:t>Długości i szerokości kielicha oraz płatków dla 50 kwiatów z każdego z 3 gatunków irysa: setosa, versicolor i virginica.</w:t>
            </w:r>
          </w:p>
        </w:tc>
        <w:tc>
          <w:tcPr>
            <w:tcW w:w="1461" w:type="dxa"/>
            <w:shd w:val="clear" w:color="auto" w:fill="auto"/>
          </w:tcPr>
          <w:p w14:paraId="3640428F" w14:textId="098366A6" w:rsidR="004860A0" w:rsidRPr="00711C9F" w:rsidRDefault="004860A0" w:rsidP="00D45E1A">
            <w:pPr>
              <w:jc w:val="center"/>
              <w:rPr>
                <w:sz w:val="22"/>
                <w:szCs w:val="22"/>
              </w:rPr>
            </w:pPr>
            <w:r w:rsidRPr="00711C9F">
              <w:rPr>
                <w:sz w:val="22"/>
                <w:szCs w:val="22"/>
              </w:rPr>
              <w:t>data.frame</w:t>
            </w:r>
          </w:p>
        </w:tc>
        <w:tc>
          <w:tcPr>
            <w:tcW w:w="1299" w:type="dxa"/>
          </w:tcPr>
          <w:p w14:paraId="37CD9118" w14:textId="5B6A2BFB" w:rsidR="004860A0" w:rsidRPr="00711C9F" w:rsidRDefault="00137504" w:rsidP="00D45E1A">
            <w:pPr>
              <w:jc w:val="center"/>
              <w:rPr>
                <w:sz w:val="22"/>
                <w:szCs w:val="22"/>
              </w:rPr>
            </w:pPr>
            <w:r w:rsidRPr="00711C9F">
              <w:rPr>
                <w:sz w:val="22"/>
                <w:szCs w:val="22"/>
              </w:rPr>
              <w:t>150 / 5</w:t>
            </w:r>
          </w:p>
        </w:tc>
      </w:tr>
      <w:tr w:rsidR="0052072F" w:rsidRPr="00711C9F" w14:paraId="6B67D822" w14:textId="77777777" w:rsidTr="006F6B0E">
        <w:tc>
          <w:tcPr>
            <w:tcW w:w="1590" w:type="dxa"/>
            <w:shd w:val="clear" w:color="auto" w:fill="auto"/>
          </w:tcPr>
          <w:p w14:paraId="0438D8B0" w14:textId="71017648" w:rsidR="0052072F" w:rsidRPr="00711C9F" w:rsidRDefault="0052072F" w:rsidP="005531C7">
            <w:pPr>
              <w:rPr>
                <w:sz w:val="22"/>
                <w:szCs w:val="22"/>
              </w:rPr>
            </w:pPr>
            <w:r>
              <w:rPr>
                <w:sz w:val="22"/>
                <w:szCs w:val="22"/>
              </w:rPr>
              <w:t>diamonds</w:t>
            </w:r>
          </w:p>
        </w:tc>
        <w:tc>
          <w:tcPr>
            <w:tcW w:w="2800" w:type="dxa"/>
            <w:shd w:val="clear" w:color="auto" w:fill="auto"/>
          </w:tcPr>
          <w:p w14:paraId="13DD929C" w14:textId="6DCDE6DB" w:rsidR="0052072F" w:rsidRPr="00711C9F" w:rsidRDefault="0052072F" w:rsidP="005531C7">
            <w:pPr>
              <w:rPr>
                <w:sz w:val="22"/>
                <w:szCs w:val="22"/>
              </w:rPr>
            </w:pPr>
            <w:r>
              <w:rPr>
                <w:sz w:val="22"/>
                <w:szCs w:val="22"/>
              </w:rPr>
              <w:t>Cechy diamentów jak masa, jakość szlifu, kolor, szerokość górnej części, cena.</w:t>
            </w:r>
          </w:p>
        </w:tc>
        <w:tc>
          <w:tcPr>
            <w:tcW w:w="1461" w:type="dxa"/>
            <w:shd w:val="clear" w:color="auto" w:fill="auto"/>
          </w:tcPr>
          <w:p w14:paraId="364E26C4" w14:textId="7173AFED" w:rsidR="0052072F" w:rsidRPr="00711C9F" w:rsidRDefault="0052072F" w:rsidP="00D45E1A">
            <w:pPr>
              <w:jc w:val="center"/>
              <w:rPr>
                <w:sz w:val="22"/>
                <w:szCs w:val="22"/>
              </w:rPr>
            </w:pPr>
            <w:r>
              <w:rPr>
                <w:sz w:val="22"/>
                <w:szCs w:val="22"/>
              </w:rPr>
              <w:t>data.frame</w:t>
            </w:r>
          </w:p>
        </w:tc>
        <w:tc>
          <w:tcPr>
            <w:tcW w:w="1299" w:type="dxa"/>
          </w:tcPr>
          <w:p w14:paraId="6F31FA9A" w14:textId="3A71ECA7" w:rsidR="0052072F" w:rsidRPr="00711C9F" w:rsidRDefault="0052072F" w:rsidP="00D45E1A">
            <w:pPr>
              <w:jc w:val="center"/>
              <w:rPr>
                <w:sz w:val="22"/>
                <w:szCs w:val="22"/>
              </w:rPr>
            </w:pPr>
            <w:r>
              <w:rPr>
                <w:sz w:val="22"/>
                <w:szCs w:val="22"/>
              </w:rPr>
              <w:t>53940 / 10</w:t>
            </w:r>
          </w:p>
        </w:tc>
      </w:tr>
      <w:tr w:rsidR="004860A0" w:rsidRPr="00711C9F" w14:paraId="115A1E61" w14:textId="1612DCBA" w:rsidTr="006F6B0E">
        <w:tc>
          <w:tcPr>
            <w:tcW w:w="1590" w:type="dxa"/>
            <w:shd w:val="clear" w:color="auto" w:fill="auto"/>
          </w:tcPr>
          <w:p w14:paraId="5D90BCC1" w14:textId="6E094C34" w:rsidR="004860A0" w:rsidRPr="00711C9F" w:rsidRDefault="004860A0" w:rsidP="005531C7">
            <w:pPr>
              <w:rPr>
                <w:sz w:val="22"/>
                <w:szCs w:val="22"/>
              </w:rPr>
            </w:pPr>
            <w:r w:rsidRPr="00711C9F">
              <w:rPr>
                <w:sz w:val="22"/>
                <w:szCs w:val="22"/>
              </w:rPr>
              <w:t>VADeaths</w:t>
            </w:r>
          </w:p>
        </w:tc>
        <w:tc>
          <w:tcPr>
            <w:tcW w:w="2800" w:type="dxa"/>
            <w:shd w:val="clear" w:color="auto" w:fill="auto"/>
          </w:tcPr>
          <w:p w14:paraId="14A6182D" w14:textId="47B94284" w:rsidR="004860A0" w:rsidRPr="00711C9F" w:rsidRDefault="004860A0" w:rsidP="005531C7">
            <w:pPr>
              <w:rPr>
                <w:sz w:val="22"/>
                <w:szCs w:val="22"/>
              </w:rPr>
            </w:pPr>
            <w:r w:rsidRPr="00711C9F">
              <w:rPr>
                <w:sz w:val="22"/>
                <w:szCs w:val="22"/>
              </w:rPr>
              <w:t>Śmiertelność na 1000 ludności w Wirginii w 1940 roku.</w:t>
            </w:r>
          </w:p>
        </w:tc>
        <w:tc>
          <w:tcPr>
            <w:tcW w:w="1461" w:type="dxa"/>
            <w:shd w:val="clear" w:color="auto" w:fill="auto"/>
          </w:tcPr>
          <w:p w14:paraId="1D1DAB71" w14:textId="28356049" w:rsidR="006F50FD" w:rsidRPr="00711C9F" w:rsidRDefault="004860A0" w:rsidP="00D45E1A">
            <w:pPr>
              <w:jc w:val="center"/>
              <w:rPr>
                <w:sz w:val="22"/>
                <w:szCs w:val="22"/>
              </w:rPr>
            </w:pPr>
            <w:r w:rsidRPr="00711C9F">
              <w:rPr>
                <w:sz w:val="22"/>
                <w:szCs w:val="22"/>
              </w:rPr>
              <w:t>matrix</w:t>
            </w:r>
          </w:p>
          <w:p w14:paraId="42FA2494" w14:textId="1646D935" w:rsidR="004860A0" w:rsidRPr="00711C9F" w:rsidRDefault="004860A0" w:rsidP="00D45E1A">
            <w:pPr>
              <w:jc w:val="center"/>
              <w:rPr>
                <w:sz w:val="22"/>
                <w:szCs w:val="22"/>
              </w:rPr>
            </w:pPr>
            <w:r w:rsidRPr="00711C9F">
              <w:rPr>
                <w:sz w:val="22"/>
                <w:szCs w:val="22"/>
              </w:rPr>
              <w:t>array</w:t>
            </w:r>
          </w:p>
        </w:tc>
        <w:tc>
          <w:tcPr>
            <w:tcW w:w="1299" w:type="dxa"/>
          </w:tcPr>
          <w:p w14:paraId="6CAA7D18" w14:textId="3F5C3174" w:rsidR="004860A0" w:rsidRPr="00711C9F" w:rsidRDefault="00262774" w:rsidP="00D45E1A">
            <w:pPr>
              <w:jc w:val="center"/>
              <w:rPr>
                <w:sz w:val="22"/>
                <w:szCs w:val="22"/>
              </w:rPr>
            </w:pPr>
            <w:r w:rsidRPr="00711C9F">
              <w:rPr>
                <w:sz w:val="22"/>
                <w:szCs w:val="22"/>
              </w:rPr>
              <w:t>5 x 4</w:t>
            </w:r>
          </w:p>
        </w:tc>
      </w:tr>
    </w:tbl>
    <w:p w14:paraId="083885DC" w14:textId="5028A6FF" w:rsidR="008D17EA" w:rsidRPr="00CE45B1" w:rsidRDefault="00CE45B1" w:rsidP="002216E0">
      <w:pPr>
        <w:spacing w:line="360" w:lineRule="auto"/>
        <w:rPr>
          <w:lang w:val="en-US"/>
        </w:rPr>
      </w:pPr>
      <w:r w:rsidRPr="00A83F24">
        <w:rPr>
          <w:lang w:val="en-US"/>
        </w:rPr>
        <w:t>Źródło: CRAN (202</w:t>
      </w:r>
      <w:r w:rsidR="00A83F24" w:rsidRPr="00A83F24">
        <w:rPr>
          <w:lang w:val="en-US"/>
        </w:rPr>
        <w:t>4</w:t>
      </w:r>
      <w:r w:rsidRPr="00A83F24">
        <w:rPr>
          <w:lang w:val="en-US"/>
        </w:rPr>
        <w:t>)</w:t>
      </w:r>
    </w:p>
    <w:p w14:paraId="0F8D2193" w14:textId="5A563B8D" w:rsidR="001C080A" w:rsidRDefault="001C080A" w:rsidP="00646AF0">
      <w:pPr>
        <w:pStyle w:val="Nagwek2"/>
      </w:pPr>
      <w:bookmarkStart w:id="118" w:name="_Toc126770594"/>
      <w:bookmarkStart w:id="119" w:name="_Toc167692945"/>
      <w:r>
        <w:lastRenderedPageBreak/>
        <w:t>RStudio</w:t>
      </w:r>
      <w:bookmarkEnd w:id="118"/>
      <w:bookmarkEnd w:id="119"/>
    </w:p>
    <w:p w14:paraId="03038BF0" w14:textId="233E391D" w:rsidR="000B4DB7" w:rsidRPr="002C0ABB" w:rsidRDefault="00D66DC1" w:rsidP="00C55E70">
      <w:pPr>
        <w:spacing w:line="360" w:lineRule="auto"/>
        <w:ind w:firstLine="284"/>
        <w:jc w:val="both"/>
      </w:pPr>
      <w:r w:rsidRPr="002C0ABB">
        <w:rPr>
          <w:noProof/>
        </w:rPr>
        <w:t xml:space="preserve">RStudio jest </w:t>
      </w:r>
      <w:r w:rsidRPr="002C0ABB">
        <w:t>nakładką</w:t>
      </w:r>
      <w:r w:rsidRPr="002C0ABB">
        <w:rPr>
          <w:noProof/>
        </w:rPr>
        <w:t xml:space="preserve"> na program R.</w:t>
      </w:r>
      <w:r w:rsidR="0057798F">
        <w:rPr>
          <w:noProof/>
        </w:rPr>
        <w:t xml:space="preserve"> </w:t>
      </w:r>
      <w:r w:rsidR="008D17EA">
        <w:rPr>
          <w:noProof/>
        </w:rPr>
        <w:t>Jest</w:t>
      </w:r>
      <w:r w:rsidR="0089524E" w:rsidRPr="0057798F">
        <w:rPr>
          <w:noProof/>
        </w:rPr>
        <w:t xml:space="preserve"> to zintegrowane środowisko programistyczne (IDE) </w:t>
      </w:r>
      <w:r w:rsidR="008D17EA">
        <w:rPr>
          <w:noProof/>
        </w:rPr>
        <w:t>zbudowane dla</w:t>
      </w:r>
      <w:r w:rsidR="0089524E" w:rsidRPr="0057798F">
        <w:rPr>
          <w:noProof/>
        </w:rPr>
        <w:t xml:space="preserve"> języka programowania R. RStudio umożliwia tworzenie, debugowanie i uruchamianie kodu R w łatwy sposób, dzięki czemu jest wygodnym narzędziem dla początkujących, jak również </w:t>
      </w:r>
      <w:r w:rsidR="006D2846">
        <w:rPr>
          <w:noProof/>
        </w:rPr>
        <w:t xml:space="preserve">oferuje znaczne możliwości i wiele funkcjonalności </w:t>
      </w:r>
      <w:r w:rsidR="0089524E" w:rsidRPr="0057798F">
        <w:rPr>
          <w:noProof/>
        </w:rPr>
        <w:t>dla zaawansowanych użytkowników</w:t>
      </w:r>
      <w:r w:rsidR="002968E9">
        <w:rPr>
          <w:noProof/>
        </w:rPr>
        <w:t xml:space="preserve"> języka R</w:t>
      </w:r>
      <w:r w:rsidR="002C3560">
        <w:rPr>
          <w:noProof/>
        </w:rPr>
        <w:t xml:space="preserve"> (</w:t>
      </w:r>
      <w:r w:rsidR="002C3560" w:rsidRPr="002C3560">
        <w:rPr>
          <w:noProof/>
        </w:rPr>
        <w:t>Cirillo</w:t>
      </w:r>
      <w:r w:rsidR="002C3560">
        <w:rPr>
          <w:noProof/>
        </w:rPr>
        <w:t xml:space="preserve"> 2016)</w:t>
      </w:r>
      <w:r w:rsidR="0089524E" w:rsidRPr="0057798F">
        <w:rPr>
          <w:noProof/>
        </w:rPr>
        <w:t xml:space="preserve">. </w:t>
      </w:r>
      <w:r w:rsidR="00F53DAF">
        <w:rPr>
          <w:noProof/>
        </w:rPr>
        <w:t>U</w:t>
      </w:r>
      <w:r w:rsidR="006D2846">
        <w:rPr>
          <w:noProof/>
        </w:rPr>
        <w:t>możliwia m</w:t>
      </w:r>
      <w:r w:rsidR="00F828D6">
        <w:rPr>
          <w:noProof/>
        </w:rPr>
        <w:t>iędzy innymi</w:t>
      </w:r>
      <w:r w:rsidR="0089524E" w:rsidRPr="0057798F">
        <w:rPr>
          <w:noProof/>
        </w:rPr>
        <w:t xml:space="preserve"> </w:t>
      </w:r>
      <w:r w:rsidR="006D2846">
        <w:rPr>
          <w:noProof/>
        </w:rPr>
        <w:t xml:space="preserve">wygodną </w:t>
      </w:r>
      <w:r w:rsidR="0089524E" w:rsidRPr="0057798F">
        <w:rPr>
          <w:noProof/>
        </w:rPr>
        <w:t>edycj</w:t>
      </w:r>
      <w:r w:rsidR="006D2846">
        <w:rPr>
          <w:noProof/>
        </w:rPr>
        <w:t>ę</w:t>
      </w:r>
      <w:r w:rsidR="0089524E" w:rsidRPr="0057798F">
        <w:rPr>
          <w:noProof/>
        </w:rPr>
        <w:t xml:space="preserve"> kodu, zarządzanie pakietami, tworzenie i zarządzanie projektami, integracj</w:t>
      </w:r>
      <w:r w:rsidR="006D2846">
        <w:rPr>
          <w:noProof/>
        </w:rPr>
        <w:t>ę</w:t>
      </w:r>
      <w:r w:rsidR="0089524E" w:rsidRPr="0057798F">
        <w:rPr>
          <w:noProof/>
        </w:rPr>
        <w:t xml:space="preserve"> z systemem kontroli wersji oraz wiele innych</w:t>
      </w:r>
      <w:r w:rsidR="0091702E">
        <w:rPr>
          <w:noProof/>
        </w:rPr>
        <w:t xml:space="preserve"> (Healy 2019)</w:t>
      </w:r>
      <w:r w:rsidR="0089524E" w:rsidRPr="0057798F">
        <w:rPr>
          <w:noProof/>
        </w:rPr>
        <w:t>.</w:t>
      </w:r>
      <w:r w:rsidR="00AF774E">
        <w:rPr>
          <w:noProof/>
        </w:rPr>
        <w:t xml:space="preserve"> </w:t>
      </w:r>
      <w:r w:rsidR="0089524E" w:rsidRPr="0057798F">
        <w:rPr>
          <w:noProof/>
        </w:rPr>
        <w:t xml:space="preserve">RStudio </w:t>
      </w:r>
      <w:r w:rsidR="00F53DAF">
        <w:rPr>
          <w:noProof/>
        </w:rPr>
        <w:t>zdecydowanie u</w:t>
      </w:r>
      <w:r w:rsidR="0089524E" w:rsidRPr="0057798F">
        <w:rPr>
          <w:noProof/>
        </w:rPr>
        <w:t>łatw</w:t>
      </w:r>
      <w:r w:rsidR="00F53DAF">
        <w:rPr>
          <w:noProof/>
        </w:rPr>
        <w:t>ia</w:t>
      </w:r>
      <w:r w:rsidR="0089524E" w:rsidRPr="0057798F">
        <w:rPr>
          <w:noProof/>
        </w:rPr>
        <w:t xml:space="preserve"> wyszukiwanie, instalowanie i zarządzanie pakietami CRAN, co </w:t>
      </w:r>
      <w:r w:rsidR="00F53DAF">
        <w:rPr>
          <w:noProof/>
        </w:rPr>
        <w:t>umożliwia</w:t>
      </w:r>
      <w:r w:rsidR="0089524E" w:rsidRPr="0057798F">
        <w:rPr>
          <w:noProof/>
        </w:rPr>
        <w:t xml:space="preserve"> użytkownikom rozszerzanie funkcjonalności </w:t>
      </w:r>
      <w:r w:rsidR="00F53DAF">
        <w:rPr>
          <w:noProof/>
        </w:rPr>
        <w:t>tej nakładki</w:t>
      </w:r>
      <w:r w:rsidR="0056521D">
        <w:rPr>
          <w:noProof/>
        </w:rPr>
        <w:t xml:space="preserve"> (Pimpler 20</w:t>
      </w:r>
      <w:r w:rsidR="00D55ABE">
        <w:rPr>
          <w:noProof/>
        </w:rPr>
        <w:t>17</w:t>
      </w:r>
      <w:r w:rsidR="0056521D">
        <w:rPr>
          <w:noProof/>
        </w:rPr>
        <w:t xml:space="preserve">). </w:t>
      </w:r>
      <w:r w:rsidR="00666A1E" w:rsidRPr="0057798F">
        <w:rPr>
          <w:noProof/>
        </w:rPr>
        <w:t xml:space="preserve">CRAN (Comprehensive R </w:t>
      </w:r>
      <w:r w:rsidR="00666A1E" w:rsidRPr="0057798F">
        <w:t>Archive</w:t>
      </w:r>
      <w:r w:rsidR="00666A1E" w:rsidRPr="0057798F">
        <w:rPr>
          <w:noProof/>
        </w:rPr>
        <w:t xml:space="preserve"> Network) to repozytorium zawierające wiele tysięcy pakietów </w:t>
      </w:r>
      <w:r w:rsidR="00666A1E">
        <w:rPr>
          <w:noProof/>
        </w:rPr>
        <w:t>opracowanych dla</w:t>
      </w:r>
      <w:r w:rsidR="00666A1E" w:rsidRPr="0057798F">
        <w:rPr>
          <w:noProof/>
        </w:rPr>
        <w:t xml:space="preserve"> języka programowania R. </w:t>
      </w:r>
      <w:r w:rsidR="0089524E" w:rsidRPr="0057798F">
        <w:rPr>
          <w:noProof/>
        </w:rPr>
        <w:t>Dzięki CRAN i RStudio, programiści i naukowcy</w:t>
      </w:r>
      <w:r w:rsidR="00F53DAF">
        <w:rPr>
          <w:noProof/>
        </w:rPr>
        <w:t xml:space="preserve"> zajmujący się analizą</w:t>
      </w:r>
      <w:r w:rsidR="0089524E" w:rsidRPr="0057798F">
        <w:rPr>
          <w:noProof/>
        </w:rPr>
        <w:t xml:space="preserve"> danych mogą szybko tworzyć i udostępniać swoje własne pakiety R, co przyspiesza proces tworzenia rozwiązań opartych na danych.</w:t>
      </w:r>
      <w:r w:rsidR="00313684">
        <w:rPr>
          <w:noProof/>
        </w:rPr>
        <w:t xml:space="preserve"> </w:t>
      </w:r>
      <w:r w:rsidR="0089524E">
        <w:t>Wersję instalacyjną RStudio można pobrać z</w:t>
      </w:r>
      <w:r w:rsidR="00666A1E">
        <w:t xml:space="preserve"> witryny internetowej</w:t>
      </w:r>
      <w:r w:rsidR="000A4AA2">
        <w:t xml:space="preserve"> </w:t>
      </w:r>
      <w:hyperlink r:id="rId100" w:history="1">
        <w:r w:rsidR="000A4AA2" w:rsidRPr="000A4AA2">
          <w:rPr>
            <w:rStyle w:val="Hipercze"/>
          </w:rPr>
          <w:t>RStudio</w:t>
        </w:r>
      </w:hyperlink>
      <w:r w:rsidR="000A4AA2">
        <w:t xml:space="preserve"> (2024).</w:t>
      </w:r>
    </w:p>
    <w:p w14:paraId="57560FB7" w14:textId="2B0BF842" w:rsidR="002968E9" w:rsidRDefault="0089524E" w:rsidP="002216E0">
      <w:pPr>
        <w:spacing w:line="360" w:lineRule="auto"/>
        <w:ind w:firstLine="284"/>
        <w:jc w:val="both"/>
        <w:rPr>
          <w:noProof/>
        </w:rPr>
      </w:pPr>
      <w:r>
        <w:t xml:space="preserve">Okno RStudio przedstawiono na rys. </w:t>
      </w:r>
      <w:r w:rsidR="00313684">
        <w:t xml:space="preserve">4.1. </w:t>
      </w:r>
      <w:r w:rsidR="0057798F">
        <w:rPr>
          <w:noProof/>
        </w:rPr>
        <w:t xml:space="preserve">Po uruchomieniu </w:t>
      </w:r>
      <w:r w:rsidR="0024704C">
        <w:rPr>
          <w:noProof/>
        </w:rPr>
        <w:t>programu</w:t>
      </w:r>
      <w:r w:rsidR="0057798F">
        <w:rPr>
          <w:noProof/>
        </w:rPr>
        <w:t xml:space="preserve"> użytkownik ma do dyspozycji </w:t>
      </w:r>
      <w:r w:rsidR="0024704C">
        <w:rPr>
          <w:noProof/>
        </w:rPr>
        <w:t>cztery</w:t>
      </w:r>
      <w:r w:rsidR="0057798F">
        <w:rPr>
          <w:noProof/>
        </w:rPr>
        <w:t xml:space="preserve"> </w:t>
      </w:r>
      <w:r w:rsidR="00666A1E">
        <w:rPr>
          <w:noProof/>
        </w:rPr>
        <w:t>obszary</w:t>
      </w:r>
      <w:r w:rsidR="0057798F">
        <w:rPr>
          <w:noProof/>
        </w:rPr>
        <w:t>.</w:t>
      </w:r>
      <w:r w:rsidR="00313684">
        <w:rPr>
          <w:noProof/>
        </w:rPr>
        <w:t xml:space="preserve"> </w:t>
      </w:r>
      <w:r w:rsidR="0057798F">
        <w:rPr>
          <w:noProof/>
        </w:rPr>
        <w:t>Po lewej u góry jest okno z</w:t>
      </w:r>
      <w:r w:rsidR="00AF774E">
        <w:rPr>
          <w:noProof/>
        </w:rPr>
        <w:t xml:space="preserve"> kodami</w:t>
      </w:r>
      <w:r w:rsidR="0057798F">
        <w:rPr>
          <w:noProof/>
        </w:rPr>
        <w:t xml:space="preserve"> skrypt</w:t>
      </w:r>
      <w:r w:rsidR="00AF774E">
        <w:rPr>
          <w:noProof/>
        </w:rPr>
        <w:t>ów</w:t>
      </w:r>
      <w:r w:rsidR="0057798F">
        <w:rPr>
          <w:noProof/>
        </w:rPr>
        <w:t xml:space="preserve">. Użytkownik może pracować </w:t>
      </w:r>
      <w:r w:rsidR="002968E9">
        <w:rPr>
          <w:noProof/>
        </w:rPr>
        <w:t xml:space="preserve">jednocześnie </w:t>
      </w:r>
      <w:r w:rsidR="0057798F">
        <w:rPr>
          <w:noProof/>
        </w:rPr>
        <w:t>z wieloma skryptami. Kolejne skrypty zostaną umiesz</w:t>
      </w:r>
      <w:r w:rsidR="00327438">
        <w:rPr>
          <w:noProof/>
        </w:rPr>
        <w:t>cz</w:t>
      </w:r>
      <w:r w:rsidR="0057798F">
        <w:rPr>
          <w:noProof/>
        </w:rPr>
        <w:t xml:space="preserve">one na </w:t>
      </w:r>
      <w:r w:rsidR="00313684">
        <w:rPr>
          <w:noProof/>
        </w:rPr>
        <w:t xml:space="preserve">następnych </w:t>
      </w:r>
      <w:r w:rsidR="0057798F">
        <w:rPr>
          <w:noProof/>
        </w:rPr>
        <w:t>zakładkach.</w:t>
      </w:r>
      <w:r w:rsidR="001A4D24">
        <w:rPr>
          <w:noProof/>
        </w:rPr>
        <w:t xml:space="preserve"> </w:t>
      </w:r>
      <w:r w:rsidR="000143EF">
        <w:rPr>
          <w:noProof/>
        </w:rPr>
        <w:t>Po wprowadzeniu serii komend w oknie skryptu</w:t>
      </w:r>
      <w:r w:rsidR="00313684">
        <w:rPr>
          <w:noProof/>
        </w:rPr>
        <w:t xml:space="preserve"> </w:t>
      </w:r>
      <w:r w:rsidR="000143EF">
        <w:rPr>
          <w:noProof/>
        </w:rPr>
        <w:t>można uruchomić całość lub cz</w:t>
      </w:r>
      <w:r w:rsidR="002968E9">
        <w:rPr>
          <w:noProof/>
        </w:rPr>
        <w:t>ę</w:t>
      </w:r>
      <w:r w:rsidR="000143EF">
        <w:rPr>
          <w:noProof/>
        </w:rPr>
        <w:t xml:space="preserve">ść </w:t>
      </w:r>
      <w:r w:rsidR="00666A1E">
        <w:rPr>
          <w:noProof/>
        </w:rPr>
        <w:t xml:space="preserve">tak </w:t>
      </w:r>
      <w:r w:rsidR="000143EF">
        <w:rPr>
          <w:noProof/>
        </w:rPr>
        <w:t xml:space="preserve">przygotowanego </w:t>
      </w:r>
      <w:r w:rsidR="00666A1E">
        <w:rPr>
          <w:noProof/>
        </w:rPr>
        <w:t>programu</w:t>
      </w:r>
      <w:r w:rsidR="000143EF">
        <w:rPr>
          <w:noProof/>
        </w:rPr>
        <w:t xml:space="preserve">. Komendy oraz wyniki zostaną wprowadzone do okna konsoli znajdującego się pod oknem </w:t>
      </w:r>
      <w:r w:rsidR="000143EF">
        <w:rPr>
          <w:noProof/>
        </w:rPr>
        <w:lastRenderedPageBreak/>
        <w:t xml:space="preserve">skryptu. </w:t>
      </w:r>
      <w:r w:rsidR="002968E9">
        <w:rPr>
          <w:noProof/>
        </w:rPr>
        <w:t>W konsoli u</w:t>
      </w:r>
      <w:r w:rsidR="0057798F">
        <w:rPr>
          <w:noProof/>
        </w:rPr>
        <w:t xml:space="preserve">żytkownik może </w:t>
      </w:r>
      <w:r w:rsidR="000143EF">
        <w:rPr>
          <w:noProof/>
        </w:rPr>
        <w:t xml:space="preserve">także </w:t>
      </w:r>
      <w:r w:rsidR="0057798F">
        <w:rPr>
          <w:noProof/>
        </w:rPr>
        <w:t xml:space="preserve">bezpośrednio wprowadzać komendy – tak jak w programie R. </w:t>
      </w:r>
    </w:p>
    <w:p w14:paraId="6728225A" w14:textId="58D689F9" w:rsidR="00084790" w:rsidRDefault="0079451F" w:rsidP="00084790">
      <w:pPr>
        <w:keepNext/>
        <w:spacing w:line="360" w:lineRule="auto"/>
      </w:pPr>
      <w:r>
        <w:rPr>
          <w:noProof/>
        </w:rPr>
        <mc:AlternateContent>
          <mc:Choice Requires="wps">
            <w:drawing>
              <wp:anchor distT="0" distB="0" distL="114300" distR="114300" simplePos="0" relativeHeight="251659776" behindDoc="0" locked="0" layoutInCell="1" allowOverlap="1" wp14:anchorId="11CC5E37" wp14:editId="06F67CE1">
                <wp:simplePos x="0" y="0"/>
                <wp:positionH relativeFrom="column">
                  <wp:posOffset>2456815</wp:posOffset>
                </wp:positionH>
                <wp:positionV relativeFrom="paragraph">
                  <wp:posOffset>1763395</wp:posOffset>
                </wp:positionV>
                <wp:extent cx="2247900" cy="356870"/>
                <wp:effectExtent l="0" t="0" r="19050" b="24130"/>
                <wp:wrapNone/>
                <wp:docPr id="1766492105"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56870"/>
                        </a:xfrm>
                        <a:prstGeom prst="rect">
                          <a:avLst/>
                        </a:prstGeom>
                        <a:solidFill>
                          <a:srgbClr val="FFFFFF"/>
                        </a:solidFill>
                        <a:ln w="9525">
                          <a:solidFill>
                            <a:srgbClr val="000000"/>
                          </a:solidFill>
                          <a:miter lim="800000"/>
                          <a:headEnd/>
                          <a:tailEnd/>
                        </a:ln>
                      </wps:spPr>
                      <wps:txbx>
                        <w:txbxContent>
                          <w:p w14:paraId="13A68272" w14:textId="1F7037C3" w:rsidR="006C0112" w:rsidRPr="006C0112" w:rsidRDefault="006C0112" w:rsidP="006C0112">
                            <w:pPr>
                              <w:spacing w:after="0"/>
                              <w:jc w:val="center"/>
                              <w:rPr>
                                <w:b/>
                                <w:bCs/>
                                <w:sz w:val="28"/>
                                <w:szCs w:val="28"/>
                              </w:rPr>
                            </w:pPr>
                            <w:r w:rsidRPr="006C0112">
                              <w:rPr>
                                <w:b/>
                                <w:bCs/>
                                <w:sz w:val="28"/>
                                <w:szCs w:val="28"/>
                              </w:rPr>
                              <w:t>Pliki, pakiety, wykresy,…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5E37" id="Text Box 473" o:spid="_x0000_s1030" type="#_x0000_t202" style="position:absolute;margin-left:193.45pt;margin-top:138.85pt;width:177pt;height:28.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wRwHAIAADIEAAAOAAAAZHJzL2Uyb0RvYy54bWysU9tu2zAMfR+wfxD0vtjJkjYx4hRdugwD&#10;ugvQ7QMUWY6FyaJGKbGzry8lp2nQbS/D9CCIonRIHh4ub/rWsINCr8GWfDzKOVNWQqXtruTfv23e&#10;zDnzQdhKGLCq5Efl+c3q9atl5wo1gQZMpZARiPVF50rehOCKLPOyUa3wI3DKkrMGbEUgE3dZhaIj&#10;9NZkkzy/yjrAyiFI5T3d3g1Ovkr4da1k+FLXXgVmSk65hbRj2rdxz1ZLUexQuEbLUxriH7JohbYU&#10;9Ax1J4Jge9S/QbVaIniow0hCm0Fda6lSDVTNOH9RzUMjnEq1EDnenWny/w9Wfj48uK/IQv8Oempg&#10;KsK7e5A/PLOwboTdqVtE6BolKgo8jpRlnfPF6Wuk2hc+gmy7T1BRk8U+QALqa2wjK1QnI3RqwPFM&#10;uuoDk3Q5mUyvFzm5JPnezq7m16krmSiefjv04YOClsVDyZGamtDF4d6HmI0onp7EYB6MrjbamGTg&#10;brs2yA6CBLBJKxXw4pmxrCv5YjaZDQT8FSJP608QrQ6kZKPbks/Pj0QRaXtvq6SzILQZzpSysSce&#10;I3UDiaHf9kxXJZ/GAJHWLVRHIhZhEC4NGh0awF+cdSTakvufe4GKM/PRUnMW4+k0qjwZ09n1hAy8&#10;9GwvPcJKgip54Gw4rsMwGXuHetdQpEEOFm6pobVOXD9ndUqfhJlacBqiqPxLO716HvXVIwAAAP//&#10;AwBQSwMEFAAGAAgAAAAhAKF+Sl/gAAAACwEAAA8AAABkcnMvZG93bnJldi54bWxMj8FOwzAMhu9I&#10;vENkJC6IpaxT05amE0ICwW2MaVyzJmsrGqckWVfeHnOCo/1/+v25Ws92YJPxoXco4W6RADPYON1j&#10;K2H3/nSbAwtRoVaDQyPh2wRY15cXlSq1O+ObmbaxZVSCoVQSuhjHkvPQdMaqsHCjQcqOzlsVafQt&#10;116dqdwOfJkkGbeqR7rQqdE8dqb53J6shHz1Mn2E13Szb7LjUMQbMT1/eSmvr+aHe2DRzPEPhl99&#10;UoeanA7uhDqwQUKaZwWhEpZCCGBEiFVCmwNFaVoAryv+/4f6BwAA//8DAFBLAQItABQABgAIAAAA&#10;IQC2gziS/gAAAOEBAAATAAAAAAAAAAAAAAAAAAAAAABbQ29udGVudF9UeXBlc10ueG1sUEsBAi0A&#10;FAAGAAgAAAAhADj9If/WAAAAlAEAAAsAAAAAAAAAAAAAAAAALwEAAF9yZWxzLy5yZWxzUEsBAi0A&#10;FAAGAAgAAAAhAFD3BHAcAgAAMgQAAA4AAAAAAAAAAAAAAAAALgIAAGRycy9lMm9Eb2MueG1sUEsB&#10;Ai0AFAAGAAgAAAAhAKF+Sl/gAAAACwEAAA8AAAAAAAAAAAAAAAAAdgQAAGRycy9kb3ducmV2Lnht&#10;bFBLBQYAAAAABAAEAPMAAACDBQAAAAA=&#10;">
                <v:textbox>
                  <w:txbxContent>
                    <w:p w14:paraId="13A68272" w14:textId="1F7037C3" w:rsidR="006C0112" w:rsidRPr="006C0112" w:rsidRDefault="006C0112" w:rsidP="006C0112">
                      <w:pPr>
                        <w:spacing w:after="0"/>
                        <w:jc w:val="center"/>
                        <w:rPr>
                          <w:b/>
                          <w:bCs/>
                          <w:sz w:val="28"/>
                          <w:szCs w:val="28"/>
                        </w:rPr>
                      </w:pPr>
                      <w:r w:rsidRPr="006C0112">
                        <w:rPr>
                          <w:b/>
                          <w:bCs/>
                          <w:sz w:val="28"/>
                          <w:szCs w:val="28"/>
                        </w:rPr>
                        <w:t>Pliki, pakiety, wykresy,…</w:t>
                      </w:r>
                    </w:p>
                  </w:txbxContent>
                </v:textbox>
              </v:shape>
            </w:pict>
          </mc:Fallback>
        </mc:AlternateContent>
      </w:r>
      <w:r w:rsidR="00710616">
        <w:rPr>
          <w:noProof/>
        </w:rPr>
        <mc:AlternateContent>
          <mc:Choice Requires="wps">
            <w:drawing>
              <wp:anchor distT="0" distB="0" distL="114300" distR="114300" simplePos="0" relativeHeight="251657728" behindDoc="0" locked="0" layoutInCell="1" allowOverlap="1" wp14:anchorId="11CC5E37" wp14:editId="21B811AE">
                <wp:simplePos x="0" y="0"/>
                <wp:positionH relativeFrom="column">
                  <wp:posOffset>462915</wp:posOffset>
                </wp:positionH>
                <wp:positionV relativeFrom="paragraph">
                  <wp:posOffset>1763395</wp:posOffset>
                </wp:positionV>
                <wp:extent cx="1713230" cy="356870"/>
                <wp:effectExtent l="0" t="0" r="20320" b="24130"/>
                <wp:wrapNone/>
                <wp:docPr id="1310006984"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230" cy="356870"/>
                        </a:xfrm>
                        <a:prstGeom prst="rect">
                          <a:avLst/>
                        </a:prstGeom>
                        <a:solidFill>
                          <a:srgbClr val="FFFFFF"/>
                        </a:solidFill>
                        <a:ln w="9525">
                          <a:solidFill>
                            <a:srgbClr val="000000"/>
                          </a:solidFill>
                          <a:miter lim="800000"/>
                          <a:headEnd/>
                          <a:tailEnd/>
                        </a:ln>
                      </wps:spPr>
                      <wps:txbx>
                        <w:txbxContent>
                          <w:p w14:paraId="639D3D01" w14:textId="7798255D" w:rsidR="006C0112" w:rsidRPr="006C0112" w:rsidRDefault="006C0112" w:rsidP="006C0112">
                            <w:pPr>
                              <w:spacing w:after="0"/>
                              <w:jc w:val="center"/>
                              <w:rPr>
                                <w:b/>
                                <w:bCs/>
                                <w:sz w:val="28"/>
                                <w:szCs w:val="28"/>
                              </w:rPr>
                            </w:pPr>
                            <w:r w:rsidRPr="006C0112">
                              <w:rPr>
                                <w:b/>
                                <w:bCs/>
                                <w:sz w:val="28"/>
                                <w:szCs w:val="28"/>
                              </w:rPr>
                              <w:t>Konsola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5E37" id="Text Box 471" o:spid="_x0000_s1031" type="#_x0000_t202" style="position:absolute;margin-left:36.45pt;margin-top:138.85pt;width:134.9pt;height:28.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sNGgIAADIEAAAOAAAAZHJzL2Uyb0RvYy54bWysU9tu2zAMfR+wfxD0vjjXNjXiFF26DAO6&#10;C9DtA2RZjoXJokYpsbOvHyWnadBtL8P8IIgmdUgeHq5u+9awg0KvwRZ8MhpzpqyESttdwb993b5Z&#10;cuaDsJUwYFXBj8rz2/XrV6vO5WoKDZhKISMQ6/POFbwJweVZ5mWjWuFH4JQlZw3YikAm7rIKRUfo&#10;rcmm4/FV1gFWDkEq7+nv/eDk64Rf10qGz3XtVWCm4FRbSCems4xntl6JfIfCNVqeyhD/UEUrtKWk&#10;Z6h7EQTbo/4NqtUSwUMdRhLaDOpaS5V6oG4m4xfdPDbCqdQLkePdmSb//2Dlp8Oj+4Is9G+hpwGm&#10;Jrx7APndMwubRtidukOErlGiosSTSFnWOZ+fnkaqfe4jSNl9hIqGLPYBElBfYxtZoT4ZodMAjmfS&#10;VR+YjCmvJ7PpjFySfLPF1fI6TSUT+dNrhz68V9CyeCk40lATujg8+BCrEflTSEzmwehqq41JBu7K&#10;jUF2ECSAbfpSAy/CjGVdwW8W08VAwF8hxun7E0SrAynZ6Lbgy3OQyCNt72yVdBaENsOdSjb2xGOk&#10;biAx9GXPdFXwRUwQaS2hOhKxCINwadHo0gD+5Kwj0Rbc/9gLVJyZD5aGczOZz6PKkzFfXE/JwEtP&#10;eekRVhJUwQNnw3UThs3YO9S7hjINcrBwRwOtdeL6uapT+STMNILTEkXlX9op6nnV178AAAD//wMA&#10;UEsDBBQABgAIAAAAIQBwc+EW4AAAAAoBAAAPAAAAZHJzL2Rvd25yZXYueG1sTI/LTsMwEEX3SPyD&#10;NUhsEHVIqroJcSqEBIJdKQi2bjxNIvwItpuGv2dYwe6O5ujOmXozW8MmDHHwTsLNIgOGrvV6cJ2E&#10;t9eH6zWwmJTTyniHEr4xwqY5P6tVpf3JveC0Sx2jEhcrJaFPaaw4j22PVsWFH9HR7uCDVYnG0HEd&#10;1InKreF5lq24VYOjC70a8b7H9nN3tBLWy6fpIz4X2/d2dTBluhLT41eQ8vJivrsFlnBOfzD86pM6&#10;NOS090enIzMSRF4SKSEXQgAjoFjmFPYUiqIE3tT8/wvNDwAAAP//AwBQSwECLQAUAAYACAAAACEA&#10;toM4kv4AAADhAQAAEwAAAAAAAAAAAAAAAAAAAAAAW0NvbnRlbnRfVHlwZXNdLnhtbFBLAQItABQA&#10;BgAIAAAAIQA4/SH/1gAAAJQBAAALAAAAAAAAAAAAAAAAAC8BAABfcmVscy8ucmVsc1BLAQItABQA&#10;BgAIAAAAIQBbTQsNGgIAADIEAAAOAAAAAAAAAAAAAAAAAC4CAABkcnMvZTJvRG9jLnhtbFBLAQIt&#10;ABQABgAIAAAAIQBwc+EW4AAAAAoBAAAPAAAAAAAAAAAAAAAAAHQEAABkcnMvZG93bnJldi54bWxQ&#10;SwUGAAAAAAQABADzAAAAgQUAAAAA&#10;">
                <v:textbox>
                  <w:txbxContent>
                    <w:p w14:paraId="639D3D01" w14:textId="7798255D" w:rsidR="006C0112" w:rsidRPr="006C0112" w:rsidRDefault="006C0112" w:rsidP="006C0112">
                      <w:pPr>
                        <w:spacing w:after="0"/>
                        <w:jc w:val="center"/>
                        <w:rPr>
                          <w:b/>
                          <w:bCs/>
                          <w:sz w:val="28"/>
                          <w:szCs w:val="28"/>
                        </w:rPr>
                      </w:pPr>
                      <w:r w:rsidRPr="006C0112">
                        <w:rPr>
                          <w:b/>
                          <w:bCs/>
                          <w:sz w:val="28"/>
                          <w:szCs w:val="28"/>
                        </w:rPr>
                        <w:t>Konsola R</w:t>
                      </w:r>
                    </w:p>
                  </w:txbxContent>
                </v:textbox>
              </v:shape>
            </w:pict>
          </mc:Fallback>
        </mc:AlternateContent>
      </w:r>
      <w:r w:rsidR="00710616">
        <w:rPr>
          <w:noProof/>
        </w:rPr>
        <mc:AlternateContent>
          <mc:Choice Requires="wps">
            <w:drawing>
              <wp:anchor distT="0" distB="0" distL="114300" distR="114300" simplePos="0" relativeHeight="251656704" behindDoc="0" locked="0" layoutInCell="1" allowOverlap="1" wp14:anchorId="11CC5E37" wp14:editId="2E3F6ABB">
                <wp:simplePos x="0" y="0"/>
                <wp:positionH relativeFrom="column">
                  <wp:posOffset>465455</wp:posOffset>
                </wp:positionH>
                <wp:positionV relativeFrom="paragraph">
                  <wp:posOffset>631190</wp:posOffset>
                </wp:positionV>
                <wp:extent cx="1714239" cy="426751"/>
                <wp:effectExtent l="0" t="0" r="19685" b="11430"/>
                <wp:wrapNone/>
                <wp:docPr id="2042499618"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239" cy="426751"/>
                        </a:xfrm>
                        <a:prstGeom prst="rect">
                          <a:avLst/>
                        </a:prstGeom>
                        <a:solidFill>
                          <a:srgbClr val="FFFFFF"/>
                        </a:solidFill>
                        <a:ln w="9525">
                          <a:solidFill>
                            <a:srgbClr val="000000"/>
                          </a:solidFill>
                          <a:miter lim="800000"/>
                          <a:headEnd/>
                          <a:tailEnd/>
                        </a:ln>
                      </wps:spPr>
                      <wps:txbx>
                        <w:txbxContent>
                          <w:p w14:paraId="08B24852" w14:textId="03D883EB" w:rsidR="006C0112" w:rsidRPr="006C0112" w:rsidRDefault="006C0112" w:rsidP="006C0112">
                            <w:pPr>
                              <w:spacing w:after="0"/>
                              <w:jc w:val="center"/>
                              <w:rPr>
                                <w:b/>
                                <w:bCs/>
                                <w:sz w:val="28"/>
                                <w:szCs w:val="28"/>
                              </w:rPr>
                            </w:pPr>
                            <w:r w:rsidRPr="006C0112">
                              <w:rPr>
                                <w:b/>
                                <w:bCs/>
                                <w:sz w:val="28"/>
                                <w:szCs w:val="28"/>
                              </w:rPr>
                              <w:t>Okno kodu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5E37" id="Text Box 470" o:spid="_x0000_s1032" type="#_x0000_t202" style="position:absolute;margin-left:36.65pt;margin-top:49.7pt;width:135pt;height:33.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6X4GwIAADIEAAAOAAAAZHJzL2Uyb0RvYy54bWysU9tu2zAMfR+wfxD0vjjJkrQx4hRdugwD&#10;ugvQ7QNkWY6FyaJGKbGzry8lp2nQbS/D/CCIJnVIHh6ubvrWsINCr8EWfDIac6ashErbXcG/f9u+&#10;uebMB2ErYcCqgh+V5zfr169WncvVFBowlUJGINbnnSt4E4LLs8zLRrXCj8ApS84asBWBTNxlFYqO&#10;0FuTTcfjRdYBVg5BKu/p793g5OuEX9dKhi917VVgpuBUW0gnprOMZ7ZeiXyHwjVansoQ/1BFK7Sl&#10;pGeoOxEE26P+DarVEsFDHUYS2gzqWkuVeqBuJuMX3Tw0wqnUC5Hj3Zkm//9g5efDg/uKLPTvoKcB&#10;pia8uwf5wzMLm0bYnbpFhK5RoqLEk0hZ1jmfn55Gqn3uI0jZfYKKhiz2ARJQX2MbWaE+GaHTAI5n&#10;0lUfmIwpryaz6dslZ5J8s+niaj6kEPnTa4c+fFDQsngpONJQE7o43PsQqxH5U0hM5sHoaquNSQbu&#10;yo1BdhAkgG36UgMvwoxlXcGX8+l8IOCvEOP0/Qmi1YGUbHRb8OtzkMgjbe9tlXQWhDbDnUo29sRj&#10;pG4gMfRlz3RV8EVMEGktoToSsQiDcGnR6NIA/uKsI9EW3P/cC1ScmY+WhrOczGZR5cmYza+mZOCl&#10;p7z0CCsJquCBs+G6CcNm7B3qXUOZBjlYuKWB1jpx/VzVqXwSZhrBaYmi8i/tFPW86utHAAAA//8D&#10;AFBLAwQUAAYACAAAACEAKRIsW94AAAAJAQAADwAAAGRycy9kb3ducmV2LnhtbEyPwU7DMAyG70i8&#10;Q2QkLoil0CpbS9MJIYHgNgaCa9ZkbUXilCTrytvjneBo/59+f67Xs7NsMiEOHiXcLDJgBluvB+wk&#10;vL89Xq+AxaRQK+vRSPgxEdbN+VmtKu2P+GqmbeoYlWCslIQ+pbHiPLa9cSou/GiQsr0PTiUaQ8d1&#10;UEcqd5bfZpngTg1IF3o1mofetF/bg5OwKp6nz/iSbz5asbdlulpOT99BysuL+f4OWDJz+oPhpE/q&#10;0JDTzh9QR2YlLPOcSAllWQCjPC9Oix2BQgjgTc3/f9D8AgAA//8DAFBLAQItABQABgAIAAAAIQC2&#10;gziS/gAAAOEBAAATAAAAAAAAAAAAAAAAAAAAAABbQ29udGVudF9UeXBlc10ueG1sUEsBAi0AFAAG&#10;AAgAAAAhADj9If/WAAAAlAEAAAsAAAAAAAAAAAAAAAAALwEAAF9yZWxzLy5yZWxzUEsBAi0AFAAG&#10;AAgAAAAhAMBnpfgbAgAAMgQAAA4AAAAAAAAAAAAAAAAALgIAAGRycy9lMm9Eb2MueG1sUEsBAi0A&#10;FAAGAAgAAAAhACkSLFveAAAACQEAAA8AAAAAAAAAAAAAAAAAdQQAAGRycy9kb3ducmV2LnhtbFBL&#10;BQYAAAAABAAEAPMAAACABQAAAAA=&#10;">
                <v:textbox>
                  <w:txbxContent>
                    <w:p w14:paraId="08B24852" w14:textId="03D883EB" w:rsidR="006C0112" w:rsidRPr="006C0112" w:rsidRDefault="006C0112" w:rsidP="006C0112">
                      <w:pPr>
                        <w:spacing w:after="0"/>
                        <w:jc w:val="center"/>
                        <w:rPr>
                          <w:b/>
                          <w:bCs/>
                          <w:sz w:val="28"/>
                          <w:szCs w:val="28"/>
                        </w:rPr>
                      </w:pPr>
                      <w:r w:rsidRPr="006C0112">
                        <w:rPr>
                          <w:b/>
                          <w:bCs/>
                          <w:sz w:val="28"/>
                          <w:szCs w:val="28"/>
                        </w:rPr>
                        <w:t>Okno kodu</w:t>
                      </w:r>
                    </w:p>
                  </w:txbxContent>
                </v:textbox>
              </v:shape>
            </w:pict>
          </mc:Fallback>
        </mc:AlternateContent>
      </w:r>
      <w:r w:rsidR="005531C7">
        <w:rPr>
          <w:noProof/>
        </w:rPr>
        <mc:AlternateContent>
          <mc:Choice Requires="wps">
            <w:drawing>
              <wp:anchor distT="0" distB="0" distL="114300" distR="114300" simplePos="0" relativeHeight="251658752" behindDoc="0" locked="0" layoutInCell="1" allowOverlap="1" wp14:anchorId="11CC5E37" wp14:editId="65DF1023">
                <wp:simplePos x="0" y="0"/>
                <wp:positionH relativeFrom="column">
                  <wp:posOffset>2458143</wp:posOffset>
                </wp:positionH>
                <wp:positionV relativeFrom="paragraph">
                  <wp:posOffset>633730</wp:posOffset>
                </wp:positionV>
                <wp:extent cx="2248274" cy="356870"/>
                <wp:effectExtent l="0" t="0" r="19050" b="24130"/>
                <wp:wrapNone/>
                <wp:docPr id="681208775"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8274" cy="356870"/>
                        </a:xfrm>
                        <a:prstGeom prst="rect">
                          <a:avLst/>
                        </a:prstGeom>
                        <a:solidFill>
                          <a:srgbClr val="FFFFFF"/>
                        </a:solidFill>
                        <a:ln w="9525">
                          <a:solidFill>
                            <a:srgbClr val="000000"/>
                          </a:solidFill>
                          <a:miter lim="800000"/>
                          <a:headEnd/>
                          <a:tailEnd/>
                        </a:ln>
                      </wps:spPr>
                      <wps:txbx>
                        <w:txbxContent>
                          <w:p w14:paraId="64A238EB" w14:textId="589D1481" w:rsidR="006C0112" w:rsidRPr="006C0112" w:rsidRDefault="006C0112" w:rsidP="006C0112">
                            <w:pPr>
                              <w:spacing w:after="0"/>
                              <w:jc w:val="center"/>
                              <w:rPr>
                                <w:b/>
                                <w:bCs/>
                                <w:sz w:val="28"/>
                                <w:szCs w:val="28"/>
                              </w:rPr>
                            </w:pPr>
                            <w:r w:rsidRPr="006C0112">
                              <w:rPr>
                                <w:b/>
                                <w:bCs/>
                                <w:sz w:val="28"/>
                                <w:szCs w:val="28"/>
                              </w:rPr>
                              <w:t>Obszar roboczy, historia…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5E37" id="Text Box 472" o:spid="_x0000_s1033" type="#_x0000_t202" style="position:absolute;margin-left:193.55pt;margin-top:49.9pt;width:177.05pt;height:28.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rxHAIAADIEAAAOAAAAZHJzL2Uyb0RvYy54bWysU9tu2zAMfR+wfxD0vjjxkiY14hRdugwD&#10;ugvQ7QMUWY6FyaJGKbGzry8lp2nQbS/D9CCIonRIHh4ub/rWsINCr8GWfDIac6ashErbXcm/f9u8&#10;WXDmg7CVMGBVyY/K85vV61fLzhUqhwZMpZARiPVF50rehOCKLPOyUa3wI3DKkrMGbEUgE3dZhaIj&#10;9NZk+Xh8lXWAlUOQynu6vRucfJXw61rJ8KWuvQrMlJxyC2nHtG/jnq2WotihcI2WpzTEP2TRCm0p&#10;6BnqTgTB9qh/g2q1RPBQh5GENoO61lKlGqiayfhFNQ+NcCrVQuR4d6bJ/z9Y+fnw4L4iC/076KmB&#10;qQjv7kH+8MzCuhF2p24RoWuUqCjwJFKWdc4Xp6+Ral/4CLLtPkFFTRb7AAmor7GNrFCdjNCpAccz&#10;6aoPTNJlnk8X+XzKmSTf29nVYp66koni6bdDHz4oaFk8lBypqQldHO59iNmI4ulJDObB6GqjjUkG&#10;7rZrg+wgSACbtFIBL54Zy7qSX8/y2UDAXyHGaf0JotWBlGx0W/LF+ZEoIm3vbZV0FoQ2w5lSNvbE&#10;Y6RuIDH0257pquTzGCDSuoXqSMQiDMKlQaNDA/iLs45EW3L/cy9QcWY+WmrO9WQ6jSpPxnQ2z8nA&#10;S8/20iOsJKiSB86G4zoMk7F3qHcNRRrkYOGWGlrrxPVzVqf0SZipBachisq/tNOr51FfPQIAAP//&#10;AwBQSwMEFAAGAAgAAAAhAGG7GiHgAAAACgEAAA8AAABkcnMvZG93bnJldi54bWxMj8tOwzAQRfdI&#10;/IM1SGwQddKWvIhTISQQ3UFBsHVjN4mwx8F20/D3DCtYjubo3nPrzWwNm7QPg0MB6SIBprF1asBO&#10;wNvrw3UBLESJShqHWsC3DrBpzs9qWSl3whc97WLHKARDJQX0MY4V56HttZVh4UaN9Ds4b2Wk03dc&#10;eXmicGv4MkkybuWA1NDLUd/3uv3cHa2AYv00fYTt6vm9zQ6mjFf59Pjlhbi8mO9ugUU9xz8YfvVJ&#10;HRpy2rsjqsCMgFWRp4QKKEuaQEC+TpfA9kTeZAnwpub/JzQ/AAAA//8DAFBLAQItABQABgAIAAAA&#10;IQC2gziS/gAAAOEBAAATAAAAAAAAAAAAAAAAAAAAAABbQ29udGVudF9UeXBlc10ueG1sUEsBAi0A&#10;FAAGAAgAAAAhADj9If/WAAAAlAEAAAsAAAAAAAAAAAAAAAAALwEAAF9yZWxzLy5yZWxzUEsBAi0A&#10;FAAGAAgAAAAhAJk6SvEcAgAAMgQAAA4AAAAAAAAAAAAAAAAALgIAAGRycy9lMm9Eb2MueG1sUEsB&#10;Ai0AFAAGAAgAAAAhAGG7GiHgAAAACgEAAA8AAAAAAAAAAAAAAAAAdgQAAGRycy9kb3ducmV2Lnht&#10;bFBLBQYAAAAABAAEAPMAAACDBQAAAAA=&#10;">
                <v:textbox>
                  <w:txbxContent>
                    <w:p w14:paraId="64A238EB" w14:textId="589D1481" w:rsidR="006C0112" w:rsidRPr="006C0112" w:rsidRDefault="006C0112" w:rsidP="006C0112">
                      <w:pPr>
                        <w:spacing w:after="0"/>
                        <w:jc w:val="center"/>
                        <w:rPr>
                          <w:b/>
                          <w:bCs/>
                          <w:sz w:val="28"/>
                          <w:szCs w:val="28"/>
                        </w:rPr>
                      </w:pPr>
                      <w:r w:rsidRPr="006C0112">
                        <w:rPr>
                          <w:b/>
                          <w:bCs/>
                          <w:sz w:val="28"/>
                          <w:szCs w:val="28"/>
                        </w:rPr>
                        <w:t>Obszar roboczy, historia…</w:t>
                      </w:r>
                    </w:p>
                  </w:txbxContent>
                </v:textbox>
              </v:shape>
            </w:pict>
          </mc:Fallback>
        </mc:AlternateContent>
      </w:r>
      <w:r w:rsidR="00C94142">
        <w:rPr>
          <w:noProof/>
        </w:rPr>
        <w:drawing>
          <wp:inline distT="0" distB="0" distL="0" distR="0" wp14:anchorId="0EE75520" wp14:editId="2BA59A73">
            <wp:extent cx="4669797" cy="2519689"/>
            <wp:effectExtent l="0" t="0" r="0" b="0"/>
            <wp:docPr id="40"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75396" cy="2522710"/>
                    </a:xfrm>
                    <a:prstGeom prst="rect">
                      <a:avLst/>
                    </a:prstGeom>
                    <a:noFill/>
                    <a:ln>
                      <a:noFill/>
                    </a:ln>
                  </pic:spPr>
                </pic:pic>
              </a:graphicData>
            </a:graphic>
          </wp:inline>
        </w:drawing>
      </w:r>
    </w:p>
    <w:p w14:paraId="646EBC54" w14:textId="61E1C65A" w:rsidR="00823134" w:rsidRPr="00084790" w:rsidRDefault="00084790" w:rsidP="00084790">
      <w:pPr>
        <w:pStyle w:val="Legenda"/>
        <w:rPr>
          <w:noProof/>
          <w:lang w:val="pl-PL"/>
        </w:rPr>
      </w:pPr>
      <w:bookmarkStart w:id="120" w:name="_Toc154860732"/>
      <w:bookmarkStart w:id="121" w:name="_Toc167551137"/>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w:t>
      </w:r>
      <w:r w:rsidR="00DC3819">
        <w:rPr>
          <w:lang w:val="pl-PL"/>
        </w:rPr>
        <w:fldChar w:fldCharType="end"/>
      </w:r>
      <w:r w:rsidRPr="00084790">
        <w:rPr>
          <w:lang w:val="pl-PL"/>
        </w:rPr>
        <w:t>. Okno RStudio po uruchomieniu</w:t>
      </w:r>
      <w:bookmarkEnd w:id="120"/>
      <w:bookmarkEnd w:id="121"/>
    </w:p>
    <w:p w14:paraId="46A5513C" w14:textId="1620F66D" w:rsidR="00313684" w:rsidRDefault="00313684" w:rsidP="00E9782D">
      <w:pPr>
        <w:spacing w:after="0" w:line="360" w:lineRule="auto"/>
        <w:ind w:firstLine="284"/>
        <w:jc w:val="both"/>
        <w:rPr>
          <w:noProof/>
        </w:rPr>
      </w:pPr>
      <w:r>
        <w:rPr>
          <w:noProof/>
        </w:rPr>
        <w:t>Dostępne</w:t>
      </w:r>
      <w:r>
        <w:t xml:space="preserve"> po prawej stronie dwa okna mają po kilka zakładek. W zależności od wersji programu i zainstalowanych dodatk</w:t>
      </w:r>
      <w:r w:rsidR="00C830E8">
        <w:t>ach</w:t>
      </w:r>
      <w:r>
        <w:t xml:space="preserve"> liczba zakładek może być większa. </w:t>
      </w:r>
      <w:r>
        <w:rPr>
          <w:noProof/>
        </w:rPr>
        <w:t>Umieszczone po prawej stronie u góry okno standardowo ma 4 następujące zakładki:</w:t>
      </w:r>
    </w:p>
    <w:p w14:paraId="371B25B4" w14:textId="5CA51AD7" w:rsidR="00901813" w:rsidRDefault="00901813">
      <w:pPr>
        <w:numPr>
          <w:ilvl w:val="0"/>
          <w:numId w:val="5"/>
        </w:numPr>
        <w:spacing w:after="0" w:line="360" w:lineRule="auto"/>
        <w:rPr>
          <w:noProof/>
        </w:rPr>
      </w:pPr>
      <w:r>
        <w:rPr>
          <w:noProof/>
        </w:rPr>
        <w:t>Enviroment</w:t>
      </w:r>
      <w:r w:rsidR="00390CD5">
        <w:rPr>
          <w:noProof/>
        </w:rPr>
        <w:t xml:space="preserve"> (Środowisko)</w:t>
      </w:r>
    </w:p>
    <w:p w14:paraId="612E35D8" w14:textId="15FCD36C" w:rsidR="00390CD5" w:rsidRDefault="002948DB" w:rsidP="00E9782D">
      <w:pPr>
        <w:spacing w:after="0" w:line="360" w:lineRule="auto"/>
        <w:ind w:left="360"/>
        <w:jc w:val="both"/>
      </w:pPr>
      <w:r>
        <w:t xml:space="preserve">Przedstawia najważniejsze </w:t>
      </w:r>
      <w:r w:rsidR="00390CD5" w:rsidRPr="002948DB">
        <w:t xml:space="preserve">informacje </w:t>
      </w:r>
      <w:r>
        <w:t>dotyczące</w:t>
      </w:r>
      <w:r w:rsidR="00390CD5" w:rsidRPr="002948DB">
        <w:t xml:space="preserve"> bieżącego środowiska R. Wyświetla listę wszystkich obiektów (</w:t>
      </w:r>
      <w:r w:rsidR="00AF774E">
        <w:t xml:space="preserve">zbiory danych, </w:t>
      </w:r>
      <w:r w:rsidR="00390CD5" w:rsidRPr="002948DB">
        <w:t>zmienne, funkcje</w:t>
      </w:r>
      <w:r w:rsidR="002968E9">
        <w:t xml:space="preserve"> </w:t>
      </w:r>
      <w:r w:rsidR="00390CD5" w:rsidRPr="002948DB">
        <w:t xml:space="preserve">itp.), które są aktualnie załadowane do pamięci </w:t>
      </w:r>
      <w:r w:rsidR="00030BF8">
        <w:t>programu</w:t>
      </w:r>
      <w:r w:rsidR="00390CD5" w:rsidRPr="002948DB">
        <w:t>.</w:t>
      </w:r>
      <w:r>
        <w:t xml:space="preserve"> </w:t>
      </w:r>
      <w:r w:rsidR="00390CD5" w:rsidRPr="002948DB">
        <w:t>Dla każdego obiektu podawane są jego nazwa, typ, rozmiar i wartość.</w:t>
      </w:r>
    </w:p>
    <w:p w14:paraId="2782425C" w14:textId="36B820BF" w:rsidR="00901813" w:rsidRDefault="00901813">
      <w:pPr>
        <w:numPr>
          <w:ilvl w:val="0"/>
          <w:numId w:val="5"/>
        </w:numPr>
        <w:spacing w:after="0" w:line="360" w:lineRule="auto"/>
      </w:pPr>
      <w:r>
        <w:rPr>
          <w:noProof/>
        </w:rPr>
        <w:t>History</w:t>
      </w:r>
      <w:r w:rsidR="00390CD5">
        <w:t xml:space="preserve"> (Historia)</w:t>
      </w:r>
    </w:p>
    <w:p w14:paraId="09B5F0F0" w14:textId="4D489D4D" w:rsidR="00390CD5" w:rsidRDefault="002948DB" w:rsidP="00E9782D">
      <w:pPr>
        <w:spacing w:after="0" w:line="360" w:lineRule="auto"/>
        <w:ind w:left="360"/>
        <w:jc w:val="both"/>
      </w:pPr>
      <w:r>
        <w:lastRenderedPageBreak/>
        <w:t>Przedstawia</w:t>
      </w:r>
      <w:r w:rsidR="00390CD5" w:rsidRPr="002948DB">
        <w:t xml:space="preserve"> historię poleceń</w:t>
      </w:r>
      <w:r>
        <w:t xml:space="preserve"> w </w:t>
      </w:r>
      <w:r w:rsidR="00390CD5" w:rsidRPr="002948DB">
        <w:t xml:space="preserve">konsoli R Studio. </w:t>
      </w:r>
      <w:r>
        <w:t>Umożliwia ponowne wykonanie wcześniejszych</w:t>
      </w:r>
      <w:r w:rsidR="00390CD5" w:rsidRPr="002948DB">
        <w:t xml:space="preserve"> komend</w:t>
      </w:r>
      <w:r>
        <w:t xml:space="preserve">. </w:t>
      </w:r>
      <w:r w:rsidR="002968E9">
        <w:t>Wykonane wcześniej komendy moż</w:t>
      </w:r>
      <w:r>
        <w:t>na także modyfikować</w:t>
      </w:r>
    </w:p>
    <w:p w14:paraId="4B388057" w14:textId="50CD08D1" w:rsidR="00901813" w:rsidRDefault="00901813">
      <w:pPr>
        <w:numPr>
          <w:ilvl w:val="0"/>
          <w:numId w:val="5"/>
        </w:numPr>
        <w:spacing w:after="0" w:line="360" w:lineRule="auto"/>
      </w:pPr>
      <w:r>
        <w:rPr>
          <w:noProof/>
        </w:rPr>
        <w:t>Connections</w:t>
      </w:r>
      <w:r w:rsidR="002948DB">
        <w:t xml:space="preserve"> (Połączenia)</w:t>
      </w:r>
    </w:p>
    <w:p w14:paraId="0C55540C" w14:textId="43078566" w:rsidR="002948DB" w:rsidRDefault="002968E9" w:rsidP="00E9782D">
      <w:pPr>
        <w:spacing w:after="0" w:line="360" w:lineRule="auto"/>
        <w:ind w:left="360"/>
        <w:jc w:val="both"/>
      </w:pPr>
      <w:r>
        <w:t>Ułatwia</w:t>
      </w:r>
      <w:r w:rsidR="002948DB" w:rsidRPr="002948DB">
        <w:t xml:space="preserve"> zarządzanie połączeniami do różnych źródeł danych i baz danych. </w:t>
      </w:r>
      <w:r w:rsidR="002948DB">
        <w:t>Umożliwia</w:t>
      </w:r>
      <w:r w:rsidR="002948DB" w:rsidRPr="002948DB">
        <w:t xml:space="preserve"> nawiązywa</w:t>
      </w:r>
      <w:r w:rsidR="002948DB">
        <w:t>nie</w:t>
      </w:r>
      <w:r w:rsidR="002948DB" w:rsidRPr="002948DB">
        <w:t xml:space="preserve"> i zamyka</w:t>
      </w:r>
      <w:r w:rsidR="002948DB">
        <w:t>nie</w:t>
      </w:r>
      <w:r w:rsidR="002948DB" w:rsidRPr="002948DB">
        <w:t xml:space="preserve"> połącze</w:t>
      </w:r>
      <w:r w:rsidR="002948DB">
        <w:t>ń</w:t>
      </w:r>
      <w:r w:rsidR="002948DB" w:rsidRPr="002948DB">
        <w:t xml:space="preserve"> do baz danych</w:t>
      </w:r>
      <w:r w:rsidR="002948DB">
        <w:t>, w szczególności do zbiorów</w:t>
      </w:r>
      <w:r w:rsidR="002948DB" w:rsidRPr="002948DB">
        <w:t xml:space="preserve"> danych przechowywany</w:t>
      </w:r>
      <w:r w:rsidR="002948DB">
        <w:t>ch</w:t>
      </w:r>
      <w:r w:rsidR="002948DB" w:rsidRPr="002948DB">
        <w:t xml:space="preserve"> poza środowiskiem R.</w:t>
      </w:r>
    </w:p>
    <w:p w14:paraId="51A056EE" w14:textId="64D81410" w:rsidR="00901813" w:rsidRDefault="00901813">
      <w:pPr>
        <w:numPr>
          <w:ilvl w:val="0"/>
          <w:numId w:val="5"/>
        </w:numPr>
        <w:spacing w:after="0" w:line="360" w:lineRule="auto"/>
      </w:pPr>
      <w:r>
        <w:rPr>
          <w:noProof/>
        </w:rPr>
        <w:t>Tutorial</w:t>
      </w:r>
      <w:r w:rsidR="002948DB">
        <w:t xml:space="preserve"> (Samouczek)</w:t>
      </w:r>
    </w:p>
    <w:p w14:paraId="63271665" w14:textId="12956D3A" w:rsidR="002948DB" w:rsidRDefault="002948DB" w:rsidP="00E9782D">
      <w:pPr>
        <w:spacing w:after="0" w:line="360" w:lineRule="auto"/>
        <w:ind w:left="360"/>
        <w:jc w:val="both"/>
      </w:pPr>
      <w:r>
        <w:t>Z</w:t>
      </w:r>
      <w:r w:rsidRPr="002948DB">
        <w:t xml:space="preserve">awiera zestaw samouczków i przykładowych projektów, które pomagają poznać podstawy programowania w języku R i korzystania z funkcji RStudio. </w:t>
      </w:r>
      <w:r>
        <w:t>Narzędzie to jest szczególnie przydane w początkowej fazie pracy z programem R.</w:t>
      </w:r>
    </w:p>
    <w:p w14:paraId="0F33D3B0" w14:textId="3B23FFB7" w:rsidR="00901813" w:rsidRDefault="00901813" w:rsidP="00E9782D">
      <w:pPr>
        <w:spacing w:after="0" w:line="360" w:lineRule="auto"/>
      </w:pPr>
      <w:r>
        <w:t xml:space="preserve">Okno po prawej </w:t>
      </w:r>
      <w:r w:rsidR="00313684">
        <w:t xml:space="preserve">stronie </w:t>
      </w:r>
      <w:r>
        <w:t xml:space="preserve">u dołu </w:t>
      </w:r>
      <w:r w:rsidR="00313684">
        <w:t xml:space="preserve">standardowo </w:t>
      </w:r>
      <w:r>
        <w:t>ma 5 następujących zakładek:</w:t>
      </w:r>
    </w:p>
    <w:p w14:paraId="524CB7A4" w14:textId="5086975B" w:rsidR="00901813" w:rsidRDefault="00901813">
      <w:pPr>
        <w:numPr>
          <w:ilvl w:val="0"/>
          <w:numId w:val="5"/>
        </w:numPr>
        <w:spacing w:after="0" w:line="360" w:lineRule="auto"/>
      </w:pPr>
      <w:r>
        <w:t>Files</w:t>
      </w:r>
      <w:r w:rsidR="002948DB">
        <w:t xml:space="preserve"> (Pliki)</w:t>
      </w:r>
    </w:p>
    <w:p w14:paraId="7AF14729" w14:textId="7DEB681A" w:rsidR="00390CD5" w:rsidRDefault="00A26066" w:rsidP="00E9782D">
      <w:pPr>
        <w:spacing w:after="0" w:line="360" w:lineRule="auto"/>
        <w:ind w:left="360"/>
        <w:jc w:val="both"/>
      </w:pPr>
      <w:r>
        <w:t xml:space="preserve">Ułatwia </w:t>
      </w:r>
      <w:r w:rsidR="002948DB" w:rsidRPr="002948DB">
        <w:t>dostęp do przeglądania i zarządzania plikami</w:t>
      </w:r>
      <w:r w:rsidR="00F83B1B">
        <w:t xml:space="preserve"> znajdującymi się na dysku w</w:t>
      </w:r>
      <w:r w:rsidR="002948DB" w:rsidRPr="002948DB">
        <w:t xml:space="preserve"> komputerze. </w:t>
      </w:r>
      <w:r>
        <w:t xml:space="preserve">Umożliwia sprawną nawigację po systemie plików, </w:t>
      </w:r>
      <w:r w:rsidR="006E149C">
        <w:t xml:space="preserve">usuwanie, </w:t>
      </w:r>
      <w:r w:rsidR="002948DB" w:rsidRPr="002948DB">
        <w:t>otwiera</w:t>
      </w:r>
      <w:r>
        <w:t>nie</w:t>
      </w:r>
      <w:r w:rsidR="002948DB" w:rsidRPr="002948DB">
        <w:t xml:space="preserve"> i zapisywa</w:t>
      </w:r>
      <w:r>
        <w:t>nie plików</w:t>
      </w:r>
      <w:r w:rsidR="002948DB" w:rsidRPr="002948DB">
        <w:t xml:space="preserve"> oraz tworz</w:t>
      </w:r>
      <w:r>
        <w:t>enie</w:t>
      </w:r>
      <w:r w:rsidR="002948DB" w:rsidRPr="002948DB">
        <w:t xml:space="preserve"> now</w:t>
      </w:r>
      <w:r>
        <w:t>ych katalogów.</w:t>
      </w:r>
      <w:r w:rsidR="002948DB" w:rsidRPr="002948DB">
        <w:t xml:space="preserve"> </w:t>
      </w:r>
      <w:r w:rsidR="00030BF8">
        <w:t>Daje możliwość</w:t>
      </w:r>
      <w:r w:rsidR="006E149C">
        <w:t xml:space="preserve"> ustawieni</w:t>
      </w:r>
      <w:r w:rsidR="00030BF8">
        <w:t>a</w:t>
      </w:r>
      <w:r w:rsidR="006E149C">
        <w:t xml:space="preserve"> katalogu roboczego. </w:t>
      </w:r>
      <w:r w:rsidR="0010234F">
        <w:t>Pozwala</w:t>
      </w:r>
      <w:r>
        <w:t xml:space="preserve"> w prosty sposób </w:t>
      </w:r>
      <w:r w:rsidR="002948DB" w:rsidRPr="002948DB">
        <w:t>importowa</w:t>
      </w:r>
      <w:r w:rsidR="0010234F">
        <w:t>ć</w:t>
      </w:r>
      <w:r w:rsidR="002948DB" w:rsidRPr="002948DB">
        <w:t xml:space="preserve"> </w:t>
      </w:r>
      <w:r>
        <w:t>i eksportowa</w:t>
      </w:r>
      <w:r w:rsidR="0010234F">
        <w:t>ć</w:t>
      </w:r>
      <w:r>
        <w:t xml:space="preserve"> </w:t>
      </w:r>
      <w:r w:rsidR="0010234F">
        <w:t xml:space="preserve">zbiory </w:t>
      </w:r>
      <w:r>
        <w:t>dan</w:t>
      </w:r>
      <w:r w:rsidR="0010234F">
        <w:t>ych</w:t>
      </w:r>
      <w:r>
        <w:t xml:space="preserve"> </w:t>
      </w:r>
      <w:r w:rsidR="0010234F">
        <w:t xml:space="preserve">w </w:t>
      </w:r>
      <w:r>
        <w:t>różnych formatach.</w:t>
      </w:r>
    </w:p>
    <w:p w14:paraId="642DEAF6" w14:textId="56696D53" w:rsidR="00901813" w:rsidRDefault="00901813">
      <w:pPr>
        <w:numPr>
          <w:ilvl w:val="0"/>
          <w:numId w:val="5"/>
        </w:numPr>
        <w:spacing w:after="0" w:line="360" w:lineRule="auto"/>
      </w:pPr>
      <w:r>
        <w:rPr>
          <w:noProof/>
        </w:rPr>
        <w:t>Plots</w:t>
      </w:r>
      <w:r w:rsidR="002948DB">
        <w:t xml:space="preserve"> (Wykresy)</w:t>
      </w:r>
    </w:p>
    <w:p w14:paraId="6CD878B2" w14:textId="4F7E41A0" w:rsidR="002948DB" w:rsidRDefault="002A656C" w:rsidP="00E9782D">
      <w:pPr>
        <w:spacing w:after="0" w:line="360" w:lineRule="auto"/>
        <w:ind w:left="360"/>
        <w:jc w:val="both"/>
      </w:pPr>
      <w:r>
        <w:t>Prezentuje</w:t>
      </w:r>
      <w:r w:rsidR="002948DB" w:rsidRPr="002948DB">
        <w:t xml:space="preserve"> wykresy utworzone podczas bieżącej sesji RStudio. </w:t>
      </w:r>
      <w:r>
        <w:t>Wykresy można przeglądać i zapisywać w różnych formatach</w:t>
      </w:r>
      <w:r w:rsidR="0010234F">
        <w:t xml:space="preserve"> graficznych.</w:t>
      </w:r>
    </w:p>
    <w:p w14:paraId="509BDE25" w14:textId="2593FF3E" w:rsidR="00901813" w:rsidRDefault="00901813">
      <w:pPr>
        <w:numPr>
          <w:ilvl w:val="0"/>
          <w:numId w:val="5"/>
        </w:numPr>
        <w:spacing w:after="0" w:line="360" w:lineRule="auto"/>
      </w:pPr>
      <w:r>
        <w:rPr>
          <w:noProof/>
        </w:rPr>
        <w:t>Packages</w:t>
      </w:r>
      <w:r w:rsidR="002948DB">
        <w:t xml:space="preserve"> (Pakiety)</w:t>
      </w:r>
    </w:p>
    <w:p w14:paraId="6390F371" w14:textId="2E083301" w:rsidR="002948DB" w:rsidRDefault="002A656C" w:rsidP="00E9782D">
      <w:pPr>
        <w:spacing w:after="0" w:line="360" w:lineRule="auto"/>
        <w:ind w:left="360"/>
        <w:jc w:val="both"/>
      </w:pPr>
      <w:r>
        <w:lastRenderedPageBreak/>
        <w:t>P</w:t>
      </w:r>
      <w:r w:rsidR="002948DB" w:rsidRPr="002948DB">
        <w:t xml:space="preserve">rzedstawia listę zainstalowanych pakietów R na komputerze. </w:t>
      </w:r>
      <w:r>
        <w:t>Umożliwia wygodną instalację nowych pakietów oraz aktualizację lub odinstalowywanie istniejących pakietów.</w:t>
      </w:r>
    </w:p>
    <w:p w14:paraId="06A6182C" w14:textId="39B3AB31" w:rsidR="00901813" w:rsidRDefault="00901813">
      <w:pPr>
        <w:numPr>
          <w:ilvl w:val="0"/>
          <w:numId w:val="5"/>
        </w:numPr>
        <w:spacing w:after="0" w:line="360" w:lineRule="auto"/>
      </w:pPr>
      <w:r>
        <w:rPr>
          <w:noProof/>
        </w:rPr>
        <w:t>Help</w:t>
      </w:r>
      <w:r w:rsidR="002948DB">
        <w:t xml:space="preserve"> (Pomoc)</w:t>
      </w:r>
    </w:p>
    <w:p w14:paraId="75880833" w14:textId="0C661186" w:rsidR="002948DB" w:rsidRDefault="002A656C" w:rsidP="00E9782D">
      <w:pPr>
        <w:spacing w:after="0" w:line="360" w:lineRule="auto"/>
        <w:ind w:left="360"/>
        <w:jc w:val="both"/>
      </w:pPr>
      <w:r>
        <w:t>Z</w:t>
      </w:r>
      <w:r w:rsidR="002948DB" w:rsidRPr="002948DB">
        <w:t>apewnia dostęp do dokumentacji i pomocy dla funkcji i pakietów R</w:t>
      </w:r>
      <w:r w:rsidR="0010234F">
        <w:t xml:space="preserve">. </w:t>
      </w:r>
      <w:r>
        <w:t xml:space="preserve">Po wprowadzeniu nazwy funkcji lub pakietu zostaną wyświetlone </w:t>
      </w:r>
      <w:r w:rsidR="002948DB" w:rsidRPr="002948DB">
        <w:t xml:space="preserve">związane z nią informacje </w:t>
      </w:r>
      <w:r w:rsidR="0010234F">
        <w:t>oraz dostępne</w:t>
      </w:r>
      <w:r w:rsidR="002948DB" w:rsidRPr="002948DB">
        <w:t xml:space="preserve"> przykłady.</w:t>
      </w:r>
      <w:r w:rsidR="00F83B1B">
        <w:t xml:space="preserve"> Bardzo często jest możliwość uruchomienia wybranych przykładów z poziomu okna Help.</w:t>
      </w:r>
    </w:p>
    <w:p w14:paraId="2CFA0496" w14:textId="3CBB3D16" w:rsidR="00901813" w:rsidRDefault="00901813">
      <w:pPr>
        <w:numPr>
          <w:ilvl w:val="0"/>
          <w:numId w:val="5"/>
        </w:numPr>
        <w:spacing w:after="0" w:line="360" w:lineRule="auto"/>
      </w:pPr>
      <w:r>
        <w:rPr>
          <w:noProof/>
        </w:rPr>
        <w:t>Viewer</w:t>
      </w:r>
      <w:r w:rsidR="002948DB">
        <w:t xml:space="preserve"> (Przeglądarka)</w:t>
      </w:r>
    </w:p>
    <w:p w14:paraId="45352A99" w14:textId="484367BA" w:rsidR="002948DB" w:rsidRDefault="00C12559" w:rsidP="00E9782D">
      <w:pPr>
        <w:spacing w:after="0" w:line="360" w:lineRule="auto"/>
        <w:ind w:left="360"/>
        <w:jc w:val="both"/>
      </w:pPr>
      <w:r>
        <w:t>U</w:t>
      </w:r>
      <w:r w:rsidR="002948DB" w:rsidRPr="002948DB">
        <w:t xml:space="preserve">możliwia wyświetlanie różnych rodzajów zawartości, takich jak pliki </w:t>
      </w:r>
      <w:r>
        <w:t>PDF</w:t>
      </w:r>
      <w:r w:rsidR="002948DB" w:rsidRPr="002948DB">
        <w:t xml:space="preserve">, pliki </w:t>
      </w:r>
      <w:r>
        <w:t>HTML</w:t>
      </w:r>
      <w:r w:rsidR="002948DB" w:rsidRPr="002948DB">
        <w:t xml:space="preserve">, strony internetowe itp. </w:t>
      </w:r>
      <w:r>
        <w:t>Po otwarciu lub utworzeniu takich plików zos</w:t>
      </w:r>
      <w:r w:rsidR="002948DB" w:rsidRPr="002948DB">
        <w:t xml:space="preserve">taną one </w:t>
      </w:r>
      <w:r>
        <w:t>wyświetlone</w:t>
      </w:r>
      <w:r w:rsidR="002948DB" w:rsidRPr="002948DB">
        <w:t xml:space="preserve"> w tej zakładce.</w:t>
      </w:r>
    </w:p>
    <w:p w14:paraId="715FA339" w14:textId="24269A0A" w:rsidR="000B6DD7" w:rsidRDefault="000B6DD7" w:rsidP="00646AF0">
      <w:pPr>
        <w:pStyle w:val="Nagwek2"/>
      </w:pPr>
      <w:bookmarkStart w:id="122" w:name="_Toc167692946"/>
      <w:r>
        <w:t>Podstaw</w:t>
      </w:r>
      <w:r w:rsidR="00E85A6F">
        <w:t xml:space="preserve">y </w:t>
      </w:r>
      <w:r w:rsidR="00DA2311">
        <w:t>przekształcania</w:t>
      </w:r>
      <w:r w:rsidR="00E85A6F">
        <w:t xml:space="preserve"> danych i</w:t>
      </w:r>
      <w:r>
        <w:t xml:space="preserve"> grafik</w:t>
      </w:r>
      <w:r w:rsidR="00E85A6F">
        <w:t>i</w:t>
      </w:r>
      <w:r>
        <w:t xml:space="preserve"> w R</w:t>
      </w:r>
      <w:bookmarkEnd w:id="122"/>
    </w:p>
    <w:p w14:paraId="22AE426B" w14:textId="5961C2D2" w:rsidR="00A852D9" w:rsidRDefault="00AB4D12" w:rsidP="002216E0">
      <w:pPr>
        <w:spacing w:line="360" w:lineRule="auto"/>
        <w:ind w:firstLine="284"/>
        <w:jc w:val="both"/>
      </w:pPr>
      <w:r>
        <w:t xml:space="preserve">Program R umożliwia konstrukcję różnorodnych wykresów. Wiele </w:t>
      </w:r>
      <w:r w:rsidR="009C419A">
        <w:t xml:space="preserve">podstawowych </w:t>
      </w:r>
      <w:r>
        <w:t>wykresów można wykonać bezpośrednio po zainstalowaniu programu</w:t>
      </w:r>
      <w:r w:rsidR="00CC562F">
        <w:t xml:space="preserve"> wykorzystując funkcje pakietu </w:t>
      </w:r>
      <w:r w:rsidR="00CC562F" w:rsidRPr="00CC562F">
        <w:rPr>
          <w:rStyle w:val="StylNormalTok12pkt"/>
        </w:rPr>
        <w:t>graphics</w:t>
      </w:r>
      <w:r w:rsidR="00CC562F">
        <w:t>.</w:t>
      </w:r>
      <w:r>
        <w:t xml:space="preserve"> </w:t>
      </w:r>
      <w:r w:rsidR="003239F9">
        <w:t xml:space="preserve">Nie wymaga to instalowania dodatkowych bibliotek rozszerzających możliwości graficzne programu R. </w:t>
      </w:r>
      <w:r>
        <w:t xml:space="preserve">Znacznie większe możliwości uzyskania prezentacji graficznych otrzymuje się po zainstalowaniu dodatkowych bibliotek. Do najważniejszych </w:t>
      </w:r>
      <w:r w:rsidR="0010234F">
        <w:t>pakietów</w:t>
      </w:r>
      <w:r>
        <w:t xml:space="preserve"> </w:t>
      </w:r>
      <w:r w:rsidR="0010234F">
        <w:t xml:space="preserve">związanych z graficzną prezentacją danych należy zaliczyć </w:t>
      </w:r>
      <w:r w:rsidRPr="00AB617B">
        <w:rPr>
          <w:rStyle w:val="StylNormalTok12pkt"/>
        </w:rPr>
        <w:t>ggplot2</w:t>
      </w:r>
      <w:r w:rsidR="00313684">
        <w:t>, którego najważniejsze możliwości zostaną przedstawione w rozdziale 5.</w:t>
      </w:r>
    </w:p>
    <w:p w14:paraId="65BC3A74" w14:textId="1782A211" w:rsidR="00A852D9" w:rsidRDefault="00A852D9" w:rsidP="00646AF0">
      <w:pPr>
        <w:pStyle w:val="Nagwek3"/>
      </w:pPr>
      <w:bookmarkStart w:id="123" w:name="_Toc167692947"/>
      <w:r>
        <w:lastRenderedPageBreak/>
        <w:t>Podstawy obróbki danych</w:t>
      </w:r>
      <w:bookmarkEnd w:id="123"/>
    </w:p>
    <w:p w14:paraId="167272AC" w14:textId="1DC0D123" w:rsidR="009C79F8" w:rsidRPr="00BD3CC1" w:rsidRDefault="00313684" w:rsidP="00E9782D">
      <w:pPr>
        <w:spacing w:after="0" w:line="360" w:lineRule="auto"/>
        <w:ind w:firstLine="284"/>
        <w:jc w:val="both"/>
      </w:pPr>
      <w:r>
        <w:t xml:space="preserve">Dla efektywnej pracy z danymi w programie R </w:t>
      </w:r>
      <w:r w:rsidR="00262774">
        <w:t xml:space="preserve">bardzo pomocne </w:t>
      </w:r>
      <w:r>
        <w:t xml:space="preserve">jest wykorzystanie pakietów pozwalających na podstawową obróbkę danych. Niezbędne są w szczególności dodawanie </w:t>
      </w:r>
      <w:r w:rsidR="00BD3CC1">
        <w:t xml:space="preserve">i usuwanie zmiennych lub obserwacji, konwertowanie zmiennych, </w:t>
      </w:r>
      <w:r w:rsidR="00262774">
        <w:t xml:space="preserve">filtrowanie, </w:t>
      </w:r>
      <w:r w:rsidR="00BD3CC1">
        <w:t>kategoryzacja danych</w:t>
      </w:r>
      <w:r w:rsidR="008F3347">
        <w:t xml:space="preserve"> oraz</w:t>
      </w:r>
      <w:r w:rsidR="00BD3CC1">
        <w:t xml:space="preserve"> przekształcanie danych. Do przedstawionych zagadnień mo</w:t>
      </w:r>
      <w:r w:rsidR="008F3347">
        <w:t xml:space="preserve">gą być wykorzystane biblioteki jak np.: </w:t>
      </w:r>
      <w:r w:rsidR="008F3347" w:rsidRPr="00AB617B">
        <w:rPr>
          <w:rStyle w:val="StylNormalTok12pkt"/>
        </w:rPr>
        <w:t>tidyverse, dplyr, xtable, data.table</w:t>
      </w:r>
      <w:r w:rsidR="008F3347">
        <w:t xml:space="preserve">. </w:t>
      </w:r>
      <w:r w:rsidR="009C79F8" w:rsidRPr="00BD3CC1">
        <w:t xml:space="preserve">Biblioteka </w:t>
      </w:r>
      <w:r w:rsidR="008F3347" w:rsidRPr="00AB617B">
        <w:rPr>
          <w:rStyle w:val="StylNormalTok12pkt"/>
        </w:rPr>
        <w:t>tidyverse</w:t>
      </w:r>
      <w:r w:rsidR="009C79F8" w:rsidRPr="00AB617B">
        <w:rPr>
          <w:rStyle w:val="StylNormalTok12pkt"/>
        </w:rPr>
        <w:t xml:space="preserve"> </w:t>
      </w:r>
      <w:r w:rsidR="009C79F8" w:rsidRPr="00BD3CC1">
        <w:t xml:space="preserve">jest zbiorem </w:t>
      </w:r>
      <w:r w:rsidR="00BD3CC1">
        <w:t>wielu różnych</w:t>
      </w:r>
      <w:r w:rsidR="009C79F8" w:rsidRPr="00BD3CC1">
        <w:t xml:space="preserve"> pakietów, które zostały </w:t>
      </w:r>
      <w:r w:rsidR="00BD3CC1">
        <w:t>zbudowane</w:t>
      </w:r>
      <w:r w:rsidR="009C79F8" w:rsidRPr="00BD3CC1">
        <w:t xml:space="preserve"> w celu ułatwienia pracy z danymi i analizy danych. </w:t>
      </w:r>
      <w:r w:rsidR="00BD3CC1">
        <w:t>Biblioteka ta</w:t>
      </w:r>
      <w:r w:rsidR="009C79F8" w:rsidRPr="00BD3CC1">
        <w:t xml:space="preserve"> został</w:t>
      </w:r>
      <w:r w:rsidR="00BD3CC1">
        <w:t>a</w:t>
      </w:r>
      <w:r w:rsidR="009C79F8" w:rsidRPr="00BD3CC1">
        <w:t xml:space="preserve"> zaprojektowan</w:t>
      </w:r>
      <w:r w:rsidR="00BD3CC1">
        <w:t>a</w:t>
      </w:r>
      <w:r w:rsidR="009C79F8" w:rsidRPr="00BD3CC1">
        <w:t xml:space="preserve"> w oparciu o koncepcję "tidy data" oraz spójną </w:t>
      </w:r>
      <w:r w:rsidR="00BD3CC1">
        <w:t>koncepcję</w:t>
      </w:r>
      <w:r w:rsidR="009C79F8" w:rsidRPr="00BD3CC1">
        <w:t xml:space="preserve"> przetwarzania danych, co sprawia, że </w:t>
      </w:r>
      <w:r w:rsidR="00BD3CC1">
        <w:t>często jest wybierana przez</w:t>
      </w:r>
      <w:r w:rsidR="009C79F8" w:rsidRPr="00BD3CC1">
        <w:t xml:space="preserve"> użytkowników R. Skupia się na czytelności, spójności składni oraz efektywnym przetwarzaniu danych.</w:t>
      </w:r>
      <w:r w:rsidR="00BD3CC1">
        <w:t xml:space="preserve"> W skład tej biblioteki wchodzą następujące pakiety:</w:t>
      </w:r>
    </w:p>
    <w:p w14:paraId="5405E7BF" w14:textId="2BED1D5F" w:rsidR="009C79F8" w:rsidRPr="00BD3CC1" w:rsidRDefault="009C79F8">
      <w:pPr>
        <w:numPr>
          <w:ilvl w:val="0"/>
          <w:numId w:val="5"/>
        </w:numPr>
        <w:spacing w:after="0" w:line="360" w:lineRule="auto"/>
        <w:jc w:val="both"/>
      </w:pPr>
      <w:r w:rsidRPr="00D45E1A">
        <w:rPr>
          <w:rStyle w:val="StylNormalTok12pkt"/>
        </w:rPr>
        <w:t>dplyr</w:t>
      </w:r>
      <w:r w:rsidR="000230A8" w:rsidRPr="00D45E1A">
        <w:rPr>
          <w:rStyle w:val="StylNormalTok12pkt"/>
        </w:rPr>
        <w:fldChar w:fldCharType="begin"/>
      </w:r>
      <w:r w:rsidR="000230A8" w:rsidRPr="00D45E1A">
        <w:instrText xml:space="preserve"> XE "</w:instrText>
      </w:r>
      <w:r w:rsidR="000230A8" w:rsidRPr="00D45E1A">
        <w:rPr>
          <w:rStyle w:val="StylNormalTok12pkt"/>
        </w:rPr>
        <w:instrText>dplyr</w:instrText>
      </w:r>
      <w:r w:rsidR="000230A8" w:rsidRPr="00D45E1A">
        <w:instrText xml:space="preserve">" </w:instrText>
      </w:r>
      <w:r w:rsidR="000230A8" w:rsidRPr="00D45E1A">
        <w:rPr>
          <w:rStyle w:val="StylNormalTok12pkt"/>
        </w:rPr>
        <w:fldChar w:fldCharType="end"/>
      </w:r>
      <w:r w:rsidRPr="00D45E1A">
        <w:t xml:space="preserve"> </w:t>
      </w:r>
      <w:r w:rsidR="0010234F" w:rsidRPr="00D45E1A">
        <w:t>-</w:t>
      </w:r>
      <w:r w:rsidR="00BD3CC1" w:rsidRPr="00D45E1A">
        <w:t xml:space="preserve"> </w:t>
      </w:r>
      <w:r w:rsidR="008F3347" w:rsidRPr="00D45E1A">
        <w:t xml:space="preserve">umożliwia </w:t>
      </w:r>
      <w:r w:rsidRPr="00D45E1A">
        <w:t>efektywne</w:t>
      </w:r>
      <w:r w:rsidRPr="00BD3CC1">
        <w:t xml:space="preserve"> przetwarzani</w:t>
      </w:r>
      <w:r w:rsidR="008F3347">
        <w:t>e</w:t>
      </w:r>
      <w:r w:rsidRPr="00BD3CC1">
        <w:t xml:space="preserve"> i manipulacj</w:t>
      </w:r>
      <w:r w:rsidR="008F3347">
        <w:t>ę</w:t>
      </w:r>
      <w:r w:rsidRPr="00BD3CC1">
        <w:t xml:space="preserve"> </w:t>
      </w:r>
      <w:r w:rsidR="005A0460">
        <w:t xml:space="preserve">zmiennymi i zbiorami </w:t>
      </w:r>
      <w:r w:rsidRPr="00BD3CC1">
        <w:t>dany</w:t>
      </w:r>
      <w:r w:rsidR="005A0460">
        <w:t>ch</w:t>
      </w:r>
      <w:r w:rsidR="00854389">
        <w:t>,</w:t>
      </w:r>
    </w:p>
    <w:p w14:paraId="4ED0F0AA" w14:textId="18E4A759" w:rsidR="009C79F8" w:rsidRPr="00BD3CC1" w:rsidRDefault="009C79F8">
      <w:pPr>
        <w:numPr>
          <w:ilvl w:val="0"/>
          <w:numId w:val="5"/>
        </w:numPr>
        <w:spacing w:after="0" w:line="360" w:lineRule="auto"/>
        <w:jc w:val="both"/>
      </w:pPr>
      <w:r w:rsidRPr="00AB617B">
        <w:rPr>
          <w:rStyle w:val="StylNormalTok12pkt"/>
        </w:rPr>
        <w:t>tidyr</w:t>
      </w:r>
      <w:r w:rsidR="000230A8">
        <w:rPr>
          <w:rStyle w:val="StylNormalTok12pkt"/>
        </w:rPr>
        <w:fldChar w:fldCharType="begin"/>
      </w:r>
      <w:r w:rsidR="000230A8">
        <w:instrText xml:space="preserve"> XE "</w:instrText>
      </w:r>
      <w:r w:rsidR="000230A8" w:rsidRPr="00066C16">
        <w:rPr>
          <w:rStyle w:val="StylNormalTok12pkt"/>
        </w:rPr>
        <w:instrText>tidyr</w:instrText>
      </w:r>
      <w:r w:rsidR="000230A8">
        <w:instrText xml:space="preserve">" </w:instrText>
      </w:r>
      <w:r w:rsidR="000230A8">
        <w:rPr>
          <w:rStyle w:val="StylNormalTok12pkt"/>
        </w:rPr>
        <w:fldChar w:fldCharType="end"/>
      </w:r>
      <w:r w:rsidR="0010234F" w:rsidRPr="00AB617B">
        <w:rPr>
          <w:rStyle w:val="StylNormalTok12pkt"/>
        </w:rPr>
        <w:t xml:space="preserve"> </w:t>
      </w:r>
      <w:r w:rsidR="0010234F">
        <w:t>-</w:t>
      </w:r>
      <w:r w:rsidR="00BD3CC1" w:rsidRPr="00BD3CC1">
        <w:t xml:space="preserve"> p</w:t>
      </w:r>
      <w:r w:rsidR="008F3347">
        <w:t>ozwala</w:t>
      </w:r>
      <w:r w:rsidRPr="00BD3CC1">
        <w:t xml:space="preserve"> przekształca</w:t>
      </w:r>
      <w:r w:rsidR="008F3347">
        <w:t>ć</w:t>
      </w:r>
      <w:r w:rsidRPr="00BD3CC1">
        <w:t xml:space="preserve"> dan</w:t>
      </w:r>
      <w:r w:rsidR="009C419A">
        <w:t>e</w:t>
      </w:r>
      <w:r w:rsidRPr="00BD3CC1">
        <w:t xml:space="preserve"> w sposób zgodny z koncepcją "tidy data", w tym do </w:t>
      </w:r>
      <w:r w:rsidR="00BD3CC1" w:rsidRPr="00BD3CC1">
        <w:t>zmiany układu</w:t>
      </w:r>
      <w:r w:rsidRPr="00BD3CC1">
        <w:t xml:space="preserve"> danych na dłuższy lub szerszy format</w:t>
      </w:r>
      <w:r w:rsidR="00854389">
        <w:t>,</w:t>
      </w:r>
    </w:p>
    <w:p w14:paraId="40AD8147" w14:textId="19DF3F29" w:rsidR="009C79F8" w:rsidRPr="00BD3CC1" w:rsidRDefault="009C79F8">
      <w:pPr>
        <w:numPr>
          <w:ilvl w:val="0"/>
          <w:numId w:val="5"/>
        </w:numPr>
        <w:spacing w:after="0" w:line="360" w:lineRule="auto"/>
        <w:jc w:val="both"/>
      </w:pPr>
      <w:r w:rsidRPr="00AB617B">
        <w:rPr>
          <w:rStyle w:val="StylNormalTok12pkt"/>
        </w:rPr>
        <w:t>readr</w:t>
      </w:r>
      <w:r w:rsidRPr="00BD3CC1">
        <w:t xml:space="preserve"> </w:t>
      </w:r>
      <w:r w:rsidR="00BD3CC1" w:rsidRPr="00BD3CC1">
        <w:t xml:space="preserve">- pozwala </w:t>
      </w:r>
      <w:r w:rsidRPr="00BD3CC1">
        <w:t xml:space="preserve">na wczytywanie danych z różnych formatów, takich jak pliki CSV, </w:t>
      </w:r>
      <w:r w:rsidR="005A0460">
        <w:t xml:space="preserve">arkusza kalkulacyjnego Microsoft </w:t>
      </w:r>
      <w:r w:rsidRPr="00BD3CC1">
        <w:t xml:space="preserve">Excel czy </w:t>
      </w:r>
      <w:r w:rsidR="005A0460">
        <w:t xml:space="preserve">pliki </w:t>
      </w:r>
      <w:r w:rsidRPr="00BD3CC1">
        <w:t>tekstowe</w:t>
      </w:r>
      <w:r w:rsidR="00854389">
        <w:t>,</w:t>
      </w:r>
    </w:p>
    <w:p w14:paraId="5B4545BA" w14:textId="49F09756" w:rsidR="009C79F8" w:rsidRDefault="00BD3CC1">
      <w:pPr>
        <w:numPr>
          <w:ilvl w:val="0"/>
          <w:numId w:val="5"/>
        </w:numPr>
        <w:spacing w:after="0" w:line="360" w:lineRule="auto"/>
        <w:jc w:val="both"/>
      </w:pPr>
      <w:r w:rsidRPr="00AB617B">
        <w:rPr>
          <w:rStyle w:val="StylNormalTok12pkt"/>
        </w:rPr>
        <w:t>p</w:t>
      </w:r>
      <w:r w:rsidR="009C79F8" w:rsidRPr="00AB617B">
        <w:rPr>
          <w:rStyle w:val="StylNormalTok12pkt"/>
        </w:rPr>
        <w:t>urrr</w:t>
      </w:r>
      <w:r w:rsidRPr="00AB617B">
        <w:rPr>
          <w:rStyle w:val="StylNormalTok12pkt"/>
        </w:rPr>
        <w:t xml:space="preserve"> </w:t>
      </w:r>
      <w:r w:rsidR="0010234F">
        <w:t>-</w:t>
      </w:r>
      <w:r w:rsidRPr="00BD3CC1">
        <w:t xml:space="preserve"> </w:t>
      </w:r>
      <w:r w:rsidR="008F3347">
        <w:t>umożliwia</w:t>
      </w:r>
      <w:r w:rsidR="009C79F8" w:rsidRPr="00BD3CC1">
        <w:t xml:space="preserve"> manipul</w:t>
      </w:r>
      <w:r w:rsidR="008F3347">
        <w:t>owanie</w:t>
      </w:r>
      <w:r w:rsidR="009C79F8" w:rsidRPr="00BD3CC1">
        <w:t xml:space="preserve"> strukturami danych, w tym mapowani</w:t>
      </w:r>
      <w:r w:rsidR="008F3347">
        <w:t>e</w:t>
      </w:r>
      <w:r w:rsidR="009C79F8" w:rsidRPr="00BD3CC1">
        <w:t xml:space="preserve"> i filtrowani</w:t>
      </w:r>
      <w:r w:rsidR="008F3347">
        <w:t>e</w:t>
      </w:r>
      <w:r w:rsidR="009C79F8" w:rsidRPr="00BD3CC1">
        <w:t xml:space="preserve"> danych</w:t>
      </w:r>
      <w:r w:rsidR="00854389">
        <w:t>,</w:t>
      </w:r>
    </w:p>
    <w:p w14:paraId="756DB1BA" w14:textId="58A0E79F" w:rsidR="00854389" w:rsidRPr="00BD3CC1" w:rsidRDefault="00854389">
      <w:pPr>
        <w:numPr>
          <w:ilvl w:val="0"/>
          <w:numId w:val="5"/>
        </w:numPr>
        <w:spacing w:after="0" w:line="360" w:lineRule="auto"/>
        <w:jc w:val="both"/>
      </w:pPr>
      <w:r w:rsidRPr="00AB617B">
        <w:rPr>
          <w:rStyle w:val="StylNormalTok12pkt"/>
        </w:rPr>
        <w:lastRenderedPageBreak/>
        <w:t>tibble</w:t>
      </w:r>
      <w:r w:rsidRPr="00BD3CC1">
        <w:t xml:space="preserve"> </w:t>
      </w:r>
      <w:r w:rsidR="0010234F">
        <w:t>-</w:t>
      </w:r>
      <w:r w:rsidRPr="00BD3CC1">
        <w:t xml:space="preserve"> </w:t>
      </w:r>
      <w:r w:rsidR="008F3347">
        <w:t>umożliwia</w:t>
      </w:r>
      <w:r>
        <w:t xml:space="preserve"> skuteczn</w:t>
      </w:r>
      <w:r w:rsidR="008F3347">
        <w:t>ą</w:t>
      </w:r>
      <w:r>
        <w:t xml:space="preserve"> prac</w:t>
      </w:r>
      <w:r w:rsidR="008F3347">
        <w:t>ę</w:t>
      </w:r>
      <w:r>
        <w:t xml:space="preserve"> z</w:t>
      </w:r>
      <w:r w:rsidR="008F3347">
        <w:t>e</w:t>
      </w:r>
      <w:r>
        <w:t xml:space="preserve"> zmodyfikowanymi ramkami danych,</w:t>
      </w:r>
    </w:p>
    <w:p w14:paraId="0B90CE9C" w14:textId="239500C5" w:rsidR="009C79F8" w:rsidRDefault="00BD3CC1">
      <w:pPr>
        <w:numPr>
          <w:ilvl w:val="0"/>
          <w:numId w:val="5"/>
        </w:numPr>
        <w:spacing w:after="0" w:line="360" w:lineRule="auto"/>
        <w:jc w:val="both"/>
      </w:pPr>
      <w:r w:rsidRPr="00AB617B">
        <w:rPr>
          <w:rStyle w:val="StylNormalTok12pkt"/>
        </w:rPr>
        <w:t>s</w:t>
      </w:r>
      <w:r w:rsidR="009C79F8" w:rsidRPr="00AB617B">
        <w:rPr>
          <w:rStyle w:val="StylNormalTok12pkt"/>
        </w:rPr>
        <w:t>tringr</w:t>
      </w:r>
      <w:r w:rsidRPr="00BD3CC1">
        <w:t xml:space="preserve"> </w:t>
      </w:r>
      <w:r w:rsidR="0010234F">
        <w:t>-</w:t>
      </w:r>
      <w:r w:rsidRPr="00BD3CC1">
        <w:t xml:space="preserve"> </w:t>
      </w:r>
      <w:r w:rsidR="008F3347">
        <w:t>pozwala na</w:t>
      </w:r>
      <w:r w:rsidR="009C79F8" w:rsidRPr="00BD3CC1">
        <w:t xml:space="preserve"> manipul</w:t>
      </w:r>
      <w:r w:rsidR="008F3347">
        <w:t>owanie</w:t>
      </w:r>
      <w:r w:rsidR="009C79F8" w:rsidRPr="00BD3CC1">
        <w:t xml:space="preserve"> ciągami znaków (tekstu), w tym </w:t>
      </w:r>
      <w:r w:rsidR="008F3347">
        <w:t>na</w:t>
      </w:r>
      <w:r w:rsidR="009C79F8" w:rsidRPr="00BD3CC1">
        <w:t xml:space="preserve"> wyodrębniani</w:t>
      </w:r>
      <w:r w:rsidR="008F3347">
        <w:t>e</w:t>
      </w:r>
      <w:r w:rsidR="009C79F8" w:rsidRPr="00BD3CC1">
        <w:t>, łączeni</w:t>
      </w:r>
      <w:r w:rsidR="008F3347">
        <w:t>e</w:t>
      </w:r>
      <w:r w:rsidR="009C79F8" w:rsidRPr="00BD3CC1">
        <w:t xml:space="preserve"> i modyfikacj</w:t>
      </w:r>
      <w:r w:rsidR="008F3347">
        <w:t>ę</w:t>
      </w:r>
      <w:r w:rsidR="009C79F8" w:rsidRPr="00BD3CC1">
        <w:t xml:space="preserve"> </w:t>
      </w:r>
      <w:r w:rsidR="003A5B5D" w:rsidRPr="00BD3CC1">
        <w:t xml:space="preserve">danych </w:t>
      </w:r>
      <w:r w:rsidR="009C79F8" w:rsidRPr="00BD3CC1">
        <w:t>tekstowych</w:t>
      </w:r>
      <w:r w:rsidR="00854389">
        <w:t>,</w:t>
      </w:r>
    </w:p>
    <w:p w14:paraId="39EB9F76" w14:textId="2F26EBF0" w:rsidR="00854389" w:rsidRPr="00BD3CC1" w:rsidRDefault="00854389">
      <w:pPr>
        <w:numPr>
          <w:ilvl w:val="0"/>
          <w:numId w:val="5"/>
        </w:numPr>
        <w:spacing w:after="0" w:line="360" w:lineRule="auto"/>
        <w:jc w:val="both"/>
      </w:pPr>
      <w:r w:rsidRPr="00AB617B">
        <w:rPr>
          <w:rStyle w:val="StylNormalTok12pkt"/>
        </w:rPr>
        <w:t>forcats</w:t>
      </w:r>
      <w:r w:rsidRPr="00BD3CC1">
        <w:t xml:space="preserve"> </w:t>
      </w:r>
      <w:r w:rsidR="0010234F">
        <w:t>-</w:t>
      </w:r>
      <w:r w:rsidRPr="00BD3CC1">
        <w:t xml:space="preserve"> </w:t>
      </w:r>
      <w:r w:rsidR="008F3347">
        <w:t>umożliwia</w:t>
      </w:r>
      <w:r>
        <w:t xml:space="preserve"> obsług</w:t>
      </w:r>
      <w:r w:rsidR="008F3347">
        <w:t>ę</w:t>
      </w:r>
      <w:r>
        <w:t xml:space="preserve"> zmiennych o stałym i znanym zestawie wartości (czynników),</w:t>
      </w:r>
    </w:p>
    <w:p w14:paraId="5D14435C" w14:textId="0857E5EC" w:rsidR="00BD3CC1" w:rsidRPr="00BD3CC1" w:rsidRDefault="00BD3CC1">
      <w:pPr>
        <w:numPr>
          <w:ilvl w:val="0"/>
          <w:numId w:val="5"/>
        </w:numPr>
        <w:spacing w:after="0" w:line="360" w:lineRule="auto"/>
        <w:jc w:val="both"/>
      </w:pPr>
      <w:r w:rsidRPr="00AB617B">
        <w:rPr>
          <w:rStyle w:val="StylNormalTok12pkt"/>
        </w:rPr>
        <w:t>ggplot2</w:t>
      </w:r>
      <w:r w:rsidR="000230A8">
        <w:rPr>
          <w:rStyle w:val="StylNormalTok12pkt"/>
        </w:rPr>
        <w:fldChar w:fldCharType="begin"/>
      </w:r>
      <w:r w:rsidR="000230A8">
        <w:instrText xml:space="preserve"> XE "</w:instrText>
      </w:r>
      <w:r w:rsidR="000230A8" w:rsidRPr="00D871C5">
        <w:rPr>
          <w:rStyle w:val="StylNormalTok12pkt"/>
        </w:rPr>
        <w:instrText>ggplot2</w:instrText>
      </w:r>
      <w:r w:rsidR="000230A8">
        <w:instrText xml:space="preserve">" </w:instrText>
      </w:r>
      <w:r w:rsidR="000230A8">
        <w:rPr>
          <w:rStyle w:val="StylNormalTok12pkt"/>
        </w:rPr>
        <w:fldChar w:fldCharType="end"/>
      </w:r>
      <w:r w:rsidRPr="00BD3CC1">
        <w:t xml:space="preserve"> </w:t>
      </w:r>
      <w:r w:rsidR="0010234F">
        <w:t>-</w:t>
      </w:r>
      <w:r w:rsidRPr="00BD3CC1">
        <w:t xml:space="preserve"> </w:t>
      </w:r>
      <w:r w:rsidR="008F3347">
        <w:t>pozwala na</w:t>
      </w:r>
      <w:r w:rsidRPr="00BD3CC1">
        <w:t xml:space="preserve"> konstrukcj</w:t>
      </w:r>
      <w:r w:rsidR="008F3347">
        <w:t>ę różnorodnych</w:t>
      </w:r>
      <w:r w:rsidRPr="00BD3CC1">
        <w:t xml:space="preserve"> wykresów</w:t>
      </w:r>
      <w:r w:rsidR="003A5B5D">
        <w:t>, których konstrukcja jest zgodna z gramatyką grafiki zaproponowaną przez Wilkinsona (2005)</w:t>
      </w:r>
      <w:r w:rsidRPr="00BD3CC1">
        <w:t>.</w:t>
      </w:r>
    </w:p>
    <w:p w14:paraId="70DE08D7" w14:textId="1AABCF71" w:rsidR="009C79F8" w:rsidRPr="00262774" w:rsidRDefault="000B113E" w:rsidP="00E9782D">
      <w:pPr>
        <w:spacing w:after="0" w:line="360" w:lineRule="auto"/>
        <w:ind w:firstLine="284"/>
        <w:jc w:val="both"/>
      </w:pPr>
      <w:r>
        <w:t>Pierwszy z</w:t>
      </w:r>
      <w:r w:rsidR="008D0C87">
        <w:t>e</w:t>
      </w:r>
      <w:r>
        <w:t xml:space="preserve"> wskazanych powyżej pakietów – </w:t>
      </w:r>
      <w:r w:rsidRPr="00AB617B">
        <w:rPr>
          <w:rStyle w:val="StylNormalTok12pkt"/>
        </w:rPr>
        <w:t>dplyr</w:t>
      </w:r>
      <w:r>
        <w:t xml:space="preserve">, </w:t>
      </w:r>
      <w:r w:rsidR="00262774" w:rsidRPr="00262774">
        <w:t xml:space="preserve">pozwala na sprawną </w:t>
      </w:r>
      <w:r w:rsidR="003A5B5D">
        <w:t>obróbkę</w:t>
      </w:r>
      <w:r w:rsidR="00262774" w:rsidRPr="00262774">
        <w:t xml:space="preserve"> i przetwarzanie danych. </w:t>
      </w:r>
      <w:r>
        <w:t>Umożliwia między innymi</w:t>
      </w:r>
      <w:r w:rsidR="00262774" w:rsidRPr="00262774">
        <w:t xml:space="preserve"> </w:t>
      </w:r>
      <w:r w:rsidR="009C79F8" w:rsidRPr="00262774">
        <w:t xml:space="preserve">wydajne operacje na ramkach danych (data frames). </w:t>
      </w:r>
      <w:r w:rsidR="00BD3CC1" w:rsidRPr="00262774">
        <w:t>Biblioteka</w:t>
      </w:r>
      <w:r w:rsidR="009C79F8" w:rsidRPr="00262774">
        <w:t xml:space="preserve"> dostarcza </w:t>
      </w:r>
      <w:r w:rsidR="00BD3CC1" w:rsidRPr="00262774">
        <w:t xml:space="preserve">szeroki zestaw </w:t>
      </w:r>
      <w:r w:rsidR="009C79F8" w:rsidRPr="00262774">
        <w:t>funkcji i narzędzi, które ułatwiają wykonywanie typowych operacji na danych, takich jak filtrowanie, wybieranie kolumn ich modyfikację, grupowanie, agregowanie i łączenie.</w:t>
      </w:r>
      <w:r w:rsidR="00262774">
        <w:t xml:space="preserve"> Do najważniejszych funkcji tego pakietu należą:</w:t>
      </w:r>
    </w:p>
    <w:p w14:paraId="46417CC5" w14:textId="6DBBB2A4" w:rsidR="009C79F8" w:rsidRPr="00262774" w:rsidRDefault="009C79F8">
      <w:pPr>
        <w:numPr>
          <w:ilvl w:val="0"/>
          <w:numId w:val="9"/>
        </w:numPr>
        <w:spacing w:after="0" w:line="360" w:lineRule="auto"/>
        <w:jc w:val="both"/>
      </w:pPr>
      <w:r w:rsidRPr="009A67BC">
        <w:rPr>
          <w:rStyle w:val="NormalTok"/>
          <w:i/>
          <w:iCs/>
          <w:sz w:val="24"/>
        </w:rPr>
        <w:t>filter()</w:t>
      </w:r>
      <w:r w:rsidR="00262774">
        <w:t xml:space="preserve"> - p</w:t>
      </w:r>
      <w:r w:rsidRPr="00262774">
        <w:t>ozwala na filtrowanie danych na podstawie określonych warunków.</w:t>
      </w:r>
    </w:p>
    <w:p w14:paraId="595C633D" w14:textId="7A86BD70" w:rsidR="009C79F8" w:rsidRPr="00262774" w:rsidRDefault="009C79F8">
      <w:pPr>
        <w:numPr>
          <w:ilvl w:val="0"/>
          <w:numId w:val="9"/>
        </w:numPr>
        <w:spacing w:after="0" w:line="360" w:lineRule="auto"/>
        <w:jc w:val="both"/>
      </w:pPr>
      <w:r w:rsidRPr="009A67BC">
        <w:rPr>
          <w:rStyle w:val="NormalTok"/>
          <w:i/>
          <w:iCs/>
          <w:sz w:val="24"/>
        </w:rPr>
        <w:t>select()</w:t>
      </w:r>
      <w:r w:rsidR="00262774">
        <w:t xml:space="preserve"> - s</w:t>
      </w:r>
      <w:r w:rsidRPr="00262774">
        <w:t>łuży do wybierania kolumn z ramki danych.</w:t>
      </w:r>
    </w:p>
    <w:p w14:paraId="4857F48D" w14:textId="161004C8" w:rsidR="009C79F8" w:rsidRPr="00262774" w:rsidRDefault="009C79F8">
      <w:pPr>
        <w:numPr>
          <w:ilvl w:val="0"/>
          <w:numId w:val="9"/>
        </w:numPr>
        <w:spacing w:after="0" w:line="360" w:lineRule="auto"/>
        <w:jc w:val="both"/>
      </w:pPr>
      <w:r w:rsidRPr="009A67BC">
        <w:rPr>
          <w:rStyle w:val="NormalTok"/>
          <w:i/>
          <w:iCs/>
          <w:sz w:val="24"/>
        </w:rPr>
        <w:t>mutate()</w:t>
      </w:r>
      <w:r w:rsidR="00262774">
        <w:t xml:space="preserve"> -</w:t>
      </w:r>
      <w:r w:rsidRPr="00262774">
        <w:t xml:space="preserve"> </w:t>
      </w:r>
      <w:r w:rsidR="00262774">
        <w:t>u</w:t>
      </w:r>
      <w:r w:rsidRPr="00262774">
        <w:t>możliwia dodawanie nowych kolumn lub modyfikację istniejących.</w:t>
      </w:r>
    </w:p>
    <w:p w14:paraId="714D9372" w14:textId="21F9C126" w:rsidR="009C79F8" w:rsidRPr="00262774" w:rsidRDefault="009C79F8">
      <w:pPr>
        <w:numPr>
          <w:ilvl w:val="0"/>
          <w:numId w:val="9"/>
        </w:numPr>
        <w:spacing w:after="0" w:line="360" w:lineRule="auto"/>
        <w:jc w:val="both"/>
      </w:pPr>
      <w:r w:rsidRPr="009A67BC">
        <w:rPr>
          <w:rStyle w:val="NormalTok"/>
          <w:i/>
          <w:iCs/>
          <w:sz w:val="24"/>
        </w:rPr>
        <w:t>group_by()</w:t>
      </w:r>
      <w:r w:rsidR="00262774">
        <w:t xml:space="preserve"> - p</w:t>
      </w:r>
      <w:r w:rsidRPr="00262774">
        <w:t>ozwala na grupowanie danych według określonych kategorii.</w:t>
      </w:r>
    </w:p>
    <w:p w14:paraId="481E6E88" w14:textId="4638786A" w:rsidR="009C79F8" w:rsidRPr="00262774" w:rsidRDefault="009C79F8">
      <w:pPr>
        <w:numPr>
          <w:ilvl w:val="0"/>
          <w:numId w:val="9"/>
        </w:numPr>
        <w:spacing w:after="0" w:line="360" w:lineRule="auto"/>
        <w:jc w:val="both"/>
      </w:pPr>
      <w:r w:rsidRPr="009A67BC">
        <w:rPr>
          <w:rStyle w:val="NormalTok"/>
          <w:i/>
          <w:iCs/>
          <w:sz w:val="24"/>
        </w:rPr>
        <w:t>summarize()</w:t>
      </w:r>
      <w:r w:rsidR="00262774">
        <w:t xml:space="preserve"> - s</w:t>
      </w:r>
      <w:r w:rsidRPr="00262774">
        <w:t>łuży do agregowania danych w grupach i tworzenia podsumowań.</w:t>
      </w:r>
    </w:p>
    <w:p w14:paraId="52832375" w14:textId="5CFA9E8F" w:rsidR="009C79F8" w:rsidRPr="00262774" w:rsidRDefault="009C79F8">
      <w:pPr>
        <w:numPr>
          <w:ilvl w:val="0"/>
          <w:numId w:val="9"/>
        </w:numPr>
        <w:spacing w:after="0" w:line="360" w:lineRule="auto"/>
        <w:jc w:val="both"/>
      </w:pPr>
      <w:r w:rsidRPr="009A67BC">
        <w:rPr>
          <w:rStyle w:val="NormalTok"/>
          <w:i/>
          <w:iCs/>
          <w:sz w:val="24"/>
        </w:rPr>
        <w:lastRenderedPageBreak/>
        <w:t>arrange()</w:t>
      </w:r>
      <w:r w:rsidR="00262774">
        <w:t xml:space="preserve"> - p</w:t>
      </w:r>
      <w:r w:rsidRPr="00262774">
        <w:t>ozwala na sortowanie danych według określonych kolumn.</w:t>
      </w:r>
    </w:p>
    <w:p w14:paraId="74796262" w14:textId="1E767DD7" w:rsidR="00AB4D12" w:rsidRDefault="009C79F8">
      <w:pPr>
        <w:numPr>
          <w:ilvl w:val="0"/>
          <w:numId w:val="9"/>
        </w:numPr>
        <w:spacing w:after="0" w:line="360" w:lineRule="auto"/>
        <w:jc w:val="both"/>
      </w:pPr>
      <w:r w:rsidRPr="009A67BC">
        <w:rPr>
          <w:rStyle w:val="NormalTok"/>
          <w:i/>
          <w:iCs/>
          <w:sz w:val="24"/>
        </w:rPr>
        <w:t>join()</w:t>
      </w:r>
      <w:r w:rsidR="00262774">
        <w:t xml:space="preserve"> - u</w:t>
      </w:r>
      <w:r w:rsidRPr="00262774">
        <w:t>możliwia łączenie danych z różnych źródeł na podstawie określonych kolumn.</w:t>
      </w:r>
    </w:p>
    <w:p w14:paraId="16B6A836" w14:textId="7C2717D1" w:rsidR="00A852D9" w:rsidRDefault="001E145B" w:rsidP="00646AF0">
      <w:pPr>
        <w:pStyle w:val="Nagwek3"/>
      </w:pPr>
      <w:bookmarkStart w:id="124" w:name="_Toc167692948"/>
      <w:r>
        <w:t xml:space="preserve">Wykresy </w:t>
      </w:r>
      <w:r w:rsidR="00AB1276">
        <w:t>uzyskane</w:t>
      </w:r>
      <w:r>
        <w:t xml:space="preserve"> z wykonania f</w:t>
      </w:r>
      <w:r w:rsidR="00A852D9">
        <w:t>unkcj</w:t>
      </w:r>
      <w:r>
        <w:t>i</w:t>
      </w:r>
      <w:r w:rsidR="00A852D9">
        <w:t xml:space="preserve"> plot</w:t>
      </w:r>
      <w:bookmarkEnd w:id="124"/>
    </w:p>
    <w:p w14:paraId="28FAD5CF" w14:textId="047D25B9" w:rsidR="009C6D1E" w:rsidRDefault="00A852D9" w:rsidP="00C55E70">
      <w:pPr>
        <w:spacing w:line="360" w:lineRule="auto"/>
        <w:ind w:firstLine="284"/>
        <w:jc w:val="both"/>
      </w:pPr>
      <w:r>
        <w:t xml:space="preserve">Podstawowe zastosowanie funkcji </w:t>
      </w:r>
      <w:r w:rsidRPr="00A670C7">
        <w:rPr>
          <w:rStyle w:val="NormalTok"/>
          <w:i/>
          <w:iCs/>
          <w:sz w:val="24"/>
        </w:rPr>
        <w:t xml:space="preserve">plot </w:t>
      </w:r>
      <w:r>
        <w:t xml:space="preserve">to konstrukcja wykresu punktowego. </w:t>
      </w:r>
      <w:r w:rsidR="002E01B4">
        <w:t xml:space="preserve">Jednak w zależności od klasy </w:t>
      </w:r>
      <w:r w:rsidR="00D5441D">
        <w:t xml:space="preserve">(typu) </w:t>
      </w:r>
      <w:r w:rsidR="002E01B4">
        <w:t xml:space="preserve">zbioru wejściowego uruchamiane są </w:t>
      </w:r>
      <w:r w:rsidR="009C6D1E">
        <w:t>różne</w:t>
      </w:r>
      <w:r w:rsidR="002E01B4">
        <w:t xml:space="preserve"> metody i w konsekwencji otrzymuje się </w:t>
      </w:r>
      <w:r w:rsidR="00D5441D">
        <w:t>wykresy różnego rodzaju</w:t>
      </w:r>
      <w:r w:rsidR="00126A45">
        <w:t xml:space="preserve"> (Chang 2019). </w:t>
      </w:r>
      <w:r w:rsidR="009C6D1E">
        <w:t xml:space="preserve">Poniżej przedstawiono wybrane możliwości funkcji </w:t>
      </w:r>
      <w:r w:rsidR="009C6D1E" w:rsidRPr="00A670C7">
        <w:rPr>
          <w:rStyle w:val="NormalTok"/>
          <w:i/>
          <w:iCs/>
          <w:sz w:val="24"/>
        </w:rPr>
        <w:t>plot</w:t>
      </w:r>
      <w:r w:rsidR="009C6D1E">
        <w:t xml:space="preserve"> w zastosowaniu do konstrukcji wykresów różnego typu. </w:t>
      </w:r>
      <w:r w:rsidR="00AD41FF">
        <w:t>W przedstawionych przykładach zwracana jest uwaga na wykorzystywane metody graficzne. Dlatego tytuły wykresów (podpisy umieszczone pod rysunkami) są dwuczęściowe. W</w:t>
      </w:r>
      <w:r w:rsidR="005B7602">
        <w:t xml:space="preserve"> pierwszej kolejności odnoszą się do rodzaju </w:t>
      </w:r>
      <w:r w:rsidR="00AD41FF">
        <w:t xml:space="preserve">(forma graficzna) </w:t>
      </w:r>
      <w:r w:rsidR="005B7602">
        <w:t>zastosowanego wykresu, a w drugiej</w:t>
      </w:r>
      <w:r w:rsidR="009C6D1E">
        <w:t xml:space="preserve"> do </w:t>
      </w:r>
      <w:r w:rsidR="005B7602">
        <w:t>prezentowanych na wykresie treści</w:t>
      </w:r>
      <w:r w:rsidR="009C6D1E">
        <w:t>.</w:t>
      </w:r>
      <w:r w:rsidR="00FE106B">
        <w:t xml:space="preserve"> W opracowaniach związanych z analiz</w:t>
      </w:r>
      <w:r w:rsidR="00AD41FF">
        <w:t>ą</w:t>
      </w:r>
      <w:r w:rsidR="00FE106B">
        <w:t xml:space="preserve"> danych tytuł powinien odnosić się wyłącznie do prezentowanych na wykresie treści.</w:t>
      </w:r>
    </w:p>
    <w:p w14:paraId="7EA3CC1D" w14:textId="03EA2F13" w:rsidR="00A852D9" w:rsidRDefault="00A852D9" w:rsidP="00C55E70">
      <w:pPr>
        <w:spacing w:line="360" w:lineRule="auto"/>
        <w:ind w:firstLine="284"/>
        <w:jc w:val="both"/>
      </w:pPr>
      <w:r>
        <w:t xml:space="preserve">Zastosowanie funkcji </w:t>
      </w:r>
      <w:r w:rsidR="009C6D1E" w:rsidRPr="00A670C7">
        <w:rPr>
          <w:rStyle w:val="NormalTok"/>
          <w:i/>
          <w:iCs/>
          <w:sz w:val="24"/>
        </w:rPr>
        <w:t>plot</w:t>
      </w:r>
      <w:r w:rsidR="009C6D1E">
        <w:t xml:space="preserve"> </w:t>
      </w:r>
      <w:r>
        <w:t xml:space="preserve">do zbioru danych postaci wektora </w:t>
      </w:r>
      <w:r w:rsidRPr="009C6D1E">
        <w:rPr>
          <w:i/>
          <w:iCs/>
        </w:rPr>
        <w:t>n</w:t>
      </w:r>
      <w:r>
        <w:t xml:space="preserve"> obserwacji prowadzi do wykreślenia wykresu punktowego, gdzie na osi OX jest numer obserwacji, a na osi OY wartość zmiennej</w:t>
      </w:r>
      <w:r w:rsidR="009252C4">
        <w:t>. Komenda pozwalająca na uzyskanie graficznej prezentacji długości największych rzek Ameryki Północnej</w:t>
      </w:r>
      <w:r w:rsidR="003B7221">
        <w:t xml:space="preserve"> </w:t>
      </w:r>
      <w:r w:rsidR="009C6D1E">
        <w:t>(por. rys. 4.2)</w:t>
      </w:r>
      <w:r w:rsidR="009252C4">
        <w:t xml:space="preserve"> jest następująca:</w:t>
      </w:r>
    </w:p>
    <w:p w14:paraId="1B7EBA77" w14:textId="77777777" w:rsidR="00F04587" w:rsidRPr="00FD70DF" w:rsidRDefault="00F04587" w:rsidP="00F04587">
      <w:pPr>
        <w:shd w:val="clear" w:color="auto" w:fill="F8F8F8"/>
        <w:wordWrap w:val="0"/>
        <w:spacing w:after="200"/>
        <w:rPr>
          <w:rFonts w:ascii="Consolas" w:eastAsia="Cambria" w:hAnsi="Consolas"/>
          <w:lang w:eastAsia="en-US"/>
        </w:rPr>
      </w:pPr>
      <w:r w:rsidRPr="00FD70DF">
        <w:rPr>
          <w:rFonts w:ascii="Consolas" w:eastAsia="Cambria" w:hAnsi="Consolas"/>
          <w:b/>
          <w:color w:val="204A87"/>
          <w:sz w:val="22"/>
          <w:shd w:val="clear" w:color="auto" w:fill="F8F8F8"/>
          <w:lang w:eastAsia="en-US"/>
        </w:rPr>
        <w:t>plot</w:t>
      </w:r>
      <w:r w:rsidRPr="00FD70DF">
        <w:rPr>
          <w:rFonts w:ascii="Consolas" w:eastAsia="Cambria" w:hAnsi="Consolas"/>
          <w:sz w:val="22"/>
          <w:shd w:val="clear" w:color="auto" w:fill="F8F8F8"/>
          <w:lang w:eastAsia="en-US"/>
        </w:rPr>
        <w:t>(rivers)</w:t>
      </w:r>
    </w:p>
    <w:p w14:paraId="5F718EFD" w14:textId="464294A5" w:rsidR="00084790" w:rsidRDefault="00C94142" w:rsidP="00084790">
      <w:pPr>
        <w:keepNext/>
        <w:spacing w:line="360" w:lineRule="auto"/>
        <w:jc w:val="center"/>
      </w:pPr>
      <w:r>
        <w:rPr>
          <w:noProof/>
        </w:rPr>
        <w:lastRenderedPageBreak/>
        <w:drawing>
          <wp:inline distT="0" distB="0" distL="0" distR="0" wp14:anchorId="1D4C931B" wp14:editId="52846224">
            <wp:extent cx="4327525" cy="3992245"/>
            <wp:effectExtent l="0" t="0" r="0" b="8255"/>
            <wp:docPr id="41"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2">
                      <a:extLst>
                        <a:ext uri="{28A0092B-C50C-407E-A947-70E740481C1C}">
                          <a14:useLocalDpi xmlns:a14="http://schemas.microsoft.com/office/drawing/2010/main" val="0"/>
                        </a:ext>
                      </a:extLst>
                    </a:blip>
                    <a:srcRect t="7640"/>
                    <a:stretch/>
                  </pic:blipFill>
                  <pic:spPr bwMode="auto">
                    <a:xfrm>
                      <a:off x="0" y="0"/>
                      <a:ext cx="4327525" cy="3992245"/>
                    </a:xfrm>
                    <a:prstGeom prst="rect">
                      <a:avLst/>
                    </a:prstGeom>
                    <a:noFill/>
                    <a:ln>
                      <a:noFill/>
                    </a:ln>
                    <a:extLst>
                      <a:ext uri="{53640926-AAD7-44D8-BBD7-CCE9431645EC}">
                        <a14:shadowObscured xmlns:a14="http://schemas.microsoft.com/office/drawing/2010/main"/>
                      </a:ext>
                    </a:extLst>
                  </pic:spPr>
                </pic:pic>
              </a:graphicData>
            </a:graphic>
          </wp:inline>
        </w:drawing>
      </w:r>
    </w:p>
    <w:p w14:paraId="47804375" w14:textId="6FE46586" w:rsidR="00A852D9" w:rsidRPr="00084790" w:rsidRDefault="00084790" w:rsidP="00084790">
      <w:pPr>
        <w:pStyle w:val="StylLegendaWyrwnanydorodka1"/>
        <w:rPr>
          <w:noProof/>
          <w:lang w:val="pl-PL"/>
        </w:rPr>
      </w:pPr>
      <w:bookmarkStart w:id="125" w:name="_Toc154860733"/>
      <w:bookmarkStart w:id="126" w:name="_Toc167551138"/>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w:t>
      </w:r>
      <w:r w:rsidR="00DC3819">
        <w:rPr>
          <w:lang w:val="pl-PL"/>
        </w:rPr>
        <w:fldChar w:fldCharType="end"/>
      </w:r>
      <w:r w:rsidRPr="00AB1276">
        <w:rPr>
          <w:lang w:val="pl-PL"/>
        </w:rPr>
        <w:t>. Wykres punktowy dla jednej zmiennej</w:t>
      </w:r>
      <w:r w:rsidR="00D7228F" w:rsidRPr="00AB1276">
        <w:rPr>
          <w:lang w:val="pl-PL"/>
        </w:rPr>
        <w:t xml:space="preserve"> numerycznej</w:t>
      </w:r>
      <w:r w:rsidRPr="00AB1276">
        <w:rPr>
          <w:lang w:val="pl-PL"/>
        </w:rPr>
        <w:t xml:space="preserve">. Długość </w:t>
      </w:r>
      <w:r w:rsidR="00CC70A8" w:rsidRPr="00AB1276">
        <w:rPr>
          <w:lang w:val="pl-PL"/>
        </w:rPr>
        <w:t xml:space="preserve">w milach </w:t>
      </w:r>
      <w:r w:rsidRPr="00AB1276">
        <w:rPr>
          <w:lang w:val="pl-PL"/>
        </w:rPr>
        <w:t>największych rzek Ameryki Północnej</w:t>
      </w:r>
      <w:bookmarkEnd w:id="125"/>
      <w:bookmarkEnd w:id="126"/>
    </w:p>
    <w:p w14:paraId="2CCBB3F4" w14:textId="6671E7B1" w:rsidR="00A852D9" w:rsidRDefault="00EC64D8" w:rsidP="00127760">
      <w:pPr>
        <w:spacing w:line="360" w:lineRule="auto"/>
        <w:jc w:val="both"/>
        <w:rPr>
          <w:noProof/>
        </w:rPr>
      </w:pPr>
      <w:r>
        <w:rPr>
          <w:noProof/>
        </w:rPr>
        <w:t xml:space="preserve">Przedstawione zastosowanie funkcji </w:t>
      </w:r>
      <w:r w:rsidRPr="00EC64D8">
        <w:rPr>
          <w:rStyle w:val="NormalTok"/>
          <w:i/>
          <w:iCs/>
          <w:sz w:val="24"/>
        </w:rPr>
        <w:t xml:space="preserve">plot </w:t>
      </w:r>
      <w:r>
        <w:rPr>
          <w:noProof/>
        </w:rPr>
        <w:t xml:space="preserve">pozwoliło na </w:t>
      </w:r>
      <w:r w:rsidR="00E0278F">
        <w:rPr>
          <w:noProof/>
        </w:rPr>
        <w:t>zaprezentowanie</w:t>
      </w:r>
      <w:r>
        <w:rPr>
          <w:noProof/>
        </w:rPr>
        <w:t xml:space="preserve"> na wykresie jednej zmiennej. </w:t>
      </w:r>
      <w:r w:rsidR="00A852D9">
        <w:rPr>
          <w:noProof/>
        </w:rPr>
        <w:t xml:space="preserve">Znacznie </w:t>
      </w:r>
      <w:r w:rsidR="00127760">
        <w:rPr>
          <w:noProof/>
        </w:rPr>
        <w:t xml:space="preserve">częściej funkcja </w:t>
      </w:r>
      <w:r w:rsidR="00127760" w:rsidRPr="00821098">
        <w:rPr>
          <w:rStyle w:val="NormalTok"/>
          <w:i/>
          <w:iCs/>
          <w:sz w:val="24"/>
        </w:rPr>
        <w:t>plot</w:t>
      </w:r>
      <w:r w:rsidR="00127760">
        <w:rPr>
          <w:noProof/>
        </w:rPr>
        <w:t xml:space="preserve"> jest wykorzystywana do </w:t>
      </w:r>
      <w:r>
        <w:rPr>
          <w:noProof/>
        </w:rPr>
        <w:t xml:space="preserve">zobrazowania układu danych ze względu na dwie zmienne na </w:t>
      </w:r>
      <w:r w:rsidR="00127760">
        <w:rPr>
          <w:noProof/>
        </w:rPr>
        <w:t>wykres</w:t>
      </w:r>
      <w:r>
        <w:rPr>
          <w:noProof/>
        </w:rPr>
        <w:t>ie</w:t>
      </w:r>
      <w:r w:rsidR="00127760">
        <w:rPr>
          <w:noProof/>
        </w:rPr>
        <w:t xml:space="preserve"> rozrzutu. Zbiorem zawierającym dwie zmienne jest</w:t>
      </w:r>
      <w:r w:rsidR="00A852D9">
        <w:rPr>
          <w:noProof/>
        </w:rPr>
        <w:t xml:space="preserve"> zbiór </w:t>
      </w:r>
      <w:r w:rsidR="00A852D9" w:rsidRPr="00716CD3">
        <w:rPr>
          <w:b/>
          <w:bCs/>
          <w:noProof/>
        </w:rPr>
        <w:t>cars</w:t>
      </w:r>
      <w:r w:rsidR="00A852D9">
        <w:rPr>
          <w:noProof/>
        </w:rPr>
        <w:t xml:space="preserve"> </w:t>
      </w:r>
      <w:r w:rsidR="00821098">
        <w:rPr>
          <w:noProof/>
        </w:rPr>
        <w:t xml:space="preserve">(por. tabela 4.1). </w:t>
      </w:r>
      <w:r w:rsidR="00E0278F">
        <w:rPr>
          <w:noProof/>
        </w:rPr>
        <w:t xml:space="preserve">Wywołanie funkcji </w:t>
      </w:r>
      <w:r w:rsidR="00E0278F" w:rsidRPr="00821098">
        <w:rPr>
          <w:rStyle w:val="NormalTok"/>
          <w:i/>
          <w:iCs/>
          <w:sz w:val="24"/>
        </w:rPr>
        <w:t>plot</w:t>
      </w:r>
      <w:r w:rsidR="00E0278F">
        <w:rPr>
          <w:noProof/>
        </w:rPr>
        <w:t xml:space="preserve"> dla tego zbioru prowadzi do uzyskania wykresu rozrzutu. </w:t>
      </w:r>
      <w:r w:rsidR="00A852D9">
        <w:rPr>
          <w:noProof/>
        </w:rPr>
        <w:t>Przy konstrukcji wykresu należy dodać opisy osi i ewentualnie tytuł wykresu. Realizuje to poniższy kod</w:t>
      </w:r>
      <w:r w:rsidR="009C6D1E">
        <w:rPr>
          <w:noProof/>
        </w:rPr>
        <w:t>, a rezulta</w:t>
      </w:r>
      <w:r w:rsidR="00821098">
        <w:rPr>
          <w:noProof/>
        </w:rPr>
        <w:t>t</w:t>
      </w:r>
      <w:r w:rsidR="009C6D1E">
        <w:rPr>
          <w:noProof/>
        </w:rPr>
        <w:t xml:space="preserve"> został przedstawiony na rys. 4.3.</w:t>
      </w:r>
    </w:p>
    <w:p w14:paraId="653BC137" w14:textId="77777777" w:rsidR="00F04587" w:rsidRPr="00FD70DF" w:rsidRDefault="00F04587" w:rsidP="00F04587">
      <w:pPr>
        <w:shd w:val="clear" w:color="auto" w:fill="F8F8F8"/>
        <w:wordWrap w:val="0"/>
        <w:spacing w:after="200"/>
        <w:rPr>
          <w:rFonts w:ascii="Cambria" w:eastAsia="Cambria" w:hAnsi="Cambria"/>
          <w:lang w:eastAsia="en-US"/>
        </w:rPr>
      </w:pPr>
      <w:r w:rsidRPr="00FD70DF">
        <w:rPr>
          <w:rFonts w:ascii="Consolas" w:eastAsia="Cambria" w:hAnsi="Consolas"/>
          <w:b/>
          <w:color w:val="204A87"/>
          <w:sz w:val="22"/>
          <w:shd w:val="clear" w:color="auto" w:fill="F8F8F8"/>
          <w:lang w:eastAsia="en-US"/>
        </w:rPr>
        <w:lastRenderedPageBreak/>
        <w:t>plot</w:t>
      </w:r>
      <w:r w:rsidRPr="00FD70DF">
        <w:rPr>
          <w:rFonts w:ascii="Consolas" w:eastAsia="Cambria" w:hAnsi="Consolas"/>
          <w:sz w:val="22"/>
          <w:shd w:val="clear" w:color="auto" w:fill="F8F8F8"/>
          <w:lang w:eastAsia="en-US"/>
        </w:rPr>
        <w:t xml:space="preserve">(cars, </w:t>
      </w:r>
      <w:r w:rsidRPr="00FD70DF">
        <w:rPr>
          <w:rFonts w:ascii="Consolas" w:eastAsia="Cambria" w:hAnsi="Consolas"/>
          <w:color w:val="204A87"/>
          <w:sz w:val="22"/>
          <w:shd w:val="clear" w:color="auto" w:fill="F8F8F8"/>
          <w:lang w:eastAsia="en-US"/>
        </w:rPr>
        <w:t>main=</w:t>
      </w:r>
      <w:r w:rsidRPr="00FD70DF">
        <w:rPr>
          <w:rFonts w:ascii="Consolas" w:eastAsia="Cambria" w:hAnsi="Consolas"/>
          <w:color w:val="4E9A06"/>
          <w:sz w:val="22"/>
          <w:shd w:val="clear" w:color="auto" w:fill="F8F8F8"/>
          <w:lang w:eastAsia="en-US"/>
        </w:rPr>
        <w:t>'Prędkość i odległość do zatrzymania samochodu'</w:t>
      </w:r>
      <w:r w:rsidRPr="00FD70DF">
        <w:rPr>
          <w:rFonts w:ascii="Consolas" w:eastAsia="Cambria" w:hAnsi="Consolas"/>
          <w:sz w:val="22"/>
          <w:shd w:val="clear" w:color="auto" w:fill="F8F8F8"/>
          <w:lang w:eastAsia="en-US"/>
        </w:rPr>
        <w:t>,</w:t>
      </w:r>
      <w:r w:rsidRPr="00FD70DF">
        <w:rPr>
          <w:rFonts w:ascii="Consolas" w:eastAsia="Cambria" w:hAnsi="Consolas"/>
          <w:color w:val="204A87"/>
          <w:sz w:val="22"/>
          <w:shd w:val="clear" w:color="auto" w:fill="F8F8F8"/>
          <w:lang w:eastAsia="en-US"/>
        </w:rPr>
        <w:t>xlab=</w:t>
      </w:r>
      <w:r w:rsidRPr="00FD70DF">
        <w:rPr>
          <w:rFonts w:ascii="Consolas" w:eastAsia="Cambria" w:hAnsi="Consolas"/>
          <w:color w:val="4E9A06"/>
          <w:sz w:val="22"/>
          <w:shd w:val="clear" w:color="auto" w:fill="F8F8F8"/>
          <w:lang w:eastAsia="en-US"/>
        </w:rPr>
        <w:t>'Prędkość'</w:t>
      </w:r>
      <w:r w:rsidRPr="00FD70DF">
        <w:rPr>
          <w:rFonts w:ascii="Consolas" w:eastAsia="Cambria" w:hAnsi="Consolas"/>
          <w:sz w:val="22"/>
          <w:shd w:val="clear" w:color="auto" w:fill="F8F8F8"/>
          <w:lang w:eastAsia="en-US"/>
        </w:rPr>
        <w:t xml:space="preserve">, </w:t>
      </w:r>
      <w:r w:rsidRPr="00FD70DF">
        <w:rPr>
          <w:rFonts w:ascii="Consolas" w:eastAsia="Cambria" w:hAnsi="Consolas"/>
          <w:color w:val="204A87"/>
          <w:sz w:val="22"/>
          <w:shd w:val="clear" w:color="auto" w:fill="F8F8F8"/>
          <w:lang w:eastAsia="en-US"/>
        </w:rPr>
        <w:t>ylab=</w:t>
      </w:r>
      <w:r w:rsidRPr="00FD70DF">
        <w:rPr>
          <w:rFonts w:ascii="Consolas" w:eastAsia="Cambria" w:hAnsi="Consolas"/>
          <w:color w:val="4E9A06"/>
          <w:sz w:val="22"/>
          <w:shd w:val="clear" w:color="auto" w:fill="F8F8F8"/>
          <w:lang w:eastAsia="en-US"/>
        </w:rPr>
        <w:t>'Odległość'</w:t>
      </w:r>
      <w:r w:rsidRPr="00FD70DF">
        <w:rPr>
          <w:rFonts w:ascii="Consolas" w:eastAsia="Cambria" w:hAnsi="Consolas"/>
          <w:sz w:val="22"/>
          <w:shd w:val="clear" w:color="auto" w:fill="F8F8F8"/>
          <w:lang w:eastAsia="en-US"/>
        </w:rPr>
        <w:t>)</w:t>
      </w:r>
    </w:p>
    <w:p w14:paraId="65AEC1AE" w14:textId="1C8C955A" w:rsidR="00084790" w:rsidRDefault="00C94142" w:rsidP="00084790">
      <w:pPr>
        <w:keepNext/>
        <w:spacing w:line="360" w:lineRule="auto"/>
        <w:jc w:val="center"/>
      </w:pPr>
      <w:r>
        <w:rPr>
          <w:noProof/>
        </w:rPr>
        <w:drawing>
          <wp:inline distT="0" distB="0" distL="0" distR="0" wp14:anchorId="20847C62" wp14:editId="4EB1F83A">
            <wp:extent cx="4322445" cy="4322445"/>
            <wp:effectExtent l="0" t="0" r="0" b="0"/>
            <wp:docPr id="42"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2445" cy="4322445"/>
                    </a:xfrm>
                    <a:prstGeom prst="rect">
                      <a:avLst/>
                    </a:prstGeom>
                    <a:noFill/>
                    <a:ln>
                      <a:noFill/>
                    </a:ln>
                  </pic:spPr>
                </pic:pic>
              </a:graphicData>
            </a:graphic>
          </wp:inline>
        </w:drawing>
      </w:r>
    </w:p>
    <w:p w14:paraId="6D1F31EE" w14:textId="71E2F924" w:rsidR="00A852D9" w:rsidRPr="00084790" w:rsidRDefault="00084790" w:rsidP="00084790">
      <w:pPr>
        <w:pStyle w:val="StylLegendaWyrwnanydorodka1"/>
        <w:rPr>
          <w:noProof/>
          <w:lang w:val="pl-PL"/>
        </w:rPr>
      </w:pPr>
      <w:bookmarkStart w:id="127" w:name="_Toc154860734"/>
      <w:bookmarkStart w:id="128" w:name="_Toc167551139"/>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w:t>
      </w:r>
      <w:r w:rsidR="00DC3819">
        <w:rPr>
          <w:lang w:val="pl-PL"/>
        </w:rPr>
        <w:fldChar w:fldCharType="end"/>
      </w:r>
      <w:r w:rsidRPr="00084790">
        <w:rPr>
          <w:lang w:val="pl-PL"/>
        </w:rPr>
        <w:t xml:space="preserve">. </w:t>
      </w:r>
      <w:r w:rsidRPr="00AB1276">
        <w:rPr>
          <w:lang w:val="pl-PL"/>
        </w:rPr>
        <w:t>Wykres rozrzutu dla dwóch zmiennych ilościowych. Prędkość i odległość do zatrzymania samochodu</w:t>
      </w:r>
      <w:bookmarkEnd w:id="127"/>
      <w:bookmarkEnd w:id="128"/>
    </w:p>
    <w:p w14:paraId="4ADDE24E" w14:textId="3AD253AF" w:rsidR="00386595" w:rsidRDefault="001C2FD4" w:rsidP="00C55E70">
      <w:pPr>
        <w:spacing w:line="360" w:lineRule="auto"/>
        <w:ind w:firstLine="284"/>
        <w:jc w:val="both"/>
      </w:pPr>
      <w:r>
        <w:t xml:space="preserve">Jeżeli jako argument funkcji </w:t>
      </w:r>
      <w:r w:rsidRPr="00821098">
        <w:rPr>
          <w:rStyle w:val="NormalTok"/>
          <w:i/>
          <w:iCs/>
          <w:sz w:val="24"/>
        </w:rPr>
        <w:t>plot</w:t>
      </w:r>
      <w:r>
        <w:t xml:space="preserve"> zostanie podany wielowymiarowy zbiór o </w:t>
      </w:r>
      <w:r w:rsidR="00EC64D8">
        <w:t xml:space="preserve">więcej niż dwóch </w:t>
      </w:r>
      <w:r>
        <w:t>zmiennych liczbowych (ramka danych)</w:t>
      </w:r>
      <w:r w:rsidR="008D0C87">
        <w:t>,</w:t>
      </w:r>
      <w:r>
        <w:t xml:space="preserve"> to w wyniku otrzymuje się macierzowy wykres rozrzutu. </w:t>
      </w:r>
      <w:r w:rsidR="009C6D1E">
        <w:t xml:space="preserve">Poniższy kod prowadzi do wykreślenia macierzowego wykresu rozrzutu dla czterech zmiennych ilościowych ze zbioru </w:t>
      </w:r>
      <w:r w:rsidR="009C6D1E" w:rsidRPr="00716CD3">
        <w:rPr>
          <w:b/>
          <w:bCs/>
        </w:rPr>
        <w:t>iris</w:t>
      </w:r>
      <w:r w:rsidR="00E0278F">
        <w:rPr>
          <w:b/>
          <w:bCs/>
        </w:rPr>
        <w:t>.</w:t>
      </w:r>
    </w:p>
    <w:p w14:paraId="6739614A" w14:textId="77777777" w:rsidR="00F04587" w:rsidRPr="00FD70DF" w:rsidRDefault="00F04587" w:rsidP="00F04587">
      <w:pPr>
        <w:shd w:val="clear" w:color="auto" w:fill="F8F8F8"/>
        <w:wordWrap w:val="0"/>
        <w:spacing w:after="200"/>
        <w:rPr>
          <w:rFonts w:ascii="Cambria" w:eastAsia="Cambria" w:hAnsi="Cambria"/>
          <w:lang w:eastAsia="en-US"/>
        </w:rPr>
      </w:pPr>
      <w:r w:rsidRPr="00FD70DF">
        <w:rPr>
          <w:rFonts w:ascii="Consolas" w:eastAsia="Cambria" w:hAnsi="Consolas"/>
          <w:b/>
          <w:color w:val="204A87"/>
          <w:sz w:val="22"/>
          <w:shd w:val="clear" w:color="auto" w:fill="F8F8F8"/>
          <w:lang w:eastAsia="en-US"/>
        </w:rPr>
        <w:lastRenderedPageBreak/>
        <w:t>plot</w:t>
      </w:r>
      <w:r w:rsidRPr="00FD70DF">
        <w:rPr>
          <w:rFonts w:ascii="Consolas" w:eastAsia="Cambria" w:hAnsi="Consolas"/>
          <w:sz w:val="22"/>
          <w:shd w:val="clear" w:color="auto" w:fill="F8F8F8"/>
          <w:lang w:eastAsia="en-US"/>
        </w:rPr>
        <w:t>(iris[</w:t>
      </w:r>
      <w:r w:rsidRPr="00FD70DF">
        <w:rPr>
          <w:rFonts w:ascii="Consolas" w:eastAsia="Cambria" w:hAnsi="Consolas"/>
          <w:b/>
          <w:color w:val="CE5C00"/>
          <w:sz w:val="22"/>
          <w:shd w:val="clear" w:color="auto" w:fill="F8F8F8"/>
          <w:lang w:eastAsia="en-US"/>
        </w:rPr>
        <w:t>-</w:t>
      </w:r>
      <w:r w:rsidRPr="00FD70DF">
        <w:rPr>
          <w:rFonts w:ascii="Consolas" w:eastAsia="Cambria" w:hAnsi="Consolas"/>
          <w:color w:val="0000CF"/>
          <w:sz w:val="22"/>
          <w:shd w:val="clear" w:color="auto" w:fill="F8F8F8"/>
          <w:lang w:eastAsia="en-US"/>
        </w:rPr>
        <w:t>5</w:t>
      </w:r>
      <w:r w:rsidRPr="00FD70DF">
        <w:rPr>
          <w:rFonts w:ascii="Consolas" w:eastAsia="Cambria" w:hAnsi="Consolas"/>
          <w:sz w:val="22"/>
          <w:shd w:val="clear" w:color="auto" w:fill="F8F8F8"/>
          <w:lang w:eastAsia="en-US"/>
        </w:rPr>
        <w:t>],</w:t>
      </w:r>
      <w:r w:rsidRPr="00FD70DF">
        <w:rPr>
          <w:rFonts w:ascii="Consolas" w:eastAsia="Cambria" w:hAnsi="Consolas"/>
          <w:color w:val="204A87"/>
          <w:sz w:val="22"/>
          <w:shd w:val="clear" w:color="auto" w:fill="F8F8F8"/>
          <w:lang w:eastAsia="en-US"/>
        </w:rPr>
        <w:t>col=</w:t>
      </w:r>
      <w:r w:rsidRPr="00FD70DF">
        <w:rPr>
          <w:rFonts w:ascii="Consolas" w:eastAsia="Cambria" w:hAnsi="Consolas"/>
          <w:sz w:val="22"/>
          <w:shd w:val="clear" w:color="auto" w:fill="F8F8F8"/>
          <w:lang w:eastAsia="en-US"/>
        </w:rPr>
        <w:t>iris[,</w:t>
      </w:r>
      <w:r w:rsidRPr="00FD70DF">
        <w:rPr>
          <w:rFonts w:ascii="Consolas" w:eastAsia="Cambria" w:hAnsi="Consolas"/>
          <w:color w:val="0000CF"/>
          <w:sz w:val="22"/>
          <w:shd w:val="clear" w:color="auto" w:fill="F8F8F8"/>
          <w:lang w:eastAsia="en-US"/>
        </w:rPr>
        <w:t>5</w:t>
      </w:r>
      <w:r w:rsidRPr="00FD70DF">
        <w:rPr>
          <w:rFonts w:ascii="Consolas" w:eastAsia="Cambria" w:hAnsi="Consolas"/>
          <w:sz w:val="22"/>
          <w:shd w:val="clear" w:color="auto" w:fill="F8F8F8"/>
          <w:lang w:eastAsia="en-US"/>
        </w:rPr>
        <w:t>])</w:t>
      </w:r>
    </w:p>
    <w:p w14:paraId="0C023079" w14:textId="3A3A0F97" w:rsidR="00084790" w:rsidRDefault="00C94142" w:rsidP="00084790">
      <w:pPr>
        <w:keepNext/>
        <w:spacing w:line="360" w:lineRule="auto"/>
        <w:jc w:val="center"/>
      </w:pPr>
      <w:r>
        <w:rPr>
          <w:noProof/>
        </w:rPr>
        <w:drawing>
          <wp:inline distT="0" distB="0" distL="0" distR="0" wp14:anchorId="74EC44FD" wp14:editId="1EF1B85A">
            <wp:extent cx="4327525" cy="4322445"/>
            <wp:effectExtent l="0" t="0" r="0" b="0"/>
            <wp:docPr id="43"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27525" cy="4322445"/>
                    </a:xfrm>
                    <a:prstGeom prst="rect">
                      <a:avLst/>
                    </a:prstGeom>
                    <a:noFill/>
                    <a:ln>
                      <a:noFill/>
                    </a:ln>
                  </pic:spPr>
                </pic:pic>
              </a:graphicData>
            </a:graphic>
          </wp:inline>
        </w:drawing>
      </w:r>
    </w:p>
    <w:p w14:paraId="31EEF2EE" w14:textId="2BAC5E21" w:rsidR="001C2FD4" w:rsidRPr="00084790" w:rsidRDefault="00084790" w:rsidP="00084790">
      <w:pPr>
        <w:pStyle w:val="StylLegendaWyrwnanydorodka1"/>
        <w:rPr>
          <w:lang w:val="pl-PL"/>
        </w:rPr>
      </w:pPr>
      <w:bookmarkStart w:id="129" w:name="_Toc154860735"/>
      <w:bookmarkStart w:id="130" w:name="_Toc167551140"/>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w:t>
      </w:r>
      <w:r w:rsidR="00DC3819">
        <w:rPr>
          <w:lang w:val="pl-PL"/>
        </w:rPr>
        <w:fldChar w:fldCharType="end"/>
      </w:r>
      <w:r w:rsidRPr="00084790">
        <w:rPr>
          <w:lang w:val="pl-PL"/>
        </w:rPr>
        <w:t xml:space="preserve">. </w:t>
      </w:r>
      <w:r w:rsidRPr="00AB1276">
        <w:rPr>
          <w:lang w:val="pl-PL"/>
        </w:rPr>
        <w:t>Macierzowy wykres rozrzutu</w:t>
      </w:r>
      <w:r w:rsidR="009400BC" w:rsidRPr="00AB1276">
        <w:rPr>
          <w:lang w:val="pl-PL"/>
        </w:rPr>
        <w:t xml:space="preserve"> dla czterech zmiennych</w:t>
      </w:r>
      <w:r w:rsidRPr="00AB1276">
        <w:rPr>
          <w:lang w:val="pl-PL"/>
        </w:rPr>
        <w:t>. Długości i szerokości kielicha i płatków kwiatu iris</w:t>
      </w:r>
      <w:bookmarkEnd w:id="129"/>
      <w:bookmarkEnd w:id="130"/>
    </w:p>
    <w:p w14:paraId="6535027A" w14:textId="334D5C0C" w:rsidR="00A852D9" w:rsidRDefault="001C2FD4" w:rsidP="009C6D1E">
      <w:pPr>
        <w:spacing w:line="360" w:lineRule="auto"/>
        <w:jc w:val="both"/>
      </w:pPr>
      <w:r>
        <w:t>Rys. 4.</w:t>
      </w:r>
      <w:r w:rsidR="00084790">
        <w:t>4</w:t>
      </w:r>
      <w:r>
        <w:t xml:space="preserve"> przedstawia macierzowy wykres rozrzutu dla zmiennych numerycznych zbioru </w:t>
      </w:r>
      <w:r w:rsidRPr="00716CD3">
        <w:rPr>
          <w:b/>
          <w:bCs/>
        </w:rPr>
        <w:t>iris</w:t>
      </w:r>
      <w:r>
        <w:t xml:space="preserve"> (pierwsze 4 zmienne</w:t>
      </w:r>
      <w:r w:rsidR="00EC64D8">
        <w:t xml:space="preserve"> zbioru</w:t>
      </w:r>
      <w:r>
        <w:t xml:space="preserve">). Zmienna </w:t>
      </w:r>
      <w:r w:rsidRPr="00716CD3">
        <w:rPr>
          <w:i/>
          <w:iCs/>
        </w:rPr>
        <w:t>Species</w:t>
      </w:r>
      <w:r>
        <w:t xml:space="preserve"> (jakościowa) </w:t>
      </w:r>
      <w:r w:rsidR="00EC64D8">
        <w:t xml:space="preserve">określająca gatunek kwiatu </w:t>
      </w:r>
      <w:r w:rsidR="009400BC">
        <w:t xml:space="preserve">kosaćca </w:t>
      </w:r>
      <w:r>
        <w:t xml:space="preserve">została wykorzystana jako </w:t>
      </w:r>
      <w:r w:rsidR="001E145B">
        <w:t>wyróżnik</w:t>
      </w:r>
      <w:r>
        <w:t xml:space="preserve"> koloru punktów.</w:t>
      </w:r>
    </w:p>
    <w:p w14:paraId="5E741F47" w14:textId="46B2FF98" w:rsidR="00F04587" w:rsidRDefault="009C6D1E" w:rsidP="00C55E70">
      <w:pPr>
        <w:spacing w:line="360" w:lineRule="auto"/>
        <w:ind w:firstLine="284"/>
        <w:jc w:val="both"/>
      </w:pPr>
      <w:r>
        <w:t xml:space="preserve">Funkcja </w:t>
      </w:r>
      <w:r w:rsidRPr="003B7221">
        <w:rPr>
          <w:rFonts w:ascii="Consolas" w:hAnsi="Consolas"/>
          <w:i/>
          <w:iCs/>
        </w:rPr>
        <w:t>plot</w:t>
      </w:r>
      <w:r>
        <w:t xml:space="preserve"> pozwala także uzyskać </w:t>
      </w:r>
      <w:r w:rsidR="00A10758">
        <w:t xml:space="preserve">wykres pudełkowy. W takim przypadku </w:t>
      </w:r>
      <w:r w:rsidR="00821098">
        <w:t xml:space="preserve">jako argument </w:t>
      </w:r>
      <w:r w:rsidR="00A10758">
        <w:t xml:space="preserve">należy wprowadzić formułę w formacie </w:t>
      </w:r>
      <w:r w:rsidR="00A10758" w:rsidRPr="00716CD3">
        <w:rPr>
          <w:i/>
          <w:iCs/>
        </w:rPr>
        <w:t>y~x</w:t>
      </w:r>
      <w:r w:rsidR="00A10758">
        <w:t xml:space="preserve">, </w:t>
      </w:r>
      <w:r w:rsidR="00A10758">
        <w:lastRenderedPageBreak/>
        <w:t xml:space="preserve">gdzie zmienna </w:t>
      </w:r>
      <w:r w:rsidR="00A10758" w:rsidRPr="00716CD3">
        <w:rPr>
          <w:i/>
          <w:iCs/>
        </w:rPr>
        <w:t>y</w:t>
      </w:r>
      <w:r w:rsidR="00A10758">
        <w:t xml:space="preserve"> jest ilościowa, a zmienna </w:t>
      </w:r>
      <w:r w:rsidR="00A10758" w:rsidRPr="00716CD3">
        <w:rPr>
          <w:i/>
          <w:iCs/>
        </w:rPr>
        <w:t>x</w:t>
      </w:r>
      <w:r w:rsidR="00A10758">
        <w:t xml:space="preserve"> dyskretna. Przykładowy kod z wykorzystaniem </w:t>
      </w:r>
      <w:r w:rsidR="0010234F">
        <w:t xml:space="preserve">danych ze </w:t>
      </w:r>
      <w:r w:rsidR="00A10758">
        <w:t xml:space="preserve">zbioru </w:t>
      </w:r>
      <w:r w:rsidR="00A10758" w:rsidRPr="00716CD3">
        <w:rPr>
          <w:b/>
          <w:bCs/>
        </w:rPr>
        <w:t>chickwts</w:t>
      </w:r>
      <w:r w:rsidR="00A10758">
        <w:t xml:space="preserve"> jest następujący:</w:t>
      </w:r>
    </w:p>
    <w:p w14:paraId="49F0A8DE" w14:textId="77777777" w:rsidR="00F04587" w:rsidRPr="00FD70DF" w:rsidRDefault="00F04587" w:rsidP="00F04587">
      <w:pPr>
        <w:shd w:val="clear" w:color="auto" w:fill="F8F8F8"/>
        <w:wordWrap w:val="0"/>
        <w:spacing w:after="200"/>
        <w:rPr>
          <w:rFonts w:ascii="Cambria" w:eastAsia="Cambria" w:hAnsi="Cambria"/>
          <w:lang w:val="en-US" w:eastAsia="en-US"/>
        </w:rPr>
      </w:pPr>
      <w:r w:rsidRPr="00FD70DF">
        <w:rPr>
          <w:rFonts w:ascii="Consolas" w:eastAsia="Cambria" w:hAnsi="Consolas"/>
          <w:b/>
          <w:color w:val="204A87"/>
          <w:sz w:val="22"/>
          <w:shd w:val="clear" w:color="auto" w:fill="F8F8F8"/>
          <w:lang w:val="en-US" w:eastAsia="en-US"/>
        </w:rPr>
        <w:t>plot</w:t>
      </w:r>
      <w:r w:rsidRPr="00FD70DF">
        <w:rPr>
          <w:rFonts w:ascii="Consolas" w:eastAsia="Cambria" w:hAnsi="Consolas"/>
          <w:sz w:val="22"/>
          <w:shd w:val="clear" w:color="auto" w:fill="F8F8F8"/>
          <w:lang w:val="en-US" w:eastAsia="en-US"/>
        </w:rPr>
        <w:t>(chickwts</w:t>
      </w:r>
      <w:r w:rsidRPr="00FD70DF">
        <w:rPr>
          <w:rFonts w:ascii="Consolas" w:eastAsia="Cambria" w:hAnsi="Consolas"/>
          <w:b/>
          <w:color w:val="CE5C00"/>
          <w:sz w:val="22"/>
          <w:shd w:val="clear" w:color="auto" w:fill="F8F8F8"/>
          <w:lang w:val="en-US" w:eastAsia="en-US"/>
        </w:rPr>
        <w:t>$</w:t>
      </w:r>
      <w:r w:rsidRPr="00FD70DF">
        <w:rPr>
          <w:rFonts w:ascii="Consolas" w:eastAsia="Cambria" w:hAnsi="Consolas"/>
          <w:sz w:val="22"/>
          <w:shd w:val="clear" w:color="auto" w:fill="F8F8F8"/>
          <w:lang w:val="en-US" w:eastAsia="en-US"/>
        </w:rPr>
        <w:t>weight</w:t>
      </w:r>
      <w:r w:rsidRPr="00FD70DF">
        <w:rPr>
          <w:rFonts w:ascii="Consolas" w:eastAsia="Cambria" w:hAnsi="Consolas"/>
          <w:b/>
          <w:color w:val="CE5C00"/>
          <w:sz w:val="22"/>
          <w:shd w:val="clear" w:color="auto" w:fill="F8F8F8"/>
          <w:lang w:val="en-US" w:eastAsia="en-US"/>
        </w:rPr>
        <w:t>~</w:t>
      </w:r>
      <w:r w:rsidRPr="00FD70DF">
        <w:rPr>
          <w:rFonts w:ascii="Consolas" w:eastAsia="Cambria" w:hAnsi="Consolas"/>
          <w:sz w:val="22"/>
          <w:shd w:val="clear" w:color="auto" w:fill="F8F8F8"/>
          <w:lang w:val="en-US" w:eastAsia="en-US"/>
        </w:rPr>
        <w:t>chickwts</w:t>
      </w:r>
      <w:r w:rsidRPr="00FD70DF">
        <w:rPr>
          <w:rFonts w:ascii="Consolas" w:eastAsia="Cambria" w:hAnsi="Consolas"/>
          <w:b/>
          <w:color w:val="CE5C00"/>
          <w:sz w:val="22"/>
          <w:shd w:val="clear" w:color="auto" w:fill="F8F8F8"/>
          <w:lang w:val="en-US" w:eastAsia="en-US"/>
        </w:rPr>
        <w:t>$</w:t>
      </w:r>
      <w:r w:rsidRPr="00FD70DF">
        <w:rPr>
          <w:rFonts w:ascii="Consolas" w:eastAsia="Cambria" w:hAnsi="Consolas"/>
          <w:sz w:val="22"/>
          <w:shd w:val="clear" w:color="auto" w:fill="F8F8F8"/>
          <w:lang w:val="en-US" w:eastAsia="en-US"/>
        </w:rPr>
        <w:t>feed)</w:t>
      </w:r>
    </w:p>
    <w:p w14:paraId="17D6428C" w14:textId="6F6B0598" w:rsidR="00084790" w:rsidRDefault="00C94142" w:rsidP="00084790">
      <w:pPr>
        <w:keepNext/>
        <w:spacing w:line="360" w:lineRule="auto"/>
        <w:jc w:val="center"/>
      </w:pPr>
      <w:r>
        <w:rPr>
          <w:noProof/>
        </w:rPr>
        <w:drawing>
          <wp:inline distT="0" distB="0" distL="0" distR="0" wp14:anchorId="5F064845" wp14:editId="68A36C52">
            <wp:extent cx="4327525" cy="3952055"/>
            <wp:effectExtent l="0" t="0" r="0" b="0"/>
            <wp:docPr id="44"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5">
                      <a:extLst>
                        <a:ext uri="{28A0092B-C50C-407E-A947-70E740481C1C}">
                          <a14:useLocalDpi xmlns:a14="http://schemas.microsoft.com/office/drawing/2010/main" val="0"/>
                        </a:ext>
                      </a:extLst>
                    </a:blip>
                    <a:srcRect t="8569"/>
                    <a:stretch/>
                  </pic:blipFill>
                  <pic:spPr bwMode="auto">
                    <a:xfrm>
                      <a:off x="0" y="0"/>
                      <a:ext cx="4327525" cy="3952055"/>
                    </a:xfrm>
                    <a:prstGeom prst="rect">
                      <a:avLst/>
                    </a:prstGeom>
                    <a:noFill/>
                    <a:ln>
                      <a:noFill/>
                    </a:ln>
                    <a:extLst>
                      <a:ext uri="{53640926-AAD7-44D8-BBD7-CCE9431645EC}">
                        <a14:shadowObscured xmlns:a14="http://schemas.microsoft.com/office/drawing/2010/main"/>
                      </a:ext>
                    </a:extLst>
                  </pic:spPr>
                </pic:pic>
              </a:graphicData>
            </a:graphic>
          </wp:inline>
        </w:drawing>
      </w:r>
    </w:p>
    <w:p w14:paraId="2E065B33" w14:textId="0AE09893" w:rsidR="00A74F03" w:rsidRPr="00084790" w:rsidRDefault="00084790" w:rsidP="00084790">
      <w:pPr>
        <w:pStyle w:val="StylLegendaWyrwnanydorodka1"/>
        <w:rPr>
          <w:lang w:val="pl-PL"/>
        </w:rPr>
      </w:pPr>
      <w:bookmarkStart w:id="131" w:name="_Toc154860736"/>
      <w:bookmarkStart w:id="132" w:name="_Toc167551141"/>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5</w:t>
      </w:r>
      <w:r w:rsidR="00DC3819">
        <w:rPr>
          <w:lang w:val="pl-PL"/>
        </w:rPr>
        <w:fldChar w:fldCharType="end"/>
      </w:r>
      <w:r w:rsidRPr="00084790">
        <w:rPr>
          <w:lang w:val="pl-PL"/>
        </w:rPr>
        <w:t xml:space="preserve">. </w:t>
      </w:r>
      <w:r w:rsidRPr="00AB1276">
        <w:rPr>
          <w:lang w:val="pl-PL"/>
        </w:rPr>
        <w:t xml:space="preserve">Wykres pudełkowy </w:t>
      </w:r>
      <w:r w:rsidR="009E5650" w:rsidRPr="00AB1276">
        <w:rPr>
          <w:lang w:val="pl-PL"/>
        </w:rPr>
        <w:t xml:space="preserve">wykonany </w:t>
      </w:r>
      <w:r w:rsidRPr="00AB1276">
        <w:rPr>
          <w:lang w:val="pl-PL"/>
        </w:rPr>
        <w:t xml:space="preserve">z wykorzystaniem funkcji plot. Waga </w:t>
      </w:r>
      <w:r w:rsidR="00D35E64" w:rsidRPr="00AB1276">
        <w:rPr>
          <w:lang w:val="pl-PL"/>
        </w:rPr>
        <w:t xml:space="preserve">piskląt </w:t>
      </w:r>
      <w:r w:rsidRPr="00AB1276">
        <w:rPr>
          <w:lang w:val="pl-PL"/>
        </w:rPr>
        <w:t>kurczaków w zależności od rodzaju karmy</w:t>
      </w:r>
      <w:bookmarkEnd w:id="131"/>
      <w:bookmarkEnd w:id="132"/>
    </w:p>
    <w:p w14:paraId="4F5B7DF1" w14:textId="5D8229C0" w:rsidR="001C2FD4" w:rsidRDefault="00A10758" w:rsidP="00C55E70">
      <w:pPr>
        <w:spacing w:line="360" w:lineRule="auto"/>
        <w:ind w:firstLine="284"/>
        <w:jc w:val="both"/>
      </w:pPr>
      <w:r>
        <w:t>Na rys</w:t>
      </w:r>
      <w:r w:rsidR="0010234F">
        <w:t>.</w:t>
      </w:r>
      <w:r>
        <w:t xml:space="preserve"> 4.</w:t>
      </w:r>
      <w:r w:rsidR="00084790">
        <w:t>5</w:t>
      </w:r>
      <w:r>
        <w:t xml:space="preserve"> przestawiono wykres pudełkowy uzyskany za pomocą funkcji </w:t>
      </w:r>
      <w:r w:rsidRPr="003B7221">
        <w:rPr>
          <w:rFonts w:ascii="Consolas" w:hAnsi="Consolas"/>
          <w:i/>
          <w:iCs/>
        </w:rPr>
        <w:t>plot</w:t>
      </w:r>
      <w:r>
        <w:t xml:space="preserve">. </w:t>
      </w:r>
      <w:r w:rsidR="000D315A">
        <w:t xml:space="preserve">Wykres ten pozwala na łatwe porównanie wagi piskląt w zależności od zastosowania różnych wariantów </w:t>
      </w:r>
      <w:r w:rsidR="009365BB">
        <w:t>diety (6 wariantów)</w:t>
      </w:r>
      <w:r w:rsidR="000D315A">
        <w:t xml:space="preserve">. </w:t>
      </w:r>
      <w:r w:rsidR="00146070">
        <w:t xml:space="preserve">Zastosowanie funkcji </w:t>
      </w:r>
      <w:r w:rsidR="00146070" w:rsidRPr="00821098">
        <w:rPr>
          <w:rFonts w:ascii="Consolas" w:hAnsi="Consolas"/>
          <w:i/>
          <w:iCs/>
        </w:rPr>
        <w:t>plot</w:t>
      </w:r>
      <w:r w:rsidR="00146070">
        <w:t xml:space="preserve"> do danych </w:t>
      </w:r>
      <w:r>
        <w:t>w postaci szeregu czasowego (ts)</w:t>
      </w:r>
      <w:r w:rsidR="00146070">
        <w:t xml:space="preserve"> prowadzi do konstrukcji wykresu liniowego, gdzie na osi OX jest </w:t>
      </w:r>
      <w:r w:rsidR="00E0278F">
        <w:t xml:space="preserve">reprezentowany </w:t>
      </w:r>
      <w:r w:rsidR="00146070">
        <w:t xml:space="preserve">czas, </w:t>
      </w:r>
      <w:r w:rsidR="00146070">
        <w:lastRenderedPageBreak/>
        <w:t xml:space="preserve">a na osi OY wartości danej zmiennej. Odpowiedni kod i </w:t>
      </w:r>
      <w:r w:rsidR="00E0278F">
        <w:t xml:space="preserve">jego </w:t>
      </w:r>
      <w:r w:rsidR="00146070">
        <w:t>rezultat (rys. 4.</w:t>
      </w:r>
      <w:r w:rsidR="00084790">
        <w:t>6</w:t>
      </w:r>
      <w:r w:rsidR="00146070">
        <w:t xml:space="preserve">) </w:t>
      </w:r>
      <w:r w:rsidR="00CA3C6C">
        <w:t xml:space="preserve">z wykorzystaniem danych ze zbioru </w:t>
      </w:r>
      <w:r w:rsidR="00CA3C6C" w:rsidRPr="00CA3C6C">
        <w:rPr>
          <w:b/>
          <w:bCs/>
        </w:rPr>
        <w:t>AirPassengers</w:t>
      </w:r>
      <w:r w:rsidR="00CA3C6C">
        <w:t xml:space="preserve"> </w:t>
      </w:r>
      <w:r w:rsidR="00146070">
        <w:t>są następujące</w:t>
      </w:r>
    </w:p>
    <w:p w14:paraId="5DD0E1E8" w14:textId="77777777" w:rsidR="00F04587" w:rsidRPr="00FD70DF" w:rsidRDefault="00F04587" w:rsidP="00F04587">
      <w:pPr>
        <w:shd w:val="clear" w:color="auto" w:fill="F8F8F8"/>
        <w:wordWrap w:val="0"/>
        <w:spacing w:after="200"/>
        <w:rPr>
          <w:rFonts w:ascii="Cambria" w:eastAsia="Cambria" w:hAnsi="Cambria"/>
          <w:lang w:eastAsia="en-US"/>
        </w:rPr>
      </w:pPr>
      <w:r w:rsidRPr="00FD70DF">
        <w:rPr>
          <w:rFonts w:ascii="Consolas" w:eastAsia="Cambria" w:hAnsi="Consolas"/>
          <w:b/>
          <w:color w:val="204A87"/>
          <w:sz w:val="22"/>
          <w:shd w:val="clear" w:color="auto" w:fill="F8F8F8"/>
          <w:lang w:eastAsia="en-US"/>
        </w:rPr>
        <w:t>plot</w:t>
      </w:r>
      <w:r w:rsidRPr="00FD70DF">
        <w:rPr>
          <w:rFonts w:ascii="Consolas" w:eastAsia="Cambria" w:hAnsi="Consolas"/>
          <w:sz w:val="22"/>
          <w:shd w:val="clear" w:color="auto" w:fill="F8F8F8"/>
          <w:lang w:eastAsia="en-US"/>
        </w:rPr>
        <w:t>(AirPassengers)</w:t>
      </w:r>
    </w:p>
    <w:p w14:paraId="65844751" w14:textId="41F6F1BE" w:rsidR="00084790" w:rsidRDefault="00C94142" w:rsidP="00084790">
      <w:pPr>
        <w:keepNext/>
        <w:spacing w:line="360" w:lineRule="auto"/>
        <w:jc w:val="center"/>
      </w:pPr>
      <w:r>
        <w:rPr>
          <w:noProof/>
        </w:rPr>
        <w:drawing>
          <wp:inline distT="0" distB="0" distL="0" distR="0" wp14:anchorId="0F19693B" wp14:editId="498929F7">
            <wp:extent cx="4327525" cy="4043045"/>
            <wp:effectExtent l="0" t="0" r="0" b="0"/>
            <wp:docPr id="45"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6">
                      <a:extLst>
                        <a:ext uri="{28A0092B-C50C-407E-A947-70E740481C1C}">
                          <a14:useLocalDpi xmlns:a14="http://schemas.microsoft.com/office/drawing/2010/main" val="0"/>
                        </a:ext>
                      </a:extLst>
                    </a:blip>
                    <a:srcRect t="6464"/>
                    <a:stretch/>
                  </pic:blipFill>
                  <pic:spPr bwMode="auto">
                    <a:xfrm>
                      <a:off x="0" y="0"/>
                      <a:ext cx="4327525" cy="4043045"/>
                    </a:xfrm>
                    <a:prstGeom prst="rect">
                      <a:avLst/>
                    </a:prstGeom>
                    <a:noFill/>
                    <a:ln>
                      <a:noFill/>
                    </a:ln>
                    <a:extLst>
                      <a:ext uri="{53640926-AAD7-44D8-BBD7-CCE9431645EC}">
                        <a14:shadowObscured xmlns:a14="http://schemas.microsoft.com/office/drawing/2010/main"/>
                      </a:ext>
                    </a:extLst>
                  </pic:spPr>
                </pic:pic>
              </a:graphicData>
            </a:graphic>
          </wp:inline>
        </w:drawing>
      </w:r>
    </w:p>
    <w:p w14:paraId="77EA30B3" w14:textId="121F9463" w:rsidR="00A852D9" w:rsidRPr="0021459D" w:rsidRDefault="00084790" w:rsidP="002216E0">
      <w:pPr>
        <w:pStyle w:val="StylLegendaWyrwnanydorodka1"/>
        <w:rPr>
          <w:lang w:val="pl-PL"/>
        </w:rPr>
      </w:pPr>
      <w:bookmarkStart w:id="133" w:name="_Toc154860737"/>
      <w:bookmarkStart w:id="134" w:name="_Toc167551142"/>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6</w:t>
      </w:r>
      <w:r w:rsidR="00DC3819">
        <w:rPr>
          <w:lang w:val="pl-PL"/>
        </w:rPr>
        <w:fldChar w:fldCharType="end"/>
      </w:r>
      <w:r w:rsidRPr="00084790">
        <w:rPr>
          <w:lang w:val="pl-PL"/>
        </w:rPr>
        <w:t xml:space="preserve">. </w:t>
      </w:r>
      <w:r w:rsidRPr="00AB1276">
        <w:rPr>
          <w:lang w:val="pl-PL"/>
        </w:rPr>
        <w:t>Wykres liniowy – dane w postaci szeregu czasowego. Liczba pasażerów w milionach linii lotniczych w latach 1948 - 1960</w:t>
      </w:r>
      <w:bookmarkEnd w:id="133"/>
      <w:bookmarkEnd w:id="134"/>
    </w:p>
    <w:p w14:paraId="237B49B1" w14:textId="388C6216" w:rsidR="00A10758" w:rsidRDefault="00EF1D21" w:rsidP="00C55E70">
      <w:pPr>
        <w:spacing w:line="360" w:lineRule="auto"/>
        <w:ind w:firstLine="284"/>
        <w:jc w:val="both"/>
      </w:pPr>
      <w:r>
        <w:t xml:space="preserve">Przy wprowadzeniu argumentu w postaci tabeli do funkcji </w:t>
      </w:r>
      <w:r w:rsidRPr="003B7221">
        <w:rPr>
          <w:rFonts w:ascii="Consolas" w:hAnsi="Consolas"/>
          <w:i/>
          <w:iCs/>
        </w:rPr>
        <w:t>plot</w:t>
      </w:r>
      <w:r>
        <w:t xml:space="preserve"> jako rezultat otrzymuje się wykres mozaikowy. Poniższy przykład prezentuje </w:t>
      </w:r>
      <w:r w:rsidR="005B1265">
        <w:t xml:space="preserve">konstrukcję wykresu mozaikowego dla </w:t>
      </w:r>
      <w:r w:rsidR="0024704C">
        <w:t xml:space="preserve">danych ze </w:t>
      </w:r>
      <w:r w:rsidR="005B1265">
        <w:t xml:space="preserve">zbioru </w:t>
      </w:r>
      <w:r w:rsidR="005B1265" w:rsidRPr="00716CD3">
        <w:rPr>
          <w:b/>
          <w:bCs/>
        </w:rPr>
        <w:t>Titanic</w:t>
      </w:r>
      <w:r w:rsidR="00673160">
        <w:t xml:space="preserve">. Wynik realizacji kodu jest przedstawiony na </w:t>
      </w:r>
      <w:r w:rsidR="005B1265">
        <w:t>rys. 4.</w:t>
      </w:r>
      <w:r w:rsidR="00084790">
        <w:t>7</w:t>
      </w:r>
      <w:r w:rsidR="00673160">
        <w:t>.</w:t>
      </w:r>
    </w:p>
    <w:p w14:paraId="0FEF917B" w14:textId="77777777" w:rsidR="00F04587" w:rsidRPr="00FD70DF" w:rsidRDefault="00F04587" w:rsidP="00F04587">
      <w:pPr>
        <w:shd w:val="clear" w:color="auto" w:fill="F8F8F8"/>
        <w:wordWrap w:val="0"/>
        <w:spacing w:after="200"/>
        <w:rPr>
          <w:rFonts w:ascii="Cambria" w:eastAsia="Cambria" w:hAnsi="Cambria"/>
          <w:lang w:eastAsia="en-US"/>
        </w:rPr>
      </w:pPr>
      <w:r w:rsidRPr="00FD70DF">
        <w:rPr>
          <w:rFonts w:ascii="Consolas" w:eastAsia="Cambria" w:hAnsi="Consolas"/>
          <w:b/>
          <w:color w:val="204A87"/>
          <w:sz w:val="22"/>
          <w:shd w:val="clear" w:color="auto" w:fill="F8F8F8"/>
          <w:lang w:eastAsia="en-US"/>
        </w:rPr>
        <w:t>plot</w:t>
      </w:r>
      <w:r w:rsidRPr="00FD70DF">
        <w:rPr>
          <w:rFonts w:ascii="Consolas" w:eastAsia="Cambria" w:hAnsi="Consolas"/>
          <w:sz w:val="22"/>
          <w:shd w:val="clear" w:color="auto" w:fill="F8F8F8"/>
          <w:lang w:eastAsia="en-US"/>
        </w:rPr>
        <w:t>(Titanic)</w:t>
      </w:r>
    </w:p>
    <w:p w14:paraId="16CB5BA2" w14:textId="76FE251E" w:rsidR="00084790" w:rsidRDefault="00C94142" w:rsidP="00084790">
      <w:pPr>
        <w:keepNext/>
        <w:spacing w:line="360" w:lineRule="auto"/>
        <w:jc w:val="center"/>
      </w:pPr>
      <w:r>
        <w:rPr>
          <w:noProof/>
        </w:rPr>
        <w:lastRenderedPageBreak/>
        <w:drawing>
          <wp:inline distT="0" distB="0" distL="0" distR="0" wp14:anchorId="5C2EA847" wp14:editId="472C522B">
            <wp:extent cx="4327525" cy="4108450"/>
            <wp:effectExtent l="0" t="0" r="0" b="6350"/>
            <wp:docPr id="46"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7">
                      <a:extLst>
                        <a:ext uri="{28A0092B-C50C-407E-A947-70E740481C1C}">
                          <a14:useLocalDpi xmlns:a14="http://schemas.microsoft.com/office/drawing/2010/main" val="0"/>
                        </a:ext>
                      </a:extLst>
                    </a:blip>
                    <a:srcRect b="4951"/>
                    <a:stretch/>
                  </pic:blipFill>
                  <pic:spPr bwMode="auto">
                    <a:xfrm>
                      <a:off x="0" y="0"/>
                      <a:ext cx="4327525" cy="4108450"/>
                    </a:xfrm>
                    <a:prstGeom prst="rect">
                      <a:avLst/>
                    </a:prstGeom>
                    <a:noFill/>
                    <a:ln>
                      <a:noFill/>
                    </a:ln>
                    <a:extLst>
                      <a:ext uri="{53640926-AAD7-44D8-BBD7-CCE9431645EC}">
                        <a14:shadowObscured xmlns:a14="http://schemas.microsoft.com/office/drawing/2010/main"/>
                      </a:ext>
                    </a:extLst>
                  </pic:spPr>
                </pic:pic>
              </a:graphicData>
            </a:graphic>
          </wp:inline>
        </w:drawing>
      </w:r>
    </w:p>
    <w:p w14:paraId="2C761716" w14:textId="3C613A70" w:rsidR="00127760" w:rsidRPr="00084790" w:rsidRDefault="00084790" w:rsidP="00084790">
      <w:pPr>
        <w:pStyle w:val="StylLegendaWyrwnanydorodka1"/>
        <w:rPr>
          <w:noProof/>
          <w:lang w:val="pl-PL"/>
        </w:rPr>
      </w:pPr>
      <w:bookmarkStart w:id="135" w:name="_Toc154860738"/>
      <w:bookmarkStart w:id="136" w:name="_Toc167551143"/>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7</w:t>
      </w:r>
      <w:r w:rsidR="00DC3819">
        <w:rPr>
          <w:lang w:val="pl-PL"/>
        </w:rPr>
        <w:fldChar w:fldCharType="end"/>
      </w:r>
      <w:r w:rsidRPr="00AB1276">
        <w:rPr>
          <w:lang w:val="pl-PL"/>
        </w:rPr>
        <w:t>. Wykres mozaikowy. Przeżycie katastrofy</w:t>
      </w:r>
      <w:r w:rsidR="00E0278F" w:rsidRPr="00AB1276">
        <w:rPr>
          <w:lang w:val="pl-PL"/>
        </w:rPr>
        <w:t xml:space="preserve"> </w:t>
      </w:r>
      <w:r w:rsidR="00AB1276">
        <w:rPr>
          <w:lang w:val="pl-PL"/>
        </w:rPr>
        <w:t xml:space="preserve">pasażerów </w:t>
      </w:r>
      <w:r w:rsidRPr="00AB1276">
        <w:rPr>
          <w:lang w:val="pl-PL"/>
        </w:rPr>
        <w:t>Titanica w zależności od płci, wieku i klasy</w:t>
      </w:r>
      <w:bookmarkEnd w:id="135"/>
      <w:bookmarkEnd w:id="136"/>
    </w:p>
    <w:p w14:paraId="29505BCB" w14:textId="7A414AC2" w:rsidR="00F04587" w:rsidRPr="00821098" w:rsidRDefault="00821098" w:rsidP="00821098">
      <w:pPr>
        <w:spacing w:line="360" w:lineRule="auto"/>
        <w:jc w:val="both"/>
        <w:rPr>
          <w:noProof/>
        </w:rPr>
      </w:pPr>
      <w:r w:rsidRPr="00821098">
        <w:rPr>
          <w:noProof/>
        </w:rPr>
        <w:t>Dodanie parametru shade</w:t>
      </w:r>
      <w:r w:rsidR="00453F9E">
        <w:rPr>
          <w:noProof/>
        </w:rPr>
        <w:t>,</w:t>
      </w:r>
      <w:r w:rsidRPr="00821098">
        <w:rPr>
          <w:noProof/>
        </w:rPr>
        <w:t xml:space="preserve"> jak </w:t>
      </w:r>
      <w:r w:rsidR="00453F9E">
        <w:rPr>
          <w:noProof/>
        </w:rPr>
        <w:t xml:space="preserve">w poniższym kodzie, </w:t>
      </w:r>
      <w:r>
        <w:rPr>
          <w:noProof/>
        </w:rPr>
        <w:t>prowadzi do wykreślenia wykresu mozaikowego, na którm zaznaczono standaryzowane różnce pomiędzy liczebnościami obserwowanymi i oczekiwanymi (por. rys. 4.8).</w:t>
      </w:r>
    </w:p>
    <w:p w14:paraId="79405794" w14:textId="77777777" w:rsidR="00F04587" w:rsidRPr="00FD70DF" w:rsidRDefault="00F04587" w:rsidP="00F04587">
      <w:pPr>
        <w:shd w:val="clear" w:color="auto" w:fill="F8F8F8"/>
        <w:wordWrap w:val="0"/>
        <w:spacing w:after="200"/>
        <w:rPr>
          <w:rFonts w:ascii="Cambria" w:eastAsia="Cambria" w:hAnsi="Cambria"/>
          <w:lang w:val="en-US" w:eastAsia="en-US"/>
        </w:rPr>
      </w:pPr>
      <w:r w:rsidRPr="00FD70DF">
        <w:rPr>
          <w:rFonts w:ascii="Consolas" w:eastAsia="Cambria" w:hAnsi="Consolas"/>
          <w:b/>
          <w:color w:val="204A87"/>
          <w:sz w:val="22"/>
          <w:shd w:val="clear" w:color="auto" w:fill="F8F8F8"/>
          <w:lang w:val="en-US" w:eastAsia="en-US"/>
        </w:rPr>
        <w:t>plot</w:t>
      </w:r>
      <w:r w:rsidRPr="00FD70DF">
        <w:rPr>
          <w:rFonts w:ascii="Consolas" w:eastAsia="Cambria" w:hAnsi="Consolas"/>
          <w:sz w:val="22"/>
          <w:shd w:val="clear" w:color="auto" w:fill="F8F8F8"/>
          <w:lang w:val="en-US" w:eastAsia="en-US"/>
        </w:rPr>
        <w:t>(Titanic,</w:t>
      </w:r>
      <w:r w:rsidRPr="00FD70DF">
        <w:rPr>
          <w:rFonts w:ascii="Consolas" w:eastAsia="Cambria" w:hAnsi="Consolas"/>
          <w:color w:val="204A87"/>
          <w:sz w:val="22"/>
          <w:shd w:val="clear" w:color="auto" w:fill="F8F8F8"/>
          <w:lang w:val="en-US" w:eastAsia="en-US"/>
        </w:rPr>
        <w:t>shade=</w:t>
      </w:r>
      <w:r w:rsidRPr="00FD70DF">
        <w:rPr>
          <w:rFonts w:ascii="Consolas" w:eastAsia="Cambria" w:hAnsi="Consolas"/>
          <w:color w:val="8F5902"/>
          <w:sz w:val="22"/>
          <w:shd w:val="clear" w:color="auto" w:fill="F8F8F8"/>
          <w:lang w:val="en-US" w:eastAsia="en-US"/>
        </w:rPr>
        <w:t>TRUE</w:t>
      </w:r>
      <w:r w:rsidRPr="00FD70DF">
        <w:rPr>
          <w:rFonts w:ascii="Consolas" w:eastAsia="Cambria" w:hAnsi="Consolas"/>
          <w:sz w:val="22"/>
          <w:shd w:val="clear" w:color="auto" w:fill="F8F8F8"/>
          <w:lang w:val="en-US" w:eastAsia="en-US"/>
        </w:rPr>
        <w:t>)</w:t>
      </w:r>
    </w:p>
    <w:p w14:paraId="030049BB" w14:textId="474FE548" w:rsidR="00084790" w:rsidRDefault="00C94142" w:rsidP="00084790">
      <w:pPr>
        <w:keepNext/>
        <w:spacing w:line="360" w:lineRule="auto"/>
        <w:jc w:val="center"/>
      </w:pPr>
      <w:r>
        <w:rPr>
          <w:noProof/>
        </w:rPr>
        <w:lastRenderedPageBreak/>
        <w:drawing>
          <wp:inline distT="0" distB="0" distL="0" distR="0" wp14:anchorId="1EBC6F0A" wp14:editId="122C1844">
            <wp:extent cx="4431796" cy="4165600"/>
            <wp:effectExtent l="0" t="0" r="6985" b="6350"/>
            <wp:docPr id="47"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08">
                      <a:extLst>
                        <a:ext uri="{28A0092B-C50C-407E-A947-70E740481C1C}">
                          <a14:useLocalDpi xmlns:a14="http://schemas.microsoft.com/office/drawing/2010/main" val="0"/>
                        </a:ext>
                      </a:extLst>
                    </a:blip>
                    <a:srcRect l="4401" t="8080" r="5210" b="6860"/>
                    <a:stretch/>
                  </pic:blipFill>
                  <pic:spPr bwMode="auto">
                    <a:xfrm>
                      <a:off x="0" y="0"/>
                      <a:ext cx="4437575" cy="4171032"/>
                    </a:xfrm>
                    <a:prstGeom prst="rect">
                      <a:avLst/>
                    </a:prstGeom>
                    <a:noFill/>
                    <a:ln>
                      <a:noFill/>
                    </a:ln>
                    <a:extLst>
                      <a:ext uri="{53640926-AAD7-44D8-BBD7-CCE9431645EC}">
                        <a14:shadowObscured xmlns:a14="http://schemas.microsoft.com/office/drawing/2010/main"/>
                      </a:ext>
                    </a:extLst>
                  </pic:spPr>
                </pic:pic>
              </a:graphicData>
            </a:graphic>
          </wp:inline>
        </w:drawing>
      </w:r>
    </w:p>
    <w:p w14:paraId="3CED0EAA" w14:textId="3C859C1B" w:rsidR="00A852D9" w:rsidRPr="0021459D" w:rsidRDefault="00084790" w:rsidP="002216E0">
      <w:pPr>
        <w:pStyle w:val="StylLegendaWyrwnanydorodka"/>
        <w:rPr>
          <w:lang w:val="pl-PL"/>
        </w:rPr>
      </w:pPr>
      <w:bookmarkStart w:id="137" w:name="_Toc154860739"/>
      <w:bookmarkStart w:id="138" w:name="_Toc167551144"/>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8</w:t>
      </w:r>
      <w:r w:rsidR="00DC3819">
        <w:rPr>
          <w:lang w:val="pl-PL"/>
        </w:rPr>
        <w:fldChar w:fldCharType="end"/>
      </w:r>
      <w:r w:rsidRPr="00AB1276">
        <w:rPr>
          <w:lang w:val="pl-PL"/>
        </w:rPr>
        <w:t>. Wykres mozaikowy. Przeżycie</w:t>
      </w:r>
      <w:r w:rsidRPr="00084790">
        <w:rPr>
          <w:lang w:val="pl-PL"/>
        </w:rPr>
        <w:t xml:space="preserve"> katastrofy </w:t>
      </w:r>
      <w:r w:rsidR="00AB1276">
        <w:rPr>
          <w:lang w:val="pl-PL"/>
        </w:rPr>
        <w:t xml:space="preserve">pasażerów </w:t>
      </w:r>
      <w:r w:rsidRPr="00084790">
        <w:rPr>
          <w:lang w:val="pl-PL"/>
        </w:rPr>
        <w:t>Titanica w zależności od płci, wieku i klasy – z</w:t>
      </w:r>
      <w:r w:rsidR="008D0C87">
        <w:rPr>
          <w:lang w:val="pl-PL"/>
        </w:rPr>
        <w:t>e</w:t>
      </w:r>
      <w:r w:rsidRPr="00084790">
        <w:rPr>
          <w:lang w:val="pl-PL"/>
        </w:rPr>
        <w:t xml:space="preserve"> wskazaniem standaryzowanych różnic pomiędzy </w:t>
      </w:r>
      <w:r w:rsidR="00D35E64">
        <w:rPr>
          <w:lang w:val="pl-PL"/>
        </w:rPr>
        <w:t>liczebnościami</w:t>
      </w:r>
      <w:r w:rsidRPr="00084790">
        <w:rPr>
          <w:lang w:val="pl-PL"/>
        </w:rPr>
        <w:t xml:space="preserve"> obserwowanymi i oczekiwanymi</w:t>
      </w:r>
      <w:bookmarkEnd w:id="137"/>
      <w:bookmarkEnd w:id="138"/>
    </w:p>
    <w:p w14:paraId="08D505E2" w14:textId="68B7D86A" w:rsidR="002C132F" w:rsidRDefault="002C132F" w:rsidP="00C55E70">
      <w:pPr>
        <w:spacing w:line="360" w:lineRule="auto"/>
        <w:ind w:firstLine="284"/>
        <w:jc w:val="both"/>
      </w:pPr>
      <w:r w:rsidRPr="002C132F">
        <w:t>Przedstawione zastosowania f</w:t>
      </w:r>
      <w:r>
        <w:t xml:space="preserve">unkcji </w:t>
      </w:r>
      <w:r w:rsidRPr="003B7221">
        <w:rPr>
          <w:rFonts w:ascii="Consolas" w:hAnsi="Consolas"/>
          <w:i/>
          <w:iCs/>
        </w:rPr>
        <w:t>plot</w:t>
      </w:r>
      <w:r>
        <w:t xml:space="preserve"> do konstrukcji wykresów nie wyczerpują jej wszystkich możliwości w tym zakresie. Po instalacji pakietów rozszerzających możliwe jest dodanie nowych funkcjonalności do tej funkcji. Przykład takiego zastosowania z wykorzystaniem pakietu </w:t>
      </w:r>
      <w:r w:rsidRPr="00AB617B">
        <w:rPr>
          <w:rStyle w:val="StylNormalTok12pkt"/>
        </w:rPr>
        <w:t>Teachin</w:t>
      </w:r>
      <w:r w:rsidR="00975EB2" w:rsidRPr="00AB617B">
        <w:rPr>
          <w:rStyle w:val="StylNormalTok12pkt"/>
        </w:rPr>
        <w:t>g</w:t>
      </w:r>
      <w:r w:rsidRPr="00AB617B">
        <w:rPr>
          <w:rStyle w:val="StylNormalTok12pkt"/>
        </w:rPr>
        <w:t>Demos</w:t>
      </w:r>
      <w:r>
        <w:t xml:space="preserve"> przedstawiono na rys. 4.</w:t>
      </w:r>
      <w:r w:rsidR="00084790">
        <w:t>9</w:t>
      </w:r>
      <w:r>
        <w:t>, który otr</w:t>
      </w:r>
      <w:r w:rsidR="00975EB2">
        <w:t>z</w:t>
      </w:r>
      <w:r>
        <w:t>ymuje się w wyniku realizacji następującego kodu</w:t>
      </w:r>
    </w:p>
    <w:p w14:paraId="44C5D454" w14:textId="77777777" w:rsidR="00E06FF7" w:rsidRPr="00FD70DF" w:rsidRDefault="00E06FF7" w:rsidP="00E06FF7">
      <w:pPr>
        <w:shd w:val="clear" w:color="auto" w:fill="F8F8F8"/>
        <w:wordWrap w:val="0"/>
        <w:spacing w:after="200"/>
        <w:rPr>
          <w:rStyle w:val="StylConsolas11pkt"/>
          <w:rFonts w:eastAsia="Cambria"/>
        </w:rPr>
      </w:pPr>
      <w:r w:rsidRPr="00FD70DF">
        <w:rPr>
          <w:rFonts w:ascii="Consolas" w:eastAsia="Cambria" w:hAnsi="Consolas"/>
          <w:b/>
          <w:color w:val="204A87"/>
          <w:sz w:val="22"/>
          <w:shd w:val="clear" w:color="auto" w:fill="F8F8F8"/>
          <w:lang w:eastAsia="en-US"/>
        </w:rPr>
        <w:lastRenderedPageBreak/>
        <w:t>library</w:t>
      </w:r>
      <w:r w:rsidRPr="00FD70DF">
        <w:rPr>
          <w:rFonts w:ascii="Consolas" w:eastAsia="Cambria" w:hAnsi="Consolas"/>
          <w:sz w:val="22"/>
          <w:shd w:val="clear" w:color="auto" w:fill="F8F8F8"/>
          <w:lang w:eastAsia="en-US"/>
        </w:rPr>
        <w:t>(TeachingDemos)</w:t>
      </w:r>
      <w:r w:rsidRPr="00FD70DF">
        <w:rPr>
          <w:rStyle w:val="StylConsolas11pkt"/>
          <w:rFonts w:eastAsia="Cambria"/>
        </w:rPr>
        <w:br/>
      </w:r>
      <w:r w:rsidRPr="00FD70DF">
        <w:rPr>
          <w:rFonts w:ascii="Consolas" w:eastAsia="Cambria" w:hAnsi="Consolas"/>
          <w:b/>
          <w:color w:val="204A87"/>
          <w:sz w:val="22"/>
          <w:shd w:val="clear" w:color="auto" w:fill="F8F8F8"/>
          <w:lang w:eastAsia="en-US"/>
        </w:rPr>
        <w:t>plot</w:t>
      </w:r>
      <w:r w:rsidRPr="00FD70DF">
        <w:rPr>
          <w:rFonts w:ascii="Consolas" w:eastAsia="Cambria" w:hAnsi="Consolas"/>
          <w:sz w:val="22"/>
          <w:shd w:val="clear" w:color="auto" w:fill="F8F8F8"/>
          <w:lang w:eastAsia="en-US"/>
        </w:rPr>
        <w:t>(</w:t>
      </w:r>
      <w:r w:rsidRPr="00FD70DF">
        <w:rPr>
          <w:rFonts w:ascii="Consolas" w:eastAsia="Cambria" w:hAnsi="Consolas"/>
          <w:b/>
          <w:color w:val="204A87"/>
          <w:sz w:val="22"/>
          <w:shd w:val="clear" w:color="auto" w:fill="F8F8F8"/>
          <w:lang w:eastAsia="en-US"/>
        </w:rPr>
        <w:t>dice</w:t>
      </w:r>
      <w:r w:rsidRPr="00FD70DF">
        <w:rPr>
          <w:rFonts w:ascii="Consolas" w:eastAsia="Cambria" w:hAnsi="Consolas"/>
          <w:sz w:val="22"/>
          <w:shd w:val="clear" w:color="auto" w:fill="F8F8F8"/>
          <w:lang w:eastAsia="en-US"/>
        </w:rPr>
        <w:t>(</w:t>
      </w:r>
      <w:r w:rsidRPr="00FD70DF">
        <w:rPr>
          <w:rFonts w:ascii="Consolas" w:eastAsia="Cambria" w:hAnsi="Consolas"/>
          <w:color w:val="0000CF"/>
          <w:sz w:val="22"/>
          <w:shd w:val="clear" w:color="auto" w:fill="F8F8F8"/>
          <w:lang w:eastAsia="en-US"/>
        </w:rPr>
        <w:t>12</w:t>
      </w:r>
      <w:r w:rsidRPr="00FD70DF">
        <w:rPr>
          <w:rFonts w:ascii="Consolas" w:eastAsia="Cambria" w:hAnsi="Consolas"/>
          <w:sz w:val="22"/>
          <w:shd w:val="clear" w:color="auto" w:fill="F8F8F8"/>
          <w:lang w:eastAsia="en-US"/>
        </w:rPr>
        <w:t>,</w:t>
      </w:r>
      <w:r w:rsidRPr="00FD70DF">
        <w:rPr>
          <w:rFonts w:ascii="Consolas" w:eastAsia="Cambria" w:hAnsi="Consolas"/>
          <w:color w:val="0000CF"/>
          <w:sz w:val="22"/>
          <w:shd w:val="clear" w:color="auto" w:fill="F8F8F8"/>
          <w:lang w:eastAsia="en-US"/>
        </w:rPr>
        <w:t>4</w:t>
      </w:r>
      <w:r w:rsidRPr="00FD70DF">
        <w:rPr>
          <w:rFonts w:ascii="Consolas" w:eastAsia="Cambria" w:hAnsi="Consolas"/>
          <w:sz w:val="22"/>
          <w:shd w:val="clear" w:color="auto" w:fill="F8F8F8"/>
          <w:lang w:eastAsia="en-US"/>
        </w:rPr>
        <w:t>))</w:t>
      </w:r>
    </w:p>
    <w:p w14:paraId="7C2C9FFB" w14:textId="4276B047" w:rsidR="00084790" w:rsidRDefault="00C94142" w:rsidP="00084790">
      <w:pPr>
        <w:keepNext/>
        <w:spacing w:line="360" w:lineRule="auto"/>
        <w:jc w:val="center"/>
      </w:pPr>
      <w:r>
        <w:rPr>
          <w:noProof/>
        </w:rPr>
        <w:drawing>
          <wp:inline distT="0" distB="0" distL="0" distR="0" wp14:anchorId="1F66B5B3" wp14:editId="0A6AE8EE">
            <wp:extent cx="4327525" cy="3413125"/>
            <wp:effectExtent l="0" t="0" r="0" b="0"/>
            <wp:docPr id="48"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t="10660" b="10294"/>
                    <a:stretch>
                      <a:fillRect/>
                    </a:stretch>
                  </pic:blipFill>
                  <pic:spPr bwMode="auto">
                    <a:xfrm>
                      <a:off x="0" y="0"/>
                      <a:ext cx="4327525" cy="3413125"/>
                    </a:xfrm>
                    <a:prstGeom prst="rect">
                      <a:avLst/>
                    </a:prstGeom>
                    <a:noFill/>
                    <a:ln>
                      <a:noFill/>
                    </a:ln>
                  </pic:spPr>
                </pic:pic>
              </a:graphicData>
            </a:graphic>
          </wp:inline>
        </w:drawing>
      </w:r>
    </w:p>
    <w:p w14:paraId="49FE33A1" w14:textId="68D38822" w:rsidR="00D449F3" w:rsidRPr="00821098" w:rsidRDefault="00084790" w:rsidP="00084790">
      <w:pPr>
        <w:pStyle w:val="StylLegendaWyrwnanydorodka1"/>
        <w:rPr>
          <w:noProof/>
          <w:lang w:val="pl-PL"/>
        </w:rPr>
      </w:pPr>
      <w:bookmarkStart w:id="139" w:name="_Toc154860740"/>
      <w:bookmarkStart w:id="140" w:name="_Toc167551145"/>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9</w:t>
      </w:r>
      <w:r w:rsidR="00DC3819">
        <w:rPr>
          <w:lang w:val="pl-PL"/>
        </w:rPr>
        <w:fldChar w:fldCharType="end"/>
      </w:r>
      <w:r w:rsidRPr="00084790">
        <w:rPr>
          <w:lang w:val="pl-PL"/>
        </w:rPr>
        <w:t xml:space="preserve">. </w:t>
      </w:r>
      <w:r w:rsidRPr="00AB1276">
        <w:rPr>
          <w:lang w:val="pl-PL"/>
        </w:rPr>
        <w:t xml:space="preserve">Graficzna prezentacja wyników rzutu kostką. Wyniki dwunastokrotnego rzutu czterema </w:t>
      </w:r>
      <w:r w:rsidR="00CC70A8" w:rsidRPr="00AB1276">
        <w:rPr>
          <w:lang w:val="pl-PL"/>
        </w:rPr>
        <w:t xml:space="preserve">sześciennymi </w:t>
      </w:r>
      <w:r w:rsidRPr="00AB1276">
        <w:rPr>
          <w:lang w:val="pl-PL"/>
        </w:rPr>
        <w:t>kostkami</w:t>
      </w:r>
      <w:bookmarkEnd w:id="139"/>
      <w:r w:rsidR="00CC70A8">
        <w:rPr>
          <w:lang w:val="pl-PL"/>
        </w:rPr>
        <w:t xml:space="preserve"> do gry</w:t>
      </w:r>
      <w:bookmarkEnd w:id="140"/>
    </w:p>
    <w:p w14:paraId="7502D6CD" w14:textId="2D01688C" w:rsidR="00A852D9" w:rsidRDefault="00821098" w:rsidP="004D2399">
      <w:pPr>
        <w:spacing w:line="360" w:lineRule="auto"/>
        <w:jc w:val="both"/>
      </w:pPr>
      <w:r>
        <w:t xml:space="preserve">Na rys. 4.9 przedstawiono </w:t>
      </w:r>
      <w:r w:rsidR="004D2399">
        <w:t xml:space="preserve">w formie graficznej </w:t>
      </w:r>
      <w:r>
        <w:t xml:space="preserve">wyniki dwunastokrotnego rzutu czterema sześciennymi kostkami do gry. Uzyskanie takiego rezultatu było możliwe dzięki </w:t>
      </w:r>
      <w:r w:rsidR="00453F9E">
        <w:t xml:space="preserve">wcześniejszemu </w:t>
      </w:r>
      <w:r>
        <w:t xml:space="preserve">zainstalowaniu i załadowaniu pakietu </w:t>
      </w:r>
      <w:r w:rsidRPr="00AB617B">
        <w:rPr>
          <w:rStyle w:val="StylNormalTok12pkt"/>
        </w:rPr>
        <w:t>TeachingDemos</w:t>
      </w:r>
      <w:r>
        <w:t xml:space="preserve">. </w:t>
      </w:r>
    </w:p>
    <w:p w14:paraId="0D0A8E83" w14:textId="24D000A5" w:rsidR="00B17EFA" w:rsidRDefault="00B17EFA" w:rsidP="00602ED8">
      <w:pPr>
        <w:spacing w:line="360" w:lineRule="auto"/>
        <w:ind w:firstLine="284"/>
        <w:jc w:val="both"/>
      </w:pPr>
      <w:r>
        <w:t xml:space="preserve">Wszystkie przedstawione w tym punkcie wykresy wykonano z wykorzystaniem funkcji </w:t>
      </w:r>
      <w:r w:rsidRPr="00536D45">
        <w:rPr>
          <w:rFonts w:ascii="Consolas" w:hAnsi="Consolas"/>
          <w:i/>
          <w:iCs/>
        </w:rPr>
        <w:t>plot</w:t>
      </w:r>
      <w:r>
        <w:t>. Wyniki za każdym razem były zupełnie inne, a ostateczny rezultat był związany z typem zbioru danych).</w:t>
      </w:r>
    </w:p>
    <w:p w14:paraId="79B2698C" w14:textId="7CCE0BF4" w:rsidR="00CB5DBE" w:rsidRDefault="00CB5DBE" w:rsidP="00CB5DBE">
      <w:pPr>
        <w:pStyle w:val="Nagwek3"/>
      </w:pPr>
      <w:bookmarkStart w:id="141" w:name="_Toc167692949"/>
      <w:r>
        <w:lastRenderedPageBreak/>
        <w:t xml:space="preserve">Wybrane </w:t>
      </w:r>
      <w:r w:rsidR="00954F77">
        <w:t xml:space="preserve">podstawowe </w:t>
      </w:r>
      <w:r w:rsidR="004D2399">
        <w:t>funkcje</w:t>
      </w:r>
      <w:r>
        <w:t xml:space="preserve"> graficzne</w:t>
      </w:r>
      <w:bookmarkEnd w:id="141"/>
    </w:p>
    <w:p w14:paraId="08B13E68" w14:textId="5BE368D4" w:rsidR="00D845EF" w:rsidRDefault="00F13094" w:rsidP="002216E0">
      <w:pPr>
        <w:spacing w:line="360" w:lineRule="auto"/>
        <w:ind w:firstLine="284"/>
        <w:jc w:val="both"/>
      </w:pPr>
      <w:r>
        <w:t xml:space="preserve">Do najczęściej wykorzystywanych wykresów w analizach statystycznych należy zaliczyć histogram. </w:t>
      </w:r>
      <w:r w:rsidR="00D845EF">
        <w:t xml:space="preserve">Do konstrukcji tego </w:t>
      </w:r>
      <w:r w:rsidR="007A4FA2">
        <w:t xml:space="preserve">rodzaju </w:t>
      </w:r>
      <w:r w:rsidR="00D845EF">
        <w:t xml:space="preserve">wykresu w programie R wykorzystywana jest funkcja </w:t>
      </w:r>
      <w:r w:rsidR="00D845EF" w:rsidRPr="003B7221">
        <w:rPr>
          <w:rFonts w:ascii="Consolas" w:hAnsi="Consolas"/>
          <w:i/>
          <w:iCs/>
        </w:rPr>
        <w:t>hist</w:t>
      </w:r>
      <w:r w:rsidR="00D845EF">
        <w:t>.</w:t>
      </w:r>
      <w:r w:rsidR="004A5EB9">
        <w:t xml:space="preserve"> Wywołanie tej funkcji dla zbioru danych </w:t>
      </w:r>
      <w:r w:rsidR="004A5EB9" w:rsidRPr="00716CD3">
        <w:rPr>
          <w:b/>
          <w:bCs/>
        </w:rPr>
        <w:t>rivers</w:t>
      </w:r>
      <w:r w:rsidR="004A5EB9">
        <w:t xml:space="preserve"> przedstawia poniższy kod</w:t>
      </w:r>
      <w:r w:rsidR="002216E0">
        <w:t>:</w:t>
      </w:r>
    </w:p>
    <w:p w14:paraId="063FCB0A" w14:textId="77777777" w:rsidR="005A6552" w:rsidRDefault="005A6552" w:rsidP="005A6552">
      <w:pPr>
        <w:pStyle w:val="SourceCode"/>
      </w:pPr>
      <w:r>
        <w:rPr>
          <w:rStyle w:val="FunctionTok"/>
        </w:rPr>
        <w:t>hist</w:t>
      </w:r>
      <w:r>
        <w:rPr>
          <w:rStyle w:val="NormalTok"/>
        </w:rPr>
        <w:t xml:space="preserve">(rivers, </w:t>
      </w:r>
      <w:r>
        <w:rPr>
          <w:rStyle w:val="AttributeTok"/>
        </w:rPr>
        <w:t>main =</w:t>
      </w:r>
      <w:r>
        <w:rPr>
          <w:rStyle w:val="NormalTok"/>
        </w:rPr>
        <w:t xml:space="preserve"> </w:t>
      </w:r>
      <w:r>
        <w:rPr>
          <w:rStyle w:val="StringTok"/>
        </w:rPr>
        <w:t>'Długość największych rzek Ameryki Północnej'</w:t>
      </w:r>
      <w:r>
        <w:rPr>
          <w:rStyle w:val="NormalTok"/>
        </w:rPr>
        <w:t>)</w:t>
      </w:r>
    </w:p>
    <w:p w14:paraId="3133761D" w14:textId="476DDDAF" w:rsidR="00084790" w:rsidRDefault="005A6552" w:rsidP="00084790">
      <w:pPr>
        <w:keepNext/>
        <w:spacing w:line="360" w:lineRule="auto"/>
        <w:jc w:val="center"/>
      </w:pPr>
      <w:r>
        <w:rPr>
          <w:noProof/>
        </w:rPr>
        <w:drawing>
          <wp:inline distT="0" distB="0" distL="0" distR="0" wp14:anchorId="5CDE52BF" wp14:editId="78CEB038">
            <wp:extent cx="4537075" cy="3629660"/>
            <wp:effectExtent l="0" t="0" r="0" b="8890"/>
            <wp:docPr id="1022241546" name="Picture" descr="Obraz zawierający tekst, zrzut ekranu, diagram, wyświetlacz&#10;&#10;Opis wygenerowany automatycznie"/>
            <wp:cNvGraphicFramePr/>
            <a:graphic xmlns:a="http://schemas.openxmlformats.org/drawingml/2006/main">
              <a:graphicData uri="http://schemas.openxmlformats.org/drawingml/2006/picture">
                <pic:pic xmlns:pic="http://schemas.openxmlformats.org/drawingml/2006/picture">
                  <pic:nvPicPr>
                    <pic:cNvPr id="1022241546" name="Picture" descr="Obraz zawierający tekst, zrzut ekranu, diagram, wyświetlacz&#10;&#10;Opis wygenerowany automatycznie"/>
                    <pic:cNvPicPr>
                      <a:picLocks noChangeAspect="1" noChangeArrowheads="1"/>
                    </pic:cNvPicPr>
                  </pic:nvPicPr>
                  <pic:blipFill>
                    <a:blip r:embed="rId110"/>
                    <a:stretch>
                      <a:fillRect/>
                    </a:stretch>
                  </pic:blipFill>
                  <pic:spPr bwMode="auto">
                    <a:xfrm>
                      <a:off x="0" y="0"/>
                      <a:ext cx="4537075" cy="3629660"/>
                    </a:xfrm>
                    <a:prstGeom prst="rect">
                      <a:avLst/>
                    </a:prstGeom>
                    <a:noFill/>
                    <a:ln w="9525">
                      <a:noFill/>
                      <a:headEnd/>
                      <a:tailEnd/>
                    </a:ln>
                  </pic:spPr>
                </pic:pic>
              </a:graphicData>
            </a:graphic>
          </wp:inline>
        </w:drawing>
      </w:r>
    </w:p>
    <w:p w14:paraId="1E4EF5A6" w14:textId="60384865" w:rsidR="00127760" w:rsidRPr="0021459D" w:rsidRDefault="00084790" w:rsidP="00CC70A8">
      <w:pPr>
        <w:pStyle w:val="Legenda"/>
        <w:rPr>
          <w:noProof/>
          <w:lang w:val="pl-PL"/>
        </w:rPr>
      </w:pPr>
      <w:bookmarkStart w:id="142" w:name="_Toc154860741"/>
      <w:bookmarkStart w:id="143" w:name="_Toc167551146"/>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10</w:t>
      </w:r>
      <w:r w:rsidR="00DC3819">
        <w:rPr>
          <w:lang w:val="pl-PL"/>
        </w:rPr>
        <w:fldChar w:fldCharType="end"/>
      </w:r>
      <w:r w:rsidRPr="00084790">
        <w:rPr>
          <w:lang w:val="pl-PL"/>
        </w:rPr>
        <w:t xml:space="preserve">. </w:t>
      </w:r>
      <w:r w:rsidRPr="00AB1276">
        <w:rPr>
          <w:lang w:val="pl-PL"/>
        </w:rPr>
        <w:t>Histogram</w:t>
      </w:r>
      <w:r w:rsidR="0024704C" w:rsidRPr="00AB1276">
        <w:rPr>
          <w:lang w:val="pl-PL"/>
        </w:rPr>
        <w:t xml:space="preserve"> – podstawowa konstrukcja</w:t>
      </w:r>
      <w:r w:rsidRPr="00AB1276">
        <w:rPr>
          <w:lang w:val="pl-PL"/>
        </w:rPr>
        <w:t>. Długoś</w:t>
      </w:r>
      <w:r w:rsidR="0024704C" w:rsidRPr="00AB1276">
        <w:rPr>
          <w:lang w:val="pl-PL"/>
        </w:rPr>
        <w:t>ć</w:t>
      </w:r>
      <w:r w:rsidRPr="00084790">
        <w:rPr>
          <w:lang w:val="pl-PL"/>
        </w:rPr>
        <w:t xml:space="preserve"> </w:t>
      </w:r>
      <w:r w:rsidR="00E70398">
        <w:rPr>
          <w:lang w:val="pl-PL"/>
        </w:rPr>
        <w:t>w milach</w:t>
      </w:r>
      <w:r w:rsidR="00E70398" w:rsidRPr="00084790">
        <w:rPr>
          <w:lang w:val="pl-PL"/>
        </w:rPr>
        <w:t xml:space="preserve"> </w:t>
      </w:r>
      <w:r w:rsidRPr="00084790">
        <w:rPr>
          <w:lang w:val="pl-PL"/>
        </w:rPr>
        <w:t>największych rzek Ameryki Północnej</w:t>
      </w:r>
      <w:bookmarkEnd w:id="142"/>
      <w:bookmarkEnd w:id="143"/>
      <w:r w:rsidR="00E70398">
        <w:rPr>
          <w:lang w:val="pl-PL"/>
        </w:rPr>
        <w:t xml:space="preserve"> </w:t>
      </w:r>
    </w:p>
    <w:p w14:paraId="6EEF9DE7" w14:textId="406AF576" w:rsidR="00127760" w:rsidRDefault="007A4FA2" w:rsidP="00C55E70">
      <w:pPr>
        <w:spacing w:line="360" w:lineRule="auto"/>
        <w:ind w:firstLine="284"/>
        <w:jc w:val="both"/>
        <w:rPr>
          <w:noProof/>
        </w:rPr>
      </w:pPr>
      <w:r>
        <w:rPr>
          <w:noProof/>
        </w:rPr>
        <w:t xml:space="preserve">Na rys. 4.10 z wykorzystaniem histogramu przedstawiono długość największych rzek Ameryki Północnej. </w:t>
      </w:r>
      <w:r w:rsidR="00513678">
        <w:rPr>
          <w:noProof/>
        </w:rPr>
        <w:t>Domyślnie h</w:t>
      </w:r>
      <w:r w:rsidR="00127760">
        <w:rPr>
          <w:noProof/>
        </w:rPr>
        <w:t xml:space="preserve">istogram </w:t>
      </w:r>
      <w:r w:rsidR="00513678">
        <w:rPr>
          <w:noProof/>
        </w:rPr>
        <w:t xml:space="preserve">jest </w:t>
      </w:r>
      <w:r w:rsidR="00513678">
        <w:lastRenderedPageBreak/>
        <w:t>konstruowany</w:t>
      </w:r>
      <w:r w:rsidR="00513678">
        <w:rPr>
          <w:noProof/>
        </w:rPr>
        <w:t xml:space="preserve"> dla przedziałów o jedna</w:t>
      </w:r>
      <w:r w:rsidR="003B7221">
        <w:rPr>
          <w:noProof/>
        </w:rPr>
        <w:t>k</w:t>
      </w:r>
      <w:r w:rsidR="00513678">
        <w:rPr>
          <w:noProof/>
        </w:rPr>
        <w:t xml:space="preserve">owej długości. Niekiedy dla </w:t>
      </w:r>
      <w:r w:rsidR="003B7221">
        <w:rPr>
          <w:noProof/>
        </w:rPr>
        <w:t>dokładniejszego przedstawienia</w:t>
      </w:r>
      <w:r w:rsidR="00513678">
        <w:rPr>
          <w:noProof/>
        </w:rPr>
        <w:t xml:space="preserve"> charakterystyki rozkładu zalecane j</w:t>
      </w:r>
      <w:r w:rsidR="00F2629A">
        <w:rPr>
          <w:noProof/>
        </w:rPr>
        <w:t>est</w:t>
      </w:r>
      <w:r w:rsidR="00513678">
        <w:rPr>
          <w:noProof/>
        </w:rPr>
        <w:t xml:space="preserve"> odwołanie się do konstrukcji histogramu z przedziałami</w:t>
      </w:r>
      <w:r w:rsidR="00127760">
        <w:rPr>
          <w:noProof/>
        </w:rPr>
        <w:t xml:space="preserve"> różnej długości</w:t>
      </w:r>
      <w:r w:rsidR="00513678">
        <w:rPr>
          <w:noProof/>
        </w:rPr>
        <w:t>. Przykład takiej konstrukcji realizuje następuj</w:t>
      </w:r>
      <w:r w:rsidR="008D0C87">
        <w:rPr>
          <w:noProof/>
        </w:rPr>
        <w:t>ą</w:t>
      </w:r>
      <w:r w:rsidR="00513678">
        <w:rPr>
          <w:noProof/>
        </w:rPr>
        <w:t>cy kod:</w:t>
      </w:r>
    </w:p>
    <w:p w14:paraId="673A2526" w14:textId="4437599C" w:rsidR="00E06FF7" w:rsidRPr="00FD70DF" w:rsidRDefault="00E06FF7" w:rsidP="00E06FF7">
      <w:pPr>
        <w:shd w:val="clear" w:color="auto" w:fill="F8F8F8"/>
        <w:wordWrap w:val="0"/>
        <w:spacing w:after="200"/>
        <w:rPr>
          <w:rFonts w:ascii="Cambria" w:eastAsia="Cambria" w:hAnsi="Cambria"/>
          <w:lang w:eastAsia="en-US"/>
        </w:rPr>
      </w:pPr>
      <w:r w:rsidRPr="00FD70DF">
        <w:rPr>
          <w:rFonts w:ascii="Consolas" w:eastAsia="Cambria" w:hAnsi="Consolas"/>
          <w:b/>
          <w:color w:val="204A87"/>
          <w:sz w:val="22"/>
          <w:shd w:val="clear" w:color="auto" w:fill="F8F8F8"/>
          <w:lang w:eastAsia="en-US"/>
        </w:rPr>
        <w:t>hist</w:t>
      </w:r>
      <w:r w:rsidRPr="00FD70DF">
        <w:rPr>
          <w:rFonts w:ascii="Consolas" w:eastAsia="Cambria" w:hAnsi="Consolas"/>
          <w:sz w:val="22"/>
          <w:shd w:val="clear" w:color="auto" w:fill="F8F8F8"/>
          <w:lang w:eastAsia="en-US"/>
        </w:rPr>
        <w:t>(rivers,</w:t>
      </w:r>
      <w:r w:rsidRPr="00FD70DF">
        <w:rPr>
          <w:rFonts w:ascii="Consolas" w:eastAsia="Cambria" w:hAnsi="Consolas"/>
          <w:color w:val="204A87"/>
          <w:sz w:val="22"/>
          <w:shd w:val="clear" w:color="auto" w:fill="F8F8F8"/>
          <w:lang w:eastAsia="en-US"/>
        </w:rPr>
        <w:t>breaks=</w:t>
      </w:r>
      <w:r w:rsidRPr="00FD70DF">
        <w:rPr>
          <w:rFonts w:ascii="Consolas" w:eastAsia="Cambria" w:hAnsi="Consolas"/>
          <w:b/>
          <w:color w:val="204A87"/>
          <w:sz w:val="22"/>
          <w:shd w:val="clear" w:color="auto" w:fill="F8F8F8"/>
          <w:lang w:eastAsia="en-US"/>
        </w:rPr>
        <w:t>c</w:t>
      </w:r>
      <w:r w:rsidRPr="00FD70DF">
        <w:rPr>
          <w:rFonts w:ascii="Consolas" w:eastAsia="Cambria" w:hAnsi="Consolas"/>
          <w:sz w:val="22"/>
          <w:shd w:val="clear" w:color="auto" w:fill="F8F8F8"/>
          <w:lang w:eastAsia="en-US"/>
        </w:rPr>
        <w:t>(</w:t>
      </w:r>
      <w:r w:rsidRPr="00FD70DF">
        <w:rPr>
          <w:rFonts w:ascii="Consolas" w:eastAsia="Cambria" w:hAnsi="Consolas"/>
          <w:color w:val="0000CF"/>
          <w:sz w:val="22"/>
          <w:shd w:val="clear" w:color="auto" w:fill="F8F8F8"/>
          <w:lang w:eastAsia="en-US"/>
        </w:rPr>
        <w:t>0</w:t>
      </w:r>
      <w:r w:rsidRPr="00FD70DF">
        <w:rPr>
          <w:rFonts w:ascii="Consolas" w:eastAsia="Cambria" w:hAnsi="Consolas"/>
          <w:sz w:val="22"/>
          <w:shd w:val="clear" w:color="auto" w:fill="F8F8F8"/>
          <w:lang w:eastAsia="en-US"/>
        </w:rPr>
        <w:t>,</w:t>
      </w:r>
      <w:r w:rsidRPr="00FD70DF">
        <w:rPr>
          <w:rFonts w:ascii="Consolas" w:eastAsia="Cambria" w:hAnsi="Consolas"/>
          <w:color w:val="0000CF"/>
          <w:sz w:val="22"/>
          <w:shd w:val="clear" w:color="auto" w:fill="F8F8F8"/>
          <w:lang w:eastAsia="en-US"/>
        </w:rPr>
        <w:t>400</w:t>
      </w:r>
      <w:r w:rsidRPr="00FD70DF">
        <w:rPr>
          <w:rFonts w:ascii="Consolas" w:eastAsia="Cambria" w:hAnsi="Consolas"/>
          <w:sz w:val="22"/>
          <w:shd w:val="clear" w:color="auto" w:fill="F8F8F8"/>
          <w:lang w:eastAsia="en-US"/>
        </w:rPr>
        <w:t>,</w:t>
      </w:r>
      <w:r w:rsidRPr="00FD70DF">
        <w:rPr>
          <w:rFonts w:ascii="Consolas" w:eastAsia="Cambria" w:hAnsi="Consolas"/>
          <w:color w:val="0000CF"/>
          <w:sz w:val="22"/>
          <w:shd w:val="clear" w:color="auto" w:fill="F8F8F8"/>
          <w:lang w:eastAsia="en-US"/>
        </w:rPr>
        <w:t>800</w:t>
      </w:r>
      <w:r w:rsidRPr="00FD70DF">
        <w:rPr>
          <w:rFonts w:ascii="Consolas" w:eastAsia="Cambria" w:hAnsi="Consolas"/>
          <w:sz w:val="22"/>
          <w:shd w:val="clear" w:color="auto" w:fill="F8F8F8"/>
          <w:lang w:eastAsia="en-US"/>
        </w:rPr>
        <w:t>,</w:t>
      </w:r>
      <w:r w:rsidRPr="00FD70DF">
        <w:rPr>
          <w:rFonts w:ascii="Consolas" w:eastAsia="Cambria" w:hAnsi="Consolas"/>
          <w:color w:val="0000CF"/>
          <w:sz w:val="22"/>
          <w:shd w:val="clear" w:color="auto" w:fill="F8F8F8"/>
          <w:lang w:eastAsia="en-US"/>
        </w:rPr>
        <w:t>1200</w:t>
      </w:r>
      <w:r w:rsidRPr="00FD70DF">
        <w:rPr>
          <w:rFonts w:ascii="Consolas" w:eastAsia="Cambria" w:hAnsi="Consolas"/>
          <w:sz w:val="22"/>
          <w:shd w:val="clear" w:color="auto" w:fill="F8F8F8"/>
          <w:lang w:eastAsia="en-US"/>
        </w:rPr>
        <w:t>,</w:t>
      </w:r>
      <w:r w:rsidRPr="00FD70DF">
        <w:rPr>
          <w:rFonts w:ascii="Consolas" w:eastAsia="Cambria" w:hAnsi="Consolas"/>
          <w:color w:val="0000CF"/>
          <w:sz w:val="22"/>
          <w:shd w:val="clear" w:color="auto" w:fill="F8F8F8"/>
          <w:lang w:eastAsia="en-US"/>
        </w:rPr>
        <w:t>2000</w:t>
      </w:r>
      <w:r w:rsidRPr="00FD70DF">
        <w:rPr>
          <w:rFonts w:ascii="Consolas" w:eastAsia="Cambria" w:hAnsi="Consolas"/>
          <w:sz w:val="22"/>
          <w:shd w:val="clear" w:color="auto" w:fill="F8F8F8"/>
          <w:lang w:eastAsia="en-US"/>
        </w:rPr>
        <w:t>,</w:t>
      </w:r>
      <w:r w:rsidRPr="00FD70DF">
        <w:rPr>
          <w:rFonts w:ascii="Consolas" w:eastAsia="Cambria" w:hAnsi="Consolas"/>
          <w:color w:val="0000CF"/>
          <w:sz w:val="22"/>
          <w:shd w:val="clear" w:color="auto" w:fill="F8F8F8"/>
          <w:lang w:eastAsia="en-US"/>
        </w:rPr>
        <w:t>4000</w:t>
      </w:r>
      <w:r w:rsidRPr="00FD70DF">
        <w:rPr>
          <w:rFonts w:ascii="Consolas" w:eastAsia="Cambria" w:hAnsi="Consolas"/>
          <w:sz w:val="22"/>
          <w:shd w:val="clear" w:color="auto" w:fill="F8F8F8"/>
          <w:lang w:eastAsia="en-US"/>
        </w:rPr>
        <w:t>),</w:t>
      </w:r>
      <w:r w:rsidRPr="00FD70DF">
        <w:rPr>
          <w:rFonts w:ascii="Consolas" w:eastAsia="Cambria" w:hAnsi="Consolas"/>
          <w:color w:val="204A87"/>
          <w:sz w:val="22"/>
          <w:shd w:val="clear" w:color="auto" w:fill="F8F8F8"/>
          <w:lang w:eastAsia="en-US"/>
        </w:rPr>
        <w:t>xlab</w:t>
      </w:r>
      <w:r w:rsidRPr="00E70398">
        <w:rPr>
          <w:rFonts w:ascii="Consolas" w:eastAsia="Cambria" w:hAnsi="Consolas"/>
          <w:color w:val="204A87"/>
          <w:sz w:val="22"/>
          <w:shd w:val="clear" w:color="auto" w:fill="F8F8F8"/>
          <w:lang w:eastAsia="en-US"/>
        </w:rPr>
        <w:t>=</w:t>
      </w:r>
      <w:r w:rsidRPr="00E70398">
        <w:rPr>
          <w:rFonts w:ascii="Consolas" w:eastAsia="Cambria" w:hAnsi="Consolas"/>
          <w:color w:val="4E9A06"/>
          <w:sz w:val="22"/>
          <w:shd w:val="clear" w:color="auto" w:fill="F8F8F8"/>
          <w:lang w:eastAsia="en-US"/>
        </w:rPr>
        <w:t>'Długość w</w:t>
      </w:r>
      <w:r w:rsidRPr="00FD70DF">
        <w:rPr>
          <w:rFonts w:ascii="Consolas" w:eastAsia="Cambria" w:hAnsi="Consolas"/>
          <w:color w:val="4E9A06"/>
          <w:sz w:val="22"/>
          <w:shd w:val="clear" w:color="auto" w:fill="F8F8F8"/>
          <w:lang w:eastAsia="en-US"/>
        </w:rPr>
        <w:t xml:space="preserve"> </w:t>
      </w:r>
      <w:r w:rsidR="007A4FA2" w:rsidRPr="00FD70DF">
        <w:rPr>
          <w:rFonts w:ascii="Consolas" w:eastAsia="Cambria" w:hAnsi="Consolas"/>
          <w:color w:val="4E9A06"/>
          <w:sz w:val="22"/>
          <w:shd w:val="clear" w:color="auto" w:fill="F8F8F8"/>
          <w:lang w:eastAsia="en-US"/>
        </w:rPr>
        <w:t>milach</w:t>
      </w:r>
      <w:r w:rsidRPr="00FD70DF">
        <w:rPr>
          <w:rFonts w:ascii="Consolas" w:eastAsia="Cambria" w:hAnsi="Consolas"/>
          <w:color w:val="4E9A06"/>
          <w:sz w:val="22"/>
          <w:shd w:val="clear" w:color="auto" w:fill="F8F8F8"/>
          <w:lang w:eastAsia="en-US"/>
        </w:rPr>
        <w:t>'</w:t>
      </w:r>
      <w:r w:rsidRPr="00FD70DF">
        <w:rPr>
          <w:rFonts w:ascii="Consolas" w:eastAsia="Cambria" w:hAnsi="Consolas"/>
          <w:sz w:val="22"/>
          <w:shd w:val="clear" w:color="auto" w:fill="F8F8F8"/>
          <w:lang w:eastAsia="en-US"/>
        </w:rPr>
        <w:t>,</w:t>
      </w:r>
      <w:r w:rsidRPr="00FD70DF">
        <w:rPr>
          <w:rFonts w:ascii="Consolas" w:eastAsia="Cambria" w:hAnsi="Consolas"/>
          <w:color w:val="204A87"/>
          <w:sz w:val="22"/>
          <w:shd w:val="clear" w:color="auto" w:fill="F8F8F8"/>
          <w:lang w:eastAsia="en-US"/>
        </w:rPr>
        <w:t>ylab=</w:t>
      </w:r>
      <w:r w:rsidRPr="00FD70DF">
        <w:rPr>
          <w:rFonts w:ascii="Consolas" w:eastAsia="Cambria" w:hAnsi="Consolas"/>
          <w:color w:val="4E9A06"/>
          <w:sz w:val="22"/>
          <w:shd w:val="clear" w:color="auto" w:fill="F8F8F8"/>
          <w:lang w:eastAsia="en-US"/>
        </w:rPr>
        <w:t>'Gęstość'</w:t>
      </w:r>
      <w:r w:rsidRPr="00FD70DF">
        <w:rPr>
          <w:rFonts w:ascii="Consolas" w:eastAsia="Cambria" w:hAnsi="Consolas"/>
          <w:sz w:val="22"/>
          <w:shd w:val="clear" w:color="auto" w:fill="F8F8F8"/>
          <w:lang w:eastAsia="en-US"/>
        </w:rPr>
        <w:t>,</w:t>
      </w:r>
      <w:r w:rsidRPr="00FD70DF">
        <w:rPr>
          <w:rFonts w:ascii="Consolas" w:eastAsia="Cambria" w:hAnsi="Consolas"/>
          <w:color w:val="204A87"/>
          <w:sz w:val="22"/>
          <w:shd w:val="clear" w:color="auto" w:fill="F8F8F8"/>
          <w:lang w:eastAsia="en-US"/>
        </w:rPr>
        <w:t>main=</w:t>
      </w:r>
      <w:r w:rsidRPr="00FD70DF">
        <w:rPr>
          <w:rFonts w:ascii="Consolas" w:eastAsia="Cambria" w:hAnsi="Consolas"/>
          <w:color w:val="4E9A06"/>
          <w:sz w:val="22"/>
          <w:shd w:val="clear" w:color="auto" w:fill="F8F8F8"/>
          <w:lang w:eastAsia="en-US"/>
        </w:rPr>
        <w:t>''</w:t>
      </w:r>
      <w:r w:rsidRPr="00FD70DF">
        <w:rPr>
          <w:rFonts w:ascii="Consolas" w:eastAsia="Cambria" w:hAnsi="Consolas"/>
          <w:sz w:val="22"/>
          <w:shd w:val="clear" w:color="auto" w:fill="F8F8F8"/>
          <w:lang w:eastAsia="en-US"/>
        </w:rPr>
        <w:t>)</w:t>
      </w:r>
    </w:p>
    <w:p w14:paraId="44EDE5C8" w14:textId="67668DF0" w:rsidR="00E70398" w:rsidRDefault="00E70398" w:rsidP="00E70398">
      <w:pPr>
        <w:pStyle w:val="NormalnyWeb"/>
      </w:pPr>
      <w:r>
        <w:rPr>
          <w:noProof/>
        </w:rPr>
        <w:drawing>
          <wp:inline distT="0" distB="0" distL="0" distR="0" wp14:anchorId="05FFE481" wp14:editId="11DF33E6">
            <wp:extent cx="4537075" cy="3129514"/>
            <wp:effectExtent l="0" t="0" r="0" b="0"/>
            <wp:docPr id="891489798" name="Obraz 1" descr="Obraz zawierający diagram, zrzut ekranu, tekst,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9798" name="Obraz 1" descr="Obraz zawierający diagram, zrzut ekranu, tekst, linia&#10;&#10;Opis wygenerowany automatycznie"/>
                    <pic:cNvPicPr>
                      <a:picLocks noChangeAspect="1" noChangeArrowheads="1"/>
                    </pic:cNvPicPr>
                  </pic:nvPicPr>
                  <pic:blipFill rotWithShape="1">
                    <a:blip r:embed="rId111">
                      <a:extLst>
                        <a:ext uri="{28A0092B-C50C-407E-A947-70E740481C1C}">
                          <a14:useLocalDpi xmlns:a14="http://schemas.microsoft.com/office/drawing/2010/main" val="0"/>
                        </a:ext>
                      </a:extLst>
                    </a:blip>
                    <a:srcRect t="8309"/>
                    <a:stretch/>
                  </pic:blipFill>
                  <pic:spPr bwMode="auto">
                    <a:xfrm>
                      <a:off x="0" y="0"/>
                      <a:ext cx="4537075" cy="3129514"/>
                    </a:xfrm>
                    <a:prstGeom prst="rect">
                      <a:avLst/>
                    </a:prstGeom>
                    <a:noFill/>
                    <a:ln>
                      <a:noFill/>
                    </a:ln>
                    <a:extLst>
                      <a:ext uri="{53640926-AAD7-44D8-BBD7-CCE9431645EC}">
                        <a14:shadowObscured xmlns:a14="http://schemas.microsoft.com/office/drawing/2010/main"/>
                      </a:ext>
                    </a:extLst>
                  </pic:spPr>
                </pic:pic>
              </a:graphicData>
            </a:graphic>
          </wp:inline>
        </w:drawing>
      </w:r>
    </w:p>
    <w:p w14:paraId="363B1317" w14:textId="11DC196A" w:rsidR="00D17248" w:rsidRPr="0021459D" w:rsidRDefault="00084790" w:rsidP="002216E0">
      <w:pPr>
        <w:pStyle w:val="Legenda"/>
        <w:jc w:val="center"/>
        <w:rPr>
          <w:lang w:val="pl-PL"/>
        </w:rPr>
      </w:pPr>
      <w:bookmarkStart w:id="144" w:name="_Toc154860742"/>
      <w:bookmarkStart w:id="145" w:name="_Toc167551147"/>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11</w:t>
      </w:r>
      <w:r w:rsidR="00DC3819">
        <w:rPr>
          <w:lang w:val="pl-PL"/>
        </w:rPr>
        <w:fldChar w:fldCharType="end"/>
      </w:r>
      <w:r w:rsidRPr="00084790">
        <w:rPr>
          <w:lang w:val="pl-PL"/>
        </w:rPr>
        <w:t xml:space="preserve">. </w:t>
      </w:r>
      <w:r w:rsidRPr="00E70398">
        <w:rPr>
          <w:lang w:val="pl-PL"/>
        </w:rPr>
        <w:t xml:space="preserve">Histogram – przedziały </w:t>
      </w:r>
      <w:r w:rsidR="004D2399" w:rsidRPr="00E70398">
        <w:rPr>
          <w:lang w:val="pl-PL"/>
        </w:rPr>
        <w:t xml:space="preserve">klasowe </w:t>
      </w:r>
      <w:r w:rsidR="00D8391C" w:rsidRPr="00E70398">
        <w:rPr>
          <w:lang w:val="pl-PL"/>
        </w:rPr>
        <w:t>o</w:t>
      </w:r>
      <w:r w:rsidR="00D8391C">
        <w:rPr>
          <w:lang w:val="pl-PL"/>
        </w:rPr>
        <w:t xml:space="preserve"> </w:t>
      </w:r>
      <w:r w:rsidR="004D2399">
        <w:rPr>
          <w:lang w:val="pl-PL"/>
        </w:rPr>
        <w:t>niejednakowej</w:t>
      </w:r>
      <w:r w:rsidRPr="00084790">
        <w:rPr>
          <w:lang w:val="pl-PL"/>
        </w:rPr>
        <w:t xml:space="preserve"> długości. Długoś</w:t>
      </w:r>
      <w:r w:rsidR="0024704C">
        <w:rPr>
          <w:lang w:val="pl-PL"/>
        </w:rPr>
        <w:t>ć</w:t>
      </w:r>
      <w:r w:rsidRPr="00084790">
        <w:rPr>
          <w:lang w:val="pl-PL"/>
        </w:rPr>
        <w:t xml:space="preserve"> </w:t>
      </w:r>
      <w:r w:rsidR="00E70398">
        <w:rPr>
          <w:lang w:val="pl-PL"/>
        </w:rPr>
        <w:t>w milach</w:t>
      </w:r>
      <w:r w:rsidR="00E70398" w:rsidRPr="00084790">
        <w:rPr>
          <w:lang w:val="pl-PL"/>
        </w:rPr>
        <w:t xml:space="preserve"> </w:t>
      </w:r>
      <w:r w:rsidRPr="00084790">
        <w:rPr>
          <w:lang w:val="pl-PL"/>
        </w:rPr>
        <w:t>największych rzek Ameryki Północnej</w:t>
      </w:r>
      <w:bookmarkEnd w:id="144"/>
      <w:bookmarkEnd w:id="145"/>
    </w:p>
    <w:p w14:paraId="31CAF030" w14:textId="3B9D8FE1" w:rsidR="007742C5" w:rsidRDefault="007742C5" w:rsidP="00C55E70">
      <w:pPr>
        <w:spacing w:line="360" w:lineRule="auto"/>
        <w:ind w:firstLine="284"/>
        <w:jc w:val="both"/>
      </w:pPr>
      <w:r>
        <w:t>Na rys. 4.11 przedstawiono za pomocą histogramu długości największych rzek Ameryki Północnej. W</w:t>
      </w:r>
      <w:r w:rsidR="007A4FA2">
        <w:t xml:space="preserve"> przypadku wcześniejszego wykresu (rys. 4.10)</w:t>
      </w:r>
      <w:r>
        <w:t xml:space="preserve"> histogram został skonstruowany dla przedziałów o jednakowej długości, a w drugim </w:t>
      </w:r>
      <w:r w:rsidR="007A4FA2">
        <w:t xml:space="preserve">(rys. 4.11) </w:t>
      </w:r>
      <w:r>
        <w:t>długości te były różne.</w:t>
      </w:r>
      <w:r w:rsidR="005A6552">
        <w:t xml:space="preserve"> Dodatkowo usunięto tytuł znad pola wykresu. </w:t>
      </w:r>
    </w:p>
    <w:p w14:paraId="2BCD872D" w14:textId="62D3E0A5" w:rsidR="00CB5DBE" w:rsidRPr="0006756F" w:rsidRDefault="005F4BBD" w:rsidP="00C55E70">
      <w:pPr>
        <w:spacing w:line="360" w:lineRule="auto"/>
        <w:ind w:firstLine="284"/>
        <w:jc w:val="both"/>
      </w:pPr>
      <w:r w:rsidRPr="0006756F">
        <w:lastRenderedPageBreak/>
        <w:t>Na rys. 4.</w:t>
      </w:r>
      <w:r>
        <w:t>2</w:t>
      </w:r>
      <w:r w:rsidRPr="0006756F">
        <w:t xml:space="preserve"> pokazano konstrukcję wykresu punktowego z wykorzystaniem funkcji </w:t>
      </w:r>
      <w:r w:rsidRPr="003B7221">
        <w:rPr>
          <w:rFonts w:ascii="Consolas" w:hAnsi="Consolas"/>
          <w:i/>
          <w:iCs/>
        </w:rPr>
        <w:t>plot</w:t>
      </w:r>
      <w:r w:rsidRPr="0006756F">
        <w:t xml:space="preserve">. Nieco inną prezentację graficzną wykresu punktowego umożliwia funkcja </w:t>
      </w:r>
      <w:r w:rsidRPr="003B7221">
        <w:rPr>
          <w:rFonts w:ascii="Consolas" w:hAnsi="Consolas"/>
          <w:i/>
          <w:iCs/>
        </w:rPr>
        <w:t>dotchart</w:t>
      </w:r>
      <w:r>
        <w:t xml:space="preserve">. </w:t>
      </w:r>
      <w:r w:rsidR="004A5EB9">
        <w:t>Na rys. 4.1</w:t>
      </w:r>
      <w:r w:rsidR="007742C5">
        <w:t>2</w:t>
      </w:r>
      <w:r w:rsidR="004A5EB9">
        <w:t xml:space="preserve"> przedstawiono </w:t>
      </w:r>
      <w:r w:rsidR="00321802">
        <w:t xml:space="preserve">dane ze </w:t>
      </w:r>
      <w:r w:rsidR="004A5EB9">
        <w:t>zbi</w:t>
      </w:r>
      <w:r w:rsidR="00321802">
        <w:t>oru</w:t>
      </w:r>
      <w:r w:rsidR="004A5EB9">
        <w:t xml:space="preserve"> </w:t>
      </w:r>
      <w:r w:rsidR="004A5EB9" w:rsidRPr="00716CD3">
        <w:rPr>
          <w:b/>
          <w:bCs/>
        </w:rPr>
        <w:t>VADeaths</w:t>
      </w:r>
      <w:r w:rsidR="004A5EB9">
        <w:t xml:space="preserve">. </w:t>
      </w:r>
      <w:r w:rsidR="00321802">
        <w:t xml:space="preserve">Zbiór ten ma postać macierzy. </w:t>
      </w:r>
      <w:r w:rsidR="004A5EB9">
        <w:t xml:space="preserve">Przedstawia on współczynniki zgonów w </w:t>
      </w:r>
      <w:r w:rsidR="004D2399">
        <w:t>s</w:t>
      </w:r>
      <w:r w:rsidR="004A5EB9">
        <w:t xml:space="preserve">tanie Virginia. W przypadku macierzy możliwe jest wykonanie </w:t>
      </w:r>
      <w:r w:rsidR="0006756F">
        <w:t xml:space="preserve">transpozycji. </w:t>
      </w:r>
      <w:r w:rsidR="00321802">
        <w:t>Dane z tego z</w:t>
      </w:r>
      <w:r w:rsidR="0006756F">
        <w:t>bi</w:t>
      </w:r>
      <w:r w:rsidR="00321802">
        <w:t>o</w:t>
      </w:r>
      <w:r w:rsidR="0006756F">
        <w:t>r</w:t>
      </w:r>
      <w:r w:rsidR="00321802">
        <w:t>u</w:t>
      </w:r>
      <w:r w:rsidR="0006756F">
        <w:t xml:space="preserve"> </w:t>
      </w:r>
      <w:r w:rsidR="00321802">
        <w:t xml:space="preserve">oraz </w:t>
      </w:r>
      <w:r w:rsidR="0006756F">
        <w:t xml:space="preserve">po operacji </w:t>
      </w:r>
      <w:r w:rsidR="00321802">
        <w:t xml:space="preserve">transpozycji </w:t>
      </w:r>
      <w:r w:rsidR="0006756F">
        <w:t>został</w:t>
      </w:r>
      <w:r w:rsidR="00321802">
        <w:t>y</w:t>
      </w:r>
      <w:r w:rsidR="0006756F">
        <w:t xml:space="preserve"> przedstawion</w:t>
      </w:r>
      <w:r w:rsidR="00321802">
        <w:t>e</w:t>
      </w:r>
      <w:r w:rsidR="0006756F">
        <w:t xml:space="preserve"> na </w:t>
      </w:r>
      <w:r w:rsidR="007742C5">
        <w:t>rys. 4.13.</w:t>
      </w:r>
    </w:p>
    <w:p w14:paraId="42A50B78" w14:textId="0C3634AC" w:rsidR="00084790" w:rsidRDefault="00C94142" w:rsidP="00084790">
      <w:pPr>
        <w:keepNext/>
        <w:spacing w:line="360" w:lineRule="auto"/>
      </w:pPr>
      <w:r>
        <w:rPr>
          <w:noProof/>
        </w:rPr>
        <w:drawing>
          <wp:inline distT="0" distB="0" distL="0" distR="0" wp14:anchorId="24B5E44C" wp14:editId="400C21E9">
            <wp:extent cx="4508433" cy="1959084"/>
            <wp:effectExtent l="0" t="0" r="6985" b="3175"/>
            <wp:docPr id="51"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19934" cy="1964082"/>
                    </a:xfrm>
                    <a:prstGeom prst="rect">
                      <a:avLst/>
                    </a:prstGeom>
                    <a:noFill/>
                    <a:ln>
                      <a:noFill/>
                    </a:ln>
                  </pic:spPr>
                </pic:pic>
              </a:graphicData>
            </a:graphic>
          </wp:inline>
        </w:drawing>
      </w:r>
    </w:p>
    <w:p w14:paraId="542205B9" w14:textId="47FDF2BE" w:rsidR="002F3D6B" w:rsidRPr="0021459D" w:rsidRDefault="00084790" w:rsidP="002216E0">
      <w:pPr>
        <w:pStyle w:val="Legenda"/>
        <w:rPr>
          <w:noProof/>
          <w:sz w:val="20"/>
          <w:szCs w:val="20"/>
          <w:lang w:val="pl-PL"/>
        </w:rPr>
      </w:pPr>
      <w:bookmarkStart w:id="146" w:name="_Toc154860743"/>
      <w:bookmarkStart w:id="147" w:name="_Toc167551148"/>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12</w:t>
      </w:r>
      <w:r w:rsidR="00DC3819">
        <w:rPr>
          <w:lang w:val="pl-PL"/>
        </w:rPr>
        <w:fldChar w:fldCharType="end"/>
      </w:r>
      <w:r w:rsidRPr="00084790">
        <w:rPr>
          <w:lang w:val="pl-PL"/>
        </w:rPr>
        <w:t>. Zbiór VADeaths oraz ten sam zbiór po transpozycji</w:t>
      </w:r>
      <w:bookmarkEnd w:id="146"/>
      <w:bookmarkEnd w:id="147"/>
    </w:p>
    <w:p w14:paraId="5A64C40F" w14:textId="724181E9" w:rsidR="00E06FF7" w:rsidRPr="00FD70DF" w:rsidRDefault="00E06FF7" w:rsidP="00E06FF7">
      <w:pPr>
        <w:shd w:val="clear" w:color="auto" w:fill="F8F8F8"/>
        <w:wordWrap w:val="0"/>
        <w:spacing w:after="200"/>
        <w:rPr>
          <w:rFonts w:ascii="Cambria" w:eastAsia="Cambria" w:hAnsi="Cambria"/>
          <w:lang w:val="en-US" w:eastAsia="en-US"/>
        </w:rPr>
      </w:pPr>
      <w:r w:rsidRPr="00FD70DF">
        <w:rPr>
          <w:rFonts w:ascii="Consolas" w:eastAsia="Cambria" w:hAnsi="Consolas"/>
          <w:b/>
          <w:color w:val="204A87"/>
          <w:sz w:val="22"/>
          <w:shd w:val="clear" w:color="auto" w:fill="F8F8F8"/>
          <w:lang w:val="en-US" w:eastAsia="en-US"/>
        </w:rPr>
        <w:t>par</w:t>
      </w:r>
      <w:r w:rsidRPr="00FD70DF">
        <w:rPr>
          <w:rFonts w:ascii="Consolas" w:eastAsia="Cambria" w:hAnsi="Consolas"/>
          <w:sz w:val="22"/>
          <w:shd w:val="clear" w:color="auto" w:fill="F8F8F8"/>
          <w:lang w:val="en-US" w:eastAsia="en-US"/>
        </w:rPr>
        <w:t>(</w:t>
      </w:r>
      <w:r w:rsidRPr="00FD70DF">
        <w:rPr>
          <w:rFonts w:ascii="Consolas" w:eastAsia="Cambria" w:hAnsi="Consolas"/>
          <w:color w:val="204A87"/>
          <w:sz w:val="22"/>
          <w:shd w:val="clear" w:color="auto" w:fill="F8F8F8"/>
          <w:lang w:val="en-US" w:eastAsia="en-US"/>
        </w:rPr>
        <w:t>mfrow=</w:t>
      </w:r>
      <w:r w:rsidRPr="00FD70DF">
        <w:rPr>
          <w:rFonts w:ascii="Consolas" w:eastAsia="Cambria" w:hAnsi="Consolas"/>
          <w:b/>
          <w:color w:val="204A87"/>
          <w:sz w:val="22"/>
          <w:shd w:val="clear" w:color="auto" w:fill="F8F8F8"/>
          <w:lang w:val="en-US" w:eastAsia="en-US"/>
        </w:rPr>
        <w:t>c</w:t>
      </w:r>
      <w:r w:rsidRPr="00FD70DF">
        <w:rPr>
          <w:rFonts w:ascii="Consolas" w:eastAsia="Cambria" w:hAnsi="Consolas"/>
          <w:sz w:val="22"/>
          <w:shd w:val="clear" w:color="auto" w:fill="F8F8F8"/>
          <w:lang w:val="en-US" w:eastAsia="en-US"/>
        </w:rPr>
        <w:t>(</w:t>
      </w:r>
      <w:r w:rsidR="00C12539" w:rsidRPr="00FD70DF">
        <w:rPr>
          <w:rFonts w:ascii="Consolas" w:eastAsia="Cambria" w:hAnsi="Consolas"/>
          <w:color w:val="0000CF"/>
          <w:sz w:val="22"/>
          <w:shd w:val="clear" w:color="auto" w:fill="F8F8F8"/>
          <w:lang w:val="en-US" w:eastAsia="en-US"/>
        </w:rPr>
        <w:t>2</w:t>
      </w:r>
      <w:r w:rsidRPr="00FD70DF">
        <w:rPr>
          <w:rFonts w:ascii="Consolas" w:eastAsia="Cambria" w:hAnsi="Consolas"/>
          <w:sz w:val="22"/>
          <w:shd w:val="clear" w:color="auto" w:fill="F8F8F8"/>
          <w:lang w:val="en-US" w:eastAsia="en-US"/>
        </w:rPr>
        <w:t>,</w:t>
      </w:r>
      <w:r w:rsidR="00C12539" w:rsidRPr="00FD70DF">
        <w:rPr>
          <w:rFonts w:ascii="Consolas" w:eastAsia="Cambria" w:hAnsi="Consolas"/>
          <w:color w:val="0000CF"/>
          <w:sz w:val="22"/>
          <w:shd w:val="clear" w:color="auto" w:fill="F8F8F8"/>
          <w:lang w:val="en-US" w:eastAsia="en-US"/>
        </w:rPr>
        <w:t>1</w:t>
      </w:r>
      <w:r w:rsidRPr="00FD70DF">
        <w:rPr>
          <w:rFonts w:ascii="Consolas" w:eastAsia="Cambria" w:hAnsi="Consolas"/>
          <w:sz w:val="22"/>
          <w:shd w:val="clear" w:color="auto" w:fill="F8F8F8"/>
          <w:lang w:val="en-US" w:eastAsia="en-US"/>
        </w:rPr>
        <w:t>))</w:t>
      </w:r>
      <w:r w:rsidRPr="00FD70DF">
        <w:rPr>
          <w:rFonts w:ascii="Cambria" w:eastAsia="Cambria" w:hAnsi="Cambria"/>
          <w:lang w:val="en-US" w:eastAsia="en-US"/>
        </w:rPr>
        <w:br/>
      </w:r>
      <w:r w:rsidRPr="00FD70DF">
        <w:rPr>
          <w:rFonts w:ascii="Consolas" w:eastAsia="Cambria" w:hAnsi="Consolas"/>
          <w:b/>
          <w:color w:val="204A87"/>
          <w:sz w:val="22"/>
          <w:shd w:val="clear" w:color="auto" w:fill="F8F8F8"/>
          <w:lang w:val="en-US" w:eastAsia="en-US"/>
        </w:rPr>
        <w:t>dotchart</w:t>
      </w:r>
      <w:r w:rsidRPr="00FD70DF">
        <w:rPr>
          <w:rFonts w:ascii="Consolas" w:eastAsia="Cambria" w:hAnsi="Consolas"/>
          <w:sz w:val="22"/>
          <w:shd w:val="clear" w:color="auto" w:fill="F8F8F8"/>
          <w:lang w:val="en-US" w:eastAsia="en-US"/>
        </w:rPr>
        <w:t>(VADeaths)</w:t>
      </w:r>
      <w:r w:rsidRPr="00FD70DF">
        <w:rPr>
          <w:rFonts w:ascii="Cambria" w:eastAsia="Cambria" w:hAnsi="Cambria"/>
          <w:lang w:val="en-US" w:eastAsia="en-US"/>
        </w:rPr>
        <w:br/>
      </w:r>
      <w:r w:rsidRPr="00FD70DF">
        <w:rPr>
          <w:rFonts w:ascii="Consolas" w:eastAsia="Cambria" w:hAnsi="Consolas"/>
          <w:b/>
          <w:color w:val="204A87"/>
          <w:sz w:val="22"/>
          <w:shd w:val="clear" w:color="auto" w:fill="F8F8F8"/>
          <w:lang w:val="en-US" w:eastAsia="en-US"/>
        </w:rPr>
        <w:t>dotchart</w:t>
      </w:r>
      <w:r w:rsidRPr="00FD70DF">
        <w:rPr>
          <w:rFonts w:ascii="Consolas" w:eastAsia="Cambria" w:hAnsi="Consolas"/>
          <w:sz w:val="22"/>
          <w:shd w:val="clear" w:color="auto" w:fill="F8F8F8"/>
          <w:lang w:val="en-US" w:eastAsia="en-US"/>
        </w:rPr>
        <w:t>(</w:t>
      </w:r>
      <w:r w:rsidRPr="00FD70DF">
        <w:rPr>
          <w:rFonts w:ascii="Consolas" w:eastAsia="Cambria" w:hAnsi="Consolas"/>
          <w:b/>
          <w:color w:val="204A87"/>
          <w:sz w:val="22"/>
          <w:shd w:val="clear" w:color="auto" w:fill="F8F8F8"/>
          <w:lang w:val="en-US" w:eastAsia="en-US"/>
        </w:rPr>
        <w:t>t</w:t>
      </w:r>
      <w:r w:rsidRPr="00FD70DF">
        <w:rPr>
          <w:rFonts w:ascii="Consolas" w:eastAsia="Cambria" w:hAnsi="Consolas"/>
          <w:sz w:val="22"/>
          <w:shd w:val="clear" w:color="auto" w:fill="F8F8F8"/>
          <w:lang w:val="en-US" w:eastAsia="en-US"/>
        </w:rPr>
        <w:t>(VADeaths))</w:t>
      </w:r>
    </w:p>
    <w:p w14:paraId="3F4E7770" w14:textId="77777777" w:rsidR="002F3D6B" w:rsidRPr="00E06FF7" w:rsidRDefault="002F3D6B" w:rsidP="002F3D6B">
      <w:pPr>
        <w:spacing w:line="360" w:lineRule="auto"/>
        <w:rPr>
          <w:noProof/>
          <w:sz w:val="20"/>
          <w:szCs w:val="20"/>
          <w:lang w:val="en-US"/>
        </w:rPr>
      </w:pPr>
    </w:p>
    <w:p w14:paraId="0C9E9CA2" w14:textId="6398EC6F" w:rsidR="00084790" w:rsidRDefault="00C12539" w:rsidP="00084790">
      <w:pPr>
        <w:keepNext/>
        <w:spacing w:line="360" w:lineRule="auto"/>
      </w:pPr>
      <w:r>
        <w:rPr>
          <w:noProof/>
        </w:rPr>
        <w:lastRenderedPageBreak/>
        <w:drawing>
          <wp:inline distT="0" distB="0" distL="0" distR="0" wp14:anchorId="1EA8BAE0" wp14:editId="5A6B5B42">
            <wp:extent cx="4536440" cy="6092190"/>
            <wp:effectExtent l="0" t="0" r="0" b="3810"/>
            <wp:docPr id="1988128309" name="Obraz 1" descr="Obraz zawierający tekst, Równolegle,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28309" name="Obraz 1" descr="Obraz zawierający tekst, Równolegle, numer, linia&#10;&#10;Opis wygenerowany automatycznie"/>
                    <pic:cNvPicPr/>
                  </pic:nvPicPr>
                  <pic:blipFill>
                    <a:blip r:embed="rId113"/>
                    <a:stretch>
                      <a:fillRect/>
                    </a:stretch>
                  </pic:blipFill>
                  <pic:spPr>
                    <a:xfrm>
                      <a:off x="0" y="0"/>
                      <a:ext cx="4536440" cy="6092190"/>
                    </a:xfrm>
                    <a:prstGeom prst="rect">
                      <a:avLst/>
                    </a:prstGeom>
                  </pic:spPr>
                </pic:pic>
              </a:graphicData>
            </a:graphic>
          </wp:inline>
        </w:drawing>
      </w:r>
    </w:p>
    <w:p w14:paraId="325E775D" w14:textId="41B3FD4F" w:rsidR="002F3D6B" w:rsidRPr="0021459D" w:rsidRDefault="00084790" w:rsidP="002216E0">
      <w:pPr>
        <w:pStyle w:val="Legenda"/>
        <w:rPr>
          <w:lang w:val="pl-PL"/>
        </w:rPr>
      </w:pPr>
      <w:bookmarkStart w:id="148" w:name="_Toc154860744"/>
      <w:bookmarkStart w:id="149" w:name="_Toc167551149"/>
      <w:r w:rsidRPr="0008479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13</w:t>
      </w:r>
      <w:r w:rsidR="00DC3819">
        <w:rPr>
          <w:lang w:val="pl-PL"/>
        </w:rPr>
        <w:fldChar w:fldCharType="end"/>
      </w:r>
      <w:r w:rsidRPr="00AB1276">
        <w:rPr>
          <w:lang w:val="pl-PL"/>
        </w:rPr>
        <w:t xml:space="preserve">. </w:t>
      </w:r>
      <w:r w:rsidR="007742C5" w:rsidRPr="00AB1276">
        <w:rPr>
          <w:lang w:val="pl-PL"/>
        </w:rPr>
        <w:t>Wykres punktowy (dotchart)</w:t>
      </w:r>
      <w:r w:rsidRPr="00AB1276">
        <w:rPr>
          <w:lang w:val="pl-PL"/>
        </w:rPr>
        <w:t xml:space="preserve"> dla zbioru VADeaths i jego transpozycji</w:t>
      </w:r>
      <w:r w:rsidR="007742C5" w:rsidRPr="00AB1276">
        <w:rPr>
          <w:lang w:val="pl-PL"/>
        </w:rPr>
        <w:t>. Współczynniki</w:t>
      </w:r>
      <w:r w:rsidR="007742C5">
        <w:rPr>
          <w:lang w:val="pl-PL"/>
        </w:rPr>
        <w:t xml:space="preserve"> zgonów w stanie Virginia w </w:t>
      </w:r>
      <w:r w:rsidR="00BA38EA">
        <w:rPr>
          <w:lang w:val="pl-PL"/>
        </w:rPr>
        <w:t>1940 roku</w:t>
      </w:r>
      <w:bookmarkEnd w:id="148"/>
      <w:bookmarkEnd w:id="149"/>
    </w:p>
    <w:p w14:paraId="7F6BEEED" w14:textId="025ECFBC" w:rsidR="002F3D6B" w:rsidRDefault="00CB5DBE" w:rsidP="00C55E70">
      <w:pPr>
        <w:spacing w:line="360" w:lineRule="auto"/>
        <w:ind w:firstLine="284"/>
        <w:jc w:val="both"/>
      </w:pPr>
      <w:r>
        <w:lastRenderedPageBreak/>
        <w:t xml:space="preserve">Kolejną funkcją pozwalającą na konstrukcję często stosowanych wykresów słupkowych jest funkcja </w:t>
      </w:r>
      <w:r w:rsidRPr="003B7221">
        <w:rPr>
          <w:rFonts w:ascii="Consolas" w:hAnsi="Consolas"/>
          <w:i/>
          <w:iCs/>
        </w:rPr>
        <w:t>barplot</w:t>
      </w:r>
      <w:r>
        <w:t xml:space="preserve">. </w:t>
      </w:r>
      <w:r w:rsidR="001E145B">
        <w:t xml:space="preserve">Funkcja umożliwia konstrukcję wykresów słupkowych oraz słupkowych skumulowanych. </w:t>
      </w:r>
      <w:r w:rsidR="0006756F">
        <w:t>Wynik poniższego kodu został zaprezentowany na rys. 4.1</w:t>
      </w:r>
      <w:r w:rsidR="00084790">
        <w:t>4</w:t>
      </w:r>
      <w:r w:rsidR="0006756F">
        <w:t>.</w:t>
      </w:r>
    </w:p>
    <w:p w14:paraId="7FD0216D" w14:textId="7EF6E472" w:rsidR="00E06FF7" w:rsidRDefault="00E06FF7" w:rsidP="00E06FF7">
      <w:pPr>
        <w:shd w:val="clear" w:color="auto" w:fill="F8F8F8"/>
        <w:wordWrap w:val="0"/>
        <w:spacing w:after="200"/>
        <w:rPr>
          <w:rFonts w:ascii="Consolas" w:eastAsia="Cambria" w:hAnsi="Consolas"/>
          <w:sz w:val="22"/>
          <w:shd w:val="clear" w:color="auto" w:fill="F8F8F8"/>
          <w:lang w:val="en-US" w:eastAsia="en-US"/>
        </w:rPr>
      </w:pPr>
      <w:r w:rsidRPr="00FD70DF">
        <w:rPr>
          <w:rFonts w:ascii="Consolas" w:eastAsia="Cambria" w:hAnsi="Consolas"/>
          <w:b/>
          <w:color w:val="204A87"/>
          <w:sz w:val="22"/>
          <w:shd w:val="clear" w:color="auto" w:fill="F8F8F8"/>
          <w:lang w:val="en-US" w:eastAsia="en-US"/>
        </w:rPr>
        <w:t>par</w:t>
      </w:r>
      <w:r w:rsidRPr="00FD70DF">
        <w:rPr>
          <w:rFonts w:ascii="Consolas" w:eastAsia="Cambria" w:hAnsi="Consolas"/>
          <w:sz w:val="22"/>
          <w:shd w:val="clear" w:color="auto" w:fill="F8F8F8"/>
          <w:lang w:val="en-US" w:eastAsia="en-US"/>
        </w:rPr>
        <w:t>(</w:t>
      </w:r>
      <w:r w:rsidRPr="00FD70DF">
        <w:rPr>
          <w:rFonts w:ascii="Consolas" w:eastAsia="Cambria" w:hAnsi="Consolas"/>
          <w:color w:val="204A87"/>
          <w:sz w:val="22"/>
          <w:shd w:val="clear" w:color="auto" w:fill="F8F8F8"/>
          <w:lang w:val="en-US" w:eastAsia="en-US"/>
        </w:rPr>
        <w:t>mfrow=</w:t>
      </w:r>
      <w:r w:rsidRPr="00FD70DF">
        <w:rPr>
          <w:rFonts w:ascii="Consolas" w:eastAsia="Cambria" w:hAnsi="Consolas"/>
          <w:b/>
          <w:color w:val="204A87"/>
          <w:sz w:val="22"/>
          <w:shd w:val="clear" w:color="auto" w:fill="F8F8F8"/>
          <w:lang w:val="en-US" w:eastAsia="en-US"/>
        </w:rPr>
        <w:t>c</w:t>
      </w:r>
      <w:r w:rsidRPr="00FD70DF">
        <w:rPr>
          <w:rFonts w:ascii="Consolas" w:eastAsia="Cambria" w:hAnsi="Consolas"/>
          <w:sz w:val="22"/>
          <w:shd w:val="clear" w:color="auto" w:fill="F8F8F8"/>
          <w:lang w:val="en-US" w:eastAsia="en-US"/>
        </w:rPr>
        <w:t>(</w:t>
      </w:r>
      <w:r w:rsidR="00E94F27" w:rsidRPr="00FD70DF">
        <w:rPr>
          <w:rFonts w:ascii="Consolas" w:eastAsia="Cambria" w:hAnsi="Consolas"/>
          <w:color w:val="0000CF"/>
          <w:sz w:val="22"/>
          <w:shd w:val="clear" w:color="auto" w:fill="F8F8F8"/>
          <w:lang w:val="en-US" w:eastAsia="en-US"/>
        </w:rPr>
        <w:t>2</w:t>
      </w:r>
      <w:r w:rsidRPr="00FD70DF">
        <w:rPr>
          <w:rFonts w:ascii="Consolas" w:eastAsia="Cambria" w:hAnsi="Consolas"/>
          <w:sz w:val="22"/>
          <w:shd w:val="clear" w:color="auto" w:fill="F8F8F8"/>
          <w:lang w:val="en-US" w:eastAsia="en-US"/>
        </w:rPr>
        <w:t>,</w:t>
      </w:r>
      <w:r w:rsidR="00E94F27" w:rsidRPr="00FD70DF">
        <w:rPr>
          <w:rFonts w:ascii="Consolas" w:eastAsia="Cambria" w:hAnsi="Consolas"/>
          <w:color w:val="0000CF"/>
          <w:sz w:val="22"/>
          <w:shd w:val="clear" w:color="auto" w:fill="F8F8F8"/>
          <w:lang w:val="en-US" w:eastAsia="en-US"/>
        </w:rPr>
        <w:t>1</w:t>
      </w:r>
      <w:r w:rsidRPr="00FD70DF">
        <w:rPr>
          <w:rFonts w:ascii="Consolas" w:eastAsia="Cambria" w:hAnsi="Consolas"/>
          <w:sz w:val="22"/>
          <w:shd w:val="clear" w:color="auto" w:fill="F8F8F8"/>
          <w:lang w:val="en-US" w:eastAsia="en-US"/>
        </w:rPr>
        <w:t>))</w:t>
      </w:r>
      <w:r w:rsidRPr="00FD70DF">
        <w:rPr>
          <w:rFonts w:ascii="Cambria" w:eastAsia="Cambria" w:hAnsi="Cambria"/>
          <w:lang w:val="en-US" w:eastAsia="en-US"/>
        </w:rPr>
        <w:br/>
      </w:r>
      <w:r w:rsidRPr="00FD70DF">
        <w:rPr>
          <w:rFonts w:ascii="Consolas" w:eastAsia="Cambria" w:hAnsi="Consolas"/>
          <w:b/>
          <w:color w:val="204A87"/>
          <w:sz w:val="22"/>
          <w:shd w:val="clear" w:color="auto" w:fill="F8F8F8"/>
          <w:lang w:val="en-US" w:eastAsia="en-US"/>
        </w:rPr>
        <w:t>barplot</w:t>
      </w:r>
      <w:r w:rsidRPr="00FD70DF">
        <w:rPr>
          <w:rFonts w:ascii="Consolas" w:eastAsia="Cambria" w:hAnsi="Consolas"/>
          <w:sz w:val="22"/>
          <w:shd w:val="clear" w:color="auto" w:fill="F8F8F8"/>
          <w:lang w:val="en-US" w:eastAsia="en-US"/>
        </w:rPr>
        <w:t>(VADeaths,</w:t>
      </w:r>
      <w:r w:rsidRPr="00FD70DF">
        <w:rPr>
          <w:rFonts w:ascii="Cambria" w:eastAsia="Cambria" w:hAnsi="Cambria"/>
          <w:lang w:val="en-US" w:eastAsia="en-US"/>
        </w:rPr>
        <w:br/>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204A87"/>
          <w:sz w:val="22"/>
          <w:shd w:val="clear" w:color="auto" w:fill="F8F8F8"/>
          <w:lang w:val="en-US" w:eastAsia="en-US"/>
        </w:rPr>
        <w:t>col =</w:t>
      </w:r>
      <w:r w:rsidRPr="00FD70DF">
        <w:rPr>
          <w:rFonts w:ascii="Consolas" w:eastAsia="Cambria" w:hAnsi="Consolas"/>
          <w:sz w:val="22"/>
          <w:shd w:val="clear" w:color="auto" w:fill="F8F8F8"/>
          <w:lang w:val="en-US" w:eastAsia="en-US"/>
        </w:rPr>
        <w:t xml:space="preserve"> </w:t>
      </w:r>
      <w:r w:rsidRPr="00FD70DF">
        <w:rPr>
          <w:rFonts w:ascii="Consolas" w:eastAsia="Cambria" w:hAnsi="Consolas"/>
          <w:b/>
          <w:color w:val="204A87"/>
          <w:sz w:val="22"/>
          <w:shd w:val="clear" w:color="auto" w:fill="F8F8F8"/>
          <w:lang w:val="en-US" w:eastAsia="en-US"/>
        </w:rPr>
        <w:t>c</w:t>
      </w:r>
      <w:r w:rsidRPr="00FD70DF">
        <w:rPr>
          <w:rFonts w:ascii="Consolas" w:eastAsia="Cambria" w:hAnsi="Consolas"/>
          <w:sz w:val="22"/>
          <w:shd w:val="clear" w:color="auto" w:fill="F8F8F8"/>
          <w:lang w:val="en-US" w:eastAsia="en-US"/>
        </w:rPr>
        <w:t>(</w:t>
      </w:r>
      <w:r w:rsidRPr="00FD70DF">
        <w:rPr>
          <w:rFonts w:ascii="Consolas" w:eastAsia="Cambria" w:hAnsi="Consolas"/>
          <w:color w:val="4E9A06"/>
          <w:sz w:val="22"/>
          <w:shd w:val="clear" w:color="auto" w:fill="F8F8F8"/>
          <w:lang w:val="en-US" w:eastAsia="en-US"/>
        </w:rPr>
        <w:t>"blue"</w:t>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4E9A06"/>
          <w:sz w:val="22"/>
          <w:shd w:val="clear" w:color="auto" w:fill="F8F8F8"/>
          <w:lang w:val="en-US" w:eastAsia="en-US"/>
        </w:rPr>
        <w:t>"lightblue"</w:t>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4E9A06"/>
          <w:sz w:val="22"/>
          <w:shd w:val="clear" w:color="auto" w:fill="F8F8F8"/>
          <w:lang w:val="en-US" w:eastAsia="en-US"/>
        </w:rPr>
        <w:t>"lightcyan"</w:t>
      </w:r>
      <w:r w:rsidRPr="00FD70DF">
        <w:rPr>
          <w:rFonts w:ascii="Consolas" w:eastAsia="Cambria" w:hAnsi="Consolas"/>
          <w:sz w:val="22"/>
          <w:shd w:val="clear" w:color="auto" w:fill="F8F8F8"/>
          <w:lang w:val="en-US" w:eastAsia="en-US"/>
        </w:rPr>
        <w:t xml:space="preserve">, </w:t>
      </w:r>
      <w:r w:rsidRPr="00FD70DF">
        <w:rPr>
          <w:rFonts w:ascii="Cambria" w:eastAsia="Cambria" w:hAnsi="Cambria"/>
          <w:lang w:val="en-US" w:eastAsia="en-US"/>
        </w:rPr>
        <w:br/>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4E9A06"/>
          <w:sz w:val="22"/>
          <w:shd w:val="clear" w:color="auto" w:fill="F8F8F8"/>
          <w:lang w:val="en-US" w:eastAsia="en-US"/>
        </w:rPr>
        <w:t>"lavender"</w:t>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4E9A06"/>
          <w:sz w:val="22"/>
          <w:shd w:val="clear" w:color="auto" w:fill="F8F8F8"/>
          <w:lang w:val="en-US" w:eastAsia="en-US"/>
        </w:rPr>
        <w:t>"pink"</w:t>
      </w:r>
      <w:r w:rsidRPr="00FD70DF">
        <w:rPr>
          <w:rFonts w:ascii="Consolas" w:eastAsia="Cambria" w:hAnsi="Consolas"/>
          <w:sz w:val="22"/>
          <w:shd w:val="clear" w:color="auto" w:fill="F8F8F8"/>
          <w:lang w:val="en-US" w:eastAsia="en-US"/>
        </w:rPr>
        <w:t>),</w:t>
      </w:r>
      <w:r w:rsidRPr="00FD70DF">
        <w:rPr>
          <w:rFonts w:ascii="Cambria" w:eastAsia="Cambria" w:hAnsi="Cambria"/>
          <w:lang w:val="en-US" w:eastAsia="en-US"/>
        </w:rPr>
        <w:br/>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204A87"/>
          <w:sz w:val="22"/>
          <w:shd w:val="clear" w:color="auto" w:fill="F8F8F8"/>
          <w:lang w:val="en-US" w:eastAsia="en-US"/>
        </w:rPr>
        <w:t>legend =</w:t>
      </w:r>
      <w:r w:rsidRPr="00FD70DF">
        <w:rPr>
          <w:rFonts w:ascii="Consolas" w:eastAsia="Cambria" w:hAnsi="Consolas"/>
          <w:sz w:val="22"/>
          <w:shd w:val="clear" w:color="auto" w:fill="F8F8F8"/>
          <w:lang w:val="en-US" w:eastAsia="en-US"/>
        </w:rPr>
        <w:t xml:space="preserve"> </w:t>
      </w:r>
      <w:r w:rsidRPr="00FD70DF">
        <w:rPr>
          <w:rFonts w:ascii="Consolas" w:eastAsia="Cambria" w:hAnsi="Consolas"/>
          <w:b/>
          <w:color w:val="204A87"/>
          <w:sz w:val="22"/>
          <w:shd w:val="clear" w:color="auto" w:fill="F8F8F8"/>
          <w:lang w:val="en-US" w:eastAsia="en-US"/>
        </w:rPr>
        <w:t>rownames</w:t>
      </w:r>
      <w:r w:rsidRPr="00FD70DF">
        <w:rPr>
          <w:rFonts w:ascii="Consolas" w:eastAsia="Cambria" w:hAnsi="Consolas"/>
          <w:sz w:val="22"/>
          <w:shd w:val="clear" w:color="auto" w:fill="F8F8F8"/>
          <w:lang w:val="en-US" w:eastAsia="en-US"/>
        </w:rPr>
        <w:t>(VADeaths))</w:t>
      </w:r>
      <w:r w:rsidRPr="00FD70DF">
        <w:rPr>
          <w:rFonts w:ascii="Cambria" w:eastAsia="Cambria" w:hAnsi="Cambria"/>
          <w:lang w:val="en-US" w:eastAsia="en-US"/>
        </w:rPr>
        <w:br/>
      </w:r>
      <w:r w:rsidRPr="00FD70DF">
        <w:rPr>
          <w:rFonts w:ascii="Consolas" w:eastAsia="Cambria" w:hAnsi="Consolas"/>
          <w:b/>
          <w:color w:val="204A87"/>
          <w:sz w:val="22"/>
          <w:shd w:val="clear" w:color="auto" w:fill="F8F8F8"/>
          <w:lang w:val="en-US" w:eastAsia="en-US"/>
        </w:rPr>
        <w:t>barplot</w:t>
      </w:r>
      <w:r w:rsidRPr="00FD70DF">
        <w:rPr>
          <w:rFonts w:ascii="Consolas" w:eastAsia="Cambria" w:hAnsi="Consolas"/>
          <w:sz w:val="22"/>
          <w:shd w:val="clear" w:color="auto" w:fill="F8F8F8"/>
          <w:lang w:val="en-US" w:eastAsia="en-US"/>
        </w:rPr>
        <w:t>(VADeaths,</w:t>
      </w:r>
      <w:r w:rsidRPr="00FD70DF">
        <w:rPr>
          <w:rFonts w:ascii="Cambria" w:eastAsia="Cambria" w:hAnsi="Cambria"/>
          <w:lang w:val="en-US" w:eastAsia="en-US"/>
        </w:rPr>
        <w:br/>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204A87"/>
          <w:sz w:val="22"/>
          <w:shd w:val="clear" w:color="auto" w:fill="F8F8F8"/>
          <w:lang w:val="en-US" w:eastAsia="en-US"/>
        </w:rPr>
        <w:t>col =</w:t>
      </w:r>
      <w:r w:rsidRPr="00FD70DF">
        <w:rPr>
          <w:rFonts w:ascii="Consolas" w:eastAsia="Cambria" w:hAnsi="Consolas"/>
          <w:sz w:val="22"/>
          <w:shd w:val="clear" w:color="auto" w:fill="F8F8F8"/>
          <w:lang w:val="en-US" w:eastAsia="en-US"/>
        </w:rPr>
        <w:t xml:space="preserve"> </w:t>
      </w:r>
      <w:r w:rsidRPr="00FD70DF">
        <w:rPr>
          <w:rFonts w:ascii="Consolas" w:eastAsia="Cambria" w:hAnsi="Consolas"/>
          <w:b/>
          <w:color w:val="204A87"/>
          <w:sz w:val="22"/>
          <w:shd w:val="clear" w:color="auto" w:fill="F8F8F8"/>
          <w:lang w:val="en-US" w:eastAsia="en-US"/>
        </w:rPr>
        <w:t>c</w:t>
      </w:r>
      <w:r w:rsidRPr="00FD70DF">
        <w:rPr>
          <w:rFonts w:ascii="Consolas" w:eastAsia="Cambria" w:hAnsi="Consolas"/>
          <w:sz w:val="22"/>
          <w:shd w:val="clear" w:color="auto" w:fill="F8F8F8"/>
          <w:lang w:val="en-US" w:eastAsia="en-US"/>
        </w:rPr>
        <w:t>(</w:t>
      </w:r>
      <w:r w:rsidRPr="00FD70DF">
        <w:rPr>
          <w:rFonts w:ascii="Consolas" w:eastAsia="Cambria" w:hAnsi="Consolas"/>
          <w:color w:val="4E9A06"/>
          <w:sz w:val="22"/>
          <w:shd w:val="clear" w:color="auto" w:fill="F8F8F8"/>
          <w:lang w:val="en-US" w:eastAsia="en-US"/>
        </w:rPr>
        <w:t>"blue"</w:t>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4E9A06"/>
          <w:sz w:val="22"/>
          <w:shd w:val="clear" w:color="auto" w:fill="F8F8F8"/>
          <w:lang w:val="en-US" w:eastAsia="en-US"/>
        </w:rPr>
        <w:t>"lightblue"</w:t>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4E9A06"/>
          <w:sz w:val="22"/>
          <w:shd w:val="clear" w:color="auto" w:fill="F8F8F8"/>
          <w:lang w:val="en-US" w:eastAsia="en-US"/>
        </w:rPr>
        <w:t>"lightcyan"</w:t>
      </w:r>
      <w:r w:rsidRPr="00FD70DF">
        <w:rPr>
          <w:rFonts w:ascii="Consolas" w:eastAsia="Cambria" w:hAnsi="Consolas"/>
          <w:sz w:val="22"/>
          <w:shd w:val="clear" w:color="auto" w:fill="F8F8F8"/>
          <w:lang w:val="en-US" w:eastAsia="en-US"/>
        </w:rPr>
        <w:t xml:space="preserve">, </w:t>
      </w:r>
      <w:r w:rsidRPr="00FD70DF">
        <w:rPr>
          <w:rFonts w:ascii="Cambria" w:eastAsia="Cambria" w:hAnsi="Cambria"/>
          <w:lang w:val="en-US" w:eastAsia="en-US"/>
        </w:rPr>
        <w:br/>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4E9A06"/>
          <w:sz w:val="22"/>
          <w:shd w:val="clear" w:color="auto" w:fill="F8F8F8"/>
          <w:lang w:val="en-US" w:eastAsia="en-US"/>
        </w:rPr>
        <w:t>"lavender"</w:t>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4E9A06"/>
          <w:sz w:val="22"/>
          <w:shd w:val="clear" w:color="auto" w:fill="F8F8F8"/>
          <w:lang w:val="en-US" w:eastAsia="en-US"/>
        </w:rPr>
        <w:t>"pink"</w:t>
      </w:r>
      <w:r w:rsidRPr="00FD70DF">
        <w:rPr>
          <w:rFonts w:ascii="Consolas" w:eastAsia="Cambria" w:hAnsi="Consolas"/>
          <w:sz w:val="22"/>
          <w:shd w:val="clear" w:color="auto" w:fill="F8F8F8"/>
          <w:lang w:val="en-US" w:eastAsia="en-US"/>
        </w:rPr>
        <w:t>),</w:t>
      </w:r>
      <w:r w:rsidRPr="00FD70DF">
        <w:rPr>
          <w:rFonts w:ascii="Cambria" w:eastAsia="Cambria" w:hAnsi="Cambria"/>
          <w:lang w:val="en-US" w:eastAsia="en-US"/>
        </w:rPr>
        <w:br/>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204A87"/>
          <w:sz w:val="22"/>
          <w:shd w:val="clear" w:color="auto" w:fill="F8F8F8"/>
          <w:lang w:val="en-US" w:eastAsia="en-US"/>
        </w:rPr>
        <w:t>legend =</w:t>
      </w:r>
      <w:r w:rsidRPr="00FD70DF">
        <w:rPr>
          <w:rFonts w:ascii="Consolas" w:eastAsia="Cambria" w:hAnsi="Consolas"/>
          <w:sz w:val="22"/>
          <w:shd w:val="clear" w:color="auto" w:fill="F8F8F8"/>
          <w:lang w:val="en-US" w:eastAsia="en-US"/>
        </w:rPr>
        <w:t xml:space="preserve"> </w:t>
      </w:r>
      <w:r w:rsidRPr="00FD70DF">
        <w:rPr>
          <w:rFonts w:ascii="Consolas" w:eastAsia="Cambria" w:hAnsi="Consolas"/>
          <w:b/>
          <w:color w:val="204A87"/>
          <w:sz w:val="22"/>
          <w:shd w:val="clear" w:color="auto" w:fill="F8F8F8"/>
          <w:lang w:val="en-US" w:eastAsia="en-US"/>
        </w:rPr>
        <w:t>rownames</w:t>
      </w:r>
      <w:r w:rsidRPr="00FD70DF">
        <w:rPr>
          <w:rFonts w:ascii="Consolas" w:eastAsia="Cambria" w:hAnsi="Consolas"/>
          <w:sz w:val="22"/>
          <w:shd w:val="clear" w:color="auto" w:fill="F8F8F8"/>
          <w:lang w:val="en-US" w:eastAsia="en-US"/>
        </w:rPr>
        <w:t xml:space="preserve">(VADeaths), </w:t>
      </w:r>
      <w:r w:rsidRPr="00FD70DF">
        <w:rPr>
          <w:rFonts w:ascii="Consolas" w:eastAsia="Cambria" w:hAnsi="Consolas"/>
          <w:color w:val="204A87"/>
          <w:sz w:val="22"/>
          <w:shd w:val="clear" w:color="auto" w:fill="F8F8F8"/>
          <w:lang w:val="en-US" w:eastAsia="en-US"/>
        </w:rPr>
        <w:t>beside =</w:t>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8F5902"/>
          <w:sz w:val="22"/>
          <w:shd w:val="clear" w:color="auto" w:fill="F8F8F8"/>
          <w:lang w:val="en-US" w:eastAsia="en-US"/>
        </w:rPr>
        <w:t>TRUE</w:t>
      </w:r>
      <w:r w:rsidRPr="00FD70DF">
        <w:rPr>
          <w:rFonts w:ascii="Consolas" w:eastAsia="Cambria" w:hAnsi="Consolas"/>
          <w:sz w:val="22"/>
          <w:shd w:val="clear" w:color="auto" w:fill="F8F8F8"/>
          <w:lang w:val="en-US" w:eastAsia="en-US"/>
        </w:rPr>
        <w:t>)</w:t>
      </w:r>
    </w:p>
    <w:p w14:paraId="46743A4A" w14:textId="77777777" w:rsidR="00AB1276" w:rsidRDefault="00AB1276" w:rsidP="00AB1276">
      <w:pPr>
        <w:rPr>
          <w:rFonts w:ascii="Consolas" w:eastAsia="Cambria" w:hAnsi="Consolas"/>
          <w:sz w:val="22"/>
          <w:shd w:val="clear" w:color="auto" w:fill="F8F8F8"/>
          <w:lang w:val="en-US" w:eastAsia="en-US"/>
        </w:rPr>
      </w:pPr>
    </w:p>
    <w:p w14:paraId="679998D9" w14:textId="538BEEA8" w:rsidR="00AB1276" w:rsidRDefault="00AB1276" w:rsidP="00AB1276">
      <w:pPr>
        <w:rPr>
          <w:rFonts w:ascii="Cambria" w:eastAsia="Cambria" w:hAnsi="Cambria"/>
          <w:lang w:eastAsia="en-US"/>
        </w:rPr>
      </w:pPr>
      <w:r w:rsidRPr="00AB1276">
        <w:rPr>
          <w:rFonts w:ascii="Cambria" w:eastAsia="Cambria" w:hAnsi="Cambria"/>
          <w:lang w:eastAsia="en-US"/>
        </w:rPr>
        <w:t>Przy konstrukcji wykresu słupkowego z</w:t>
      </w:r>
      <w:r>
        <w:rPr>
          <w:rFonts w:ascii="Cambria" w:eastAsia="Cambria" w:hAnsi="Cambria"/>
          <w:lang w:eastAsia="en-US"/>
        </w:rPr>
        <w:t xml:space="preserve"> wykorzystaniem funkcji </w:t>
      </w:r>
      <w:r w:rsidRPr="00AB1276">
        <w:rPr>
          <w:rFonts w:ascii="Consolas" w:hAnsi="Consolas"/>
          <w:i/>
          <w:iCs/>
        </w:rPr>
        <w:t>barplot</w:t>
      </w:r>
      <w:r>
        <w:rPr>
          <w:rFonts w:ascii="Cambria" w:eastAsia="Cambria" w:hAnsi="Cambria"/>
          <w:lang w:eastAsia="en-US"/>
        </w:rPr>
        <w:t xml:space="preserve"> użytkownik może podać wartości różnych parametrów. Do najbardziej przydatnych należą:</w:t>
      </w:r>
    </w:p>
    <w:p w14:paraId="1E8C8979" w14:textId="6477775B" w:rsidR="00AB1276" w:rsidRPr="00AB1276" w:rsidRDefault="00AB1276" w:rsidP="00AB1276">
      <w:pPr>
        <w:rPr>
          <w:rFonts w:ascii="Cambria" w:eastAsia="Cambria" w:hAnsi="Cambria"/>
          <w:lang w:eastAsia="en-US"/>
        </w:rPr>
      </w:pPr>
      <w:r w:rsidRPr="00DC461C">
        <w:rPr>
          <w:rFonts w:ascii="Cambria" w:eastAsia="Cambria" w:hAnsi="Cambria"/>
          <w:b/>
          <w:bCs/>
          <w:lang w:eastAsia="en-US"/>
        </w:rPr>
        <w:t>height</w:t>
      </w:r>
      <w:r w:rsidRPr="00AB1276">
        <w:rPr>
          <w:rFonts w:ascii="Cambria" w:eastAsia="Cambria" w:hAnsi="Cambria"/>
          <w:lang w:eastAsia="en-US"/>
        </w:rPr>
        <w:t xml:space="preserve">: Wektor lub macierz określający wysokość każdego słupka na wykresie. </w:t>
      </w:r>
    </w:p>
    <w:p w14:paraId="7FD84A0F" w14:textId="422A1BC0" w:rsidR="00AB1276" w:rsidRPr="00AB1276" w:rsidRDefault="00AB1276" w:rsidP="00AB1276">
      <w:pPr>
        <w:rPr>
          <w:rFonts w:ascii="Cambria" w:eastAsia="Cambria" w:hAnsi="Cambria"/>
          <w:lang w:eastAsia="en-US"/>
        </w:rPr>
      </w:pPr>
      <w:r w:rsidRPr="00DC461C">
        <w:rPr>
          <w:rFonts w:ascii="Cambria" w:eastAsia="Cambria" w:hAnsi="Cambria"/>
          <w:b/>
          <w:bCs/>
          <w:lang w:eastAsia="en-US"/>
        </w:rPr>
        <w:t>width</w:t>
      </w:r>
      <w:r w:rsidRPr="00AB1276">
        <w:rPr>
          <w:rFonts w:ascii="Cambria" w:eastAsia="Cambria" w:hAnsi="Cambria"/>
          <w:lang w:eastAsia="en-US"/>
        </w:rPr>
        <w:t xml:space="preserve">: Wektor określający szerokość każdego słupka na wykresie. </w:t>
      </w:r>
    </w:p>
    <w:p w14:paraId="7741A3A3" w14:textId="34B5EBF6" w:rsidR="00AB1276" w:rsidRPr="00AB1276" w:rsidRDefault="00AB1276" w:rsidP="00AB1276">
      <w:pPr>
        <w:rPr>
          <w:rFonts w:ascii="Cambria" w:eastAsia="Cambria" w:hAnsi="Cambria"/>
          <w:lang w:eastAsia="en-US"/>
        </w:rPr>
      </w:pPr>
      <w:r w:rsidRPr="00DC461C">
        <w:rPr>
          <w:rFonts w:ascii="Cambria" w:eastAsia="Cambria" w:hAnsi="Cambria"/>
          <w:b/>
          <w:bCs/>
          <w:lang w:eastAsia="en-US"/>
        </w:rPr>
        <w:t>space</w:t>
      </w:r>
      <w:r w:rsidRPr="00AB1276">
        <w:rPr>
          <w:rFonts w:ascii="Cambria" w:eastAsia="Cambria" w:hAnsi="Cambria"/>
          <w:lang w:eastAsia="en-US"/>
        </w:rPr>
        <w:t xml:space="preserve">: Wektor określający odstępy między słupkami. </w:t>
      </w:r>
    </w:p>
    <w:p w14:paraId="3AAF4F73" w14:textId="20AD5581" w:rsidR="00AB1276" w:rsidRPr="00AB1276" w:rsidRDefault="00AB1276" w:rsidP="00AB1276">
      <w:pPr>
        <w:rPr>
          <w:rFonts w:ascii="Cambria" w:eastAsia="Cambria" w:hAnsi="Cambria"/>
          <w:lang w:eastAsia="en-US"/>
        </w:rPr>
      </w:pPr>
      <w:r w:rsidRPr="00DC461C">
        <w:rPr>
          <w:rFonts w:ascii="Cambria" w:eastAsia="Cambria" w:hAnsi="Cambria"/>
          <w:b/>
          <w:bCs/>
          <w:lang w:eastAsia="en-US"/>
        </w:rPr>
        <w:t>names.arg</w:t>
      </w:r>
      <w:r>
        <w:rPr>
          <w:rFonts w:ascii="Cambria" w:eastAsia="Cambria" w:hAnsi="Cambria"/>
          <w:lang w:eastAsia="en-US"/>
        </w:rPr>
        <w:t xml:space="preserve">: </w:t>
      </w:r>
      <w:r w:rsidRPr="00AB1276">
        <w:rPr>
          <w:rFonts w:ascii="Cambria" w:eastAsia="Cambria" w:hAnsi="Cambria"/>
          <w:lang w:eastAsia="en-US"/>
        </w:rPr>
        <w:t>Wektor zawierający etykiety dla każdego słupka na osi x.</w:t>
      </w:r>
    </w:p>
    <w:p w14:paraId="5CA9D845" w14:textId="2AC4D81F" w:rsidR="00AB1276" w:rsidRPr="00AB1276" w:rsidRDefault="00AB1276" w:rsidP="00AB1276">
      <w:pPr>
        <w:rPr>
          <w:rFonts w:ascii="Cambria" w:eastAsia="Cambria" w:hAnsi="Cambria"/>
          <w:lang w:eastAsia="en-US"/>
        </w:rPr>
      </w:pPr>
      <w:r w:rsidRPr="00DC461C">
        <w:rPr>
          <w:rFonts w:ascii="Cambria" w:eastAsia="Cambria" w:hAnsi="Cambria"/>
          <w:b/>
          <w:bCs/>
          <w:lang w:eastAsia="en-US"/>
        </w:rPr>
        <w:t>horiz</w:t>
      </w:r>
      <w:r w:rsidRPr="00AB1276">
        <w:rPr>
          <w:rFonts w:ascii="Cambria" w:eastAsia="Cambria" w:hAnsi="Cambria"/>
          <w:lang w:eastAsia="en-US"/>
        </w:rPr>
        <w:t xml:space="preserve">: Określa, czy </w:t>
      </w:r>
      <w:r>
        <w:rPr>
          <w:rFonts w:ascii="Cambria" w:eastAsia="Cambria" w:hAnsi="Cambria"/>
          <w:lang w:eastAsia="en-US"/>
        </w:rPr>
        <w:t xml:space="preserve">układ </w:t>
      </w:r>
      <w:r w:rsidRPr="00AB1276">
        <w:rPr>
          <w:rFonts w:ascii="Cambria" w:eastAsia="Cambria" w:hAnsi="Cambria"/>
          <w:lang w:eastAsia="en-US"/>
        </w:rPr>
        <w:t>wykres</w:t>
      </w:r>
      <w:r>
        <w:rPr>
          <w:rFonts w:ascii="Cambria" w:eastAsia="Cambria" w:hAnsi="Cambria"/>
          <w:lang w:eastAsia="en-US"/>
        </w:rPr>
        <w:t>u</w:t>
      </w:r>
      <w:r w:rsidRPr="00AB1276">
        <w:rPr>
          <w:rFonts w:ascii="Cambria" w:eastAsia="Cambria" w:hAnsi="Cambria"/>
          <w:lang w:eastAsia="en-US"/>
        </w:rPr>
        <w:t xml:space="preserve"> ma być poziomy czy pionowy</w:t>
      </w:r>
      <w:r>
        <w:rPr>
          <w:rFonts w:ascii="Cambria" w:eastAsia="Cambria" w:hAnsi="Cambria"/>
          <w:lang w:eastAsia="en-US"/>
        </w:rPr>
        <w:t>.</w:t>
      </w:r>
    </w:p>
    <w:p w14:paraId="3326CB97" w14:textId="162755C1" w:rsidR="00AB1276" w:rsidRPr="00AB1276" w:rsidRDefault="00AB1276" w:rsidP="00AB1276">
      <w:pPr>
        <w:rPr>
          <w:rFonts w:ascii="Cambria" w:eastAsia="Cambria" w:hAnsi="Cambria"/>
          <w:lang w:eastAsia="en-US"/>
        </w:rPr>
      </w:pPr>
      <w:r w:rsidRPr="00DC461C">
        <w:rPr>
          <w:rFonts w:ascii="Cambria" w:eastAsia="Cambria" w:hAnsi="Cambria"/>
          <w:b/>
          <w:bCs/>
          <w:lang w:eastAsia="en-US"/>
        </w:rPr>
        <w:t>col</w:t>
      </w:r>
      <w:r w:rsidRPr="00AB1276">
        <w:rPr>
          <w:rFonts w:ascii="Cambria" w:eastAsia="Cambria" w:hAnsi="Cambria"/>
          <w:lang w:eastAsia="en-US"/>
        </w:rPr>
        <w:t xml:space="preserve">: Określa kolor lub kolory dla słupków. </w:t>
      </w:r>
    </w:p>
    <w:p w14:paraId="7BF444EC" w14:textId="0022F6AC" w:rsidR="00AB1276" w:rsidRPr="00AB1276" w:rsidRDefault="00AB1276" w:rsidP="00AB1276">
      <w:pPr>
        <w:rPr>
          <w:rFonts w:ascii="Cambria" w:eastAsia="Cambria" w:hAnsi="Cambria"/>
          <w:lang w:eastAsia="en-US"/>
        </w:rPr>
      </w:pPr>
      <w:r w:rsidRPr="00DC461C">
        <w:rPr>
          <w:rFonts w:ascii="Cambria" w:eastAsia="Cambria" w:hAnsi="Cambria"/>
          <w:b/>
          <w:bCs/>
          <w:lang w:eastAsia="en-US"/>
        </w:rPr>
        <w:t>border</w:t>
      </w:r>
      <w:r w:rsidRPr="00AB1276">
        <w:rPr>
          <w:rFonts w:ascii="Cambria" w:eastAsia="Cambria" w:hAnsi="Cambria"/>
          <w:lang w:eastAsia="en-US"/>
        </w:rPr>
        <w:t xml:space="preserve">: Określa kolor lub kolory dla obramowania słupków. </w:t>
      </w:r>
    </w:p>
    <w:p w14:paraId="0C439052" w14:textId="585DC214" w:rsidR="00AB1276" w:rsidRPr="00AB1276" w:rsidRDefault="00AB1276" w:rsidP="00AB1276">
      <w:pPr>
        <w:rPr>
          <w:rFonts w:ascii="Cambria" w:eastAsia="Cambria" w:hAnsi="Cambria"/>
          <w:lang w:eastAsia="en-US"/>
        </w:rPr>
      </w:pPr>
      <w:r w:rsidRPr="00DC461C">
        <w:rPr>
          <w:rFonts w:ascii="Cambria" w:eastAsia="Cambria" w:hAnsi="Cambria"/>
          <w:b/>
          <w:bCs/>
          <w:lang w:eastAsia="en-US"/>
        </w:rPr>
        <w:t>main</w:t>
      </w:r>
      <w:r w:rsidRPr="00AB1276">
        <w:rPr>
          <w:rFonts w:ascii="Cambria" w:eastAsia="Cambria" w:hAnsi="Cambria"/>
          <w:lang w:eastAsia="en-US"/>
        </w:rPr>
        <w:t>: Tytuł główny wykresu.</w:t>
      </w:r>
    </w:p>
    <w:p w14:paraId="1B9095D1" w14:textId="0B4F50AC" w:rsidR="00AB1276" w:rsidRPr="00AB1276" w:rsidRDefault="00DC461C" w:rsidP="00AB1276">
      <w:pPr>
        <w:rPr>
          <w:rFonts w:ascii="Cambria" w:eastAsia="Cambria" w:hAnsi="Cambria"/>
          <w:lang w:eastAsia="en-US"/>
        </w:rPr>
      </w:pPr>
      <w:r w:rsidRPr="00DC461C">
        <w:rPr>
          <w:rFonts w:ascii="Cambria" w:eastAsia="Cambria" w:hAnsi="Cambria"/>
          <w:b/>
          <w:bCs/>
          <w:lang w:eastAsia="en-US"/>
        </w:rPr>
        <w:t>x</w:t>
      </w:r>
      <w:r w:rsidR="00AB1276" w:rsidRPr="00DC461C">
        <w:rPr>
          <w:rFonts w:ascii="Cambria" w:eastAsia="Cambria" w:hAnsi="Cambria"/>
          <w:b/>
          <w:bCs/>
          <w:lang w:eastAsia="en-US"/>
        </w:rPr>
        <w:t>lab</w:t>
      </w:r>
      <w:r w:rsidRPr="00DC461C">
        <w:rPr>
          <w:rFonts w:ascii="Cambria" w:eastAsia="Cambria" w:hAnsi="Cambria"/>
          <w:b/>
          <w:bCs/>
          <w:lang w:eastAsia="en-US"/>
        </w:rPr>
        <w:t>, ylab</w:t>
      </w:r>
      <w:r w:rsidR="00AB1276" w:rsidRPr="00AB1276">
        <w:rPr>
          <w:rFonts w:ascii="Cambria" w:eastAsia="Cambria" w:hAnsi="Cambria"/>
          <w:lang w:eastAsia="en-US"/>
        </w:rPr>
        <w:t xml:space="preserve">: Etykieta osi </w:t>
      </w:r>
      <w:r>
        <w:rPr>
          <w:rFonts w:ascii="Cambria" w:eastAsia="Cambria" w:hAnsi="Cambria"/>
          <w:lang w:eastAsia="en-US"/>
        </w:rPr>
        <w:t>OX i OY.</w:t>
      </w:r>
    </w:p>
    <w:p w14:paraId="467AA9EF" w14:textId="4C2B87D4" w:rsidR="00AB1276" w:rsidRPr="00AB1276" w:rsidRDefault="00AB1276" w:rsidP="00AB1276">
      <w:pPr>
        <w:rPr>
          <w:rFonts w:ascii="Cambria" w:eastAsia="Cambria" w:hAnsi="Cambria"/>
          <w:lang w:eastAsia="en-US"/>
        </w:rPr>
      </w:pPr>
      <w:r w:rsidRPr="00DC461C">
        <w:rPr>
          <w:rFonts w:ascii="Cambria" w:eastAsia="Cambria" w:hAnsi="Cambria"/>
          <w:b/>
          <w:bCs/>
          <w:lang w:eastAsia="en-US"/>
        </w:rPr>
        <w:t>xlim</w:t>
      </w:r>
      <w:r w:rsidR="00DC461C" w:rsidRPr="00DC461C">
        <w:rPr>
          <w:rFonts w:ascii="Cambria" w:eastAsia="Cambria" w:hAnsi="Cambria"/>
          <w:b/>
          <w:bCs/>
          <w:lang w:eastAsia="en-US"/>
        </w:rPr>
        <w:t>, ylim</w:t>
      </w:r>
      <w:r w:rsidRPr="00AB1276">
        <w:rPr>
          <w:rFonts w:ascii="Cambria" w:eastAsia="Cambria" w:hAnsi="Cambria"/>
          <w:lang w:eastAsia="en-US"/>
        </w:rPr>
        <w:t xml:space="preserve">: Zakres osi </w:t>
      </w:r>
      <w:r w:rsidR="00DC461C">
        <w:rPr>
          <w:rFonts w:ascii="Cambria" w:eastAsia="Cambria" w:hAnsi="Cambria"/>
          <w:lang w:eastAsia="en-US"/>
        </w:rPr>
        <w:t>OX i OY.</w:t>
      </w:r>
    </w:p>
    <w:p w14:paraId="6B3C1786" w14:textId="09B427AE" w:rsidR="00AB1276" w:rsidRPr="00AB1276" w:rsidRDefault="00AB1276" w:rsidP="00AB1276">
      <w:pPr>
        <w:rPr>
          <w:rFonts w:ascii="Cambria" w:eastAsia="Cambria" w:hAnsi="Cambria"/>
          <w:lang w:eastAsia="en-US"/>
        </w:rPr>
      </w:pPr>
      <w:r w:rsidRPr="00DC461C">
        <w:rPr>
          <w:rFonts w:ascii="Cambria" w:eastAsia="Cambria" w:hAnsi="Cambria"/>
          <w:b/>
          <w:bCs/>
          <w:lang w:eastAsia="en-US"/>
        </w:rPr>
        <w:t>beside</w:t>
      </w:r>
      <w:r w:rsidRPr="00AB1276">
        <w:rPr>
          <w:rFonts w:ascii="Cambria" w:eastAsia="Cambria" w:hAnsi="Cambria"/>
          <w:lang w:eastAsia="en-US"/>
        </w:rPr>
        <w:t xml:space="preserve">: </w:t>
      </w:r>
      <w:r w:rsidR="00DC461C">
        <w:rPr>
          <w:rFonts w:ascii="Cambria" w:eastAsia="Cambria" w:hAnsi="Cambria"/>
          <w:lang w:eastAsia="en-US"/>
        </w:rPr>
        <w:t>S</w:t>
      </w:r>
      <w:r w:rsidRPr="00AB1276">
        <w:rPr>
          <w:rFonts w:ascii="Cambria" w:eastAsia="Cambria" w:hAnsi="Cambria"/>
          <w:lang w:eastAsia="en-US"/>
        </w:rPr>
        <w:t xml:space="preserve">łupki danych </w:t>
      </w:r>
      <w:r w:rsidR="00DC461C">
        <w:rPr>
          <w:rFonts w:ascii="Cambria" w:eastAsia="Cambria" w:hAnsi="Cambria"/>
          <w:lang w:eastAsia="en-US"/>
        </w:rPr>
        <w:t>mogą</w:t>
      </w:r>
      <w:r w:rsidRPr="00AB1276">
        <w:rPr>
          <w:rFonts w:ascii="Cambria" w:eastAsia="Cambria" w:hAnsi="Cambria"/>
          <w:lang w:eastAsia="en-US"/>
        </w:rPr>
        <w:t xml:space="preserve"> być obok siebie czy nałożone</w:t>
      </w:r>
      <w:r w:rsidR="00DC461C">
        <w:rPr>
          <w:rFonts w:ascii="Cambria" w:eastAsia="Cambria" w:hAnsi="Cambria"/>
          <w:lang w:eastAsia="en-US"/>
        </w:rPr>
        <w:t>.</w:t>
      </w:r>
      <w:r w:rsidRPr="00AB1276">
        <w:rPr>
          <w:rFonts w:ascii="Cambria" w:eastAsia="Cambria" w:hAnsi="Cambria"/>
          <w:lang w:eastAsia="en-US"/>
        </w:rPr>
        <w:t xml:space="preserve"> </w:t>
      </w:r>
    </w:p>
    <w:p w14:paraId="75DCC6D8" w14:textId="38AD0F8B" w:rsidR="00AB1276" w:rsidRPr="00AB1276" w:rsidRDefault="00AB1276" w:rsidP="00AB1276">
      <w:pPr>
        <w:rPr>
          <w:rFonts w:ascii="Cambria" w:eastAsia="Cambria" w:hAnsi="Cambria"/>
          <w:lang w:eastAsia="en-US"/>
        </w:rPr>
      </w:pPr>
      <w:r w:rsidRPr="00DC461C">
        <w:rPr>
          <w:rFonts w:ascii="Cambria" w:eastAsia="Cambria" w:hAnsi="Cambria"/>
          <w:b/>
          <w:bCs/>
          <w:lang w:eastAsia="en-US"/>
        </w:rPr>
        <w:t>legend.text</w:t>
      </w:r>
      <w:r w:rsidRPr="00AB1276">
        <w:rPr>
          <w:rFonts w:ascii="Cambria" w:eastAsia="Cambria" w:hAnsi="Cambria"/>
          <w:lang w:eastAsia="en-US"/>
        </w:rPr>
        <w:t>: Etykiety do umieszczenia w legendzie.</w:t>
      </w:r>
    </w:p>
    <w:p w14:paraId="3496E00B" w14:textId="57F1A04A" w:rsidR="00084790" w:rsidRDefault="00E94F27" w:rsidP="00084790">
      <w:pPr>
        <w:keepNext/>
        <w:spacing w:line="360" w:lineRule="auto"/>
      </w:pPr>
      <w:r>
        <w:rPr>
          <w:noProof/>
        </w:rPr>
        <w:lastRenderedPageBreak/>
        <w:drawing>
          <wp:inline distT="0" distB="0" distL="0" distR="0" wp14:anchorId="3E72399C" wp14:editId="2A108CAD">
            <wp:extent cx="4536440" cy="6092190"/>
            <wp:effectExtent l="0" t="0" r="0" b="3810"/>
            <wp:docPr id="487882756" name="Obraz 1" descr="Obraz zawierający tekst, zrzut ekranu, diagram,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2756" name="Obraz 1" descr="Obraz zawierający tekst, zrzut ekranu, diagram, Wielobarwność&#10;&#10;Opis wygenerowany automatycznie"/>
                    <pic:cNvPicPr/>
                  </pic:nvPicPr>
                  <pic:blipFill>
                    <a:blip r:embed="rId114"/>
                    <a:stretch>
                      <a:fillRect/>
                    </a:stretch>
                  </pic:blipFill>
                  <pic:spPr>
                    <a:xfrm>
                      <a:off x="0" y="0"/>
                      <a:ext cx="4536440" cy="6092190"/>
                    </a:xfrm>
                    <a:prstGeom prst="rect">
                      <a:avLst/>
                    </a:prstGeom>
                  </pic:spPr>
                </pic:pic>
              </a:graphicData>
            </a:graphic>
          </wp:inline>
        </w:drawing>
      </w:r>
    </w:p>
    <w:p w14:paraId="34D7367E" w14:textId="5B15A9E6" w:rsidR="005F7DB1" w:rsidRPr="009766B9" w:rsidRDefault="00084790" w:rsidP="00084790">
      <w:pPr>
        <w:pStyle w:val="Legenda"/>
        <w:rPr>
          <w:noProof/>
          <w:lang w:val="pl-PL"/>
        </w:rPr>
      </w:pPr>
      <w:bookmarkStart w:id="150" w:name="_Toc154860745"/>
      <w:bookmarkStart w:id="151" w:name="_Toc167551150"/>
      <w:r w:rsidRPr="009766B9">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14</w:t>
      </w:r>
      <w:r w:rsidR="00DC3819">
        <w:rPr>
          <w:lang w:val="pl-PL"/>
        </w:rPr>
        <w:fldChar w:fldCharType="end"/>
      </w:r>
      <w:r w:rsidRPr="009766B9">
        <w:rPr>
          <w:lang w:val="pl-PL"/>
        </w:rPr>
        <w:t xml:space="preserve">. </w:t>
      </w:r>
      <w:r w:rsidRPr="004926DB">
        <w:rPr>
          <w:lang w:val="pl-PL"/>
        </w:rPr>
        <w:t xml:space="preserve">Wykresy słupkowe skumulowane </w:t>
      </w:r>
      <w:r w:rsidR="00F2629A" w:rsidRPr="004926DB">
        <w:rPr>
          <w:lang w:val="pl-PL"/>
        </w:rPr>
        <w:t xml:space="preserve">(u góry) </w:t>
      </w:r>
      <w:r w:rsidRPr="004926DB">
        <w:rPr>
          <w:lang w:val="pl-PL"/>
        </w:rPr>
        <w:t>i słupkowe</w:t>
      </w:r>
      <w:r w:rsidR="00F2629A" w:rsidRPr="004926DB">
        <w:rPr>
          <w:lang w:val="pl-PL"/>
        </w:rPr>
        <w:t xml:space="preserve"> (na dole)</w:t>
      </w:r>
      <w:r w:rsidRPr="004926DB">
        <w:rPr>
          <w:lang w:val="pl-PL"/>
        </w:rPr>
        <w:t>. Współczynniki</w:t>
      </w:r>
      <w:r w:rsidRPr="009766B9">
        <w:rPr>
          <w:lang w:val="pl-PL"/>
        </w:rPr>
        <w:t xml:space="preserve"> zgonów w Stanie Virginia</w:t>
      </w:r>
      <w:bookmarkEnd w:id="150"/>
      <w:bookmarkEnd w:id="151"/>
    </w:p>
    <w:p w14:paraId="1ADBD430" w14:textId="031E3C70" w:rsidR="00CB5DBE" w:rsidRDefault="00CB5DBE" w:rsidP="00C55E70">
      <w:pPr>
        <w:spacing w:line="360" w:lineRule="auto"/>
        <w:ind w:firstLine="284"/>
        <w:jc w:val="both"/>
      </w:pPr>
      <w:r>
        <w:lastRenderedPageBreak/>
        <w:t>Bardzo często w prezentacjach graficznych do przedstawienia struktury zbiorowości wykorzystuje się wykresy kołowe. Przykład konstrukcji wykresu kołowego</w:t>
      </w:r>
      <w:r w:rsidR="003B7221">
        <w:t xml:space="preserve"> z wykorzystaniem funkcji </w:t>
      </w:r>
      <w:r w:rsidR="003B7221" w:rsidRPr="003B7221">
        <w:rPr>
          <w:rFonts w:ascii="Consolas" w:hAnsi="Consolas"/>
          <w:i/>
          <w:iCs/>
        </w:rPr>
        <w:t>pie</w:t>
      </w:r>
      <w:r w:rsidR="003B7221">
        <w:t xml:space="preserve"> </w:t>
      </w:r>
      <w:r>
        <w:t>przedstawia następujący kod</w:t>
      </w:r>
    </w:p>
    <w:p w14:paraId="07D046FC" w14:textId="430176E4" w:rsidR="006371DB" w:rsidRPr="00FD70DF" w:rsidRDefault="006371DB" w:rsidP="006371DB">
      <w:pPr>
        <w:shd w:val="clear" w:color="auto" w:fill="F8F8F8"/>
        <w:wordWrap w:val="0"/>
        <w:spacing w:after="200"/>
        <w:rPr>
          <w:rFonts w:ascii="Cambria" w:eastAsia="Cambria" w:hAnsi="Cambria"/>
          <w:lang w:val="en-US" w:eastAsia="en-US"/>
        </w:rPr>
      </w:pPr>
      <w:r w:rsidRPr="00FD70DF">
        <w:rPr>
          <w:rFonts w:ascii="Consolas" w:eastAsia="Cambria" w:hAnsi="Consolas"/>
          <w:b/>
          <w:color w:val="204A87"/>
          <w:sz w:val="22"/>
          <w:shd w:val="clear" w:color="auto" w:fill="F8F8F8"/>
          <w:lang w:val="en-US" w:eastAsia="en-US"/>
        </w:rPr>
        <w:t>pie</w:t>
      </w:r>
      <w:r w:rsidRPr="00FD70DF">
        <w:rPr>
          <w:rFonts w:ascii="Consolas" w:eastAsia="Cambria" w:hAnsi="Consolas"/>
          <w:sz w:val="22"/>
          <w:shd w:val="clear" w:color="auto" w:fill="F8F8F8"/>
          <w:lang w:val="en-US" w:eastAsia="en-US"/>
        </w:rPr>
        <w:t>(</w:t>
      </w:r>
      <w:r w:rsidRPr="00FD70DF">
        <w:rPr>
          <w:rFonts w:ascii="Consolas" w:eastAsia="Cambria" w:hAnsi="Consolas"/>
          <w:b/>
          <w:color w:val="204A87"/>
          <w:sz w:val="22"/>
          <w:shd w:val="clear" w:color="auto" w:fill="F8F8F8"/>
          <w:lang w:val="en-US" w:eastAsia="en-US"/>
        </w:rPr>
        <w:t>table</w:t>
      </w:r>
      <w:r w:rsidRPr="00FD70DF">
        <w:rPr>
          <w:rFonts w:ascii="Consolas" w:eastAsia="Cambria" w:hAnsi="Consolas"/>
          <w:sz w:val="22"/>
          <w:shd w:val="clear" w:color="auto" w:fill="F8F8F8"/>
          <w:lang w:val="en-US" w:eastAsia="en-US"/>
        </w:rPr>
        <w:t>(mtcars</w:t>
      </w:r>
      <w:r w:rsidRPr="00FD70DF">
        <w:rPr>
          <w:rFonts w:ascii="Consolas" w:eastAsia="Cambria" w:hAnsi="Consolas"/>
          <w:b/>
          <w:color w:val="CE5C00"/>
          <w:sz w:val="22"/>
          <w:shd w:val="clear" w:color="auto" w:fill="F8F8F8"/>
          <w:lang w:val="en-US" w:eastAsia="en-US"/>
        </w:rPr>
        <w:t>$</w:t>
      </w:r>
      <w:r w:rsidRPr="00FD70DF">
        <w:rPr>
          <w:rFonts w:ascii="Consolas" w:eastAsia="Cambria" w:hAnsi="Consolas"/>
          <w:sz w:val="22"/>
          <w:shd w:val="clear" w:color="auto" w:fill="F8F8F8"/>
          <w:lang w:val="en-US" w:eastAsia="en-US"/>
        </w:rPr>
        <w:t>gear),</w:t>
      </w:r>
      <w:r w:rsidRPr="00FD70DF">
        <w:rPr>
          <w:rFonts w:ascii="Consolas" w:eastAsia="Cambria" w:hAnsi="Consolas"/>
          <w:color w:val="204A87"/>
          <w:sz w:val="22"/>
          <w:shd w:val="clear" w:color="auto" w:fill="F8F8F8"/>
          <w:lang w:val="en-US" w:eastAsia="en-US"/>
        </w:rPr>
        <w:t>labels=</w:t>
      </w:r>
      <w:r w:rsidRPr="00FD70DF">
        <w:rPr>
          <w:rFonts w:ascii="Consolas" w:eastAsia="Cambria" w:hAnsi="Consolas"/>
          <w:b/>
          <w:color w:val="204A87"/>
          <w:sz w:val="22"/>
          <w:shd w:val="clear" w:color="auto" w:fill="F8F8F8"/>
          <w:lang w:val="en-US" w:eastAsia="en-US"/>
        </w:rPr>
        <w:t>c</w:t>
      </w:r>
      <w:r w:rsidRPr="00FD70DF">
        <w:rPr>
          <w:rFonts w:ascii="Consolas" w:eastAsia="Cambria" w:hAnsi="Consolas"/>
          <w:sz w:val="22"/>
          <w:shd w:val="clear" w:color="auto" w:fill="F8F8F8"/>
          <w:lang w:val="en-US" w:eastAsia="en-US"/>
        </w:rPr>
        <w:t>(</w:t>
      </w:r>
      <w:r w:rsidRPr="00FD70DF">
        <w:rPr>
          <w:rFonts w:ascii="Consolas" w:eastAsia="Cambria" w:hAnsi="Consolas"/>
          <w:color w:val="4E9A06"/>
          <w:sz w:val="22"/>
          <w:shd w:val="clear" w:color="auto" w:fill="F8F8F8"/>
          <w:lang w:val="en-US" w:eastAsia="en-US"/>
        </w:rPr>
        <w:t>'3 biegi'</w:t>
      </w:r>
      <w:r w:rsidRPr="00FD70DF">
        <w:rPr>
          <w:rFonts w:ascii="Consolas" w:eastAsia="Cambria" w:hAnsi="Consolas"/>
          <w:sz w:val="22"/>
          <w:shd w:val="clear" w:color="auto" w:fill="F8F8F8"/>
          <w:lang w:val="en-US" w:eastAsia="en-US"/>
        </w:rPr>
        <w:t>,</w:t>
      </w:r>
      <w:r w:rsidRPr="00FD70DF">
        <w:rPr>
          <w:rFonts w:ascii="Consolas" w:eastAsia="Cambria" w:hAnsi="Consolas"/>
          <w:color w:val="4E9A06"/>
          <w:sz w:val="22"/>
          <w:shd w:val="clear" w:color="auto" w:fill="F8F8F8"/>
          <w:lang w:val="en-US" w:eastAsia="en-US"/>
        </w:rPr>
        <w:t>'4 biegi'</w:t>
      </w:r>
      <w:r w:rsidRPr="00FD70DF">
        <w:rPr>
          <w:rFonts w:ascii="Consolas" w:eastAsia="Cambria" w:hAnsi="Consolas"/>
          <w:sz w:val="22"/>
          <w:shd w:val="clear" w:color="auto" w:fill="F8F8F8"/>
          <w:lang w:val="en-US" w:eastAsia="en-US"/>
        </w:rPr>
        <w:t xml:space="preserve">, </w:t>
      </w:r>
      <w:r w:rsidRPr="00FD70DF">
        <w:rPr>
          <w:rFonts w:ascii="Consolas" w:eastAsia="Cambria" w:hAnsi="Consolas"/>
          <w:color w:val="4E9A06"/>
          <w:sz w:val="22"/>
          <w:shd w:val="clear" w:color="auto" w:fill="F8F8F8"/>
          <w:lang w:val="en-US" w:eastAsia="en-US"/>
        </w:rPr>
        <w:t>'5 biegów'</w:t>
      </w:r>
      <w:r w:rsidRPr="00FD70DF">
        <w:rPr>
          <w:rFonts w:ascii="Consolas" w:eastAsia="Cambria" w:hAnsi="Consolas"/>
          <w:sz w:val="22"/>
          <w:shd w:val="clear" w:color="auto" w:fill="F8F8F8"/>
          <w:lang w:val="en-US" w:eastAsia="en-US"/>
        </w:rPr>
        <w:t>),</w:t>
      </w:r>
      <w:r w:rsidRPr="00FD70DF">
        <w:rPr>
          <w:rFonts w:ascii="Consolas" w:eastAsia="Cambria" w:hAnsi="Consolas"/>
          <w:color w:val="204A87"/>
          <w:sz w:val="22"/>
          <w:shd w:val="clear" w:color="auto" w:fill="F8F8F8"/>
          <w:lang w:val="en-US" w:eastAsia="en-US"/>
        </w:rPr>
        <w:t>main=</w:t>
      </w:r>
      <w:r w:rsidRPr="00FD70DF">
        <w:rPr>
          <w:rFonts w:ascii="Consolas" w:eastAsia="Cambria" w:hAnsi="Consolas"/>
          <w:color w:val="4E9A06"/>
          <w:sz w:val="22"/>
          <w:shd w:val="clear" w:color="auto" w:fill="F8F8F8"/>
          <w:lang w:val="en-US" w:eastAsia="en-US"/>
        </w:rPr>
        <w:t>'</w:t>
      </w:r>
      <w:r w:rsidR="00E94F27" w:rsidRPr="00FD70DF">
        <w:rPr>
          <w:rFonts w:ascii="Consolas" w:eastAsia="Cambria" w:hAnsi="Consolas"/>
          <w:color w:val="4E9A06"/>
          <w:sz w:val="22"/>
          <w:shd w:val="clear" w:color="auto" w:fill="F8F8F8"/>
          <w:lang w:val="en-US" w:eastAsia="en-US"/>
        </w:rPr>
        <w:t>'</w:t>
      </w:r>
      <w:r w:rsidRPr="00FD70DF">
        <w:rPr>
          <w:rFonts w:ascii="Consolas" w:eastAsia="Cambria" w:hAnsi="Consolas"/>
          <w:sz w:val="22"/>
          <w:shd w:val="clear" w:color="auto" w:fill="F8F8F8"/>
          <w:lang w:val="en-US" w:eastAsia="en-US"/>
        </w:rPr>
        <w:t>)</w:t>
      </w:r>
    </w:p>
    <w:p w14:paraId="298D98F0" w14:textId="0DC6DEE8" w:rsidR="00084790" w:rsidRDefault="00E94F27" w:rsidP="00084790">
      <w:pPr>
        <w:keepNext/>
        <w:spacing w:line="360" w:lineRule="auto"/>
      </w:pPr>
      <w:r>
        <w:rPr>
          <w:noProof/>
        </w:rPr>
        <w:drawing>
          <wp:inline distT="0" distB="0" distL="0" distR="0" wp14:anchorId="21621EA9" wp14:editId="7B3C074C">
            <wp:extent cx="4368800" cy="3689039"/>
            <wp:effectExtent l="0" t="0" r="0" b="6985"/>
            <wp:docPr id="1427036570" name="Obraz 1" descr="Obraz zawierający diagram, krąg,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36570" name="Obraz 1" descr="Obraz zawierający diagram, krąg, design&#10;&#10;Opis wygenerowany automatycznie"/>
                    <pic:cNvPicPr/>
                  </pic:nvPicPr>
                  <pic:blipFill rotWithShape="1">
                    <a:blip r:embed="rId115"/>
                    <a:srcRect l="12739" t="14580" r="7195" b="17707"/>
                    <a:stretch/>
                  </pic:blipFill>
                  <pic:spPr bwMode="auto">
                    <a:xfrm>
                      <a:off x="0" y="0"/>
                      <a:ext cx="4372982" cy="3692570"/>
                    </a:xfrm>
                    <a:prstGeom prst="rect">
                      <a:avLst/>
                    </a:prstGeom>
                    <a:ln>
                      <a:noFill/>
                    </a:ln>
                    <a:extLst>
                      <a:ext uri="{53640926-AAD7-44D8-BBD7-CCE9431645EC}">
                        <a14:shadowObscured xmlns:a14="http://schemas.microsoft.com/office/drawing/2010/main"/>
                      </a:ext>
                    </a:extLst>
                  </pic:spPr>
                </pic:pic>
              </a:graphicData>
            </a:graphic>
          </wp:inline>
        </w:drawing>
      </w:r>
    </w:p>
    <w:p w14:paraId="23207BC8" w14:textId="595F4D42" w:rsidR="00CB5DBE" w:rsidRPr="009766B9" w:rsidRDefault="00084790" w:rsidP="00084790">
      <w:pPr>
        <w:pStyle w:val="Legenda"/>
        <w:rPr>
          <w:noProof/>
          <w:lang w:val="pl-PL"/>
        </w:rPr>
      </w:pPr>
      <w:bookmarkStart w:id="152" w:name="_Toc154860746"/>
      <w:bookmarkStart w:id="153" w:name="_Toc167551151"/>
      <w:r w:rsidRPr="009766B9">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15</w:t>
      </w:r>
      <w:r w:rsidR="00DC3819">
        <w:rPr>
          <w:lang w:val="pl-PL"/>
        </w:rPr>
        <w:fldChar w:fldCharType="end"/>
      </w:r>
      <w:r w:rsidRPr="009766B9">
        <w:rPr>
          <w:lang w:val="pl-PL"/>
        </w:rPr>
        <w:t xml:space="preserve">. </w:t>
      </w:r>
      <w:r w:rsidRPr="004926DB">
        <w:rPr>
          <w:lang w:val="pl-PL"/>
        </w:rPr>
        <w:t xml:space="preserve">Wykres kołowy. </w:t>
      </w:r>
      <w:r w:rsidR="00E94F27" w:rsidRPr="004926DB">
        <w:rPr>
          <w:lang w:val="pl-PL"/>
        </w:rPr>
        <w:t>Struktura</w:t>
      </w:r>
      <w:r w:rsidR="00E94F27">
        <w:rPr>
          <w:lang w:val="pl-PL"/>
        </w:rPr>
        <w:t xml:space="preserve"> samochodów ze względu na liczbę biegów</w:t>
      </w:r>
      <w:r w:rsidRPr="009766B9">
        <w:rPr>
          <w:lang w:val="pl-PL"/>
        </w:rPr>
        <w:t xml:space="preserve"> w sam</w:t>
      </w:r>
      <w:r w:rsidR="00143B9F">
        <w:rPr>
          <w:lang w:val="pl-PL"/>
        </w:rPr>
        <w:t>o</w:t>
      </w:r>
      <w:r w:rsidRPr="009766B9">
        <w:rPr>
          <w:lang w:val="pl-PL"/>
        </w:rPr>
        <w:t>chod</w:t>
      </w:r>
      <w:r w:rsidR="006A3BB7">
        <w:rPr>
          <w:lang w:val="pl-PL"/>
        </w:rPr>
        <w:t>zie</w:t>
      </w:r>
      <w:bookmarkEnd w:id="152"/>
      <w:bookmarkEnd w:id="153"/>
    </w:p>
    <w:p w14:paraId="34C0D73F" w14:textId="1EDF3DCE" w:rsidR="00BA38EA" w:rsidRDefault="00BA38EA" w:rsidP="00BA38EA">
      <w:pPr>
        <w:spacing w:line="360" w:lineRule="auto"/>
        <w:ind w:firstLine="284"/>
        <w:jc w:val="both"/>
      </w:pPr>
      <w:r>
        <w:t xml:space="preserve">Na rys. 4.15 przedstawiono strukturę samochodów ze zbioru </w:t>
      </w:r>
      <w:r w:rsidRPr="00BA38EA">
        <w:rPr>
          <w:b/>
          <w:bCs/>
        </w:rPr>
        <w:t>mtcars</w:t>
      </w:r>
      <w:r>
        <w:t xml:space="preserve"> ze względu na liczbę </w:t>
      </w:r>
      <w:r w:rsidR="00211016">
        <w:t>biegów</w:t>
      </w:r>
      <w:r>
        <w:t>.</w:t>
      </w:r>
    </w:p>
    <w:p w14:paraId="5FA88FF7" w14:textId="061BC4EC" w:rsidR="00BA38EA" w:rsidRDefault="003B57B4" w:rsidP="00BC7050">
      <w:pPr>
        <w:spacing w:line="360" w:lineRule="auto"/>
        <w:jc w:val="both"/>
      </w:pPr>
      <w:r>
        <w:lastRenderedPageBreak/>
        <w:t>Niekiedy warto w jednym obszarze graficznym umieścić kilka wykresów.</w:t>
      </w:r>
      <w:r w:rsidR="001E2C25">
        <w:t xml:space="preserve"> Taka możliwość została </w:t>
      </w:r>
      <w:r w:rsidR="00EF7C78">
        <w:t xml:space="preserve">już </w:t>
      </w:r>
      <w:r w:rsidR="001E2C25">
        <w:t xml:space="preserve">wykorzystana przy konstrukcji rys. </w:t>
      </w:r>
      <w:r w:rsidR="00EF7C78">
        <w:t xml:space="preserve">4.13 oraz </w:t>
      </w:r>
      <w:r w:rsidR="001E2C25">
        <w:t>4.14. Poniżej prezentowany kod pozwala na umieszczenie 4 wykresów w układzie pionowym</w:t>
      </w:r>
      <w:r w:rsidR="00EF7C78">
        <w:t xml:space="preserve"> w jednym obszarze graficznym</w:t>
      </w:r>
      <w:r w:rsidR="001E2C25">
        <w:t xml:space="preserve">. Określa on konstrukcję kolejno wykresu rozrzutu, histogramu, wykresu pudełkowego oraz wykresu słupkowego dla danych ze zbioru </w:t>
      </w:r>
      <w:r w:rsidR="001E2C25" w:rsidRPr="001E2C25">
        <w:rPr>
          <w:b/>
          <w:bCs/>
        </w:rPr>
        <w:t>diamonds</w:t>
      </w:r>
      <w:r w:rsidR="001E2C25">
        <w:t xml:space="preserve">. Rezultat </w:t>
      </w:r>
      <w:r w:rsidR="00EF7C78">
        <w:t xml:space="preserve">realizacji </w:t>
      </w:r>
      <w:r w:rsidR="001E2C25">
        <w:t>kodu został przedstawiony na rys. 4.16.</w:t>
      </w:r>
    </w:p>
    <w:p w14:paraId="3B7D83F6" w14:textId="77777777" w:rsidR="003B57B4" w:rsidRDefault="003B57B4" w:rsidP="005A7D49">
      <w:pPr>
        <w:spacing w:line="360" w:lineRule="auto"/>
      </w:pPr>
    </w:p>
    <w:p w14:paraId="5161E22C" w14:textId="77777777" w:rsidR="00F551BE" w:rsidRDefault="001E2C25" w:rsidP="00F551BE">
      <w:pPr>
        <w:pStyle w:val="SourceCode"/>
        <w:spacing w:after="0"/>
        <w:rPr>
          <w:rStyle w:val="NormalTok"/>
        </w:rPr>
      </w:pPr>
      <w:r>
        <w:rPr>
          <w:rStyle w:val="CommentTok"/>
        </w:rPr>
        <w:t># Umieszczenie kilku wykresów w jednym obszarze graficznym.</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4</w:t>
      </w:r>
      <w:r>
        <w:rPr>
          <w:rStyle w:val="NormalTok"/>
        </w:rPr>
        <w:t>,</w:t>
      </w:r>
      <w:r>
        <w:rPr>
          <w:rStyle w:val="DecValTok"/>
        </w:rPr>
        <w:t>1</w:t>
      </w:r>
      <w:r>
        <w:rPr>
          <w:rStyle w:val="NormalTok"/>
        </w:rPr>
        <w:t>))</w:t>
      </w:r>
    </w:p>
    <w:p w14:paraId="666DB06A" w14:textId="0F6C861E" w:rsidR="00F551BE" w:rsidRPr="00CC562F" w:rsidRDefault="00E0278F" w:rsidP="00F551BE">
      <w:pPr>
        <w:pStyle w:val="SourceCode"/>
        <w:spacing w:after="0"/>
        <w:rPr>
          <w:rStyle w:val="NormalTok"/>
          <w:lang w:val="en-US"/>
        </w:rPr>
      </w:pPr>
      <w:r w:rsidRPr="00F828B7">
        <w:rPr>
          <w:rStyle w:val="NormalTok"/>
          <w:lang w:val="en-US"/>
        </w:rPr>
        <w:br/>
      </w:r>
      <w:r w:rsidR="001E2C25" w:rsidRPr="00CC562F">
        <w:rPr>
          <w:rStyle w:val="FunctionTok"/>
          <w:lang w:val="en-US"/>
        </w:rPr>
        <w:t>plot</w:t>
      </w:r>
      <w:r w:rsidR="001E2C25" w:rsidRPr="00CC562F">
        <w:rPr>
          <w:rStyle w:val="NormalTok"/>
          <w:lang w:val="en-US"/>
        </w:rPr>
        <w:t xml:space="preserve">(price </w:t>
      </w:r>
      <w:r w:rsidR="001E2C25" w:rsidRPr="00CC562F">
        <w:rPr>
          <w:rStyle w:val="SpecialCharTok"/>
          <w:lang w:val="en-US"/>
        </w:rPr>
        <w:t>~</w:t>
      </w:r>
      <w:r w:rsidR="001E2C25" w:rsidRPr="00CC562F">
        <w:rPr>
          <w:rStyle w:val="NormalTok"/>
          <w:lang w:val="en-US"/>
        </w:rPr>
        <w:t xml:space="preserve"> carat, </w:t>
      </w:r>
      <w:r w:rsidR="001E2C25" w:rsidRPr="00CC562F">
        <w:rPr>
          <w:rStyle w:val="AttributeTok"/>
          <w:lang w:val="en-US"/>
        </w:rPr>
        <w:t>data =</w:t>
      </w:r>
      <w:r w:rsidR="001E2C25" w:rsidRPr="00CC562F">
        <w:rPr>
          <w:rStyle w:val="NormalTok"/>
          <w:lang w:val="en-US"/>
        </w:rPr>
        <w:t xml:space="preserve"> diamonds,  </w:t>
      </w:r>
      <w:r w:rsidR="001E2C25" w:rsidRPr="00CC562F">
        <w:rPr>
          <w:rStyle w:val="AttributeTok"/>
          <w:lang w:val="en-US"/>
        </w:rPr>
        <w:t>xlab =</w:t>
      </w:r>
      <w:r w:rsidR="001E2C25" w:rsidRPr="00CC562F">
        <w:rPr>
          <w:rStyle w:val="NormalTok"/>
          <w:lang w:val="en-US"/>
        </w:rPr>
        <w:t xml:space="preserve"> </w:t>
      </w:r>
      <w:r w:rsidR="001E2C25" w:rsidRPr="00CC562F">
        <w:rPr>
          <w:rStyle w:val="StringTok"/>
          <w:lang w:val="en-US"/>
        </w:rPr>
        <w:t>"Waga (karaty)"</w:t>
      </w:r>
      <w:r w:rsidR="001E2C25" w:rsidRPr="00CC562F">
        <w:rPr>
          <w:rStyle w:val="NormalTok"/>
          <w:lang w:val="en-US"/>
        </w:rPr>
        <w:t xml:space="preserve">, </w:t>
      </w:r>
      <w:r w:rsidR="001E2C25" w:rsidRPr="00CC562F">
        <w:rPr>
          <w:rStyle w:val="AttributeTok"/>
          <w:lang w:val="en-US"/>
        </w:rPr>
        <w:t>ylab =</w:t>
      </w:r>
      <w:r w:rsidR="001E2C25" w:rsidRPr="00CC562F">
        <w:rPr>
          <w:rStyle w:val="NormalTok"/>
          <w:lang w:val="en-US"/>
        </w:rPr>
        <w:t xml:space="preserve"> </w:t>
      </w:r>
      <w:r w:rsidR="001E2C25" w:rsidRPr="00CC562F">
        <w:rPr>
          <w:rStyle w:val="StringTok"/>
          <w:lang w:val="en-US"/>
        </w:rPr>
        <w:t>"Cena"</w:t>
      </w:r>
      <w:r w:rsidR="001E2C25" w:rsidRPr="00CC562F">
        <w:rPr>
          <w:rStyle w:val="NormalTok"/>
          <w:lang w:val="en-US"/>
        </w:rPr>
        <w:t xml:space="preserve">, </w:t>
      </w:r>
      <w:r w:rsidR="001E2C25" w:rsidRPr="00CC562F">
        <w:rPr>
          <w:rStyle w:val="AttributeTok"/>
          <w:lang w:val="en-US"/>
        </w:rPr>
        <w:t>col =</w:t>
      </w:r>
      <w:r w:rsidR="001E2C25" w:rsidRPr="00CC562F">
        <w:rPr>
          <w:rStyle w:val="NormalTok"/>
          <w:lang w:val="en-US"/>
        </w:rPr>
        <w:t xml:space="preserve"> </w:t>
      </w:r>
      <w:r w:rsidR="001E2C25" w:rsidRPr="00CC562F">
        <w:rPr>
          <w:rStyle w:val="StringTok"/>
          <w:lang w:val="en-US"/>
        </w:rPr>
        <w:t>"darkblue"</w:t>
      </w:r>
      <w:r w:rsidR="001E2C25" w:rsidRPr="00CC562F">
        <w:rPr>
          <w:rStyle w:val="NormalTok"/>
          <w:lang w:val="en-US"/>
        </w:rPr>
        <w:t xml:space="preserve">, </w:t>
      </w:r>
      <w:r w:rsidR="001E2C25" w:rsidRPr="00CC562F">
        <w:rPr>
          <w:rStyle w:val="AttributeTok"/>
          <w:lang w:val="en-US"/>
        </w:rPr>
        <w:t>pch =</w:t>
      </w:r>
      <w:r w:rsidR="001E2C25" w:rsidRPr="00CC562F">
        <w:rPr>
          <w:rStyle w:val="NormalTok"/>
          <w:lang w:val="en-US"/>
        </w:rPr>
        <w:t xml:space="preserve"> </w:t>
      </w:r>
      <w:r w:rsidR="001E2C25" w:rsidRPr="00CC562F">
        <w:rPr>
          <w:rStyle w:val="DecValTok"/>
          <w:lang w:val="en-US"/>
        </w:rPr>
        <w:t>20</w:t>
      </w:r>
      <w:r w:rsidR="001E2C25" w:rsidRPr="00CC562F">
        <w:rPr>
          <w:rStyle w:val="NormalTok"/>
          <w:lang w:val="en-US"/>
        </w:rPr>
        <w:t>)</w:t>
      </w:r>
    </w:p>
    <w:p w14:paraId="71562EEC" w14:textId="77777777" w:rsidR="00F551BE" w:rsidRPr="00CC562F" w:rsidRDefault="001E2C25" w:rsidP="00F551BE">
      <w:pPr>
        <w:pStyle w:val="SourceCode"/>
        <w:spacing w:after="0"/>
        <w:rPr>
          <w:rStyle w:val="NormalTok"/>
          <w:lang w:val="en-US"/>
        </w:rPr>
      </w:pPr>
      <w:r w:rsidRPr="00CC562F">
        <w:rPr>
          <w:lang w:val="en-US"/>
        </w:rPr>
        <w:br/>
      </w:r>
      <w:r w:rsidRPr="00CC562F">
        <w:rPr>
          <w:rStyle w:val="FunctionTok"/>
          <w:lang w:val="en-US"/>
        </w:rPr>
        <w:t>hist</w:t>
      </w:r>
      <w:r w:rsidRPr="00CC562F">
        <w:rPr>
          <w:rStyle w:val="NormalTok"/>
          <w:lang w:val="en-US"/>
        </w:rPr>
        <w:t>(diamonds</w:t>
      </w:r>
      <w:r w:rsidRPr="00CC562F">
        <w:rPr>
          <w:rStyle w:val="SpecialCharTok"/>
          <w:lang w:val="en-US"/>
        </w:rPr>
        <w:t>$</w:t>
      </w:r>
      <w:r w:rsidRPr="00CC562F">
        <w:rPr>
          <w:rStyle w:val="NormalTok"/>
          <w:lang w:val="en-US"/>
        </w:rPr>
        <w:t xml:space="preserve">price, </w:t>
      </w:r>
      <w:r w:rsidRPr="00CC562F">
        <w:rPr>
          <w:rStyle w:val="AttributeTok"/>
          <w:lang w:val="en-US"/>
        </w:rPr>
        <w:t>breaks =</w:t>
      </w:r>
      <w:r w:rsidRPr="00CC562F">
        <w:rPr>
          <w:rStyle w:val="NormalTok"/>
          <w:lang w:val="en-US"/>
        </w:rPr>
        <w:t xml:space="preserve"> </w:t>
      </w:r>
      <w:r w:rsidRPr="00CC562F">
        <w:rPr>
          <w:rStyle w:val="DecValTok"/>
          <w:lang w:val="en-US"/>
        </w:rPr>
        <w:t>30</w:t>
      </w:r>
      <w:r w:rsidRPr="00CC562F">
        <w:rPr>
          <w:rStyle w:val="NormalTok"/>
          <w:lang w:val="en-US"/>
        </w:rPr>
        <w:t xml:space="preserve">, </w:t>
      </w:r>
      <w:r w:rsidRPr="00CC562F">
        <w:rPr>
          <w:rStyle w:val="AttributeTok"/>
          <w:lang w:val="en-US"/>
        </w:rPr>
        <w:t>col =</w:t>
      </w:r>
      <w:r w:rsidRPr="00CC562F">
        <w:rPr>
          <w:rStyle w:val="NormalTok"/>
          <w:lang w:val="en-US"/>
        </w:rPr>
        <w:t xml:space="preserve"> </w:t>
      </w:r>
      <w:r w:rsidRPr="00CC562F">
        <w:rPr>
          <w:rStyle w:val="StringTok"/>
          <w:lang w:val="en-US"/>
        </w:rPr>
        <w:t>"skyblue"</w:t>
      </w:r>
      <w:r w:rsidRPr="00CC562F">
        <w:rPr>
          <w:rStyle w:val="NormalTok"/>
          <w:lang w:val="en-US"/>
        </w:rPr>
        <w:t xml:space="preserve">,  </w:t>
      </w:r>
      <w:r w:rsidRPr="00CC562F">
        <w:rPr>
          <w:rStyle w:val="AttributeTok"/>
          <w:lang w:val="en-US"/>
        </w:rPr>
        <w:t>main=</w:t>
      </w:r>
      <w:r w:rsidRPr="00CC562F">
        <w:rPr>
          <w:rStyle w:val="StringTok"/>
          <w:lang w:val="en-US"/>
        </w:rPr>
        <w:t>''</w:t>
      </w:r>
      <w:r w:rsidRPr="00CC562F">
        <w:rPr>
          <w:rStyle w:val="NormalTok"/>
          <w:lang w:val="en-US"/>
        </w:rPr>
        <w:t xml:space="preserve">, </w:t>
      </w:r>
      <w:r w:rsidRPr="00CC562F">
        <w:rPr>
          <w:rStyle w:val="AttributeTok"/>
          <w:lang w:val="en-US"/>
        </w:rPr>
        <w:t>xlab =</w:t>
      </w:r>
      <w:r w:rsidRPr="00CC562F">
        <w:rPr>
          <w:rStyle w:val="NormalTok"/>
          <w:lang w:val="en-US"/>
        </w:rPr>
        <w:t xml:space="preserve"> </w:t>
      </w:r>
      <w:r w:rsidRPr="00CC562F">
        <w:rPr>
          <w:rStyle w:val="StringTok"/>
          <w:lang w:val="en-US"/>
        </w:rPr>
        <w:t>"Cena"</w:t>
      </w:r>
      <w:r w:rsidRPr="00CC562F">
        <w:rPr>
          <w:rStyle w:val="NormalTok"/>
          <w:lang w:val="en-US"/>
        </w:rPr>
        <w:t xml:space="preserve">, </w:t>
      </w:r>
      <w:r w:rsidRPr="00CC562F">
        <w:rPr>
          <w:rStyle w:val="AttributeTok"/>
          <w:lang w:val="en-US"/>
        </w:rPr>
        <w:t>ylab =</w:t>
      </w:r>
      <w:r w:rsidRPr="00CC562F">
        <w:rPr>
          <w:rStyle w:val="NormalTok"/>
          <w:lang w:val="en-US"/>
        </w:rPr>
        <w:t xml:space="preserve"> </w:t>
      </w:r>
      <w:r w:rsidRPr="00CC562F">
        <w:rPr>
          <w:rStyle w:val="StringTok"/>
          <w:lang w:val="en-US"/>
        </w:rPr>
        <w:t>"Liczba diamentów"</w:t>
      </w:r>
      <w:r w:rsidRPr="00CC562F">
        <w:rPr>
          <w:rStyle w:val="NormalTok"/>
          <w:lang w:val="en-US"/>
        </w:rPr>
        <w:t>)</w:t>
      </w:r>
    </w:p>
    <w:p w14:paraId="15313264" w14:textId="77777777" w:rsidR="00F551BE" w:rsidRPr="00CC562F" w:rsidRDefault="001E2C25" w:rsidP="00F551BE">
      <w:pPr>
        <w:pStyle w:val="SourceCode"/>
        <w:spacing w:after="0"/>
        <w:rPr>
          <w:rStyle w:val="NormalTok"/>
          <w:lang w:val="en-US"/>
        </w:rPr>
      </w:pPr>
      <w:r w:rsidRPr="00CC562F">
        <w:rPr>
          <w:lang w:val="en-US"/>
        </w:rPr>
        <w:br/>
      </w:r>
      <w:r w:rsidRPr="00CC562F">
        <w:rPr>
          <w:rStyle w:val="FunctionTok"/>
          <w:lang w:val="en-US"/>
        </w:rPr>
        <w:t>boxplot</w:t>
      </w:r>
      <w:r w:rsidRPr="00CC562F">
        <w:rPr>
          <w:rStyle w:val="NormalTok"/>
          <w:lang w:val="en-US"/>
        </w:rPr>
        <w:t xml:space="preserve">(price </w:t>
      </w:r>
      <w:r w:rsidRPr="00CC562F">
        <w:rPr>
          <w:rStyle w:val="SpecialCharTok"/>
          <w:lang w:val="en-US"/>
        </w:rPr>
        <w:t>~</w:t>
      </w:r>
      <w:r w:rsidRPr="00CC562F">
        <w:rPr>
          <w:rStyle w:val="NormalTok"/>
          <w:lang w:val="en-US"/>
        </w:rPr>
        <w:t xml:space="preserve">cut , </w:t>
      </w:r>
      <w:r w:rsidRPr="00CC562F">
        <w:rPr>
          <w:rStyle w:val="AttributeTok"/>
          <w:lang w:val="en-US"/>
        </w:rPr>
        <w:t>data =</w:t>
      </w:r>
      <w:r w:rsidRPr="00CC562F">
        <w:rPr>
          <w:rStyle w:val="NormalTok"/>
          <w:lang w:val="en-US"/>
        </w:rPr>
        <w:t xml:space="preserve"> diamonds,  </w:t>
      </w:r>
      <w:r w:rsidRPr="00CC562F">
        <w:rPr>
          <w:rStyle w:val="AttributeTok"/>
          <w:lang w:val="en-US"/>
        </w:rPr>
        <w:t>xlab =</w:t>
      </w:r>
      <w:r w:rsidRPr="00CC562F">
        <w:rPr>
          <w:rStyle w:val="NormalTok"/>
          <w:lang w:val="en-US"/>
        </w:rPr>
        <w:t xml:space="preserve"> </w:t>
      </w:r>
      <w:r w:rsidRPr="00CC562F">
        <w:rPr>
          <w:rStyle w:val="StringTok"/>
          <w:lang w:val="en-US"/>
        </w:rPr>
        <w:t>"Typ szlifu"</w:t>
      </w:r>
      <w:r w:rsidRPr="00CC562F">
        <w:rPr>
          <w:rStyle w:val="NormalTok"/>
          <w:lang w:val="en-US"/>
        </w:rPr>
        <w:t xml:space="preserve">, </w:t>
      </w:r>
      <w:r w:rsidRPr="00CC562F">
        <w:rPr>
          <w:rStyle w:val="AttributeTok"/>
          <w:lang w:val="en-US"/>
        </w:rPr>
        <w:t>ylab =</w:t>
      </w:r>
      <w:r w:rsidRPr="00CC562F">
        <w:rPr>
          <w:rStyle w:val="NormalTok"/>
          <w:lang w:val="en-US"/>
        </w:rPr>
        <w:t xml:space="preserve"> </w:t>
      </w:r>
      <w:r w:rsidRPr="00CC562F">
        <w:rPr>
          <w:rStyle w:val="StringTok"/>
          <w:lang w:val="en-US"/>
        </w:rPr>
        <w:t>"Cena"</w:t>
      </w:r>
      <w:r w:rsidRPr="00CC562F">
        <w:rPr>
          <w:rStyle w:val="NormalTok"/>
          <w:lang w:val="en-US"/>
        </w:rPr>
        <w:t xml:space="preserve">, </w:t>
      </w:r>
      <w:r w:rsidRPr="00CC562F">
        <w:rPr>
          <w:rStyle w:val="AttributeTok"/>
          <w:lang w:val="en-US"/>
        </w:rPr>
        <w:t>col =</w:t>
      </w:r>
      <w:r w:rsidRPr="00CC562F">
        <w:rPr>
          <w:rStyle w:val="NormalTok"/>
          <w:lang w:val="en-US"/>
        </w:rPr>
        <w:t xml:space="preserve"> </w:t>
      </w:r>
      <w:r w:rsidRPr="00CC562F">
        <w:rPr>
          <w:rStyle w:val="FunctionTok"/>
          <w:lang w:val="en-US"/>
        </w:rPr>
        <w:t>c</w:t>
      </w:r>
      <w:r w:rsidRPr="00CC562F">
        <w:rPr>
          <w:rStyle w:val="NormalTok"/>
          <w:lang w:val="en-US"/>
        </w:rPr>
        <w:t>(</w:t>
      </w:r>
      <w:r w:rsidRPr="00CC562F">
        <w:rPr>
          <w:rStyle w:val="StringTok"/>
          <w:lang w:val="en-US"/>
        </w:rPr>
        <w:t>"#FF9999"</w:t>
      </w:r>
      <w:r w:rsidRPr="00CC562F">
        <w:rPr>
          <w:rStyle w:val="NormalTok"/>
          <w:lang w:val="en-US"/>
        </w:rPr>
        <w:t xml:space="preserve">, </w:t>
      </w:r>
      <w:r w:rsidRPr="00CC562F">
        <w:rPr>
          <w:rStyle w:val="StringTok"/>
          <w:lang w:val="en-US"/>
        </w:rPr>
        <w:t>"#FFCC99"</w:t>
      </w:r>
      <w:r w:rsidRPr="00CC562F">
        <w:rPr>
          <w:rStyle w:val="NormalTok"/>
          <w:lang w:val="en-US"/>
        </w:rPr>
        <w:t xml:space="preserve">, </w:t>
      </w:r>
      <w:r w:rsidRPr="00CC562F">
        <w:rPr>
          <w:rStyle w:val="StringTok"/>
          <w:lang w:val="en-US"/>
        </w:rPr>
        <w:t>"#FFFF99"</w:t>
      </w:r>
      <w:r w:rsidRPr="00CC562F">
        <w:rPr>
          <w:rStyle w:val="NormalTok"/>
          <w:lang w:val="en-US"/>
        </w:rPr>
        <w:t xml:space="preserve">, </w:t>
      </w:r>
      <w:r w:rsidRPr="00CC562F">
        <w:rPr>
          <w:rStyle w:val="StringTok"/>
          <w:lang w:val="en-US"/>
        </w:rPr>
        <w:t>"#CCFF99"</w:t>
      </w:r>
      <w:r w:rsidRPr="00CC562F">
        <w:rPr>
          <w:rStyle w:val="NormalTok"/>
          <w:lang w:val="en-US"/>
        </w:rPr>
        <w:t xml:space="preserve">, </w:t>
      </w:r>
      <w:r w:rsidRPr="00CC562F">
        <w:rPr>
          <w:rStyle w:val="StringTok"/>
          <w:lang w:val="en-US"/>
        </w:rPr>
        <w:t>"#99FF99"</w:t>
      </w:r>
      <w:r w:rsidRPr="00CC562F">
        <w:rPr>
          <w:rStyle w:val="NormalTok"/>
          <w:lang w:val="en-US"/>
        </w:rPr>
        <w:t>))</w:t>
      </w:r>
    </w:p>
    <w:p w14:paraId="57987926" w14:textId="77777777" w:rsidR="00F551BE" w:rsidRPr="00CC562F" w:rsidRDefault="001E2C25" w:rsidP="00F551BE">
      <w:pPr>
        <w:pStyle w:val="SourceCode"/>
        <w:spacing w:after="0"/>
        <w:rPr>
          <w:rStyle w:val="NormalTok"/>
          <w:lang w:val="en-US"/>
        </w:rPr>
      </w:pPr>
      <w:r w:rsidRPr="00CC562F">
        <w:rPr>
          <w:lang w:val="en-US"/>
        </w:rPr>
        <w:br/>
      </w:r>
      <w:r w:rsidRPr="00CC562F">
        <w:rPr>
          <w:rStyle w:val="NormalTok"/>
          <w:lang w:val="en-US"/>
        </w:rPr>
        <w:t xml:space="preserve">avg_price </w:t>
      </w:r>
      <w:r w:rsidRPr="00CC562F">
        <w:rPr>
          <w:rStyle w:val="OtherTok"/>
          <w:lang w:val="en-US"/>
        </w:rPr>
        <w:t>&lt;-</w:t>
      </w:r>
      <w:r w:rsidRPr="00CC562F">
        <w:rPr>
          <w:rStyle w:val="NormalTok"/>
          <w:lang w:val="en-US"/>
        </w:rPr>
        <w:t xml:space="preserve"> </w:t>
      </w:r>
      <w:r w:rsidRPr="00CC562F">
        <w:rPr>
          <w:rStyle w:val="FunctionTok"/>
          <w:lang w:val="en-US"/>
        </w:rPr>
        <w:t>tapply</w:t>
      </w:r>
      <w:r w:rsidRPr="00CC562F">
        <w:rPr>
          <w:rStyle w:val="NormalTok"/>
          <w:lang w:val="en-US"/>
        </w:rPr>
        <w:t>(diamonds</w:t>
      </w:r>
      <w:r w:rsidRPr="00CC562F">
        <w:rPr>
          <w:rStyle w:val="SpecialCharTok"/>
          <w:lang w:val="en-US"/>
        </w:rPr>
        <w:t>$</w:t>
      </w:r>
      <w:r w:rsidRPr="00CC562F">
        <w:rPr>
          <w:rStyle w:val="NormalTok"/>
          <w:lang w:val="en-US"/>
        </w:rPr>
        <w:t>price, diamonds</w:t>
      </w:r>
      <w:r w:rsidRPr="00CC562F">
        <w:rPr>
          <w:rStyle w:val="SpecialCharTok"/>
          <w:lang w:val="en-US"/>
        </w:rPr>
        <w:t>$</w:t>
      </w:r>
      <w:r w:rsidRPr="00CC562F">
        <w:rPr>
          <w:rStyle w:val="NormalTok"/>
          <w:lang w:val="en-US"/>
        </w:rPr>
        <w:t>color, mean)</w:t>
      </w:r>
      <w:r w:rsidRPr="00CC562F">
        <w:rPr>
          <w:lang w:val="en-US"/>
        </w:rPr>
        <w:br/>
      </w:r>
      <w:r w:rsidRPr="00CC562F">
        <w:rPr>
          <w:rStyle w:val="FunctionTok"/>
          <w:lang w:val="en-US"/>
        </w:rPr>
        <w:t>barplot</w:t>
      </w:r>
      <w:r w:rsidRPr="00CC562F">
        <w:rPr>
          <w:rStyle w:val="NormalTok"/>
          <w:lang w:val="en-US"/>
        </w:rPr>
        <w:t xml:space="preserve">(avg_price,  </w:t>
      </w:r>
      <w:r w:rsidRPr="00CC562F">
        <w:rPr>
          <w:rStyle w:val="AttributeTok"/>
          <w:lang w:val="en-US"/>
        </w:rPr>
        <w:t>xlab =</w:t>
      </w:r>
      <w:r w:rsidRPr="00CC562F">
        <w:rPr>
          <w:rStyle w:val="NormalTok"/>
          <w:lang w:val="en-US"/>
        </w:rPr>
        <w:t xml:space="preserve"> </w:t>
      </w:r>
      <w:r w:rsidRPr="00CC562F">
        <w:rPr>
          <w:rStyle w:val="StringTok"/>
          <w:lang w:val="en-US"/>
        </w:rPr>
        <w:t>"Kolor"</w:t>
      </w:r>
      <w:r w:rsidRPr="00CC562F">
        <w:rPr>
          <w:rStyle w:val="NormalTok"/>
          <w:lang w:val="en-US"/>
        </w:rPr>
        <w:t xml:space="preserve">, </w:t>
      </w:r>
      <w:r w:rsidRPr="00CC562F">
        <w:rPr>
          <w:rStyle w:val="AttributeTok"/>
          <w:lang w:val="en-US"/>
        </w:rPr>
        <w:t>ylab =</w:t>
      </w:r>
      <w:r w:rsidRPr="00CC562F">
        <w:rPr>
          <w:rStyle w:val="NormalTok"/>
          <w:lang w:val="en-US"/>
        </w:rPr>
        <w:t xml:space="preserve"> </w:t>
      </w:r>
      <w:r w:rsidRPr="00CC562F">
        <w:rPr>
          <w:rStyle w:val="StringTok"/>
          <w:lang w:val="en-US"/>
        </w:rPr>
        <w:t>"Średnia cena"</w:t>
      </w:r>
      <w:r w:rsidRPr="00CC562F">
        <w:rPr>
          <w:rStyle w:val="NormalTok"/>
          <w:lang w:val="en-US"/>
        </w:rPr>
        <w:t xml:space="preserve">, </w:t>
      </w:r>
      <w:r w:rsidRPr="00CC562F">
        <w:rPr>
          <w:rStyle w:val="AttributeTok"/>
          <w:lang w:val="en-US"/>
        </w:rPr>
        <w:t>ylim=</w:t>
      </w:r>
      <w:r w:rsidRPr="00CC562F">
        <w:rPr>
          <w:rStyle w:val="FunctionTok"/>
          <w:lang w:val="en-US"/>
        </w:rPr>
        <w:t>c</w:t>
      </w:r>
      <w:r w:rsidRPr="00CC562F">
        <w:rPr>
          <w:rStyle w:val="NormalTok"/>
          <w:lang w:val="en-US"/>
        </w:rPr>
        <w:t>(</w:t>
      </w:r>
      <w:r w:rsidRPr="00CC562F">
        <w:rPr>
          <w:rStyle w:val="DecValTok"/>
          <w:lang w:val="en-US"/>
        </w:rPr>
        <w:t>0</w:t>
      </w:r>
      <w:r w:rsidRPr="00CC562F">
        <w:rPr>
          <w:rStyle w:val="NormalTok"/>
          <w:lang w:val="en-US"/>
        </w:rPr>
        <w:t>,</w:t>
      </w:r>
      <w:r w:rsidRPr="00CC562F">
        <w:rPr>
          <w:rStyle w:val="DecValTok"/>
          <w:lang w:val="en-US"/>
        </w:rPr>
        <w:t>7000</w:t>
      </w:r>
      <w:r w:rsidRPr="00CC562F">
        <w:rPr>
          <w:rStyle w:val="NormalTok"/>
          <w:lang w:val="en-US"/>
        </w:rPr>
        <w:t>),</w:t>
      </w:r>
      <w:r w:rsidRPr="00CC562F">
        <w:rPr>
          <w:rStyle w:val="AttributeTok"/>
          <w:lang w:val="en-US"/>
        </w:rPr>
        <w:t>col =</w:t>
      </w:r>
      <w:r w:rsidRPr="00CC562F">
        <w:rPr>
          <w:rStyle w:val="NormalTok"/>
          <w:lang w:val="en-US"/>
        </w:rPr>
        <w:t xml:space="preserve"> viridis</w:t>
      </w:r>
      <w:r w:rsidRPr="00CC562F">
        <w:rPr>
          <w:rStyle w:val="SpecialCharTok"/>
          <w:lang w:val="en-US"/>
        </w:rPr>
        <w:t>::</w:t>
      </w:r>
      <w:r w:rsidRPr="00CC562F">
        <w:rPr>
          <w:rStyle w:val="FunctionTok"/>
          <w:lang w:val="en-US"/>
        </w:rPr>
        <w:t>viridis</w:t>
      </w:r>
      <w:r w:rsidRPr="00CC562F">
        <w:rPr>
          <w:rStyle w:val="NormalTok"/>
          <w:lang w:val="en-US"/>
        </w:rPr>
        <w:t>(</w:t>
      </w:r>
      <w:r w:rsidRPr="00CC562F">
        <w:rPr>
          <w:rStyle w:val="FunctionTok"/>
          <w:lang w:val="en-US"/>
        </w:rPr>
        <w:t>length</w:t>
      </w:r>
      <w:r w:rsidRPr="00CC562F">
        <w:rPr>
          <w:rStyle w:val="NormalTok"/>
          <w:lang w:val="en-US"/>
        </w:rPr>
        <w:t>(avg_price)))</w:t>
      </w:r>
    </w:p>
    <w:p w14:paraId="5FD15085" w14:textId="1B66F382" w:rsidR="001E2C25" w:rsidRPr="00CC562F" w:rsidRDefault="001E2C25" w:rsidP="00F551BE">
      <w:pPr>
        <w:pStyle w:val="SourceCode"/>
        <w:spacing w:after="0"/>
        <w:rPr>
          <w:lang w:val="en-US"/>
        </w:rPr>
      </w:pPr>
      <w:r w:rsidRPr="00CC562F">
        <w:rPr>
          <w:lang w:val="en-US"/>
        </w:rPr>
        <w:br/>
      </w:r>
      <w:r w:rsidRPr="00CC562F">
        <w:rPr>
          <w:rStyle w:val="FunctionTok"/>
          <w:lang w:val="en-US"/>
        </w:rPr>
        <w:t>legend</w:t>
      </w:r>
      <w:r w:rsidRPr="00CC562F">
        <w:rPr>
          <w:rStyle w:val="NormalTok"/>
          <w:lang w:val="en-US"/>
        </w:rPr>
        <w:t>(</w:t>
      </w:r>
      <w:r w:rsidRPr="00CC562F">
        <w:rPr>
          <w:rStyle w:val="StringTok"/>
          <w:lang w:val="en-US"/>
        </w:rPr>
        <w:t>"topleft"</w:t>
      </w:r>
      <w:r w:rsidRPr="00CC562F">
        <w:rPr>
          <w:rStyle w:val="NormalTok"/>
          <w:lang w:val="en-US"/>
        </w:rPr>
        <w:t xml:space="preserve">, </w:t>
      </w:r>
      <w:r w:rsidRPr="00CC562F">
        <w:rPr>
          <w:rStyle w:val="AttributeTok"/>
          <w:lang w:val="en-US"/>
        </w:rPr>
        <w:t>legend =</w:t>
      </w:r>
      <w:r w:rsidRPr="00CC562F">
        <w:rPr>
          <w:rStyle w:val="NormalTok"/>
          <w:lang w:val="en-US"/>
        </w:rPr>
        <w:t xml:space="preserve"> </w:t>
      </w:r>
      <w:r w:rsidRPr="00CC562F">
        <w:rPr>
          <w:rStyle w:val="FunctionTok"/>
          <w:lang w:val="en-US"/>
        </w:rPr>
        <w:t>names</w:t>
      </w:r>
      <w:r w:rsidRPr="00CC562F">
        <w:rPr>
          <w:rStyle w:val="NormalTok"/>
          <w:lang w:val="en-US"/>
        </w:rPr>
        <w:t xml:space="preserve">(avg_price), </w:t>
      </w:r>
      <w:r w:rsidRPr="00CC562F">
        <w:rPr>
          <w:rStyle w:val="AttributeTok"/>
          <w:lang w:val="en-US"/>
        </w:rPr>
        <w:t>fill =</w:t>
      </w:r>
      <w:r w:rsidRPr="00CC562F">
        <w:rPr>
          <w:rStyle w:val="NormalTok"/>
          <w:lang w:val="en-US"/>
        </w:rPr>
        <w:t xml:space="preserve"> viridis</w:t>
      </w:r>
      <w:r w:rsidRPr="00CC562F">
        <w:rPr>
          <w:rStyle w:val="SpecialCharTok"/>
          <w:lang w:val="en-US"/>
        </w:rPr>
        <w:t>::</w:t>
      </w:r>
      <w:r w:rsidRPr="00CC562F">
        <w:rPr>
          <w:rStyle w:val="FunctionTok"/>
          <w:lang w:val="en-US"/>
        </w:rPr>
        <w:t>viridis</w:t>
      </w:r>
      <w:r w:rsidRPr="00CC562F">
        <w:rPr>
          <w:rStyle w:val="NormalTok"/>
          <w:lang w:val="en-US"/>
        </w:rPr>
        <w:t>(</w:t>
      </w:r>
      <w:r w:rsidRPr="00CC562F">
        <w:rPr>
          <w:rStyle w:val="FunctionTok"/>
          <w:lang w:val="en-US"/>
        </w:rPr>
        <w:t>length</w:t>
      </w:r>
      <w:r w:rsidRPr="00CC562F">
        <w:rPr>
          <w:rStyle w:val="NormalTok"/>
          <w:lang w:val="en-US"/>
        </w:rPr>
        <w:t>(avg_price)))</w:t>
      </w:r>
    </w:p>
    <w:p w14:paraId="6F1E1204" w14:textId="77777777" w:rsidR="001E2C25" w:rsidRPr="00CC562F" w:rsidRDefault="001E2C25" w:rsidP="005A7D49">
      <w:pPr>
        <w:spacing w:line="360" w:lineRule="auto"/>
        <w:rPr>
          <w:lang w:val="en-US"/>
        </w:rPr>
      </w:pPr>
    </w:p>
    <w:p w14:paraId="24D0F7B8" w14:textId="77777777" w:rsidR="003B57B4" w:rsidRDefault="003B57B4" w:rsidP="003B57B4">
      <w:pPr>
        <w:keepNext/>
        <w:spacing w:line="360" w:lineRule="auto"/>
      </w:pPr>
      <w:r>
        <w:rPr>
          <w:noProof/>
        </w:rPr>
        <w:lastRenderedPageBreak/>
        <w:drawing>
          <wp:inline distT="0" distB="0" distL="0" distR="0" wp14:anchorId="148CE26F" wp14:editId="4FD03FCF">
            <wp:extent cx="4537075" cy="5440045"/>
            <wp:effectExtent l="0" t="0" r="0" b="8255"/>
            <wp:docPr id="1617123044" name="Obraz 1" descr="Obraz zawierający tekst, diagram, zrzut ekranu,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23044" name="Obraz 1" descr="Obraz zawierający tekst, diagram, zrzut ekranu, Prostokąt&#10;&#10;Opis wygenerowany automatycznie"/>
                    <pic:cNvPicPr/>
                  </pic:nvPicPr>
                  <pic:blipFill>
                    <a:blip r:embed="rId116"/>
                    <a:stretch>
                      <a:fillRect/>
                    </a:stretch>
                  </pic:blipFill>
                  <pic:spPr>
                    <a:xfrm>
                      <a:off x="0" y="0"/>
                      <a:ext cx="4537075" cy="5440045"/>
                    </a:xfrm>
                    <a:prstGeom prst="rect">
                      <a:avLst/>
                    </a:prstGeom>
                  </pic:spPr>
                </pic:pic>
              </a:graphicData>
            </a:graphic>
          </wp:inline>
        </w:drawing>
      </w:r>
    </w:p>
    <w:p w14:paraId="795D5B40" w14:textId="157309AE" w:rsidR="003B57B4" w:rsidRPr="001E2C25" w:rsidRDefault="003B57B4" w:rsidP="003B57B4">
      <w:pPr>
        <w:pStyle w:val="Legenda"/>
        <w:rPr>
          <w:lang w:val="pl-PL"/>
        </w:rPr>
      </w:pPr>
      <w:bookmarkStart w:id="154" w:name="_Toc167551152"/>
      <w:r w:rsidRPr="001E2C25">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16</w:t>
      </w:r>
      <w:r w:rsidR="00DC3819">
        <w:rPr>
          <w:lang w:val="pl-PL"/>
        </w:rPr>
        <w:fldChar w:fldCharType="end"/>
      </w:r>
      <w:r w:rsidRPr="001E2C25">
        <w:rPr>
          <w:lang w:val="pl-PL"/>
        </w:rPr>
        <w:t>. Cztery wykresy w jednym obszarze graficznym</w:t>
      </w:r>
      <w:r w:rsidR="00D35E64">
        <w:rPr>
          <w:lang w:val="pl-PL"/>
        </w:rPr>
        <w:t xml:space="preserve"> – zbiór diamonds</w:t>
      </w:r>
      <w:r w:rsidRPr="001E2C25">
        <w:rPr>
          <w:lang w:val="pl-PL"/>
        </w:rPr>
        <w:t>. (1) Waga i cena diamentów, (2) Cena diamentów, (3) Typ szlifu i cena diamentów, (4) Kolor i średnia cena diamentów</w:t>
      </w:r>
      <w:bookmarkEnd w:id="154"/>
    </w:p>
    <w:p w14:paraId="6A10C94A" w14:textId="7C3A35E7" w:rsidR="003B57B4" w:rsidRPr="00BA38EA" w:rsidRDefault="003B57B4" w:rsidP="005A7D49">
      <w:pPr>
        <w:spacing w:line="360" w:lineRule="auto"/>
      </w:pPr>
    </w:p>
    <w:p w14:paraId="6A633119" w14:textId="77777777" w:rsidR="00AB0369" w:rsidRPr="002C155B" w:rsidRDefault="00AB0369" w:rsidP="00646AF0">
      <w:pPr>
        <w:pStyle w:val="Nagwek3"/>
      </w:pPr>
      <w:bookmarkStart w:id="155" w:name="_Toc167692950"/>
      <w:r>
        <w:lastRenderedPageBreak/>
        <w:t>Kolory i palety kolorystyczne</w:t>
      </w:r>
      <w:bookmarkEnd w:id="155"/>
    </w:p>
    <w:p w14:paraId="524B7F7B" w14:textId="2DBADBE7" w:rsidR="00EC55BB" w:rsidRDefault="00AB0369" w:rsidP="00EC55BB">
      <w:pPr>
        <w:spacing w:line="360" w:lineRule="auto"/>
        <w:ind w:firstLine="284"/>
        <w:jc w:val="both"/>
      </w:pPr>
      <w:r w:rsidRPr="00675A5E">
        <w:t xml:space="preserve">Kolory są bardzo istotnym elementem </w:t>
      </w:r>
      <w:r>
        <w:t xml:space="preserve">składowym </w:t>
      </w:r>
      <w:r w:rsidRPr="00D7694E">
        <w:t>wykresów</w:t>
      </w:r>
      <w:r w:rsidR="00D7694E" w:rsidRPr="00D7694E">
        <w:t xml:space="preserve"> (Steele i Iliinsky</w:t>
      </w:r>
      <w:r w:rsidR="00D7694E">
        <w:t xml:space="preserve"> 2010)</w:t>
      </w:r>
      <w:r w:rsidRPr="00675A5E">
        <w:t xml:space="preserve">. </w:t>
      </w:r>
      <w:r w:rsidR="003A5E8E">
        <w:t>Właściwy</w:t>
      </w:r>
      <w:r w:rsidRPr="00675A5E">
        <w:t xml:space="preserve"> dobór kolorów umożliwia wizualne odróżnienie różnych serii danych lub kategorii. Może pomóc albo utrudnić </w:t>
      </w:r>
      <w:r w:rsidR="004674F4">
        <w:t>postrzeganie</w:t>
      </w:r>
      <w:r w:rsidRPr="00675A5E">
        <w:t xml:space="preserve"> różnych serii danych lub kategorii. Ważne jest, aby dobrać kontrastowe kolory, ograniczyć ich liczbę, a także zwrócić uwagę na kolor tła. </w:t>
      </w:r>
      <w:r w:rsidR="00CE0AA2">
        <w:t>Kolor jest najsilniejszym bodźcem wizualnym (Kirk 2019). Dokonan</w:t>
      </w:r>
      <w:r w:rsidR="003A5E8E">
        <w:t>y</w:t>
      </w:r>
      <w:r w:rsidR="00CE0AA2">
        <w:t xml:space="preserve"> wybór będzie miał istotny wpływ na odbiór całej prezentacji. Różnorodność kolorów ma duże znaczenie. Wiele typów wykresów wykorzystuje atrybut koloru do reprezentowania wartości danych</w:t>
      </w:r>
      <w:r w:rsidR="004674F4">
        <w:t>,</w:t>
      </w:r>
      <w:r w:rsidR="00CE0AA2">
        <w:t xml:space="preserve"> </w:t>
      </w:r>
      <w:r w:rsidR="004674F4">
        <w:t>n</w:t>
      </w:r>
      <w:r w:rsidR="00CE0AA2">
        <w:t xml:space="preserve">iezależnie od tego, czy jest on używany do klasyfikowania skal ilościowych, czy do kojarzenia z dyskretnymi wartościami </w:t>
      </w:r>
      <w:r w:rsidR="00A95549">
        <w:t>jakościowymi</w:t>
      </w:r>
      <w:r w:rsidR="00CE0AA2">
        <w:t>.</w:t>
      </w:r>
      <w:r w:rsidR="00EC55BB">
        <w:t xml:space="preserve"> </w:t>
      </w:r>
      <w:r w:rsidR="00EC55BB" w:rsidRPr="00675A5E">
        <w:t xml:space="preserve">Przy konstrukcji wykresów warto korzystać z </w:t>
      </w:r>
      <w:r w:rsidR="00EC55BB">
        <w:t xml:space="preserve">wbudowanych </w:t>
      </w:r>
      <w:r w:rsidR="00EC55BB" w:rsidRPr="00675A5E">
        <w:t>palet kolorystycznych.</w:t>
      </w:r>
    </w:p>
    <w:p w14:paraId="07C97C9D" w14:textId="082583B1" w:rsidR="00AB0369" w:rsidRPr="00675A5E" w:rsidRDefault="00AB0369" w:rsidP="00C55E70">
      <w:pPr>
        <w:spacing w:line="360" w:lineRule="auto"/>
        <w:ind w:firstLine="284"/>
        <w:jc w:val="both"/>
      </w:pPr>
      <w:r w:rsidRPr="00675A5E">
        <w:t xml:space="preserve">Paleta kolorystyczna to zestaw kolorów, które mogą być wykorzystywane do tworzenia grafik i wykresów. Dobrze dobrana paleta kolorów może pomóc w przekazywaniu informacji, a jednocześnie </w:t>
      </w:r>
      <w:r w:rsidR="003E0E0F">
        <w:t>zwiększyć</w:t>
      </w:r>
      <w:r w:rsidRPr="00675A5E">
        <w:t xml:space="preserve"> czytelność wykresu. Wybierając paletę kolorów, ważne jest, aby uwzględnić kontekst, w którym wykres będzie używany, a także rodzaj danych, które zostaną przedstawione. Warto wybrać paletę kolorów, która będzie odpowiednia dla odbiorców i pozwoli na łatwe odczytanie i interpretację wykresu.</w:t>
      </w:r>
      <w:r>
        <w:t xml:space="preserve"> </w:t>
      </w:r>
      <w:r w:rsidRPr="00675A5E">
        <w:t>Istnieją różne rodzaje palet kolorów, w tym:</w:t>
      </w:r>
    </w:p>
    <w:p w14:paraId="57BE3919" w14:textId="409E187C" w:rsidR="00AB0369" w:rsidRPr="00675A5E" w:rsidRDefault="00AB0369">
      <w:pPr>
        <w:numPr>
          <w:ilvl w:val="0"/>
          <w:numId w:val="7"/>
        </w:numPr>
        <w:spacing w:line="360" w:lineRule="auto"/>
        <w:jc w:val="both"/>
      </w:pPr>
      <w:r w:rsidRPr="00675A5E">
        <w:t>Sekwencyjne (sequntial) - składają się z kolorów ułożonych w kolejności od jasnego do ciemnego. Ta</w:t>
      </w:r>
      <w:r w:rsidR="003E0E0F">
        <w:t>kie</w:t>
      </w:r>
      <w:r w:rsidRPr="00675A5E">
        <w:t xml:space="preserve"> palet</w:t>
      </w:r>
      <w:r w:rsidR="003E0E0F">
        <w:t>y</w:t>
      </w:r>
      <w:r w:rsidRPr="00675A5E">
        <w:t xml:space="preserve"> </w:t>
      </w:r>
      <w:r w:rsidR="003E0E0F">
        <w:t>są</w:t>
      </w:r>
      <w:r w:rsidRPr="00675A5E">
        <w:t xml:space="preserve"> często stosowan</w:t>
      </w:r>
      <w:r w:rsidR="003E0E0F">
        <w:t>e</w:t>
      </w:r>
      <w:r w:rsidRPr="00675A5E">
        <w:t xml:space="preserve"> do przedstawiania danych ciągłych, takich jak temperatur</w:t>
      </w:r>
      <w:r w:rsidR="002D15C9">
        <w:t>a</w:t>
      </w:r>
      <w:r w:rsidRPr="00675A5E">
        <w:t xml:space="preserve"> lub wartości numeryczne.</w:t>
      </w:r>
    </w:p>
    <w:p w14:paraId="37A15869" w14:textId="4C281513" w:rsidR="00AB0369" w:rsidRPr="00675A5E" w:rsidRDefault="00AB0369">
      <w:pPr>
        <w:numPr>
          <w:ilvl w:val="0"/>
          <w:numId w:val="7"/>
        </w:numPr>
        <w:spacing w:line="360" w:lineRule="auto"/>
        <w:jc w:val="both"/>
      </w:pPr>
      <w:r w:rsidRPr="00675A5E">
        <w:lastRenderedPageBreak/>
        <w:t>Rozbieżne (divergent) - składają się z kolorów ułożonych w kolejności od dwóch przeciwnych kolorów do środka palety. Ta</w:t>
      </w:r>
      <w:r w:rsidR="003E0E0F">
        <w:t>kie</w:t>
      </w:r>
      <w:r w:rsidRPr="00675A5E">
        <w:t xml:space="preserve"> palet</w:t>
      </w:r>
      <w:r w:rsidR="003E0E0F">
        <w:t>y</w:t>
      </w:r>
      <w:r w:rsidRPr="00675A5E">
        <w:t xml:space="preserve"> </w:t>
      </w:r>
      <w:r w:rsidR="003E0E0F">
        <w:t>są</w:t>
      </w:r>
      <w:r w:rsidRPr="00675A5E">
        <w:t xml:space="preserve"> często stosowan</w:t>
      </w:r>
      <w:r w:rsidR="003E0E0F">
        <w:t>e</w:t>
      </w:r>
      <w:r w:rsidRPr="00675A5E">
        <w:t xml:space="preserve"> do przedstawiania danych, które mają dwie skrajne wartości, takie jak wyniki badań przed i po leczeniu.</w:t>
      </w:r>
    </w:p>
    <w:p w14:paraId="43C9964D" w14:textId="7492EA6E" w:rsidR="00AB0369" w:rsidRDefault="00AB0369">
      <w:pPr>
        <w:numPr>
          <w:ilvl w:val="0"/>
          <w:numId w:val="7"/>
        </w:numPr>
        <w:spacing w:line="360" w:lineRule="auto"/>
        <w:jc w:val="both"/>
      </w:pPr>
      <w:r w:rsidRPr="00675A5E">
        <w:t>Jakościowe (qualitative) - składają się z kilku jaskrawych kolorów, które są używane do odróżniania kategorii danych. Ta</w:t>
      </w:r>
      <w:r w:rsidR="003E0E0F">
        <w:t>kie</w:t>
      </w:r>
      <w:r w:rsidRPr="00675A5E">
        <w:t xml:space="preserve"> palet</w:t>
      </w:r>
      <w:r w:rsidR="003E0E0F">
        <w:t>y</w:t>
      </w:r>
      <w:r w:rsidRPr="00675A5E">
        <w:t xml:space="preserve"> </w:t>
      </w:r>
      <w:r w:rsidR="003E0E0F">
        <w:t>są</w:t>
      </w:r>
      <w:r w:rsidRPr="00675A5E">
        <w:t xml:space="preserve"> często stosowan</w:t>
      </w:r>
      <w:r w:rsidR="003E0E0F">
        <w:t>e</w:t>
      </w:r>
      <w:r w:rsidRPr="00675A5E">
        <w:t xml:space="preserve"> do przedstawiania danych dyskretnych, takich jak grupy wiekowe lub płci.</w:t>
      </w:r>
    </w:p>
    <w:p w14:paraId="4D3EFF64" w14:textId="72D68B76" w:rsidR="00AB0369" w:rsidRDefault="002D15C9" w:rsidP="00AB0369">
      <w:pPr>
        <w:spacing w:line="360" w:lineRule="auto"/>
        <w:ind w:firstLine="360"/>
        <w:jc w:val="both"/>
      </w:pPr>
      <w:r>
        <w:t>Wybrane palety kolorystyczne dostępne w programie R przedstawiono w tabeli 4.2.</w:t>
      </w:r>
    </w:p>
    <w:p w14:paraId="28838310" w14:textId="6968D829" w:rsidR="006371ED" w:rsidRPr="006371ED" w:rsidRDefault="006371ED" w:rsidP="006371ED">
      <w:pPr>
        <w:pStyle w:val="Legenda"/>
        <w:keepNext/>
        <w:rPr>
          <w:lang w:val="pl-PL"/>
        </w:rPr>
      </w:pPr>
      <w:bookmarkStart w:id="156" w:name="_Toc162864381"/>
      <w:r w:rsidRPr="006371ED">
        <w:rPr>
          <w:lang w:val="pl-PL"/>
        </w:rPr>
        <w:t xml:space="preserve">Tabela </w:t>
      </w:r>
      <w:r w:rsidR="00DD3CDB">
        <w:rPr>
          <w:lang w:val="pl-PL"/>
        </w:rPr>
        <w:fldChar w:fldCharType="begin"/>
      </w:r>
      <w:r w:rsidR="00DD3CDB">
        <w:rPr>
          <w:lang w:val="pl-PL"/>
        </w:rPr>
        <w:instrText xml:space="preserve"> STYLEREF 1 \s </w:instrText>
      </w:r>
      <w:r w:rsidR="00DD3CDB">
        <w:rPr>
          <w:lang w:val="pl-PL"/>
        </w:rPr>
        <w:fldChar w:fldCharType="separate"/>
      </w:r>
      <w:r w:rsidR="00A06BDE">
        <w:rPr>
          <w:noProof/>
          <w:lang w:val="pl-PL"/>
        </w:rPr>
        <w:t>4</w:t>
      </w:r>
      <w:r w:rsidR="00DD3CDB">
        <w:rPr>
          <w:lang w:val="pl-PL"/>
        </w:rPr>
        <w:fldChar w:fldCharType="end"/>
      </w:r>
      <w:r w:rsidR="00DD3CDB">
        <w:rPr>
          <w:lang w:val="pl-PL"/>
        </w:rPr>
        <w:t>.</w:t>
      </w:r>
      <w:r w:rsidR="00DD3CDB">
        <w:rPr>
          <w:lang w:val="pl-PL"/>
        </w:rPr>
        <w:fldChar w:fldCharType="begin"/>
      </w:r>
      <w:r w:rsidR="00DD3CDB">
        <w:rPr>
          <w:lang w:val="pl-PL"/>
        </w:rPr>
        <w:instrText xml:space="preserve"> SEQ Tabela \* ARABIC \s 1 </w:instrText>
      </w:r>
      <w:r w:rsidR="00DD3CDB">
        <w:rPr>
          <w:lang w:val="pl-PL"/>
        </w:rPr>
        <w:fldChar w:fldCharType="separate"/>
      </w:r>
      <w:r w:rsidR="00A06BDE">
        <w:rPr>
          <w:noProof/>
          <w:lang w:val="pl-PL"/>
        </w:rPr>
        <w:t>2</w:t>
      </w:r>
      <w:r w:rsidR="00DD3CDB">
        <w:rPr>
          <w:lang w:val="pl-PL"/>
        </w:rPr>
        <w:fldChar w:fldCharType="end"/>
      </w:r>
      <w:r w:rsidRPr="006371ED">
        <w:rPr>
          <w:lang w:val="pl-PL"/>
        </w:rPr>
        <w:t>. Przykłady palet kolorystycznych wykorzystywanych w R</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389"/>
        <w:gridCol w:w="4281"/>
      </w:tblGrid>
      <w:tr w:rsidR="00AB0369" w:rsidRPr="00D35E06" w14:paraId="32FAD15E" w14:textId="77777777" w:rsidTr="003E0E0F">
        <w:trPr>
          <w:jc w:val="center"/>
        </w:trPr>
        <w:tc>
          <w:tcPr>
            <w:tcW w:w="1413" w:type="dxa"/>
            <w:shd w:val="clear" w:color="auto" w:fill="auto"/>
          </w:tcPr>
          <w:p w14:paraId="7FC9F6FF" w14:textId="77777777" w:rsidR="00AB0369" w:rsidRPr="00D35E06" w:rsidRDefault="00AB0369" w:rsidP="00893F5A">
            <w:pPr>
              <w:spacing w:after="0"/>
              <w:jc w:val="center"/>
              <w:rPr>
                <w:sz w:val="20"/>
                <w:szCs w:val="20"/>
              </w:rPr>
            </w:pPr>
            <w:r w:rsidRPr="00D35E06">
              <w:rPr>
                <w:sz w:val="20"/>
                <w:szCs w:val="20"/>
              </w:rPr>
              <w:t>Pakiet</w:t>
            </w:r>
          </w:p>
        </w:tc>
        <w:tc>
          <w:tcPr>
            <w:tcW w:w="1389" w:type="dxa"/>
            <w:shd w:val="clear" w:color="auto" w:fill="auto"/>
          </w:tcPr>
          <w:p w14:paraId="0215918C" w14:textId="77777777" w:rsidR="00AB0369" w:rsidRPr="00D35E06" w:rsidRDefault="00AB0369" w:rsidP="00893F5A">
            <w:pPr>
              <w:spacing w:after="0"/>
              <w:jc w:val="center"/>
              <w:rPr>
                <w:sz w:val="20"/>
                <w:szCs w:val="20"/>
              </w:rPr>
            </w:pPr>
            <w:r w:rsidRPr="00D35E06">
              <w:rPr>
                <w:sz w:val="20"/>
                <w:szCs w:val="20"/>
              </w:rPr>
              <w:t>Liczba palet</w:t>
            </w:r>
          </w:p>
        </w:tc>
        <w:tc>
          <w:tcPr>
            <w:tcW w:w="4281" w:type="dxa"/>
            <w:shd w:val="clear" w:color="auto" w:fill="auto"/>
          </w:tcPr>
          <w:p w14:paraId="107D538C" w14:textId="3A30286C" w:rsidR="00AB0369" w:rsidRPr="00D35E06" w:rsidRDefault="002D15C9" w:rsidP="00893F5A">
            <w:pPr>
              <w:spacing w:after="0"/>
              <w:jc w:val="center"/>
              <w:rPr>
                <w:sz w:val="20"/>
                <w:szCs w:val="20"/>
              </w:rPr>
            </w:pPr>
            <w:r>
              <w:rPr>
                <w:sz w:val="20"/>
                <w:szCs w:val="20"/>
              </w:rPr>
              <w:t>Palety, w</w:t>
            </w:r>
            <w:r w:rsidR="00AB0369" w:rsidRPr="00D35E06">
              <w:rPr>
                <w:sz w:val="20"/>
                <w:szCs w:val="20"/>
              </w:rPr>
              <w:t>ybrane informacje</w:t>
            </w:r>
          </w:p>
        </w:tc>
      </w:tr>
      <w:tr w:rsidR="00AB0369" w:rsidRPr="00DA2311" w14:paraId="25E9AB9A" w14:textId="77777777" w:rsidTr="003E0E0F">
        <w:trPr>
          <w:jc w:val="center"/>
        </w:trPr>
        <w:tc>
          <w:tcPr>
            <w:tcW w:w="1413" w:type="dxa"/>
            <w:shd w:val="clear" w:color="auto" w:fill="auto"/>
          </w:tcPr>
          <w:p w14:paraId="5B3ED3C5" w14:textId="2FB1EBA6" w:rsidR="00AB0369" w:rsidRPr="00D35E06" w:rsidRDefault="00202E95" w:rsidP="00893F5A">
            <w:pPr>
              <w:spacing w:after="0"/>
              <w:jc w:val="both"/>
              <w:rPr>
                <w:sz w:val="20"/>
                <w:szCs w:val="20"/>
              </w:rPr>
            </w:pPr>
            <w:r>
              <w:rPr>
                <w:sz w:val="20"/>
                <w:szCs w:val="20"/>
              </w:rPr>
              <w:t>grDevices</w:t>
            </w:r>
          </w:p>
        </w:tc>
        <w:tc>
          <w:tcPr>
            <w:tcW w:w="1389" w:type="dxa"/>
            <w:shd w:val="clear" w:color="auto" w:fill="auto"/>
          </w:tcPr>
          <w:p w14:paraId="144F177E" w14:textId="77777777" w:rsidR="00AB0369" w:rsidRPr="00D35E06" w:rsidRDefault="00AB0369" w:rsidP="00893F5A">
            <w:pPr>
              <w:spacing w:after="0"/>
              <w:jc w:val="center"/>
              <w:rPr>
                <w:sz w:val="20"/>
                <w:szCs w:val="20"/>
                <w:lang w:val="en-US"/>
              </w:rPr>
            </w:pPr>
            <w:r w:rsidRPr="00D35E06">
              <w:rPr>
                <w:sz w:val="20"/>
                <w:szCs w:val="20"/>
                <w:lang w:val="en-US"/>
              </w:rPr>
              <w:t>5</w:t>
            </w:r>
          </w:p>
        </w:tc>
        <w:tc>
          <w:tcPr>
            <w:tcW w:w="4281" w:type="dxa"/>
            <w:shd w:val="clear" w:color="auto" w:fill="auto"/>
          </w:tcPr>
          <w:p w14:paraId="3944F7F8" w14:textId="77777777" w:rsidR="00AB0369" w:rsidRPr="00D35E06" w:rsidRDefault="00AB0369" w:rsidP="00893F5A">
            <w:pPr>
              <w:spacing w:after="0"/>
              <w:jc w:val="both"/>
              <w:rPr>
                <w:sz w:val="20"/>
                <w:szCs w:val="20"/>
                <w:lang w:val="en-US"/>
              </w:rPr>
            </w:pPr>
            <w:r w:rsidRPr="00D35E06">
              <w:rPr>
                <w:sz w:val="20"/>
                <w:szCs w:val="20"/>
                <w:lang w:val="en-US"/>
              </w:rPr>
              <w:t>Palety: rainbow, heat, terrain.colors, topo.colors, cm.colors</w:t>
            </w:r>
          </w:p>
        </w:tc>
      </w:tr>
      <w:tr w:rsidR="00AB0369" w:rsidRPr="00D35E06" w14:paraId="2F424B9F" w14:textId="77777777" w:rsidTr="003E0E0F">
        <w:trPr>
          <w:jc w:val="center"/>
        </w:trPr>
        <w:tc>
          <w:tcPr>
            <w:tcW w:w="1413" w:type="dxa"/>
            <w:shd w:val="clear" w:color="auto" w:fill="auto"/>
          </w:tcPr>
          <w:p w14:paraId="106909DE" w14:textId="77777777" w:rsidR="00AB0369" w:rsidRPr="00D35E06" w:rsidRDefault="00AB0369" w:rsidP="00893F5A">
            <w:pPr>
              <w:spacing w:after="0"/>
              <w:jc w:val="both"/>
              <w:rPr>
                <w:sz w:val="20"/>
                <w:szCs w:val="20"/>
              </w:rPr>
            </w:pPr>
            <w:r w:rsidRPr="00D35E06">
              <w:rPr>
                <w:sz w:val="20"/>
                <w:szCs w:val="20"/>
              </w:rPr>
              <w:t>RColorBrewer</w:t>
            </w:r>
          </w:p>
        </w:tc>
        <w:tc>
          <w:tcPr>
            <w:tcW w:w="1389" w:type="dxa"/>
            <w:shd w:val="clear" w:color="auto" w:fill="auto"/>
          </w:tcPr>
          <w:p w14:paraId="28AC31BD" w14:textId="77777777" w:rsidR="00AB0369" w:rsidRPr="00D35E06" w:rsidRDefault="00AB0369" w:rsidP="00893F5A">
            <w:pPr>
              <w:spacing w:after="0"/>
              <w:jc w:val="center"/>
              <w:rPr>
                <w:sz w:val="20"/>
                <w:szCs w:val="20"/>
              </w:rPr>
            </w:pPr>
            <w:r w:rsidRPr="00D35E06">
              <w:rPr>
                <w:sz w:val="20"/>
                <w:szCs w:val="20"/>
              </w:rPr>
              <w:t>35</w:t>
            </w:r>
          </w:p>
        </w:tc>
        <w:tc>
          <w:tcPr>
            <w:tcW w:w="4281" w:type="dxa"/>
            <w:shd w:val="clear" w:color="auto" w:fill="auto"/>
          </w:tcPr>
          <w:p w14:paraId="2A393C3E" w14:textId="77777777" w:rsidR="002D15C9" w:rsidRDefault="002D15C9" w:rsidP="00893F5A">
            <w:pPr>
              <w:spacing w:after="0"/>
              <w:jc w:val="both"/>
              <w:rPr>
                <w:sz w:val="20"/>
                <w:szCs w:val="20"/>
              </w:rPr>
            </w:pPr>
            <w:r>
              <w:rPr>
                <w:sz w:val="20"/>
                <w:szCs w:val="20"/>
              </w:rPr>
              <w:t>RColorBrewer</w:t>
            </w:r>
          </w:p>
          <w:p w14:paraId="70FCD9F4" w14:textId="669982BB" w:rsidR="00AB0369" w:rsidRPr="00D35E06" w:rsidRDefault="00AB0369" w:rsidP="00893F5A">
            <w:pPr>
              <w:spacing w:after="0"/>
              <w:jc w:val="both"/>
              <w:rPr>
                <w:sz w:val="20"/>
                <w:szCs w:val="20"/>
              </w:rPr>
            </w:pPr>
            <w:r w:rsidRPr="00D35E06">
              <w:rPr>
                <w:sz w:val="20"/>
                <w:szCs w:val="20"/>
              </w:rPr>
              <w:t>Od 8 do 12 poziomów kolorystycznych</w:t>
            </w:r>
          </w:p>
        </w:tc>
      </w:tr>
      <w:tr w:rsidR="00B9793C" w:rsidRPr="00D35E06" w14:paraId="620E338E" w14:textId="77777777" w:rsidTr="003E0E0F">
        <w:trPr>
          <w:jc w:val="center"/>
        </w:trPr>
        <w:tc>
          <w:tcPr>
            <w:tcW w:w="1413" w:type="dxa"/>
            <w:shd w:val="clear" w:color="auto" w:fill="auto"/>
          </w:tcPr>
          <w:p w14:paraId="63F92760" w14:textId="6A2CFFF4" w:rsidR="00B9793C" w:rsidRPr="00D35E06" w:rsidRDefault="00B9793C" w:rsidP="00B9793C">
            <w:pPr>
              <w:spacing w:after="0"/>
              <w:jc w:val="both"/>
              <w:rPr>
                <w:sz w:val="20"/>
                <w:szCs w:val="20"/>
              </w:rPr>
            </w:pPr>
            <w:r w:rsidRPr="00D35E06">
              <w:rPr>
                <w:sz w:val="20"/>
                <w:szCs w:val="20"/>
              </w:rPr>
              <w:t>viridis</w:t>
            </w:r>
          </w:p>
        </w:tc>
        <w:tc>
          <w:tcPr>
            <w:tcW w:w="1389" w:type="dxa"/>
            <w:shd w:val="clear" w:color="auto" w:fill="auto"/>
          </w:tcPr>
          <w:p w14:paraId="686883CF" w14:textId="5B643484" w:rsidR="00B9793C" w:rsidRPr="00D35E06" w:rsidRDefault="00B9793C" w:rsidP="00B9793C">
            <w:pPr>
              <w:spacing w:after="0"/>
              <w:jc w:val="center"/>
              <w:rPr>
                <w:sz w:val="20"/>
                <w:szCs w:val="20"/>
              </w:rPr>
            </w:pPr>
            <w:r w:rsidRPr="00D35E06">
              <w:rPr>
                <w:sz w:val="20"/>
                <w:szCs w:val="20"/>
              </w:rPr>
              <w:t>4</w:t>
            </w:r>
          </w:p>
        </w:tc>
        <w:tc>
          <w:tcPr>
            <w:tcW w:w="4281" w:type="dxa"/>
            <w:shd w:val="clear" w:color="auto" w:fill="auto"/>
          </w:tcPr>
          <w:p w14:paraId="2E3F95FA" w14:textId="77777777" w:rsidR="00B9793C" w:rsidRPr="00D35E06" w:rsidRDefault="00B9793C" w:rsidP="00B9793C">
            <w:pPr>
              <w:spacing w:after="0"/>
              <w:jc w:val="both"/>
              <w:rPr>
                <w:sz w:val="20"/>
                <w:szCs w:val="20"/>
              </w:rPr>
            </w:pPr>
            <w:r w:rsidRPr="00D35E06">
              <w:rPr>
                <w:sz w:val="20"/>
                <w:szCs w:val="20"/>
              </w:rPr>
              <w:t xml:space="preserve">Palety sekwencyjne: </w:t>
            </w:r>
          </w:p>
          <w:p w14:paraId="0C9598A9" w14:textId="5869727B" w:rsidR="00B9793C" w:rsidRPr="00D35E06" w:rsidRDefault="00B9793C" w:rsidP="00B9793C">
            <w:pPr>
              <w:spacing w:after="0"/>
              <w:jc w:val="both"/>
              <w:rPr>
                <w:sz w:val="20"/>
                <w:szCs w:val="20"/>
              </w:rPr>
            </w:pPr>
            <w:r w:rsidRPr="00D35E06">
              <w:rPr>
                <w:sz w:val="20"/>
                <w:szCs w:val="20"/>
              </w:rPr>
              <w:t>viridis, magma, plasma, inferno</w:t>
            </w:r>
          </w:p>
        </w:tc>
      </w:tr>
      <w:tr w:rsidR="00B9793C" w:rsidRPr="00D35E06" w14:paraId="7C403C16" w14:textId="77777777" w:rsidTr="003E0E0F">
        <w:trPr>
          <w:jc w:val="center"/>
        </w:trPr>
        <w:tc>
          <w:tcPr>
            <w:tcW w:w="1413" w:type="dxa"/>
            <w:shd w:val="clear" w:color="auto" w:fill="auto"/>
          </w:tcPr>
          <w:p w14:paraId="1D5BCE7B" w14:textId="33114ED6" w:rsidR="00B9793C" w:rsidRPr="00D35E06" w:rsidRDefault="00B9793C" w:rsidP="00B9793C">
            <w:pPr>
              <w:spacing w:after="0"/>
              <w:jc w:val="both"/>
              <w:rPr>
                <w:sz w:val="20"/>
                <w:szCs w:val="20"/>
              </w:rPr>
            </w:pPr>
            <w:r>
              <w:rPr>
                <w:sz w:val="20"/>
                <w:szCs w:val="20"/>
              </w:rPr>
              <w:t>viridisLite</w:t>
            </w:r>
          </w:p>
        </w:tc>
        <w:tc>
          <w:tcPr>
            <w:tcW w:w="1389" w:type="dxa"/>
            <w:shd w:val="clear" w:color="auto" w:fill="auto"/>
          </w:tcPr>
          <w:p w14:paraId="660D159B" w14:textId="3A0A4434" w:rsidR="00B9793C" w:rsidRPr="00D35E06" w:rsidRDefault="00B9793C" w:rsidP="00B9793C">
            <w:pPr>
              <w:spacing w:after="0"/>
              <w:jc w:val="center"/>
              <w:rPr>
                <w:sz w:val="20"/>
                <w:szCs w:val="20"/>
              </w:rPr>
            </w:pPr>
            <w:r>
              <w:rPr>
                <w:sz w:val="20"/>
                <w:szCs w:val="20"/>
              </w:rPr>
              <w:t>4</w:t>
            </w:r>
          </w:p>
        </w:tc>
        <w:tc>
          <w:tcPr>
            <w:tcW w:w="4281" w:type="dxa"/>
            <w:shd w:val="clear" w:color="auto" w:fill="auto"/>
          </w:tcPr>
          <w:p w14:paraId="46E93919" w14:textId="10C7FE16" w:rsidR="00B9793C" w:rsidRPr="00D35E06" w:rsidRDefault="00B9793C" w:rsidP="00B9793C">
            <w:pPr>
              <w:spacing w:after="0"/>
              <w:jc w:val="both"/>
              <w:rPr>
                <w:sz w:val="20"/>
                <w:szCs w:val="20"/>
              </w:rPr>
            </w:pPr>
            <w:r>
              <w:rPr>
                <w:sz w:val="20"/>
                <w:szCs w:val="20"/>
              </w:rPr>
              <w:t>Łatwy dostęp do palet kolorystycznych</w:t>
            </w:r>
          </w:p>
        </w:tc>
      </w:tr>
      <w:tr w:rsidR="00B9793C" w:rsidRPr="00D35E06" w14:paraId="1A25A68D" w14:textId="77777777" w:rsidTr="003E0E0F">
        <w:trPr>
          <w:jc w:val="center"/>
        </w:trPr>
        <w:tc>
          <w:tcPr>
            <w:tcW w:w="1413" w:type="dxa"/>
            <w:shd w:val="clear" w:color="auto" w:fill="auto"/>
          </w:tcPr>
          <w:p w14:paraId="474E0730" w14:textId="77777777" w:rsidR="00B9793C" w:rsidRPr="00D35E06" w:rsidRDefault="00B9793C" w:rsidP="00B9793C">
            <w:pPr>
              <w:spacing w:after="0"/>
              <w:jc w:val="both"/>
              <w:rPr>
                <w:sz w:val="20"/>
                <w:szCs w:val="20"/>
              </w:rPr>
            </w:pPr>
            <w:r w:rsidRPr="00D35E06">
              <w:rPr>
                <w:sz w:val="20"/>
                <w:szCs w:val="20"/>
              </w:rPr>
              <w:t>ggsci</w:t>
            </w:r>
          </w:p>
        </w:tc>
        <w:tc>
          <w:tcPr>
            <w:tcW w:w="1389" w:type="dxa"/>
            <w:shd w:val="clear" w:color="auto" w:fill="auto"/>
          </w:tcPr>
          <w:p w14:paraId="17768532" w14:textId="752FB300" w:rsidR="00B9793C" w:rsidRPr="00D35E06" w:rsidRDefault="0070351F" w:rsidP="00B9793C">
            <w:pPr>
              <w:spacing w:after="0"/>
              <w:jc w:val="center"/>
              <w:rPr>
                <w:sz w:val="20"/>
                <w:szCs w:val="20"/>
              </w:rPr>
            </w:pPr>
            <w:r>
              <w:rPr>
                <w:sz w:val="20"/>
                <w:szCs w:val="20"/>
              </w:rPr>
              <w:t>21</w:t>
            </w:r>
          </w:p>
        </w:tc>
        <w:tc>
          <w:tcPr>
            <w:tcW w:w="4281" w:type="dxa"/>
            <w:shd w:val="clear" w:color="auto" w:fill="auto"/>
          </w:tcPr>
          <w:p w14:paraId="38E090F4" w14:textId="244EECB6" w:rsidR="00B9793C" w:rsidRPr="00D35E06" w:rsidRDefault="00B9793C" w:rsidP="00B9793C">
            <w:pPr>
              <w:spacing w:after="0"/>
              <w:jc w:val="both"/>
              <w:rPr>
                <w:sz w:val="20"/>
                <w:szCs w:val="20"/>
              </w:rPr>
            </w:pPr>
            <w:r w:rsidRPr="00B9793C">
              <w:rPr>
                <w:sz w:val="20"/>
                <w:szCs w:val="20"/>
              </w:rPr>
              <w:t>palety inspirowane nauką oraz kolorami popularnych narzędzi i stron internetowych</w:t>
            </w:r>
          </w:p>
        </w:tc>
      </w:tr>
      <w:tr w:rsidR="00B9793C" w:rsidRPr="00DA2311" w14:paraId="58E941F6" w14:textId="77777777" w:rsidTr="003E0E0F">
        <w:trPr>
          <w:jc w:val="center"/>
        </w:trPr>
        <w:tc>
          <w:tcPr>
            <w:tcW w:w="1413" w:type="dxa"/>
            <w:shd w:val="clear" w:color="auto" w:fill="auto"/>
          </w:tcPr>
          <w:p w14:paraId="317334C2" w14:textId="77777777" w:rsidR="00B9793C" w:rsidRPr="00D35E06" w:rsidRDefault="00B9793C" w:rsidP="00B9793C">
            <w:pPr>
              <w:spacing w:after="0"/>
              <w:jc w:val="both"/>
              <w:rPr>
                <w:sz w:val="20"/>
                <w:szCs w:val="20"/>
              </w:rPr>
            </w:pPr>
            <w:r w:rsidRPr="00D35E06">
              <w:rPr>
                <w:sz w:val="20"/>
                <w:szCs w:val="20"/>
              </w:rPr>
              <w:t>ggplot2</w:t>
            </w:r>
          </w:p>
        </w:tc>
        <w:tc>
          <w:tcPr>
            <w:tcW w:w="1389" w:type="dxa"/>
            <w:shd w:val="clear" w:color="auto" w:fill="auto"/>
          </w:tcPr>
          <w:p w14:paraId="2BBBBF89" w14:textId="5DD6F7C9" w:rsidR="00B9793C" w:rsidRPr="00D35E06" w:rsidRDefault="00B9793C" w:rsidP="00B9793C">
            <w:pPr>
              <w:spacing w:after="0"/>
              <w:jc w:val="center"/>
              <w:rPr>
                <w:sz w:val="20"/>
                <w:szCs w:val="20"/>
              </w:rPr>
            </w:pPr>
            <w:r>
              <w:rPr>
                <w:sz w:val="20"/>
                <w:szCs w:val="20"/>
              </w:rPr>
              <w:t>wiele</w:t>
            </w:r>
          </w:p>
        </w:tc>
        <w:tc>
          <w:tcPr>
            <w:tcW w:w="4281" w:type="dxa"/>
            <w:shd w:val="clear" w:color="auto" w:fill="auto"/>
          </w:tcPr>
          <w:p w14:paraId="5CAFA211" w14:textId="7229350E" w:rsidR="00B9793C" w:rsidRPr="00733D03" w:rsidRDefault="00B9793C" w:rsidP="00B9793C">
            <w:pPr>
              <w:spacing w:after="0"/>
              <w:jc w:val="both"/>
              <w:rPr>
                <w:sz w:val="20"/>
                <w:szCs w:val="20"/>
                <w:lang w:val="en-US"/>
              </w:rPr>
            </w:pPr>
            <w:r>
              <w:rPr>
                <w:sz w:val="20"/>
                <w:szCs w:val="20"/>
              </w:rPr>
              <w:t xml:space="preserve">Liczba palet zależna od wersji pakietu. </w:t>
            </w:r>
            <w:r w:rsidRPr="00733D03">
              <w:rPr>
                <w:sz w:val="20"/>
                <w:szCs w:val="20"/>
                <w:lang w:val="en-US"/>
              </w:rPr>
              <w:t>Dostepne m.in. viridis, Brewer, manual.</w:t>
            </w:r>
          </w:p>
        </w:tc>
      </w:tr>
      <w:tr w:rsidR="00B9793C" w:rsidRPr="00D35E06" w14:paraId="1E590D8F" w14:textId="77777777" w:rsidTr="003E0E0F">
        <w:trPr>
          <w:jc w:val="center"/>
        </w:trPr>
        <w:tc>
          <w:tcPr>
            <w:tcW w:w="1413" w:type="dxa"/>
            <w:shd w:val="clear" w:color="auto" w:fill="auto"/>
          </w:tcPr>
          <w:p w14:paraId="079467C4" w14:textId="77777777" w:rsidR="00B9793C" w:rsidRPr="00D35E06" w:rsidRDefault="00B9793C" w:rsidP="00B9793C">
            <w:pPr>
              <w:spacing w:after="0"/>
              <w:jc w:val="both"/>
              <w:rPr>
                <w:sz w:val="20"/>
                <w:szCs w:val="20"/>
              </w:rPr>
            </w:pPr>
            <w:r w:rsidRPr="00D35E06">
              <w:rPr>
                <w:sz w:val="20"/>
                <w:szCs w:val="20"/>
              </w:rPr>
              <w:t>wesanderson</w:t>
            </w:r>
          </w:p>
        </w:tc>
        <w:tc>
          <w:tcPr>
            <w:tcW w:w="1389" w:type="dxa"/>
            <w:shd w:val="clear" w:color="auto" w:fill="auto"/>
          </w:tcPr>
          <w:p w14:paraId="635D852B" w14:textId="77777777" w:rsidR="00B9793C" w:rsidRPr="00D35E06" w:rsidRDefault="00B9793C" w:rsidP="00B9793C">
            <w:pPr>
              <w:spacing w:after="0"/>
              <w:jc w:val="center"/>
              <w:rPr>
                <w:sz w:val="20"/>
                <w:szCs w:val="20"/>
              </w:rPr>
            </w:pPr>
            <w:r w:rsidRPr="00D35E06">
              <w:rPr>
                <w:sz w:val="20"/>
                <w:szCs w:val="20"/>
              </w:rPr>
              <w:t>16</w:t>
            </w:r>
          </w:p>
        </w:tc>
        <w:tc>
          <w:tcPr>
            <w:tcW w:w="4281" w:type="dxa"/>
            <w:shd w:val="clear" w:color="auto" w:fill="auto"/>
          </w:tcPr>
          <w:p w14:paraId="163A4790" w14:textId="60D23713" w:rsidR="00B9793C" w:rsidRDefault="00B9793C" w:rsidP="00B9793C">
            <w:pPr>
              <w:spacing w:after="0"/>
              <w:jc w:val="both"/>
              <w:rPr>
                <w:sz w:val="20"/>
                <w:szCs w:val="20"/>
              </w:rPr>
            </w:pPr>
            <w:r>
              <w:rPr>
                <w:sz w:val="20"/>
                <w:szCs w:val="20"/>
              </w:rPr>
              <w:t>wesanderson</w:t>
            </w:r>
          </w:p>
          <w:p w14:paraId="15CAC0F4" w14:textId="351232F9" w:rsidR="00B9793C" w:rsidRPr="00D35E06" w:rsidRDefault="00B9793C" w:rsidP="00B9793C">
            <w:pPr>
              <w:spacing w:after="0"/>
              <w:jc w:val="both"/>
              <w:rPr>
                <w:sz w:val="20"/>
                <w:szCs w:val="20"/>
              </w:rPr>
            </w:pPr>
            <w:r w:rsidRPr="00D35E06">
              <w:rPr>
                <w:sz w:val="20"/>
                <w:szCs w:val="20"/>
              </w:rPr>
              <w:t>Od 4 do 7 poziomów kolorystycznych</w:t>
            </w:r>
          </w:p>
        </w:tc>
      </w:tr>
      <w:tr w:rsidR="00B9793C" w:rsidRPr="00D35E06" w14:paraId="5D92BDAF" w14:textId="77777777" w:rsidTr="003E0E0F">
        <w:trPr>
          <w:jc w:val="center"/>
        </w:trPr>
        <w:tc>
          <w:tcPr>
            <w:tcW w:w="1413" w:type="dxa"/>
            <w:shd w:val="clear" w:color="auto" w:fill="auto"/>
          </w:tcPr>
          <w:p w14:paraId="5969F446" w14:textId="01AF848C" w:rsidR="00B9793C" w:rsidRPr="00D35E06" w:rsidRDefault="00B9793C" w:rsidP="00B9793C">
            <w:pPr>
              <w:spacing w:after="0"/>
              <w:jc w:val="both"/>
              <w:rPr>
                <w:sz w:val="20"/>
                <w:szCs w:val="20"/>
              </w:rPr>
            </w:pPr>
            <w:r>
              <w:rPr>
                <w:sz w:val="20"/>
                <w:szCs w:val="20"/>
              </w:rPr>
              <w:t>scales</w:t>
            </w:r>
          </w:p>
        </w:tc>
        <w:tc>
          <w:tcPr>
            <w:tcW w:w="1389" w:type="dxa"/>
            <w:shd w:val="clear" w:color="auto" w:fill="auto"/>
          </w:tcPr>
          <w:p w14:paraId="50CD0CA7" w14:textId="2C9439D7" w:rsidR="00B9793C" w:rsidRPr="00D35E06" w:rsidRDefault="00B9793C" w:rsidP="00B9793C">
            <w:pPr>
              <w:spacing w:after="0"/>
              <w:jc w:val="center"/>
              <w:rPr>
                <w:sz w:val="20"/>
                <w:szCs w:val="20"/>
              </w:rPr>
            </w:pPr>
            <w:r>
              <w:rPr>
                <w:sz w:val="20"/>
                <w:szCs w:val="20"/>
              </w:rPr>
              <w:t>wiele</w:t>
            </w:r>
          </w:p>
        </w:tc>
        <w:tc>
          <w:tcPr>
            <w:tcW w:w="4281" w:type="dxa"/>
            <w:shd w:val="clear" w:color="auto" w:fill="auto"/>
          </w:tcPr>
          <w:p w14:paraId="656B39BC" w14:textId="4B1D5950" w:rsidR="00B9793C" w:rsidRPr="00D35E06" w:rsidRDefault="00B9793C" w:rsidP="00B9793C">
            <w:pPr>
              <w:spacing w:after="0"/>
              <w:jc w:val="both"/>
              <w:rPr>
                <w:sz w:val="20"/>
                <w:szCs w:val="20"/>
              </w:rPr>
            </w:pPr>
            <w:r>
              <w:rPr>
                <w:sz w:val="20"/>
                <w:szCs w:val="20"/>
              </w:rPr>
              <w:t>Rozszerza możliwości ggplot2 o dodatkowe skale kolorystyczne</w:t>
            </w:r>
          </w:p>
        </w:tc>
      </w:tr>
      <w:tr w:rsidR="00B9793C" w:rsidRPr="00D35E06" w14:paraId="2DA6C5D2" w14:textId="77777777" w:rsidTr="003E0E0F">
        <w:trPr>
          <w:jc w:val="center"/>
        </w:trPr>
        <w:tc>
          <w:tcPr>
            <w:tcW w:w="1413" w:type="dxa"/>
            <w:shd w:val="clear" w:color="auto" w:fill="auto"/>
          </w:tcPr>
          <w:p w14:paraId="6183BAFD" w14:textId="1220BB92" w:rsidR="00B9793C" w:rsidRPr="00D35E06" w:rsidRDefault="00B9793C" w:rsidP="00B9793C">
            <w:pPr>
              <w:spacing w:after="0"/>
              <w:jc w:val="both"/>
              <w:rPr>
                <w:sz w:val="20"/>
                <w:szCs w:val="20"/>
              </w:rPr>
            </w:pPr>
            <w:r>
              <w:rPr>
                <w:sz w:val="20"/>
                <w:szCs w:val="20"/>
              </w:rPr>
              <w:t>colorspace</w:t>
            </w:r>
          </w:p>
        </w:tc>
        <w:tc>
          <w:tcPr>
            <w:tcW w:w="1389" w:type="dxa"/>
            <w:shd w:val="clear" w:color="auto" w:fill="auto"/>
          </w:tcPr>
          <w:p w14:paraId="15A962A4" w14:textId="1D5FF81F" w:rsidR="00B9793C" w:rsidRPr="00D35E06" w:rsidRDefault="00B9793C" w:rsidP="00B9793C">
            <w:pPr>
              <w:spacing w:after="0"/>
              <w:jc w:val="center"/>
              <w:rPr>
                <w:sz w:val="20"/>
                <w:szCs w:val="20"/>
              </w:rPr>
            </w:pPr>
            <w:r>
              <w:rPr>
                <w:sz w:val="20"/>
                <w:szCs w:val="20"/>
              </w:rPr>
              <w:t>wiele</w:t>
            </w:r>
          </w:p>
        </w:tc>
        <w:tc>
          <w:tcPr>
            <w:tcW w:w="4281" w:type="dxa"/>
            <w:shd w:val="clear" w:color="auto" w:fill="auto"/>
          </w:tcPr>
          <w:p w14:paraId="1E39E22E" w14:textId="2C91276C" w:rsidR="00B9793C" w:rsidRPr="00D35E06" w:rsidRDefault="00B9793C" w:rsidP="00B9793C">
            <w:pPr>
              <w:spacing w:after="0"/>
              <w:jc w:val="both"/>
              <w:rPr>
                <w:sz w:val="20"/>
                <w:szCs w:val="20"/>
              </w:rPr>
            </w:pPr>
            <w:r w:rsidRPr="00B9793C">
              <w:rPr>
                <w:sz w:val="20"/>
                <w:szCs w:val="20"/>
              </w:rPr>
              <w:t>zapewnia szeroki zestaw narzędzi do wybierania poszczególnych kolorów lub palet kolorów</w:t>
            </w:r>
          </w:p>
        </w:tc>
      </w:tr>
    </w:tbl>
    <w:p w14:paraId="4D22C67F" w14:textId="77777777" w:rsidR="003E0E0F" w:rsidRDefault="003E0E0F" w:rsidP="003E0E0F">
      <w:pPr>
        <w:keepNext/>
        <w:spacing w:line="360" w:lineRule="auto"/>
        <w:jc w:val="both"/>
      </w:pPr>
      <w:r>
        <w:t>Źródło: Opracowanie własne na podstawie CRAN (2024)</w:t>
      </w:r>
    </w:p>
    <w:p w14:paraId="3DCDCE7D" w14:textId="4A25D4C5" w:rsidR="003E0E0F" w:rsidRPr="00B9793C" w:rsidRDefault="003E0E0F" w:rsidP="00B9793C">
      <w:pPr>
        <w:tabs>
          <w:tab w:val="left" w:pos="1526"/>
          <w:tab w:val="left" w:pos="2915"/>
        </w:tabs>
        <w:spacing w:after="0"/>
        <w:ind w:left="113"/>
        <w:rPr>
          <w:sz w:val="20"/>
          <w:szCs w:val="20"/>
        </w:rPr>
      </w:pPr>
    </w:p>
    <w:p w14:paraId="0DC6D754" w14:textId="0052653B" w:rsidR="00084790" w:rsidRDefault="00C94142" w:rsidP="00410E73">
      <w:pPr>
        <w:keepNext/>
        <w:spacing w:line="360" w:lineRule="auto"/>
        <w:jc w:val="both"/>
      </w:pPr>
      <w:r>
        <w:rPr>
          <w:noProof/>
        </w:rPr>
        <w:lastRenderedPageBreak/>
        <w:drawing>
          <wp:inline distT="0" distB="0" distL="0" distR="0" wp14:anchorId="72B4561B" wp14:editId="47E0231E">
            <wp:extent cx="4532630" cy="1960880"/>
            <wp:effectExtent l="0" t="0" r="0" b="0"/>
            <wp:docPr id="56"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32630" cy="1960880"/>
                    </a:xfrm>
                    <a:prstGeom prst="rect">
                      <a:avLst/>
                    </a:prstGeom>
                    <a:noFill/>
                    <a:ln>
                      <a:noFill/>
                    </a:ln>
                  </pic:spPr>
                </pic:pic>
              </a:graphicData>
            </a:graphic>
          </wp:inline>
        </w:drawing>
      </w:r>
    </w:p>
    <w:p w14:paraId="1730E32B" w14:textId="25B9FFEA" w:rsidR="003E0E0F" w:rsidRDefault="00084790" w:rsidP="00084790">
      <w:pPr>
        <w:pStyle w:val="Legenda"/>
        <w:jc w:val="both"/>
        <w:rPr>
          <w:lang w:val="pl-PL"/>
        </w:rPr>
      </w:pPr>
      <w:bookmarkStart w:id="157" w:name="_Toc154860747"/>
      <w:bookmarkStart w:id="158" w:name="_Toc167551153"/>
      <w:r w:rsidRPr="009766B9">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17</w:t>
      </w:r>
      <w:r w:rsidR="00DC3819">
        <w:rPr>
          <w:lang w:val="pl-PL"/>
        </w:rPr>
        <w:fldChar w:fldCharType="end"/>
      </w:r>
      <w:r w:rsidRPr="009766B9">
        <w:rPr>
          <w:lang w:val="pl-PL"/>
        </w:rPr>
        <w:t xml:space="preserve">. Palety dostępne w pakiecie </w:t>
      </w:r>
      <w:bookmarkEnd w:id="157"/>
      <w:r w:rsidR="00202E95">
        <w:rPr>
          <w:lang w:val="pl-PL"/>
        </w:rPr>
        <w:t>grDevices</w:t>
      </w:r>
      <w:bookmarkEnd w:id="158"/>
    </w:p>
    <w:p w14:paraId="05EFB510" w14:textId="1E0239C8" w:rsidR="00813B16" w:rsidRPr="009766B9" w:rsidRDefault="00813B16" w:rsidP="00084790">
      <w:pPr>
        <w:pStyle w:val="Legenda"/>
        <w:jc w:val="both"/>
        <w:rPr>
          <w:noProof/>
          <w:lang w:val="pl-PL"/>
        </w:rPr>
      </w:pPr>
      <w:r>
        <w:rPr>
          <w:lang w:val="pl-PL"/>
        </w:rPr>
        <w:t xml:space="preserve">Źródło: opracowanie własne na podstawie </w:t>
      </w:r>
      <w:hyperlink r:id="rId118" w:history="1">
        <w:r w:rsidRPr="00603215">
          <w:rPr>
            <w:rStyle w:val="Hipercze"/>
            <w:lang w:val="pl-PL"/>
          </w:rPr>
          <w:t>Datanovia</w:t>
        </w:r>
      </w:hyperlink>
      <w:r>
        <w:rPr>
          <w:lang w:val="pl-PL"/>
        </w:rPr>
        <w:t xml:space="preserve"> (2024)</w:t>
      </w:r>
    </w:p>
    <w:p w14:paraId="1DBC6283" w14:textId="038A0A5F" w:rsidR="00AB0369" w:rsidRDefault="00AB0369" w:rsidP="00C55E70">
      <w:pPr>
        <w:spacing w:line="360" w:lineRule="auto"/>
        <w:ind w:firstLine="284"/>
        <w:jc w:val="both"/>
        <w:rPr>
          <w:noProof/>
        </w:rPr>
      </w:pPr>
      <w:r>
        <w:rPr>
          <w:noProof/>
        </w:rPr>
        <w:t xml:space="preserve">W oparciu o pakiet </w:t>
      </w:r>
      <w:r w:rsidR="00202E95">
        <w:rPr>
          <w:rStyle w:val="StylNormalTok12pkt"/>
        </w:rPr>
        <w:t>grDevices</w:t>
      </w:r>
      <w:r>
        <w:rPr>
          <w:noProof/>
        </w:rPr>
        <w:t xml:space="preserve"> (por. </w:t>
      </w:r>
      <w:r>
        <w:t>rys</w:t>
      </w:r>
      <w:r>
        <w:rPr>
          <w:noProof/>
        </w:rPr>
        <w:t xml:space="preserve">. </w:t>
      </w:r>
      <w:r w:rsidR="00513678">
        <w:rPr>
          <w:noProof/>
        </w:rPr>
        <w:t>4.1</w:t>
      </w:r>
      <w:r w:rsidR="00A95549">
        <w:rPr>
          <w:noProof/>
        </w:rPr>
        <w:t>7</w:t>
      </w:r>
      <w:r>
        <w:rPr>
          <w:noProof/>
        </w:rPr>
        <w:t>) użytkownik może konstruować własne palety kolorystyczne. Przykłady takich konstrukcji są następujace</w:t>
      </w:r>
    </w:p>
    <w:p w14:paraId="791E2C37" w14:textId="688D351B" w:rsidR="00BC7050" w:rsidRDefault="00BC7050" w:rsidP="00BC7050">
      <w:pPr>
        <w:pStyle w:val="SourceCode"/>
      </w:pPr>
      <w:r>
        <w:rPr>
          <w:rStyle w:val="CommentTok"/>
        </w:rPr>
        <w:t># Przykłady palet kolorystycznych</w:t>
      </w:r>
      <w:r>
        <w:br/>
      </w:r>
      <w:r>
        <w:rPr>
          <w:rStyle w:val="NormalTok"/>
        </w:rPr>
        <w:t>paleta1</w:t>
      </w:r>
      <w:r>
        <w:rPr>
          <w:rStyle w:val="OtherTok"/>
        </w:rPr>
        <w:t>&lt;-</w:t>
      </w:r>
      <w:r>
        <w:rPr>
          <w:rStyle w:val="NormalTok"/>
        </w:rPr>
        <w:t xml:space="preserve"> </w:t>
      </w:r>
      <w:r>
        <w:rPr>
          <w:rStyle w:val="FunctionTok"/>
        </w:rPr>
        <w:t>heat.colors</w:t>
      </w:r>
      <w:r>
        <w:rPr>
          <w:rStyle w:val="NormalTok"/>
        </w:rPr>
        <w:t>(</w:t>
      </w:r>
      <w:r>
        <w:rPr>
          <w:rStyle w:val="DecValTok"/>
        </w:rPr>
        <w:t>5</w:t>
      </w:r>
      <w:r>
        <w:rPr>
          <w:rStyle w:val="NormalTok"/>
        </w:rPr>
        <w:t xml:space="preserve">)    </w:t>
      </w:r>
      <w:r w:rsidR="00A95549">
        <w:rPr>
          <w:rStyle w:val="NormalTok"/>
        </w:rPr>
        <w:tab/>
      </w:r>
      <w:r>
        <w:rPr>
          <w:rStyle w:val="CommentTok"/>
        </w:rPr>
        <w:t># paleta z 5 kolorami</w:t>
      </w:r>
      <w:r>
        <w:br/>
      </w:r>
      <w:r>
        <w:rPr>
          <w:rStyle w:val="NormalTok"/>
        </w:rPr>
        <w:t>paleta2</w:t>
      </w:r>
      <w:r>
        <w:rPr>
          <w:rStyle w:val="OtherTok"/>
        </w:rPr>
        <w:t>&lt;-</w:t>
      </w:r>
      <w:r>
        <w:rPr>
          <w:rStyle w:val="NormalTok"/>
        </w:rPr>
        <w:t xml:space="preserve"> </w:t>
      </w:r>
      <w:r>
        <w:rPr>
          <w:rStyle w:val="FunctionTok"/>
        </w:rPr>
        <w:t>topo.colors</w:t>
      </w:r>
      <w:r>
        <w:rPr>
          <w:rStyle w:val="NormalTok"/>
        </w:rPr>
        <w:t>(</w:t>
      </w:r>
      <w:r>
        <w:rPr>
          <w:rStyle w:val="DecValTok"/>
        </w:rPr>
        <w:t>8</w:t>
      </w:r>
      <w:r>
        <w:rPr>
          <w:rStyle w:val="NormalTok"/>
        </w:rPr>
        <w:t xml:space="preserve">) </w:t>
      </w:r>
      <w:r w:rsidR="00A95549">
        <w:rPr>
          <w:rStyle w:val="NormalTok"/>
        </w:rPr>
        <w:tab/>
      </w:r>
      <w:r>
        <w:rPr>
          <w:rStyle w:val="CommentTok"/>
        </w:rPr>
        <w:t># paleta z 8 kolorami</w:t>
      </w:r>
    </w:p>
    <w:p w14:paraId="1BD826A9" w14:textId="29D6811F" w:rsidR="00AB0369" w:rsidRDefault="00AB0369" w:rsidP="00C55E70">
      <w:pPr>
        <w:spacing w:line="360" w:lineRule="auto"/>
        <w:ind w:firstLine="284"/>
        <w:jc w:val="both"/>
        <w:rPr>
          <w:noProof/>
        </w:rPr>
      </w:pPr>
      <w:r w:rsidRPr="00A63089">
        <w:t xml:space="preserve">Pakiet </w:t>
      </w:r>
      <w:r w:rsidRPr="00AB617B">
        <w:rPr>
          <w:rStyle w:val="StylNormalTok12pkt"/>
        </w:rPr>
        <w:t>RColorBrewer</w:t>
      </w:r>
      <w:r w:rsidRPr="00A63089">
        <w:t xml:space="preserve"> zawiera 35 palet kolorystycznych, na które składa się od 8 do 12 kolorów</w:t>
      </w:r>
      <w:r>
        <w:t xml:space="preserve"> (por. rys. </w:t>
      </w:r>
      <w:r w:rsidR="00513678">
        <w:t>4.1</w:t>
      </w:r>
      <w:r w:rsidR="002D15C9">
        <w:t>7</w:t>
      </w:r>
      <w:r>
        <w:t>)</w:t>
      </w:r>
      <w:r w:rsidRPr="00A63089">
        <w:t xml:space="preserve">. Palety te są szczególnie użyteczne w tworzeniu wykresów i grafik, gdzie potrzeba różnorodnych kolorów, aby odróżniać kategorie lub poziomy danych. </w:t>
      </w:r>
      <w:r>
        <w:t xml:space="preserve">W pakiecie </w:t>
      </w:r>
      <w:r w:rsidRPr="00AB617B">
        <w:rPr>
          <w:rStyle w:val="StylNormalTok12pkt"/>
        </w:rPr>
        <w:t>RColorBrewer</w:t>
      </w:r>
      <w:r w:rsidR="003E0E0F">
        <w:t xml:space="preserve"> w</w:t>
      </w:r>
      <w:r>
        <w:t>ystępują zarówno skale monochromatyczne</w:t>
      </w:r>
      <w:r w:rsidR="008D0C87">
        <w:t>,</w:t>
      </w:r>
      <w:r>
        <w:t xml:space="preserve"> jak i wielobarwne. </w:t>
      </w:r>
      <w:r w:rsidRPr="003A499C">
        <w:t xml:space="preserve">Skala ColorBrewer Blues </w:t>
      </w:r>
      <w:r>
        <w:t>(</w:t>
      </w:r>
      <w:r w:rsidR="00A95549">
        <w:t xml:space="preserve">por. </w:t>
      </w:r>
      <w:r>
        <w:t>rys.</w:t>
      </w:r>
      <w:r w:rsidR="00513678">
        <w:t xml:space="preserve"> 4.1</w:t>
      </w:r>
      <w:r w:rsidR="00A95549">
        <w:t>8</w:t>
      </w:r>
      <w:r>
        <w:t xml:space="preserve">) </w:t>
      </w:r>
      <w:r w:rsidRPr="003A499C">
        <w:t>jest skalą monochromatyczną, która zmienia się od ciemnego do jasnego błękitu</w:t>
      </w:r>
      <w:r w:rsidR="002D15C9">
        <w:t>, a skala Greens od jasnej do bardzo ciemnej zieleni</w:t>
      </w:r>
      <w:r w:rsidR="00F42A70">
        <w:t xml:space="preserve"> (Chang 2019).</w:t>
      </w:r>
    </w:p>
    <w:p w14:paraId="388DAE07" w14:textId="573EB45E" w:rsidR="00084790" w:rsidRDefault="00C94142" w:rsidP="00084790">
      <w:pPr>
        <w:keepNext/>
        <w:spacing w:line="360" w:lineRule="auto"/>
        <w:ind w:firstLine="360"/>
        <w:jc w:val="both"/>
      </w:pPr>
      <w:r>
        <w:rPr>
          <w:noProof/>
        </w:rPr>
        <w:lastRenderedPageBreak/>
        <w:drawing>
          <wp:inline distT="0" distB="0" distL="0" distR="0" wp14:anchorId="0B5843F2" wp14:editId="56C9B3CD">
            <wp:extent cx="4351655" cy="5295900"/>
            <wp:effectExtent l="0" t="0" r="0" b="0"/>
            <wp:docPr id="57"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9">
                      <a:extLst>
                        <a:ext uri="{28A0092B-C50C-407E-A947-70E740481C1C}">
                          <a14:useLocalDpi xmlns:a14="http://schemas.microsoft.com/office/drawing/2010/main" val="0"/>
                        </a:ext>
                      </a:extLst>
                    </a:blip>
                    <a:srcRect t="10797" b="12720"/>
                    <a:stretch>
                      <a:fillRect/>
                    </a:stretch>
                  </pic:blipFill>
                  <pic:spPr bwMode="auto">
                    <a:xfrm>
                      <a:off x="0" y="0"/>
                      <a:ext cx="4351655" cy="5295900"/>
                    </a:xfrm>
                    <a:prstGeom prst="rect">
                      <a:avLst/>
                    </a:prstGeom>
                    <a:noFill/>
                    <a:ln>
                      <a:noFill/>
                    </a:ln>
                  </pic:spPr>
                </pic:pic>
              </a:graphicData>
            </a:graphic>
          </wp:inline>
        </w:drawing>
      </w:r>
    </w:p>
    <w:p w14:paraId="4E4FEE1F" w14:textId="793218F2" w:rsidR="00AB0369" w:rsidRPr="009766B9" w:rsidRDefault="00084790" w:rsidP="003A4B4B">
      <w:pPr>
        <w:pStyle w:val="Legenda"/>
        <w:spacing w:after="0"/>
        <w:jc w:val="both"/>
        <w:rPr>
          <w:noProof/>
          <w:lang w:val="pl-PL"/>
        </w:rPr>
      </w:pPr>
      <w:bookmarkStart w:id="159" w:name="_Toc154860748"/>
      <w:bookmarkStart w:id="160" w:name="_Toc167551154"/>
      <w:r w:rsidRPr="009766B9">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18</w:t>
      </w:r>
      <w:r w:rsidR="00DC3819">
        <w:rPr>
          <w:lang w:val="pl-PL"/>
        </w:rPr>
        <w:fldChar w:fldCharType="end"/>
      </w:r>
      <w:r w:rsidRPr="009766B9">
        <w:rPr>
          <w:lang w:val="pl-PL"/>
        </w:rPr>
        <w:t xml:space="preserve">. Palety kolorystyczne w pakiecie </w:t>
      </w:r>
      <w:hyperlink r:id="rId120" w:history="1">
        <w:r w:rsidRPr="00603215">
          <w:rPr>
            <w:rStyle w:val="Hipercze"/>
            <w:lang w:val="pl-PL"/>
          </w:rPr>
          <w:t>RColorBrewer</w:t>
        </w:r>
      </w:hyperlink>
      <w:r w:rsidRPr="009766B9">
        <w:rPr>
          <w:lang w:val="pl-PL"/>
        </w:rPr>
        <w:t xml:space="preserve"> (2023)</w:t>
      </w:r>
      <w:bookmarkEnd w:id="159"/>
      <w:bookmarkEnd w:id="160"/>
    </w:p>
    <w:p w14:paraId="1ABDB81F" w14:textId="77777777" w:rsidR="00AB0369" w:rsidRDefault="00AB0369" w:rsidP="003A4B4B">
      <w:pPr>
        <w:spacing w:after="0" w:line="360" w:lineRule="auto"/>
        <w:jc w:val="both"/>
        <w:rPr>
          <w:noProof/>
        </w:rPr>
      </w:pPr>
      <w:r>
        <w:rPr>
          <w:noProof/>
        </w:rPr>
        <w:t>Źródło: opracowanie własne w programie R.</w:t>
      </w:r>
    </w:p>
    <w:p w14:paraId="7B4D306F" w14:textId="77777777" w:rsidR="00AB0369" w:rsidRDefault="00AB0369" w:rsidP="00AB0369">
      <w:pPr>
        <w:spacing w:line="360" w:lineRule="auto"/>
        <w:ind w:firstLine="360"/>
        <w:jc w:val="both"/>
        <w:rPr>
          <w:noProof/>
        </w:rPr>
      </w:pPr>
    </w:p>
    <w:p w14:paraId="2BC7B081" w14:textId="5C612743" w:rsidR="00084790" w:rsidRDefault="00C94142" w:rsidP="00084790">
      <w:pPr>
        <w:keepNext/>
        <w:spacing w:line="360" w:lineRule="auto"/>
        <w:ind w:firstLine="360"/>
        <w:jc w:val="both"/>
      </w:pPr>
      <w:r>
        <w:rPr>
          <w:noProof/>
        </w:rPr>
        <w:lastRenderedPageBreak/>
        <w:drawing>
          <wp:inline distT="0" distB="0" distL="0" distR="0" wp14:anchorId="54335163" wp14:editId="144CABA2">
            <wp:extent cx="4537710" cy="1677035"/>
            <wp:effectExtent l="0" t="0" r="0" b="0"/>
            <wp:docPr id="58"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7710" cy="1677035"/>
                    </a:xfrm>
                    <a:prstGeom prst="rect">
                      <a:avLst/>
                    </a:prstGeom>
                    <a:noFill/>
                    <a:ln>
                      <a:noFill/>
                    </a:ln>
                  </pic:spPr>
                </pic:pic>
              </a:graphicData>
            </a:graphic>
          </wp:inline>
        </w:drawing>
      </w:r>
    </w:p>
    <w:p w14:paraId="075E563A" w14:textId="4F8049B7" w:rsidR="00AB0369" w:rsidRDefault="00084790" w:rsidP="00570393">
      <w:pPr>
        <w:pStyle w:val="Legenda"/>
        <w:jc w:val="both"/>
        <w:rPr>
          <w:lang w:val="pl-PL"/>
        </w:rPr>
      </w:pPr>
      <w:bookmarkStart w:id="161" w:name="_Toc154860749"/>
      <w:bookmarkStart w:id="162" w:name="_Toc167551155"/>
      <w:r w:rsidRPr="009766B9">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19</w:t>
      </w:r>
      <w:r w:rsidR="00DC3819">
        <w:rPr>
          <w:lang w:val="pl-PL"/>
        </w:rPr>
        <w:fldChar w:fldCharType="end"/>
      </w:r>
      <w:r w:rsidRPr="009766B9">
        <w:rPr>
          <w:lang w:val="pl-PL"/>
        </w:rPr>
        <w:t>. Palety dostępne w pakiecie viridis</w:t>
      </w:r>
      <w:bookmarkEnd w:id="161"/>
      <w:bookmarkEnd w:id="162"/>
    </w:p>
    <w:p w14:paraId="03343BF3" w14:textId="2030E411" w:rsidR="009B3083" w:rsidRPr="009766B9" w:rsidRDefault="009B3083" w:rsidP="009B3083">
      <w:pPr>
        <w:pStyle w:val="Legenda"/>
        <w:jc w:val="both"/>
        <w:rPr>
          <w:noProof/>
          <w:lang w:val="pl-PL"/>
        </w:rPr>
      </w:pPr>
      <w:r>
        <w:rPr>
          <w:lang w:val="pl-PL"/>
        </w:rPr>
        <w:t xml:space="preserve">Źródło: opracowanie własne na podstawie </w:t>
      </w:r>
      <w:hyperlink r:id="rId122" w:history="1">
        <w:r w:rsidRPr="00603215">
          <w:rPr>
            <w:rStyle w:val="Hipercze"/>
            <w:lang w:val="pl-PL"/>
          </w:rPr>
          <w:t>Datanovia</w:t>
        </w:r>
      </w:hyperlink>
      <w:r>
        <w:rPr>
          <w:lang w:val="pl-PL"/>
        </w:rPr>
        <w:t xml:space="preserve"> (2024)</w:t>
      </w:r>
    </w:p>
    <w:p w14:paraId="4065F5C6" w14:textId="77777777" w:rsidR="00F020BB" w:rsidRDefault="00F020BB" w:rsidP="00C55E70">
      <w:pPr>
        <w:spacing w:line="360" w:lineRule="auto"/>
        <w:ind w:firstLine="284"/>
        <w:jc w:val="both"/>
      </w:pPr>
    </w:p>
    <w:p w14:paraId="491E9A74" w14:textId="696E1D46" w:rsidR="00AB0369" w:rsidRDefault="00AB0369" w:rsidP="00C55E70">
      <w:pPr>
        <w:spacing w:line="360" w:lineRule="auto"/>
        <w:ind w:firstLine="284"/>
        <w:jc w:val="both"/>
      </w:pPr>
      <w:r w:rsidRPr="00226D87">
        <w:t xml:space="preserve">Pakiet </w:t>
      </w:r>
      <w:r w:rsidRPr="00AB617B">
        <w:rPr>
          <w:rStyle w:val="StylNormalTok12pkt"/>
        </w:rPr>
        <w:t>viridis</w:t>
      </w:r>
      <w:r w:rsidRPr="00226D87">
        <w:t xml:space="preserve"> </w:t>
      </w:r>
      <w:r>
        <w:t xml:space="preserve">(por. rys. </w:t>
      </w:r>
      <w:r w:rsidR="00513678">
        <w:t>4.1</w:t>
      </w:r>
      <w:r w:rsidR="00A95549">
        <w:t>9</w:t>
      </w:r>
      <w:r>
        <w:t xml:space="preserve">) </w:t>
      </w:r>
      <w:r w:rsidRPr="00226D87">
        <w:t>oferuje różne palety kolor</w:t>
      </w:r>
      <w:r w:rsidR="003E0E0F">
        <w:t>ystyczne</w:t>
      </w:r>
      <w:r w:rsidRPr="00226D87">
        <w:t xml:space="preserve">, takie jak "viridis", "magma", "plasma" i "inferno", które różnią się odcieniami i nasyceniem. Pozwala to wybrać odpowiednią paletę, która najlepiej pasuje do prezentowanych danych i rodzaju wykresu. Palety w pakiecie </w:t>
      </w:r>
      <w:r w:rsidRPr="00AB617B">
        <w:rPr>
          <w:rStyle w:val="StylNormalTok12pkt"/>
        </w:rPr>
        <w:t>viridis</w:t>
      </w:r>
      <w:r w:rsidRPr="00226D87">
        <w:t xml:space="preserve"> zostały zaprojektowane tak, aby były czytelne dla osób z różnymi typami daltonizmu. Dzięki temu dane przedstawione na wykresach wizualizacyjnych mogą być bardziej zrozumiałe dla szerszego kręgu odbiorców.</w:t>
      </w:r>
    </w:p>
    <w:p w14:paraId="59A2DC9A" w14:textId="269B3B55" w:rsidR="00AB0369" w:rsidRDefault="00AB0369" w:rsidP="00C55E70">
      <w:pPr>
        <w:spacing w:line="360" w:lineRule="auto"/>
        <w:ind w:firstLine="284"/>
        <w:jc w:val="both"/>
      </w:pPr>
      <w:r>
        <w:t xml:space="preserve">W pakiecie </w:t>
      </w:r>
      <w:r w:rsidRPr="00AB617B">
        <w:rPr>
          <w:rStyle w:val="StylNormalTok12pkt"/>
        </w:rPr>
        <w:t>wesanderson</w:t>
      </w:r>
      <w:r>
        <w:t xml:space="preserve"> (rys. </w:t>
      </w:r>
      <w:r w:rsidR="00513678">
        <w:t>4.</w:t>
      </w:r>
      <w:r w:rsidR="00A95549">
        <w:t>20</w:t>
      </w:r>
      <w:r>
        <w:t>) znajduje się 16 palet kolorystycznych. W paletach tych dostępnych jest od 4 do 7 kolorów.</w:t>
      </w:r>
    </w:p>
    <w:p w14:paraId="57F5F26F" w14:textId="40FDE8DF" w:rsidR="00AB0369" w:rsidRPr="003A499C" w:rsidRDefault="00AB0369" w:rsidP="00711C9F">
      <w:pPr>
        <w:spacing w:line="360" w:lineRule="auto"/>
        <w:ind w:firstLine="284"/>
        <w:jc w:val="both"/>
      </w:pPr>
    </w:p>
    <w:p w14:paraId="4154917B" w14:textId="0AF6FEE4" w:rsidR="00084790" w:rsidRDefault="00C94142" w:rsidP="00084790">
      <w:pPr>
        <w:keepNext/>
        <w:spacing w:line="360" w:lineRule="auto"/>
        <w:ind w:firstLine="360"/>
        <w:jc w:val="both"/>
      </w:pPr>
      <w:r>
        <w:rPr>
          <w:noProof/>
        </w:rPr>
        <w:lastRenderedPageBreak/>
        <w:drawing>
          <wp:inline distT="0" distB="0" distL="0" distR="0" wp14:anchorId="4FC61ED4" wp14:editId="1835AE40">
            <wp:extent cx="3955881" cy="6368110"/>
            <wp:effectExtent l="0" t="0" r="6985" b="0"/>
            <wp:docPr id="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61847" cy="6377713"/>
                    </a:xfrm>
                    <a:prstGeom prst="rect">
                      <a:avLst/>
                    </a:prstGeom>
                    <a:noFill/>
                    <a:ln>
                      <a:noFill/>
                    </a:ln>
                  </pic:spPr>
                </pic:pic>
              </a:graphicData>
            </a:graphic>
          </wp:inline>
        </w:drawing>
      </w:r>
    </w:p>
    <w:p w14:paraId="11627B25" w14:textId="2C56FD46" w:rsidR="00AB0369" w:rsidRDefault="00084790" w:rsidP="009B3083">
      <w:pPr>
        <w:pStyle w:val="Legenda"/>
        <w:spacing w:after="0"/>
        <w:jc w:val="both"/>
        <w:rPr>
          <w:lang w:val="pl-PL"/>
        </w:rPr>
      </w:pPr>
      <w:bookmarkStart w:id="163" w:name="_Toc154860750"/>
      <w:bookmarkStart w:id="164" w:name="_Toc167551156"/>
      <w:r w:rsidRPr="009766B9">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4</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20</w:t>
      </w:r>
      <w:r w:rsidR="00DC3819">
        <w:rPr>
          <w:lang w:val="pl-PL"/>
        </w:rPr>
        <w:fldChar w:fldCharType="end"/>
      </w:r>
      <w:r w:rsidRPr="009766B9">
        <w:rPr>
          <w:lang w:val="pl-PL"/>
        </w:rPr>
        <w:t>. Palety kolorystyczne w pakiecie wesanderson (2023)</w:t>
      </w:r>
      <w:bookmarkEnd w:id="163"/>
      <w:bookmarkEnd w:id="164"/>
    </w:p>
    <w:p w14:paraId="5F875249" w14:textId="118B644B" w:rsidR="009B3083" w:rsidRPr="009766B9" w:rsidRDefault="009B3083" w:rsidP="009B3083">
      <w:pPr>
        <w:pStyle w:val="Legenda"/>
        <w:spacing w:after="0"/>
        <w:jc w:val="both"/>
        <w:rPr>
          <w:noProof/>
          <w:lang w:val="pl-PL"/>
        </w:rPr>
      </w:pPr>
      <w:r>
        <w:rPr>
          <w:lang w:val="pl-PL"/>
        </w:rPr>
        <w:t xml:space="preserve">Źródło: opracowanie własne na podstawie </w:t>
      </w:r>
      <w:hyperlink r:id="rId124" w:history="1">
        <w:r w:rsidRPr="00603215">
          <w:rPr>
            <w:rStyle w:val="Hipercze"/>
            <w:lang w:val="pl-PL"/>
          </w:rPr>
          <w:t>Datanovia</w:t>
        </w:r>
      </w:hyperlink>
      <w:r>
        <w:rPr>
          <w:lang w:val="pl-PL"/>
        </w:rPr>
        <w:t xml:space="preserve"> (2024)</w:t>
      </w:r>
    </w:p>
    <w:p w14:paraId="69F737CA" w14:textId="2A093F8C" w:rsidR="009D2C83" w:rsidRDefault="009D2C83" w:rsidP="00084790">
      <w:pPr>
        <w:spacing w:line="360" w:lineRule="auto"/>
        <w:jc w:val="both"/>
        <w:rPr>
          <w:noProof/>
        </w:rPr>
      </w:pPr>
      <w:r>
        <w:rPr>
          <w:noProof/>
        </w:rPr>
        <w:lastRenderedPageBreak/>
        <w:t>Obszerny zestaw 2759 palet kolorystycznych pochodz</w:t>
      </w:r>
      <w:r w:rsidR="004F4086">
        <w:rPr>
          <w:noProof/>
        </w:rPr>
        <w:t>ą</w:t>
      </w:r>
      <w:r>
        <w:rPr>
          <w:noProof/>
        </w:rPr>
        <w:t xml:space="preserve">cych z 75 różnych bibliotek zawiera pakiet </w:t>
      </w:r>
      <w:r w:rsidRPr="009D2C83">
        <w:rPr>
          <w:rStyle w:val="StylNormalTok12pkt"/>
        </w:rPr>
        <w:t>paletteer</w:t>
      </w:r>
      <w:r>
        <w:rPr>
          <w:noProof/>
        </w:rPr>
        <w:t xml:space="preserve">. W pakiecie wyrózniono dwie grupy palet: dyskretne i ciągłe. </w:t>
      </w:r>
      <w:r w:rsidR="007E3BD1">
        <w:rPr>
          <w:noProof/>
        </w:rPr>
        <w:t>Szczególnym rodzajem palet dyskretnych są palety dynamiczne, które pozwalają na uzyskanie żądanej przez użytkownika liczby wariantów kolorystycznych.</w:t>
      </w:r>
      <w:r w:rsidR="00EE799C">
        <w:rPr>
          <w:noProof/>
        </w:rPr>
        <w:t xml:space="preserve"> Niektóre z wymienionych powyżej palet kolorystycznych będą wykorzystane przy konstrukcji wykresów w dalszej części pracy.</w:t>
      </w:r>
      <w:r w:rsidR="006A00DA">
        <w:rPr>
          <w:noProof/>
        </w:rPr>
        <w:t xml:space="preserve"> Obszerny wykaz dostępnych palet kolorystycznych znajduje się w </w:t>
      </w:r>
      <w:hyperlink r:id="rId125" w:history="1">
        <w:r w:rsidR="006A00DA" w:rsidRPr="00163606">
          <w:rPr>
            <w:rStyle w:val="Hipercze"/>
            <w:noProof/>
          </w:rPr>
          <w:t>Paletteer Gallery</w:t>
        </w:r>
      </w:hyperlink>
      <w:r w:rsidR="006A00DA">
        <w:rPr>
          <w:noProof/>
        </w:rPr>
        <w:t xml:space="preserve"> (2024).</w:t>
      </w:r>
    </w:p>
    <w:p w14:paraId="7798D54B" w14:textId="12791A54" w:rsidR="005A7D49" w:rsidRPr="000E0F9A" w:rsidRDefault="0089524E" w:rsidP="00511326">
      <w:pPr>
        <w:spacing w:line="360" w:lineRule="auto"/>
      </w:pPr>
      <w:r w:rsidRPr="000E0F9A">
        <w:br w:type="page"/>
      </w:r>
    </w:p>
    <w:tbl>
      <w:tblPr>
        <w:tblW w:w="7203" w:type="dxa"/>
        <w:tblLayout w:type="fixed"/>
        <w:tblLook w:val="04A0" w:firstRow="1" w:lastRow="0" w:firstColumn="1" w:lastColumn="0" w:noHBand="0" w:noVBand="1"/>
      </w:tblPr>
      <w:tblGrid>
        <w:gridCol w:w="2835"/>
        <w:gridCol w:w="4368"/>
      </w:tblGrid>
      <w:tr w:rsidR="00851EFD" w:rsidRPr="00466022" w14:paraId="5B371F71" w14:textId="77777777" w:rsidTr="00AD6086">
        <w:trPr>
          <w:trHeight w:val="1486"/>
        </w:trPr>
        <w:tc>
          <w:tcPr>
            <w:tcW w:w="2835" w:type="dxa"/>
            <w:shd w:val="clear" w:color="auto" w:fill="auto"/>
          </w:tcPr>
          <w:p w14:paraId="7AFC2456" w14:textId="27EC1FC4" w:rsidR="00851EFD" w:rsidRDefault="005023F9" w:rsidP="00466022">
            <w:pPr>
              <w:spacing w:after="0"/>
              <w:rPr>
                <w:lang w:val="en-US"/>
              </w:rPr>
            </w:pPr>
            <w:bookmarkStart w:id="165" w:name="_Toc126770596"/>
            <w:r w:rsidRPr="00EF50D3">
              <w:lastRenderedPageBreak/>
              <w:t xml:space="preserve"> </w:t>
            </w:r>
            <w:r w:rsidR="00851EFD">
              <w:rPr>
                <w:rFonts w:ascii="Impact" w:hAnsi="Impact"/>
                <w:sz w:val="144"/>
                <w:szCs w:val="144"/>
              </w:rPr>
              <w:t>5.</w:t>
            </w:r>
          </w:p>
        </w:tc>
        <w:tc>
          <w:tcPr>
            <w:tcW w:w="4368" w:type="dxa"/>
            <w:tcBorders>
              <w:bottom w:val="single" w:sz="4" w:space="0" w:color="auto"/>
            </w:tcBorders>
            <w:shd w:val="clear" w:color="auto" w:fill="auto"/>
          </w:tcPr>
          <w:p w14:paraId="7FAFA1F6" w14:textId="24996210" w:rsidR="00466022" w:rsidRPr="00466022" w:rsidRDefault="00466022">
            <w:pPr>
              <w:spacing w:after="0" w:line="360" w:lineRule="auto"/>
              <w:ind w:firstLine="431"/>
              <w:jc w:val="right"/>
              <w:rPr>
                <w:rStyle w:val="Pogrubienie"/>
                <w:rFonts w:asciiTheme="minorHAnsi" w:hAnsiTheme="minorHAnsi" w:cstheme="minorHAnsi"/>
                <w:b w:val="0"/>
                <w:bCs w:val="0"/>
                <w:color w:val="1F1F1F"/>
              </w:rPr>
            </w:pPr>
            <w:r w:rsidRPr="00466022">
              <w:rPr>
                <w:rStyle w:val="Pogrubienie"/>
                <w:rFonts w:asciiTheme="minorHAnsi" w:hAnsiTheme="minorHAnsi" w:cstheme="minorHAnsi"/>
                <w:b w:val="0"/>
                <w:bCs w:val="0"/>
                <w:color w:val="1F1F1F"/>
              </w:rPr>
              <w:t xml:space="preserve">Wykresy powinny być piękne, </w:t>
            </w:r>
          </w:p>
          <w:p w14:paraId="120D2CF2" w14:textId="1517B5CA" w:rsidR="00466022" w:rsidRPr="00466022" w:rsidRDefault="00466022">
            <w:pPr>
              <w:spacing w:after="0" w:line="360" w:lineRule="auto"/>
              <w:ind w:firstLine="431"/>
              <w:jc w:val="right"/>
              <w:rPr>
                <w:rStyle w:val="Pogrubienie"/>
                <w:rFonts w:asciiTheme="minorHAnsi" w:hAnsiTheme="minorHAnsi" w:cstheme="minorHAnsi"/>
                <w:b w:val="0"/>
                <w:bCs w:val="0"/>
                <w:color w:val="1F1F1F"/>
              </w:rPr>
            </w:pPr>
            <w:r w:rsidRPr="00466022">
              <w:rPr>
                <w:rStyle w:val="Pogrubienie"/>
                <w:rFonts w:asciiTheme="minorHAnsi" w:hAnsiTheme="minorHAnsi" w:cstheme="minorHAnsi"/>
                <w:b w:val="0"/>
                <w:bCs w:val="0"/>
                <w:color w:val="1F1F1F"/>
              </w:rPr>
              <w:t>aby sprawiać przyjemność oglądania.</w:t>
            </w:r>
          </w:p>
          <w:p w14:paraId="360AE670" w14:textId="25F3EB7B" w:rsidR="00851EFD" w:rsidRPr="00466022" w:rsidRDefault="00466022">
            <w:pPr>
              <w:spacing w:after="0" w:line="360" w:lineRule="auto"/>
              <w:ind w:firstLine="431"/>
              <w:jc w:val="right"/>
              <w:rPr>
                <w:sz w:val="20"/>
                <w:szCs w:val="20"/>
              </w:rPr>
            </w:pPr>
            <w:r w:rsidRPr="00466022">
              <w:rPr>
                <w:rFonts w:asciiTheme="minorHAnsi" w:hAnsiTheme="minorHAnsi" w:cstheme="minorHAnsi"/>
                <w:color w:val="1F1F1F"/>
              </w:rPr>
              <w:t>Edward Tufte</w:t>
            </w:r>
            <w:r w:rsidR="00851EFD" w:rsidRPr="00466022">
              <w:t xml:space="preserve"> </w:t>
            </w:r>
          </w:p>
        </w:tc>
      </w:tr>
    </w:tbl>
    <w:p w14:paraId="4D0EF72F" w14:textId="79B50035" w:rsidR="003C7269" w:rsidRPr="00FD7F57" w:rsidRDefault="00FD604C">
      <w:pPr>
        <w:pStyle w:val="Nagwek1"/>
      </w:pPr>
      <w:bookmarkStart w:id="166" w:name="_Toc167692951"/>
      <w:r>
        <w:rPr>
          <w:noProof/>
        </w:rPr>
        <mc:AlternateContent>
          <mc:Choice Requires="wps">
            <w:drawing>
              <wp:anchor distT="0" distB="0" distL="114300" distR="114300" simplePos="0" relativeHeight="251678208" behindDoc="0" locked="0" layoutInCell="1" allowOverlap="1" wp14:anchorId="2FD5D848" wp14:editId="54AA1231">
                <wp:simplePos x="0" y="0"/>
                <wp:positionH relativeFrom="column">
                  <wp:posOffset>-787264</wp:posOffset>
                </wp:positionH>
                <wp:positionV relativeFrom="paragraph">
                  <wp:posOffset>-1946156</wp:posOffset>
                </wp:positionV>
                <wp:extent cx="6153150" cy="8655050"/>
                <wp:effectExtent l="0" t="0" r="19050" b="12700"/>
                <wp:wrapNone/>
                <wp:docPr id="2147359511" name="Pole tekstowe 1"/>
                <wp:cNvGraphicFramePr/>
                <a:graphic xmlns:a="http://schemas.openxmlformats.org/drawingml/2006/main">
                  <a:graphicData uri="http://schemas.microsoft.com/office/word/2010/wordprocessingShape">
                    <wps:wsp>
                      <wps:cNvSpPr txBox="1"/>
                      <wps:spPr>
                        <a:xfrm>
                          <a:off x="0" y="0"/>
                          <a:ext cx="6153150" cy="8655050"/>
                        </a:xfrm>
                        <a:prstGeom prst="rect">
                          <a:avLst/>
                        </a:prstGeom>
                        <a:solidFill>
                          <a:schemeClr val="accent1">
                            <a:lumMod val="60000"/>
                            <a:lumOff val="40000"/>
                            <a:alpha val="25000"/>
                          </a:schemeClr>
                        </a:solidFill>
                        <a:ln w="6350">
                          <a:solidFill>
                            <a:prstClr val="black"/>
                          </a:solidFill>
                        </a:ln>
                      </wps:spPr>
                      <wps:txbx>
                        <w:txbxContent>
                          <w:p w14:paraId="75312713" w14:textId="77777777" w:rsidR="00FD604C" w:rsidRDefault="00FD604C" w:rsidP="00FD60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5D848" id="_x0000_s1034" type="#_x0000_t202" style="position:absolute;left:0;text-align:left;margin-left:-62pt;margin-top:-153.25pt;width:484.5pt;height:68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oi1XwIAANkEAAAOAAAAZHJzL2Uyb0RvYy54bWysVMtu2zAQvBfoPxC8N7Ic202NyIGbIEWB&#10;NAmQFDnTFBUJpbgsSdtKv75DSn406amoD/S+ONyd3dX5RddqtlHON2QKnp+MOFNGUtmY54J/f7z+&#10;cMaZD8KUQpNRBX9Rnl8s3r8739q5GlNNulSOAcT4+dYWvA7BzrPMy1q1wp+QVQbOilwrAlT3nJVO&#10;bIHe6mw8Gs2yLbnSOpLKe1iveidfJPyqUjLcVZVXgemCI7eQTpfOVTyzxbmYPzth60YOaYh/yKIV&#10;jcGje6grEQRbu+YNVNtIR56qcCKpzaiqGqlSDagmH72q5qEWVqVaQI63e5r8/4OVt5sHe+9Y6D5T&#10;hwZGQrbWzz2MsZ6ucm38R6YMflD4sqdNdYFJGGf59DSfwiXhO5tNpyMowMkO163z4YuilkWh4A59&#10;SXSJzY0PfeguJL7mSTfldaN1UuIsqEvt2Eagi0JKZUKerut1+43K3j4b4df3E2Z0vTdPDmahbS16&#10;63g6BCPHNGsRP2X8x9PasC3qO0U9b9KK+e6TWmkhfww1HyEAXRvAHhiNUuhWHWtKcLVje0XlC5rg&#10;qJ9Pb+V1A/gb4cO9cBhIkIslC3c4Kk3IiQaJs5rcr7/ZYzzmBF7Othjwgvufa+EUZ/qrwQR9yieT&#10;uBFJmUw/jqG4Y8/q2GPW7SWB/RzrbGUSY3zQO7Fy1D5hF5fxVbiEkXi74GEnXoZ+7bDLUi2XKQg7&#10;YEW4MQ9WRujIcaT1sXsSzg6zEjBmt7RbBTF/NTJ9bLxpaLkOVDVpniLPPasD/dif1N9h1+OCHusp&#10;6vBFWvwGAAD//wMAUEsDBBQABgAIAAAAIQAlKItx4gAAAA4BAAAPAAAAZHJzL2Rvd25yZXYueG1s&#10;TI/BTsMwEETvSPyDtUjcWiehiao0ToVQuSBxSECCo2u7idV4HcVuE/h6lhPcdmdHs2+q/eIGdjVT&#10;sB4FpOsEmEHltcVOwPvb82oLLESJWg4ejYAvE2Bf395UstR+xsZc29gxCsFQSgF9jGPJeVC9cTKs&#10;/WiQbic/ORlpnTquJzlTuBt4liQFd9IifejlaJ56o87txQnImm+VNp/Fiz2/zofDh25Do6wQ93fL&#10;4w5YNEv8M8MvPqFDTUxHf0Ed2CBglWYbKhNpekiKHBh5tpucpCOZk5wkXlf8f436BwAA//8DAFBL&#10;AQItABQABgAIAAAAIQC2gziS/gAAAOEBAAATAAAAAAAAAAAAAAAAAAAAAABbQ29udGVudF9UeXBl&#10;c10ueG1sUEsBAi0AFAAGAAgAAAAhADj9If/WAAAAlAEAAAsAAAAAAAAAAAAAAAAALwEAAF9yZWxz&#10;Ly5yZWxzUEsBAi0AFAAGAAgAAAAhABLaiLVfAgAA2QQAAA4AAAAAAAAAAAAAAAAALgIAAGRycy9l&#10;Mm9Eb2MueG1sUEsBAi0AFAAGAAgAAAAhACUoi3HiAAAADgEAAA8AAAAAAAAAAAAAAAAAuQQAAGRy&#10;cy9kb3ducmV2LnhtbFBLBQYAAAAABAAEAPMAAADIBQAAAAA=&#10;" fillcolor="#8eaadb [1940]" strokeweight=".5pt">
                <v:fill opacity="16448f"/>
                <v:textbox>
                  <w:txbxContent>
                    <w:p w14:paraId="75312713" w14:textId="77777777" w:rsidR="00FD604C" w:rsidRDefault="00FD604C" w:rsidP="00FD604C"/>
                  </w:txbxContent>
                </v:textbox>
              </v:shape>
            </w:pict>
          </mc:Fallback>
        </mc:AlternateContent>
      </w:r>
      <w:r w:rsidR="003C7269">
        <w:t>Charakterystyka grafiki w ggplot2</w:t>
      </w:r>
      <w:bookmarkEnd w:id="165"/>
      <w:bookmarkEnd w:id="166"/>
    </w:p>
    <w:p w14:paraId="37D5382B" w14:textId="2CAF6E78" w:rsidR="00E24249" w:rsidRDefault="00AD4CA1" w:rsidP="00C55E70">
      <w:pPr>
        <w:spacing w:line="360" w:lineRule="auto"/>
        <w:ind w:firstLine="284"/>
        <w:jc w:val="both"/>
      </w:pPr>
      <w:r>
        <w:t xml:space="preserve">Do </w:t>
      </w:r>
      <w:r w:rsidR="00313868">
        <w:t>konstrukcji</w:t>
      </w:r>
      <w:r>
        <w:t xml:space="preserve"> zaawansowanych wykresów w programie R najczęściej wykorzystywany jest pakiet </w:t>
      </w:r>
      <w:r w:rsidRPr="00AB617B">
        <w:rPr>
          <w:rStyle w:val="StylNormalTok12pkt"/>
        </w:rPr>
        <w:t>ggplot2</w:t>
      </w:r>
      <w:r w:rsidR="00313868">
        <w:t>, którego autorem jest</w:t>
      </w:r>
      <w:r>
        <w:t xml:space="preserve"> </w:t>
      </w:r>
      <w:r w:rsidRPr="00AD4CA1">
        <w:t>Hadle</w:t>
      </w:r>
      <w:r>
        <w:t>y</w:t>
      </w:r>
      <w:r w:rsidRPr="00AD4CA1">
        <w:t xml:space="preserve"> Wickham</w:t>
      </w:r>
      <w:r>
        <w:t xml:space="preserve">. </w:t>
      </w:r>
      <w:r w:rsidRPr="00AD4CA1">
        <w:t>Nazwa "</w:t>
      </w:r>
      <w:r w:rsidRPr="00AB617B">
        <w:rPr>
          <w:rStyle w:val="StylNormalTok12pkt"/>
        </w:rPr>
        <w:t>ggplot2</w:t>
      </w:r>
      <w:r w:rsidRPr="00AD4CA1">
        <w:t xml:space="preserve">" odnosi się do "Grammar of </w:t>
      </w:r>
      <w:r w:rsidR="008128D6">
        <w:t>G</w:t>
      </w:r>
      <w:r w:rsidRPr="00AD4CA1">
        <w:t>raphics", czyli gramatyki grafiki, co oznacza, że</w:t>
      </w:r>
      <w:r w:rsidR="00A45296">
        <w:t xml:space="preserve"> </w:t>
      </w:r>
      <w:r w:rsidR="00946E7F">
        <w:t xml:space="preserve">konstrukcja wykresów z wykorzystaniem tego </w:t>
      </w:r>
      <w:r w:rsidR="00A45296">
        <w:t>pakiet</w:t>
      </w:r>
      <w:r w:rsidR="00946E7F">
        <w:t>u</w:t>
      </w:r>
      <w:r w:rsidRPr="00AD4CA1">
        <w:t xml:space="preserve"> opiera się na zasadzie budowy wykresów za pomocą składni opisującej elementy graficzne.</w:t>
      </w:r>
      <w:r>
        <w:t xml:space="preserve"> Gramatykę grafiki</w:t>
      </w:r>
      <w:r w:rsidR="00163E5A">
        <w:t xml:space="preserve"> </w:t>
      </w:r>
      <w:r w:rsidR="00313868">
        <w:t>zaproponował</w:t>
      </w:r>
      <w:r>
        <w:t xml:space="preserve"> Leland Wilkinson</w:t>
      </w:r>
      <w:r w:rsidR="00946E7F">
        <w:t xml:space="preserve"> (</w:t>
      </w:r>
      <w:r w:rsidR="002F3E2E">
        <w:t>2005</w:t>
      </w:r>
      <w:r w:rsidR="00946E7F">
        <w:t>)</w:t>
      </w:r>
      <w:r w:rsidR="00163E5A">
        <w:t xml:space="preserve">. Idea zrealizowana w </w:t>
      </w:r>
      <w:r w:rsidR="00163E5A" w:rsidRPr="00AB617B">
        <w:rPr>
          <w:rStyle w:val="StylNormalTok12pkt"/>
        </w:rPr>
        <w:t>ggplot2</w:t>
      </w:r>
      <w:r w:rsidR="00163E5A">
        <w:t xml:space="preserve"> prowadzi do eleganckiej składni, która jest konsekwentna i intuicyjna. W tej składni zastosowano warstwow</w:t>
      </w:r>
      <w:r w:rsidR="00E50DE8">
        <w:t>ą</w:t>
      </w:r>
      <w:r w:rsidR="00163E5A">
        <w:t xml:space="preserve"> strukturę oraz mapowanie danych na estetyki, co ułatwia zrozumienie i dostosowywanie wyglądu wykresów do potrzeb użytkownika. Biblioteka zapewnia wsparcie do konstrukcji różnorodnych typów wykresów. Poza podstawowymi rodzajami </w:t>
      </w:r>
      <w:r w:rsidR="008F7975">
        <w:t xml:space="preserve">wykresów </w:t>
      </w:r>
      <w:r w:rsidR="00163E5A">
        <w:t>jak histogram, punktowy, liniowy, słupkowy, pudełkow</w:t>
      </w:r>
      <w:r w:rsidR="008F7975">
        <w:t>y</w:t>
      </w:r>
      <w:r w:rsidR="00163E5A">
        <w:t xml:space="preserve"> możliwa jest konstrukcja wielu innych </w:t>
      </w:r>
      <w:r w:rsidR="008F7975">
        <w:t xml:space="preserve">typów </w:t>
      </w:r>
      <w:r w:rsidR="00163E5A">
        <w:t xml:space="preserve">wykresów, a możliwości te znacznie się zwiększają po zainstalowaniu dodatkowych pakietów rozszerzających. Pakiet </w:t>
      </w:r>
      <w:r w:rsidR="00163E5A" w:rsidRPr="00AB617B">
        <w:rPr>
          <w:rStyle w:val="StylNormalTok12pkt"/>
        </w:rPr>
        <w:t>ggplot2</w:t>
      </w:r>
      <w:r w:rsidR="00163E5A">
        <w:t xml:space="preserve"> posiada bardzo obszerną dokumentację</w:t>
      </w:r>
      <w:r w:rsidR="008F7975">
        <w:t xml:space="preserve"> i przyjazny system pomocy</w:t>
      </w:r>
      <w:r w:rsidR="00163E5A">
        <w:t xml:space="preserve">. Liczna jest też wspólnota aktywnych użytkowników, co znacznie ułatwia uzyskanie </w:t>
      </w:r>
      <w:r w:rsidR="008F7975">
        <w:t>wsparcia</w:t>
      </w:r>
      <w:r w:rsidR="00163E5A">
        <w:t xml:space="preserve"> w różnych problemach z prezentacjami graficznymi.</w:t>
      </w:r>
      <w:r w:rsidR="000253DF">
        <w:br w:type="page"/>
      </w:r>
    </w:p>
    <w:p w14:paraId="32FA78DC" w14:textId="09595316" w:rsidR="00E24249" w:rsidRDefault="00E24249" w:rsidP="00E24249">
      <w:pPr>
        <w:pStyle w:val="Nagwek2"/>
      </w:pPr>
      <w:bookmarkStart w:id="167" w:name="_Toc167692952"/>
      <w:r>
        <w:lastRenderedPageBreak/>
        <w:t xml:space="preserve">Podstawy </w:t>
      </w:r>
      <w:r w:rsidR="00D4722F">
        <w:t xml:space="preserve">pracy z pakietem </w:t>
      </w:r>
      <w:r>
        <w:t>ggplot2</w:t>
      </w:r>
      <w:bookmarkEnd w:id="167"/>
    </w:p>
    <w:p w14:paraId="0F68F711" w14:textId="7A2C08A7" w:rsidR="00AF6171" w:rsidRDefault="00153B17" w:rsidP="00C55E70">
      <w:pPr>
        <w:spacing w:line="360" w:lineRule="auto"/>
        <w:ind w:firstLine="284"/>
        <w:jc w:val="both"/>
      </w:pPr>
      <w:r>
        <w:t xml:space="preserve">Termin ggplot jest skrótem od gramatyki grafiki </w:t>
      </w:r>
      <w:r w:rsidR="00313868">
        <w:t>dla wykresów</w:t>
      </w:r>
      <w:r>
        <w:t xml:space="preserve"> (</w:t>
      </w:r>
      <w:r w:rsidRPr="00153B17">
        <w:t>grammar of graphics plot</w:t>
      </w:r>
      <w:r>
        <w:t xml:space="preserve">). </w:t>
      </w:r>
      <w:r w:rsidR="0006160C">
        <w:t xml:space="preserve">W </w:t>
      </w:r>
      <w:r w:rsidR="002F3E2E">
        <w:t>1999</w:t>
      </w:r>
      <w:r w:rsidR="0006160C">
        <w:t xml:space="preserve"> roku </w:t>
      </w:r>
      <w:r>
        <w:t>Wilkinson (</w:t>
      </w:r>
      <w:r w:rsidR="002F3E2E">
        <w:t>2005</w:t>
      </w:r>
      <w:r>
        <w:t xml:space="preserve">) przedstawił propozycję ogólnego schematu wizualizacji danych. Implementację tego systemu w postaci pakietu </w:t>
      </w:r>
      <w:r w:rsidR="00D42D2E" w:rsidRPr="00AB617B">
        <w:rPr>
          <w:rStyle w:val="StylNormalTok12pkt"/>
        </w:rPr>
        <w:t>ggplot2</w:t>
      </w:r>
      <w:r w:rsidR="00D42D2E">
        <w:rPr>
          <w:rStyle w:val="StylNormalTok12pkt"/>
        </w:rPr>
        <w:fldChar w:fldCharType="begin"/>
      </w:r>
      <w:r w:rsidR="00D42D2E">
        <w:instrText xml:space="preserve"> XE "</w:instrText>
      </w:r>
      <w:r w:rsidR="00D42D2E" w:rsidRPr="00D871C5">
        <w:rPr>
          <w:rStyle w:val="StylNormalTok12pkt"/>
        </w:rPr>
        <w:instrText>ggplot2</w:instrText>
      </w:r>
      <w:r w:rsidR="00D42D2E">
        <w:instrText xml:space="preserve">" </w:instrText>
      </w:r>
      <w:r w:rsidR="00D42D2E">
        <w:rPr>
          <w:rStyle w:val="StylNormalTok12pkt"/>
        </w:rPr>
        <w:fldChar w:fldCharType="end"/>
      </w:r>
      <w:r>
        <w:t xml:space="preserve"> dla programu R przedstawił</w:t>
      </w:r>
      <w:r w:rsidRPr="00153B17">
        <w:t xml:space="preserve"> </w:t>
      </w:r>
      <w:r>
        <w:t>Wickham (2009).</w:t>
      </w:r>
      <w:r w:rsidRPr="00153B17">
        <w:t xml:space="preserve"> </w:t>
      </w:r>
      <w:r w:rsidR="008F7975">
        <w:t xml:space="preserve">Od tego czasu system ten stał się praktycznie standardem w wizualizacji wyników badań w nauce. </w:t>
      </w:r>
      <w:r>
        <w:t xml:space="preserve">Funkcja </w:t>
      </w:r>
      <w:r w:rsidRPr="0006160C">
        <w:rPr>
          <w:rStyle w:val="NormalTok"/>
          <w:i/>
          <w:iCs/>
          <w:sz w:val="24"/>
        </w:rPr>
        <w:t>ggplot</w:t>
      </w:r>
      <w:r>
        <w:t xml:space="preserve"> w pakiecie </w:t>
      </w:r>
      <w:r w:rsidRPr="00AB617B">
        <w:rPr>
          <w:rStyle w:val="StylNormalTok12pkt"/>
        </w:rPr>
        <w:t>ggplot2</w:t>
      </w:r>
      <w:r>
        <w:t xml:space="preserve"> tworzy wykres z wykorzystaniem tej gramatyki</w:t>
      </w:r>
      <w:r w:rsidR="007F274F">
        <w:t xml:space="preserve"> </w:t>
      </w:r>
      <w:r w:rsidR="007F274F" w:rsidRPr="00153B17">
        <w:t>(Aldrich i Rodriguez 2013)</w:t>
      </w:r>
      <w:r>
        <w:t xml:space="preserve">. Tradycyjnie, wykresy są klasyfikowane na wykresy punktowe, liniowe i słupkowe w zależności od wyglądu, ale </w:t>
      </w:r>
      <w:r w:rsidR="00D42D2E" w:rsidRPr="00AB617B">
        <w:rPr>
          <w:rStyle w:val="StylNormalTok12pkt"/>
        </w:rPr>
        <w:t>ggplot2</w:t>
      </w:r>
      <w:r w:rsidR="00D42D2E">
        <w:rPr>
          <w:rStyle w:val="StylNormalTok12pkt"/>
        </w:rPr>
        <w:fldChar w:fldCharType="begin"/>
      </w:r>
      <w:r w:rsidR="00D42D2E">
        <w:instrText xml:space="preserve"> XE "</w:instrText>
      </w:r>
      <w:r w:rsidR="00D42D2E" w:rsidRPr="00D871C5">
        <w:rPr>
          <w:rStyle w:val="StylNormalTok12pkt"/>
        </w:rPr>
        <w:instrText>ggplot2</w:instrText>
      </w:r>
      <w:r w:rsidR="00D42D2E">
        <w:instrText xml:space="preserve">" </w:instrText>
      </w:r>
      <w:r w:rsidR="00D42D2E">
        <w:rPr>
          <w:rStyle w:val="StylNormalTok12pkt"/>
        </w:rPr>
        <w:fldChar w:fldCharType="end"/>
      </w:r>
      <w:r>
        <w:t xml:space="preserve"> jest zaprojektowany do pracy w sposób warstwowy. </w:t>
      </w:r>
      <w:r w:rsidR="00710A22">
        <w:t xml:space="preserve">Schemat ten dzieli wykresy na komponenty jak np. skale i warstwy. </w:t>
      </w:r>
    </w:p>
    <w:p w14:paraId="6C8B17D0" w14:textId="0BA88930" w:rsidR="00710A22" w:rsidRDefault="00710A22" w:rsidP="00A93F98">
      <w:pPr>
        <w:spacing w:line="360" w:lineRule="auto"/>
        <w:jc w:val="both"/>
      </w:pPr>
      <w:r>
        <w:t xml:space="preserve">W systemie </w:t>
      </w:r>
      <w:r w:rsidRPr="00AB617B">
        <w:rPr>
          <w:rStyle w:val="StylNormalTok12pkt"/>
        </w:rPr>
        <w:t>ggplot2</w:t>
      </w:r>
      <w:r>
        <w:t xml:space="preserve"> </w:t>
      </w:r>
      <w:r w:rsidR="00AB36F4">
        <w:t xml:space="preserve">na ostateczną postać </w:t>
      </w:r>
      <w:r>
        <w:t>grafik</w:t>
      </w:r>
      <w:r w:rsidR="00AB36F4">
        <w:t>i</w:t>
      </w:r>
      <w:r>
        <w:t xml:space="preserve"> składa</w:t>
      </w:r>
      <w:r w:rsidR="00AB36F4">
        <w:t>ją się:</w:t>
      </w:r>
    </w:p>
    <w:p w14:paraId="0C0B16BA" w14:textId="1870D4D0" w:rsidR="00A45296" w:rsidRDefault="00710A22">
      <w:pPr>
        <w:pStyle w:val="Akapitzlist"/>
        <w:numPr>
          <w:ilvl w:val="0"/>
          <w:numId w:val="10"/>
        </w:numPr>
        <w:spacing w:line="360" w:lineRule="auto"/>
        <w:jc w:val="both"/>
      </w:pPr>
      <w:r>
        <w:t>zbi</w:t>
      </w:r>
      <w:r w:rsidR="00AB36F4">
        <w:t>ó</w:t>
      </w:r>
      <w:r>
        <w:t>r danych</w:t>
      </w:r>
      <w:r w:rsidR="00A45296">
        <w:t xml:space="preserve"> </w:t>
      </w:r>
      <w:r w:rsidR="00AB36F4">
        <w:t>oraz</w:t>
      </w:r>
      <w:r>
        <w:t xml:space="preserve"> </w:t>
      </w:r>
      <w:r w:rsidR="00B4492C">
        <w:t>zmienn</w:t>
      </w:r>
      <w:r w:rsidR="00AB36F4">
        <w:t>e</w:t>
      </w:r>
      <w:r w:rsidR="00E11579">
        <w:t xml:space="preserve"> (data)</w:t>
      </w:r>
      <w:r w:rsidR="0006160C">
        <w:t>,</w:t>
      </w:r>
    </w:p>
    <w:p w14:paraId="2F1D70D0" w14:textId="0CF8C230" w:rsidR="00710A22" w:rsidRDefault="00710A22">
      <w:pPr>
        <w:pStyle w:val="Akapitzlist"/>
        <w:numPr>
          <w:ilvl w:val="0"/>
          <w:numId w:val="10"/>
        </w:numPr>
        <w:spacing w:line="360" w:lineRule="auto"/>
        <w:jc w:val="both"/>
      </w:pPr>
      <w:r>
        <w:t>zestaw mapowań zmiennych do estetyki</w:t>
      </w:r>
      <w:r w:rsidR="0053298D">
        <w:t xml:space="preserve"> (aes),</w:t>
      </w:r>
    </w:p>
    <w:p w14:paraId="4A2C9E8B" w14:textId="024B0D8F" w:rsidR="00710A22" w:rsidRDefault="00B4492C">
      <w:pPr>
        <w:pStyle w:val="Akapitzlist"/>
        <w:numPr>
          <w:ilvl w:val="0"/>
          <w:numId w:val="10"/>
        </w:numPr>
        <w:spacing w:line="360" w:lineRule="auto"/>
        <w:jc w:val="both"/>
      </w:pPr>
      <w:r>
        <w:t>j</w:t>
      </w:r>
      <w:r w:rsidR="00710A22">
        <w:t>edn</w:t>
      </w:r>
      <w:r w:rsidR="00AB36F4">
        <w:t>a</w:t>
      </w:r>
      <w:r w:rsidR="00710A22">
        <w:t xml:space="preserve"> lub więcej warstw, z których każda składa się z: obiektu geometrycznego </w:t>
      </w:r>
      <w:r w:rsidR="009B346C">
        <w:t>(</w:t>
      </w:r>
      <w:r w:rsidR="00710A22">
        <w:t>geom_</w:t>
      </w:r>
      <w:r w:rsidR="00A45296">
        <w:t>*</w:t>
      </w:r>
      <w:r w:rsidR="009B346C">
        <w:t>)</w:t>
      </w:r>
      <w:r>
        <w:t>.</w:t>
      </w:r>
    </w:p>
    <w:p w14:paraId="2CCB05CD" w14:textId="280DCD60" w:rsidR="00710A22" w:rsidRDefault="00D1355C" w:rsidP="00A93F98">
      <w:pPr>
        <w:spacing w:line="360" w:lineRule="auto"/>
        <w:jc w:val="both"/>
      </w:pPr>
      <w:r>
        <w:t>Dodatkowo d</w:t>
      </w:r>
      <w:r w:rsidR="00B4492C">
        <w:t xml:space="preserve">la kontroli </w:t>
      </w:r>
      <w:r w:rsidR="00710A22">
        <w:t>rodzaj</w:t>
      </w:r>
      <w:r w:rsidR="00B4492C">
        <w:t>u</w:t>
      </w:r>
      <w:r w:rsidR="00710A22">
        <w:t xml:space="preserve"> tworzone</w:t>
      </w:r>
      <w:r w:rsidR="00B4492C">
        <w:t>go wykresu</w:t>
      </w:r>
      <w:r w:rsidR="00710A22">
        <w:t xml:space="preserve"> (punkty, linie itp.)</w:t>
      </w:r>
      <w:r w:rsidR="00AB36F4">
        <w:t>,</w:t>
      </w:r>
      <w:r w:rsidR="00710A22">
        <w:t xml:space="preserve"> statystyczn</w:t>
      </w:r>
      <w:r>
        <w:t>ej</w:t>
      </w:r>
      <w:r w:rsidR="00B4492C">
        <w:t xml:space="preserve"> </w:t>
      </w:r>
      <w:r w:rsidR="00710A22">
        <w:t>transformacj</w:t>
      </w:r>
      <w:r>
        <w:t>i (</w:t>
      </w:r>
      <w:r w:rsidR="00710A22">
        <w:t>stat_*</w:t>
      </w:r>
      <w:r>
        <w:t>)</w:t>
      </w:r>
      <w:r w:rsidR="00710A22">
        <w:t xml:space="preserve"> oraz regulacj</w:t>
      </w:r>
      <w:r>
        <w:t>i</w:t>
      </w:r>
      <w:r w:rsidR="00710A22">
        <w:t xml:space="preserve"> pozycji </w:t>
      </w:r>
      <w:r w:rsidR="00B3324F">
        <w:t>mogą być w</w:t>
      </w:r>
      <w:r>
        <w:t>ykorzystywane kolejne komponenty:</w:t>
      </w:r>
    </w:p>
    <w:p w14:paraId="03AA5202" w14:textId="13773F4C" w:rsidR="00710A22" w:rsidRDefault="00D1355C">
      <w:pPr>
        <w:pStyle w:val="Akapitzlist"/>
        <w:numPr>
          <w:ilvl w:val="0"/>
          <w:numId w:val="10"/>
        </w:numPr>
        <w:spacing w:line="360" w:lineRule="auto"/>
        <w:jc w:val="both"/>
      </w:pPr>
      <w:r>
        <w:t>s</w:t>
      </w:r>
      <w:r w:rsidR="00710A22">
        <w:t>kala scale_* do sterowania odwzorowaniem danych na atrybuty estetyczne. Skale są wspólne dla wszystkich warstw, aby zapewnić spójne mapowanie od danych do estetyki</w:t>
      </w:r>
      <w:r>
        <w:t>,</w:t>
      </w:r>
    </w:p>
    <w:p w14:paraId="3818C39C" w14:textId="42ED3584" w:rsidR="00710A22" w:rsidRDefault="00D1355C">
      <w:pPr>
        <w:pStyle w:val="Akapitzlist"/>
        <w:numPr>
          <w:ilvl w:val="0"/>
          <w:numId w:val="10"/>
        </w:numPr>
        <w:spacing w:line="360" w:lineRule="auto"/>
        <w:jc w:val="both"/>
      </w:pPr>
      <w:r>
        <w:t>u</w:t>
      </w:r>
      <w:r w:rsidR="00710A22">
        <w:t>kład współrzędnych, coords_*</w:t>
      </w:r>
      <w:r>
        <w:t>,</w:t>
      </w:r>
    </w:p>
    <w:p w14:paraId="291509F2" w14:textId="78AA5E78" w:rsidR="00710A22" w:rsidRDefault="00710A22">
      <w:pPr>
        <w:pStyle w:val="Akapitzlist"/>
        <w:numPr>
          <w:ilvl w:val="0"/>
          <w:numId w:val="10"/>
        </w:numPr>
        <w:spacing w:line="360" w:lineRule="auto"/>
        <w:jc w:val="both"/>
      </w:pPr>
      <w:r>
        <w:t xml:space="preserve">specyfikacja </w:t>
      </w:r>
      <w:r w:rsidR="00E77475">
        <w:t>paneli</w:t>
      </w:r>
      <w:r>
        <w:t>, facet_*</w:t>
      </w:r>
      <w:r w:rsidR="0053298D">
        <w:t xml:space="preserve"> (grafika z panelami)</w:t>
      </w:r>
      <w:r w:rsidR="00D1355C">
        <w:t>.</w:t>
      </w:r>
    </w:p>
    <w:p w14:paraId="0FCC72F0" w14:textId="672C9CE0" w:rsidR="001E68E8" w:rsidRDefault="001E68E8" w:rsidP="001E68E8">
      <w:pPr>
        <w:spacing w:line="360" w:lineRule="auto"/>
        <w:jc w:val="both"/>
      </w:pPr>
      <w:r>
        <w:lastRenderedPageBreak/>
        <w:t xml:space="preserve">Schematyczny obraz układu gramatyki grafiki zrealizowany w pakiecie </w:t>
      </w:r>
      <w:r w:rsidRPr="001E68E8">
        <w:rPr>
          <w:rStyle w:val="StylNormalTok12pkt"/>
        </w:rPr>
        <w:t>ggplot2</w:t>
      </w:r>
      <w:r>
        <w:t xml:space="preserve"> przedstawiono na rys. 5.1.</w:t>
      </w:r>
    </w:p>
    <w:p w14:paraId="30DFA8C0" w14:textId="078B4007" w:rsidR="00295A0A" w:rsidRDefault="00946E7F" w:rsidP="00C55E70">
      <w:pPr>
        <w:spacing w:line="360" w:lineRule="auto"/>
        <w:ind w:firstLine="284"/>
        <w:jc w:val="both"/>
      </w:pPr>
      <w:r>
        <w:rPr>
          <w:noProof/>
        </w:rPr>
        <w:drawing>
          <wp:inline distT="0" distB="0" distL="0" distR="0" wp14:anchorId="0A0BCD29" wp14:editId="1B3E79E5">
            <wp:extent cx="4536440" cy="1926597"/>
            <wp:effectExtent l="0" t="0" r="16510" b="0"/>
            <wp:docPr id="749368778" name="Schemat organizacyjny 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14:paraId="10251F8C" w14:textId="5B975B8E" w:rsidR="00295A0A" w:rsidRPr="00075FB4" w:rsidRDefault="00075FB4" w:rsidP="00663187">
      <w:pPr>
        <w:spacing w:after="0"/>
      </w:pPr>
      <w:bookmarkStart w:id="168" w:name="_Toc154860752"/>
      <w:bookmarkStart w:id="169" w:name="_Toc167551157"/>
      <w:r w:rsidRPr="00075FB4">
        <w:t xml:space="preserve">Rys. </w:t>
      </w:r>
      <w:r w:rsidR="00DC3819">
        <w:fldChar w:fldCharType="begin"/>
      </w:r>
      <w:r w:rsidR="00DC3819">
        <w:instrText xml:space="preserve"> STYLEREF 1 \s </w:instrText>
      </w:r>
      <w:r w:rsidR="00DC3819">
        <w:fldChar w:fldCharType="separate"/>
      </w:r>
      <w:r w:rsidR="00DC3819">
        <w:rPr>
          <w:noProof/>
        </w:rPr>
        <w:t>5</w:t>
      </w:r>
      <w:r w:rsidR="00DC3819">
        <w:fldChar w:fldCharType="end"/>
      </w:r>
      <w:r w:rsidR="00DC3819">
        <w:t>.</w:t>
      </w:r>
      <w:r w:rsidR="00DC3819">
        <w:fldChar w:fldCharType="begin"/>
      </w:r>
      <w:r w:rsidR="00DC3819">
        <w:instrText xml:space="preserve"> SEQ Rys. \* ARABIC \s 1 </w:instrText>
      </w:r>
      <w:r w:rsidR="00DC3819">
        <w:fldChar w:fldCharType="separate"/>
      </w:r>
      <w:r w:rsidR="00DC3819">
        <w:rPr>
          <w:noProof/>
        </w:rPr>
        <w:t>1</w:t>
      </w:r>
      <w:r w:rsidR="00DC3819">
        <w:fldChar w:fldCharType="end"/>
      </w:r>
      <w:r w:rsidRPr="00075FB4">
        <w:t>. Gramatyka języka wizualizacji danych w ggplot2</w:t>
      </w:r>
      <w:bookmarkEnd w:id="168"/>
      <w:bookmarkEnd w:id="169"/>
    </w:p>
    <w:p w14:paraId="527BC2B8" w14:textId="6DE851E7" w:rsidR="002758F0" w:rsidRDefault="002758F0" w:rsidP="00663187">
      <w:pPr>
        <w:spacing w:after="0"/>
      </w:pPr>
      <w:r>
        <w:t>Źródło: opracowanie własne na podstawie Biecek (2014).</w:t>
      </w:r>
    </w:p>
    <w:p w14:paraId="6D6632ED" w14:textId="77777777" w:rsidR="00552F7A" w:rsidRDefault="00552F7A" w:rsidP="00663187">
      <w:pPr>
        <w:spacing w:after="0"/>
      </w:pPr>
    </w:p>
    <w:p w14:paraId="65F728AE" w14:textId="39E74E7E" w:rsidR="009A2BFB" w:rsidRDefault="009A2BFB" w:rsidP="009A2BFB">
      <w:pPr>
        <w:spacing w:line="360" w:lineRule="auto"/>
        <w:ind w:firstLine="284"/>
        <w:jc w:val="both"/>
      </w:pPr>
      <w:r>
        <w:t xml:space="preserve">Metody graficzne pozwalają pokazać strukturę danych i przedstawić wyniki analizy danych. Są one na ogół łatwiejsze w interpretacji niż tabele, które są dobre do podawania dokładnych wartości, a także raporty statystyczne, które </w:t>
      </w:r>
      <w:r w:rsidR="00E856C8">
        <w:t xml:space="preserve">z kolei </w:t>
      </w:r>
      <w:r>
        <w:t xml:space="preserve">są </w:t>
      </w:r>
      <w:r w:rsidR="00A64F50">
        <w:t>odpowiednie</w:t>
      </w:r>
      <w:r>
        <w:t xml:space="preserve"> do podawania szacunków, formalnych porównań i przekazują więcej informacji jakościowych. Unwin (2015) podkreśla, że najprościej można pokazać potencjał prezentacji graficznej poprzez przedstawienie przykładów. Takie prezentacje pozwalają na wstępne spojrzenie na zbiór danych, a nie są kompletnymi analizami. W tym rozdziale przedstawione zostaną właśnie tego typu przykłady konstrukcji wybranych wykresów. Niekiedy konstrukcja taka będzie obejmowała kilka etapów. W omawianych przypadkach wykreślona zostanie graficzna prezentacja zbioru danych, aby ujawnić niektóre informacje </w:t>
      </w:r>
      <w:r w:rsidR="00853FC3">
        <w:t xml:space="preserve">w nim </w:t>
      </w:r>
      <w:r>
        <w:t>zawarte</w:t>
      </w:r>
      <w:r w:rsidR="00552F7A">
        <w:t>.</w:t>
      </w:r>
    </w:p>
    <w:p w14:paraId="3AFB5E70" w14:textId="27FEDEC1" w:rsidR="00F330B0" w:rsidRDefault="00590D9E" w:rsidP="00225950">
      <w:pPr>
        <w:pStyle w:val="Nagwek2"/>
      </w:pPr>
      <w:bookmarkStart w:id="170" w:name="_Toc167692953"/>
      <w:r>
        <w:lastRenderedPageBreak/>
        <w:t>Przygotowanie do przeprowadzenia analizy</w:t>
      </w:r>
      <w:r w:rsidR="00C04021">
        <w:t xml:space="preserve"> graficznej</w:t>
      </w:r>
      <w:bookmarkEnd w:id="170"/>
    </w:p>
    <w:p w14:paraId="5862D0EB" w14:textId="49ADEC11" w:rsidR="00F330B0" w:rsidRPr="00313868" w:rsidRDefault="00313868" w:rsidP="00AD06C1">
      <w:pPr>
        <w:pStyle w:val="Nagwek3"/>
      </w:pPr>
      <w:bookmarkStart w:id="171" w:name="_Toc167692954"/>
      <w:r w:rsidRPr="00313868">
        <w:t xml:space="preserve">Pakiet ggplot2 </w:t>
      </w:r>
      <w:r>
        <w:t>i</w:t>
      </w:r>
      <w:r w:rsidRPr="00313868">
        <w:t xml:space="preserve"> wybrane biblioteki rozszerzające</w:t>
      </w:r>
      <w:bookmarkEnd w:id="171"/>
      <w:r w:rsidR="00D41CA2" w:rsidRPr="00313868">
        <w:t xml:space="preserve"> </w:t>
      </w:r>
    </w:p>
    <w:p w14:paraId="309392A1" w14:textId="38A6CC9A" w:rsidR="00590EF1" w:rsidRDefault="008C6DFF" w:rsidP="00C55E70">
      <w:pPr>
        <w:spacing w:line="360" w:lineRule="auto"/>
        <w:ind w:firstLine="284"/>
        <w:jc w:val="both"/>
      </w:pPr>
      <w:r>
        <w:t>K</w:t>
      </w:r>
      <w:r w:rsidRPr="008C6DFF">
        <w:t>onstrukcj</w:t>
      </w:r>
      <w:r>
        <w:t>a</w:t>
      </w:r>
      <w:r w:rsidRPr="008C6DFF">
        <w:t xml:space="preserve"> w</w:t>
      </w:r>
      <w:r>
        <w:t xml:space="preserve">ykresów z wykorzystaniem pakietu </w:t>
      </w:r>
      <w:r w:rsidR="0036681A" w:rsidRPr="00AB617B">
        <w:rPr>
          <w:rStyle w:val="StylNormalTok12pkt"/>
        </w:rPr>
        <w:t>ggplot2</w:t>
      </w:r>
      <w:r w:rsidR="000230A8">
        <w:rPr>
          <w:rStyle w:val="StylNormalTok12pkt"/>
        </w:rPr>
        <w:fldChar w:fldCharType="begin"/>
      </w:r>
      <w:r w:rsidR="000230A8">
        <w:instrText xml:space="preserve"> XE "</w:instrText>
      </w:r>
      <w:r w:rsidR="000230A8" w:rsidRPr="00470994">
        <w:rPr>
          <w:rStyle w:val="StylNormalTok12pkt"/>
        </w:rPr>
        <w:instrText>ggplot2</w:instrText>
      </w:r>
      <w:r w:rsidR="000230A8">
        <w:instrText xml:space="preserve">" </w:instrText>
      </w:r>
      <w:r w:rsidR="000230A8">
        <w:rPr>
          <w:rStyle w:val="StylNormalTok12pkt"/>
        </w:rPr>
        <w:fldChar w:fldCharType="end"/>
      </w:r>
      <w:r w:rsidR="0036681A">
        <w:t xml:space="preserve"> m</w:t>
      </w:r>
      <w:r>
        <w:t xml:space="preserve">usi być poprzedzona załadowaniem tej biblioteki. </w:t>
      </w:r>
      <w:r w:rsidR="00197FD8">
        <w:t>Przed rozpoczęciem pracy w</w:t>
      </w:r>
      <w:r>
        <w:t xml:space="preserve">arto również załadować inne, przydatne w dalszej pracy biblioteki. </w:t>
      </w:r>
      <w:r w:rsidR="00D41CA2">
        <w:t xml:space="preserve">Do uruchomienia kodów przedstawionych w tym rozdziale niezbędne jest zainstalowanie bibliotek </w:t>
      </w:r>
      <w:r w:rsidR="00590EF1">
        <w:t>przedstawion</w:t>
      </w:r>
      <w:r w:rsidR="00D41CA2">
        <w:t>ych</w:t>
      </w:r>
      <w:r w:rsidR="00590EF1">
        <w:t xml:space="preserve"> wraz z krótk</w:t>
      </w:r>
      <w:r w:rsidR="00D41CA2">
        <w:t>ą</w:t>
      </w:r>
      <w:r w:rsidR="00590EF1">
        <w:t xml:space="preserve"> charakterystyką w tabeli 5.1.</w:t>
      </w:r>
    </w:p>
    <w:p w14:paraId="4E1A4532" w14:textId="11DBE439" w:rsidR="006371ED" w:rsidRPr="006371ED" w:rsidRDefault="006371ED" w:rsidP="006371ED">
      <w:pPr>
        <w:pStyle w:val="Legenda"/>
        <w:keepNext/>
        <w:rPr>
          <w:lang w:val="pl-PL"/>
        </w:rPr>
      </w:pPr>
      <w:bookmarkStart w:id="172" w:name="_Toc162864382"/>
      <w:r w:rsidRPr="006371ED">
        <w:rPr>
          <w:lang w:val="pl-PL"/>
        </w:rPr>
        <w:t xml:space="preserve">Tabela </w:t>
      </w:r>
      <w:r w:rsidR="00DD3CDB">
        <w:rPr>
          <w:lang w:val="pl-PL"/>
        </w:rPr>
        <w:fldChar w:fldCharType="begin"/>
      </w:r>
      <w:r w:rsidR="00DD3CDB">
        <w:rPr>
          <w:lang w:val="pl-PL"/>
        </w:rPr>
        <w:instrText xml:space="preserve"> STYLEREF 1 \s </w:instrText>
      </w:r>
      <w:r w:rsidR="00DD3CDB">
        <w:rPr>
          <w:lang w:val="pl-PL"/>
        </w:rPr>
        <w:fldChar w:fldCharType="separate"/>
      </w:r>
      <w:r w:rsidR="00A06BDE">
        <w:rPr>
          <w:noProof/>
          <w:lang w:val="pl-PL"/>
        </w:rPr>
        <w:t>5</w:t>
      </w:r>
      <w:r w:rsidR="00DD3CDB">
        <w:rPr>
          <w:lang w:val="pl-PL"/>
        </w:rPr>
        <w:fldChar w:fldCharType="end"/>
      </w:r>
      <w:r w:rsidR="00DD3CDB">
        <w:rPr>
          <w:lang w:val="pl-PL"/>
        </w:rPr>
        <w:t>.</w:t>
      </w:r>
      <w:r w:rsidR="00DD3CDB">
        <w:rPr>
          <w:lang w:val="pl-PL"/>
        </w:rPr>
        <w:fldChar w:fldCharType="begin"/>
      </w:r>
      <w:r w:rsidR="00DD3CDB">
        <w:rPr>
          <w:lang w:val="pl-PL"/>
        </w:rPr>
        <w:instrText xml:space="preserve"> SEQ Tabela \* ARABIC \s 1 </w:instrText>
      </w:r>
      <w:r w:rsidR="00DD3CDB">
        <w:rPr>
          <w:lang w:val="pl-PL"/>
        </w:rPr>
        <w:fldChar w:fldCharType="separate"/>
      </w:r>
      <w:r w:rsidR="00A06BDE">
        <w:rPr>
          <w:noProof/>
          <w:lang w:val="pl-PL"/>
        </w:rPr>
        <w:t>1</w:t>
      </w:r>
      <w:r w:rsidR="00DD3CDB">
        <w:rPr>
          <w:lang w:val="pl-PL"/>
        </w:rPr>
        <w:fldChar w:fldCharType="end"/>
      </w:r>
      <w:r w:rsidRPr="006371ED">
        <w:rPr>
          <w:lang w:val="pl-PL"/>
        </w:rPr>
        <w:t>. Biblioteki wykorzystywane w bieżącym rozdziale</w:t>
      </w:r>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5897"/>
      </w:tblGrid>
      <w:tr w:rsidR="00590EF1" w:rsidRPr="00E97E2A" w14:paraId="32147060" w14:textId="77777777" w:rsidTr="00E352AA">
        <w:tc>
          <w:tcPr>
            <w:tcW w:w="1129" w:type="dxa"/>
            <w:shd w:val="clear" w:color="auto" w:fill="auto"/>
          </w:tcPr>
          <w:p w14:paraId="76971B5A" w14:textId="77777777" w:rsidR="00590EF1" w:rsidRPr="001C400C" w:rsidRDefault="00590EF1" w:rsidP="00E352AA">
            <w:pPr>
              <w:spacing w:after="0"/>
              <w:jc w:val="center"/>
              <w:rPr>
                <w:sz w:val="20"/>
                <w:szCs w:val="20"/>
              </w:rPr>
            </w:pPr>
            <w:r w:rsidRPr="001C400C">
              <w:rPr>
                <w:sz w:val="20"/>
                <w:szCs w:val="20"/>
              </w:rPr>
              <w:t>Biblioteka</w:t>
            </w:r>
          </w:p>
        </w:tc>
        <w:tc>
          <w:tcPr>
            <w:tcW w:w="5897" w:type="dxa"/>
            <w:shd w:val="clear" w:color="auto" w:fill="auto"/>
          </w:tcPr>
          <w:p w14:paraId="1E01472E" w14:textId="77777777" w:rsidR="00590EF1" w:rsidRPr="001C400C" w:rsidRDefault="00590EF1" w:rsidP="00D3285D">
            <w:pPr>
              <w:spacing w:after="0"/>
              <w:jc w:val="center"/>
              <w:rPr>
                <w:sz w:val="20"/>
                <w:szCs w:val="20"/>
              </w:rPr>
            </w:pPr>
            <w:r w:rsidRPr="001C400C">
              <w:rPr>
                <w:sz w:val="20"/>
                <w:szCs w:val="20"/>
              </w:rPr>
              <w:t>Opis</w:t>
            </w:r>
          </w:p>
        </w:tc>
      </w:tr>
      <w:tr w:rsidR="00590EF1" w:rsidRPr="00E97E2A" w14:paraId="0317CF3B" w14:textId="77777777" w:rsidTr="00E352AA">
        <w:tc>
          <w:tcPr>
            <w:tcW w:w="1129" w:type="dxa"/>
            <w:shd w:val="clear" w:color="auto" w:fill="auto"/>
          </w:tcPr>
          <w:p w14:paraId="5527E359" w14:textId="77777777" w:rsidR="00590EF1" w:rsidRPr="00E97E2A" w:rsidRDefault="00590EF1" w:rsidP="00D3285D">
            <w:pPr>
              <w:spacing w:after="0"/>
              <w:rPr>
                <w:sz w:val="20"/>
                <w:szCs w:val="20"/>
                <w:lang w:val="en-US"/>
              </w:rPr>
            </w:pPr>
            <w:r w:rsidRPr="00E97E2A">
              <w:rPr>
                <w:sz w:val="20"/>
                <w:szCs w:val="20"/>
                <w:lang w:val="en-US"/>
              </w:rPr>
              <w:t>ggplot2</w:t>
            </w:r>
          </w:p>
        </w:tc>
        <w:tc>
          <w:tcPr>
            <w:tcW w:w="5897" w:type="dxa"/>
            <w:shd w:val="clear" w:color="auto" w:fill="auto"/>
          </w:tcPr>
          <w:p w14:paraId="7649AA51" w14:textId="5080477D" w:rsidR="00590EF1" w:rsidRPr="002C7CB9" w:rsidRDefault="00BC7522" w:rsidP="00D3285D">
            <w:pPr>
              <w:spacing w:after="0"/>
              <w:rPr>
                <w:sz w:val="20"/>
                <w:szCs w:val="20"/>
              </w:rPr>
            </w:pPr>
            <w:r w:rsidRPr="002C7CB9">
              <w:rPr>
                <w:sz w:val="20"/>
                <w:szCs w:val="20"/>
              </w:rPr>
              <w:t>k</w:t>
            </w:r>
            <w:r w:rsidR="00724B8B" w:rsidRPr="002C7CB9">
              <w:rPr>
                <w:sz w:val="20"/>
                <w:szCs w:val="20"/>
              </w:rPr>
              <w:t>onstrukcja</w:t>
            </w:r>
            <w:r w:rsidR="00D155FA" w:rsidRPr="002C7CB9">
              <w:rPr>
                <w:sz w:val="20"/>
                <w:szCs w:val="20"/>
              </w:rPr>
              <w:t xml:space="preserve"> eleganckich wizualizacji </w:t>
            </w:r>
            <w:r w:rsidR="00E352AA" w:rsidRPr="002C7CB9">
              <w:rPr>
                <w:sz w:val="20"/>
                <w:szCs w:val="20"/>
              </w:rPr>
              <w:t>w oparciu o</w:t>
            </w:r>
            <w:r w:rsidR="00D155FA" w:rsidRPr="002C7CB9">
              <w:rPr>
                <w:sz w:val="20"/>
                <w:szCs w:val="20"/>
              </w:rPr>
              <w:t xml:space="preserve"> gramatyk</w:t>
            </w:r>
            <w:r w:rsidR="00E352AA" w:rsidRPr="002C7CB9">
              <w:rPr>
                <w:sz w:val="20"/>
                <w:szCs w:val="20"/>
              </w:rPr>
              <w:t>ę</w:t>
            </w:r>
            <w:r w:rsidR="00D155FA" w:rsidRPr="002C7CB9">
              <w:rPr>
                <w:sz w:val="20"/>
                <w:szCs w:val="20"/>
              </w:rPr>
              <w:t xml:space="preserve"> grafiki</w:t>
            </w:r>
          </w:p>
        </w:tc>
      </w:tr>
      <w:tr w:rsidR="00590EF1" w:rsidRPr="00E97E2A" w14:paraId="069BEA20" w14:textId="77777777" w:rsidTr="00E352AA">
        <w:tc>
          <w:tcPr>
            <w:tcW w:w="1129" w:type="dxa"/>
            <w:shd w:val="clear" w:color="auto" w:fill="auto"/>
          </w:tcPr>
          <w:p w14:paraId="4375A9D4" w14:textId="77777777" w:rsidR="00590EF1" w:rsidRPr="00E97E2A" w:rsidRDefault="00590EF1" w:rsidP="00D3285D">
            <w:pPr>
              <w:spacing w:after="0"/>
              <w:rPr>
                <w:sz w:val="20"/>
                <w:szCs w:val="20"/>
                <w:lang w:val="en-US"/>
              </w:rPr>
            </w:pPr>
            <w:r w:rsidRPr="00E97E2A">
              <w:rPr>
                <w:sz w:val="20"/>
                <w:szCs w:val="20"/>
                <w:lang w:val="en-US"/>
              </w:rPr>
              <w:t>patchwork</w:t>
            </w:r>
          </w:p>
        </w:tc>
        <w:tc>
          <w:tcPr>
            <w:tcW w:w="5897" w:type="dxa"/>
            <w:shd w:val="clear" w:color="auto" w:fill="auto"/>
          </w:tcPr>
          <w:p w14:paraId="140107FB" w14:textId="3A03B3A6" w:rsidR="00590EF1" w:rsidRPr="002C7CB9" w:rsidRDefault="00BC7522" w:rsidP="00D3285D">
            <w:pPr>
              <w:spacing w:after="0"/>
              <w:rPr>
                <w:sz w:val="20"/>
                <w:szCs w:val="20"/>
              </w:rPr>
            </w:pPr>
            <w:r w:rsidRPr="002C7CB9">
              <w:rPr>
                <w:sz w:val="20"/>
                <w:szCs w:val="20"/>
              </w:rPr>
              <w:t>k</w:t>
            </w:r>
            <w:r w:rsidR="00EC7FBB" w:rsidRPr="002C7CB9">
              <w:rPr>
                <w:sz w:val="20"/>
                <w:szCs w:val="20"/>
              </w:rPr>
              <w:t>onstrukcja k</w:t>
            </w:r>
            <w:r w:rsidR="00D155FA" w:rsidRPr="002C7CB9">
              <w:rPr>
                <w:sz w:val="20"/>
                <w:szCs w:val="20"/>
              </w:rPr>
              <w:t>ompozycj</w:t>
            </w:r>
            <w:r w:rsidR="00EC7FBB" w:rsidRPr="002C7CB9">
              <w:rPr>
                <w:sz w:val="20"/>
                <w:szCs w:val="20"/>
              </w:rPr>
              <w:t>i</w:t>
            </w:r>
            <w:r w:rsidR="00D155FA" w:rsidRPr="002C7CB9">
              <w:rPr>
                <w:sz w:val="20"/>
                <w:szCs w:val="20"/>
              </w:rPr>
              <w:t xml:space="preserve"> wykresów</w:t>
            </w:r>
          </w:p>
        </w:tc>
      </w:tr>
      <w:tr w:rsidR="004B20A3" w:rsidRPr="00E97E2A" w14:paraId="28503987" w14:textId="77777777" w:rsidTr="00E352AA">
        <w:tc>
          <w:tcPr>
            <w:tcW w:w="1129" w:type="dxa"/>
            <w:shd w:val="clear" w:color="auto" w:fill="auto"/>
          </w:tcPr>
          <w:p w14:paraId="66063DB6" w14:textId="4BF1C4BE" w:rsidR="004B20A3" w:rsidRPr="00E97E2A" w:rsidRDefault="004B20A3" w:rsidP="00D3285D">
            <w:pPr>
              <w:spacing w:after="0"/>
              <w:rPr>
                <w:sz w:val="20"/>
                <w:szCs w:val="20"/>
                <w:lang w:val="en-US"/>
              </w:rPr>
            </w:pPr>
            <w:r>
              <w:rPr>
                <w:sz w:val="20"/>
                <w:szCs w:val="20"/>
                <w:lang w:val="en-US"/>
              </w:rPr>
              <w:t>ggpubr</w:t>
            </w:r>
          </w:p>
        </w:tc>
        <w:tc>
          <w:tcPr>
            <w:tcW w:w="5897" w:type="dxa"/>
            <w:shd w:val="clear" w:color="auto" w:fill="auto"/>
          </w:tcPr>
          <w:p w14:paraId="187A565F" w14:textId="5D41125F" w:rsidR="004B20A3" w:rsidRPr="002C7CB9" w:rsidRDefault="004B20A3" w:rsidP="00D3285D">
            <w:pPr>
              <w:spacing w:after="0"/>
              <w:rPr>
                <w:sz w:val="20"/>
                <w:szCs w:val="20"/>
              </w:rPr>
            </w:pPr>
            <w:r>
              <w:rPr>
                <w:sz w:val="20"/>
                <w:szCs w:val="20"/>
              </w:rPr>
              <w:t>konstrukcja wykresów do publikacji</w:t>
            </w:r>
          </w:p>
        </w:tc>
      </w:tr>
      <w:tr w:rsidR="00590EF1" w:rsidRPr="00E97E2A" w14:paraId="2FA80509" w14:textId="77777777" w:rsidTr="00E352AA">
        <w:tc>
          <w:tcPr>
            <w:tcW w:w="1129" w:type="dxa"/>
            <w:shd w:val="clear" w:color="auto" w:fill="auto"/>
          </w:tcPr>
          <w:p w14:paraId="26717B1C" w14:textId="77777777" w:rsidR="00590EF1" w:rsidRPr="00E97E2A" w:rsidRDefault="00590EF1" w:rsidP="00D3285D">
            <w:pPr>
              <w:spacing w:after="0"/>
              <w:rPr>
                <w:sz w:val="20"/>
                <w:szCs w:val="20"/>
                <w:lang w:val="en-US"/>
              </w:rPr>
            </w:pPr>
            <w:r w:rsidRPr="00E97E2A">
              <w:rPr>
                <w:sz w:val="20"/>
                <w:szCs w:val="20"/>
                <w:lang w:val="en-US"/>
              </w:rPr>
              <w:t>gganimate</w:t>
            </w:r>
          </w:p>
        </w:tc>
        <w:tc>
          <w:tcPr>
            <w:tcW w:w="5897" w:type="dxa"/>
            <w:shd w:val="clear" w:color="auto" w:fill="auto"/>
          </w:tcPr>
          <w:p w14:paraId="6A8C9E76" w14:textId="5E479DB7" w:rsidR="00590EF1" w:rsidRPr="002C7CB9" w:rsidRDefault="00BC7522" w:rsidP="00D3285D">
            <w:pPr>
              <w:spacing w:after="0"/>
              <w:rPr>
                <w:sz w:val="20"/>
                <w:szCs w:val="20"/>
              </w:rPr>
            </w:pPr>
            <w:r w:rsidRPr="002C7CB9">
              <w:rPr>
                <w:sz w:val="20"/>
                <w:szCs w:val="20"/>
              </w:rPr>
              <w:t>g</w:t>
            </w:r>
            <w:r w:rsidR="00D155FA" w:rsidRPr="002C7CB9">
              <w:rPr>
                <w:sz w:val="20"/>
                <w:szCs w:val="20"/>
              </w:rPr>
              <w:t>ramatyka animowanej grafiki</w:t>
            </w:r>
          </w:p>
        </w:tc>
      </w:tr>
      <w:tr w:rsidR="00590EF1" w:rsidRPr="00E97E2A" w14:paraId="08F6A990" w14:textId="77777777" w:rsidTr="00E352AA">
        <w:tc>
          <w:tcPr>
            <w:tcW w:w="1129" w:type="dxa"/>
            <w:shd w:val="clear" w:color="auto" w:fill="auto"/>
          </w:tcPr>
          <w:p w14:paraId="5BD600E3" w14:textId="77777777" w:rsidR="00590EF1" w:rsidRPr="00E97E2A" w:rsidRDefault="00590EF1" w:rsidP="00D3285D">
            <w:pPr>
              <w:spacing w:after="0"/>
              <w:rPr>
                <w:sz w:val="20"/>
                <w:szCs w:val="20"/>
                <w:lang w:val="en-US"/>
              </w:rPr>
            </w:pPr>
            <w:r w:rsidRPr="00E97E2A">
              <w:rPr>
                <w:sz w:val="20"/>
                <w:szCs w:val="20"/>
                <w:lang w:val="en-US"/>
              </w:rPr>
              <w:t>ggthemes</w:t>
            </w:r>
          </w:p>
        </w:tc>
        <w:tc>
          <w:tcPr>
            <w:tcW w:w="5897" w:type="dxa"/>
            <w:shd w:val="clear" w:color="auto" w:fill="auto"/>
          </w:tcPr>
          <w:p w14:paraId="3BECDD68" w14:textId="7E300CB4" w:rsidR="00590EF1" w:rsidRPr="002C7CB9" w:rsidRDefault="00BC7522" w:rsidP="00D3285D">
            <w:pPr>
              <w:spacing w:after="0"/>
              <w:rPr>
                <w:sz w:val="20"/>
                <w:szCs w:val="20"/>
              </w:rPr>
            </w:pPr>
            <w:r w:rsidRPr="002C7CB9">
              <w:rPr>
                <w:sz w:val="20"/>
                <w:szCs w:val="20"/>
              </w:rPr>
              <w:t>d</w:t>
            </w:r>
            <w:r w:rsidR="00D155FA" w:rsidRPr="002C7CB9">
              <w:rPr>
                <w:sz w:val="20"/>
                <w:szCs w:val="20"/>
              </w:rPr>
              <w:t>odatkowe motywy, skale i geom</w:t>
            </w:r>
            <w:r w:rsidRPr="002C7CB9">
              <w:rPr>
                <w:sz w:val="20"/>
                <w:szCs w:val="20"/>
              </w:rPr>
              <w:t>’y</w:t>
            </w:r>
            <w:r w:rsidR="00D155FA" w:rsidRPr="002C7CB9">
              <w:rPr>
                <w:sz w:val="20"/>
                <w:szCs w:val="20"/>
              </w:rPr>
              <w:t xml:space="preserve"> dla ggplot2'</w:t>
            </w:r>
          </w:p>
        </w:tc>
      </w:tr>
      <w:tr w:rsidR="00590EF1" w:rsidRPr="00E97E2A" w14:paraId="31B936A0" w14:textId="77777777" w:rsidTr="00E352AA">
        <w:tc>
          <w:tcPr>
            <w:tcW w:w="1129" w:type="dxa"/>
            <w:shd w:val="clear" w:color="auto" w:fill="auto"/>
          </w:tcPr>
          <w:p w14:paraId="10579DE9" w14:textId="77777777" w:rsidR="00590EF1" w:rsidRPr="00E97E2A" w:rsidRDefault="00590EF1" w:rsidP="00D3285D">
            <w:pPr>
              <w:spacing w:after="0"/>
              <w:rPr>
                <w:sz w:val="20"/>
                <w:szCs w:val="20"/>
                <w:lang w:val="en-US"/>
              </w:rPr>
            </w:pPr>
            <w:r w:rsidRPr="00E97E2A">
              <w:rPr>
                <w:sz w:val="20"/>
                <w:szCs w:val="20"/>
                <w:lang w:val="en-US"/>
              </w:rPr>
              <w:t>dplyr</w:t>
            </w:r>
          </w:p>
        </w:tc>
        <w:tc>
          <w:tcPr>
            <w:tcW w:w="5897" w:type="dxa"/>
            <w:shd w:val="clear" w:color="auto" w:fill="auto"/>
          </w:tcPr>
          <w:p w14:paraId="0C519B23" w14:textId="67EF7D11" w:rsidR="00590EF1" w:rsidRPr="002C7CB9" w:rsidRDefault="00BC7522" w:rsidP="00D3285D">
            <w:pPr>
              <w:spacing w:after="0"/>
              <w:rPr>
                <w:sz w:val="20"/>
                <w:szCs w:val="20"/>
              </w:rPr>
            </w:pPr>
            <w:r w:rsidRPr="002C7CB9">
              <w:rPr>
                <w:sz w:val="20"/>
                <w:szCs w:val="20"/>
              </w:rPr>
              <w:t>g</w:t>
            </w:r>
            <w:r w:rsidR="00D155FA" w:rsidRPr="002C7CB9">
              <w:rPr>
                <w:sz w:val="20"/>
                <w:szCs w:val="20"/>
              </w:rPr>
              <w:t>ramatyka manipulacji danymi</w:t>
            </w:r>
          </w:p>
        </w:tc>
      </w:tr>
      <w:tr w:rsidR="00590EF1" w:rsidRPr="00E97E2A" w14:paraId="40149CF8" w14:textId="77777777" w:rsidTr="00E352AA">
        <w:tc>
          <w:tcPr>
            <w:tcW w:w="1129" w:type="dxa"/>
            <w:shd w:val="clear" w:color="auto" w:fill="auto"/>
          </w:tcPr>
          <w:p w14:paraId="297178B6" w14:textId="77777777" w:rsidR="00590EF1" w:rsidRPr="00E97E2A" w:rsidRDefault="00590EF1" w:rsidP="00D3285D">
            <w:pPr>
              <w:spacing w:after="0"/>
              <w:rPr>
                <w:sz w:val="20"/>
                <w:szCs w:val="20"/>
                <w:lang w:val="en-US"/>
              </w:rPr>
            </w:pPr>
            <w:r w:rsidRPr="00E97E2A">
              <w:rPr>
                <w:sz w:val="20"/>
                <w:szCs w:val="20"/>
                <w:lang w:val="en-US"/>
              </w:rPr>
              <w:t>tidyverse</w:t>
            </w:r>
          </w:p>
        </w:tc>
        <w:tc>
          <w:tcPr>
            <w:tcW w:w="5897" w:type="dxa"/>
            <w:shd w:val="clear" w:color="auto" w:fill="auto"/>
          </w:tcPr>
          <w:p w14:paraId="013096C4" w14:textId="60586410" w:rsidR="00590EF1" w:rsidRPr="002C7CB9" w:rsidRDefault="00BC7522" w:rsidP="00D3285D">
            <w:pPr>
              <w:spacing w:after="0"/>
              <w:rPr>
                <w:sz w:val="20"/>
                <w:szCs w:val="20"/>
              </w:rPr>
            </w:pPr>
            <w:r w:rsidRPr="002C7CB9">
              <w:rPr>
                <w:sz w:val="20"/>
                <w:szCs w:val="20"/>
              </w:rPr>
              <w:t>z</w:t>
            </w:r>
            <w:r w:rsidR="006371ED" w:rsidRPr="002C7CB9">
              <w:rPr>
                <w:sz w:val="20"/>
                <w:szCs w:val="20"/>
              </w:rPr>
              <w:t>estaw kilku pakietów</w:t>
            </w:r>
            <w:r w:rsidR="00313868" w:rsidRPr="002C7CB9">
              <w:rPr>
                <w:sz w:val="20"/>
                <w:szCs w:val="20"/>
              </w:rPr>
              <w:t xml:space="preserve"> ułatwiających prac</w:t>
            </w:r>
            <w:r w:rsidR="002C7CB9" w:rsidRPr="002C7CB9">
              <w:rPr>
                <w:sz w:val="20"/>
                <w:szCs w:val="20"/>
              </w:rPr>
              <w:t>ę</w:t>
            </w:r>
            <w:r w:rsidR="00313868" w:rsidRPr="002C7CB9">
              <w:rPr>
                <w:sz w:val="20"/>
                <w:szCs w:val="20"/>
              </w:rPr>
              <w:t xml:space="preserve"> z danymi</w:t>
            </w:r>
          </w:p>
        </w:tc>
      </w:tr>
    </w:tbl>
    <w:p w14:paraId="11B0307F" w14:textId="5342EB9A" w:rsidR="00590EF1" w:rsidRPr="00D155FA" w:rsidRDefault="00D155FA" w:rsidP="00590EF1">
      <w:pPr>
        <w:spacing w:line="360" w:lineRule="auto"/>
      </w:pPr>
      <w:r w:rsidRPr="00D155FA">
        <w:t>Źródło: opracowanie własne na p</w:t>
      </w:r>
      <w:r>
        <w:t>odstawie CRAN(202</w:t>
      </w:r>
      <w:r w:rsidR="000E0879">
        <w:t>4</w:t>
      </w:r>
      <w:r>
        <w:t>).</w:t>
      </w:r>
    </w:p>
    <w:p w14:paraId="4401C788" w14:textId="6FF13A99" w:rsidR="00360398" w:rsidRDefault="00D41CA2" w:rsidP="00BB4212">
      <w:pPr>
        <w:spacing w:line="360" w:lineRule="auto"/>
        <w:ind w:firstLine="284"/>
        <w:jc w:val="both"/>
      </w:pPr>
      <w:r>
        <w:t xml:space="preserve">W tabeli 3.2 wskazano typowe możliwości reprezentacji </w:t>
      </w:r>
      <w:r w:rsidR="00D451C5">
        <w:t>graficznej</w:t>
      </w:r>
      <w:r>
        <w:t xml:space="preserve"> w zależności od liczby i skali pomiarowej analizowanych zmiennych. </w:t>
      </w:r>
      <w:r w:rsidR="00AC08B7">
        <w:t xml:space="preserve">W pakiecie </w:t>
      </w:r>
      <w:r w:rsidR="006B7B81" w:rsidRPr="00AB617B">
        <w:rPr>
          <w:rStyle w:val="StylNormalTok12pkt"/>
        </w:rPr>
        <w:t>ggplot2</w:t>
      </w:r>
      <w:r w:rsidR="006B7B81">
        <w:t xml:space="preserve"> </w:t>
      </w:r>
      <w:r w:rsidR="00AC08B7">
        <w:t xml:space="preserve">przewidziano wiele różnych możliwych reprezentacji </w:t>
      </w:r>
      <w:r w:rsidR="00D451C5">
        <w:t>geometrycznych</w:t>
      </w:r>
      <w:r w:rsidR="00AC08B7">
        <w:t xml:space="preserve"> danych. Listę tych reprezentacji przedstawiono w tabeli 5.2. Należy jednak podkreślić, że po zainstalowaniu wybranych pakietów rozszerzających </w:t>
      </w:r>
      <w:r w:rsidR="00E61FD2">
        <w:t>uzyskać można wiele innych reprezentacji jak np. geom_map, geom_mosaic itp.</w:t>
      </w:r>
      <w:r w:rsidR="00D620D2">
        <w:t xml:space="preserve"> Niektóre z takich reprezentacji geometrycznych zostaną przedstawione w rozdziale 6.</w:t>
      </w:r>
    </w:p>
    <w:p w14:paraId="5FA14181" w14:textId="77777777" w:rsidR="0094103D" w:rsidRDefault="0094103D" w:rsidP="00360398">
      <w:pPr>
        <w:spacing w:after="0" w:line="360" w:lineRule="auto"/>
      </w:pPr>
    </w:p>
    <w:p w14:paraId="07892537" w14:textId="66B71A02" w:rsidR="00AC08B7" w:rsidRPr="00AC08B7" w:rsidRDefault="00AC08B7" w:rsidP="00AC08B7">
      <w:pPr>
        <w:pStyle w:val="Legenda"/>
        <w:keepNext/>
        <w:rPr>
          <w:lang w:val="pl-PL"/>
        </w:rPr>
      </w:pPr>
      <w:bookmarkStart w:id="173" w:name="_Toc162864383"/>
      <w:r w:rsidRPr="00AC08B7">
        <w:rPr>
          <w:lang w:val="pl-PL"/>
        </w:rPr>
        <w:lastRenderedPageBreak/>
        <w:t xml:space="preserve">Tabela </w:t>
      </w:r>
      <w:r w:rsidR="00DD3CDB">
        <w:rPr>
          <w:lang w:val="pl-PL"/>
        </w:rPr>
        <w:fldChar w:fldCharType="begin"/>
      </w:r>
      <w:r w:rsidR="00DD3CDB">
        <w:rPr>
          <w:lang w:val="pl-PL"/>
        </w:rPr>
        <w:instrText xml:space="preserve"> STYLEREF 1 \s </w:instrText>
      </w:r>
      <w:r w:rsidR="00DD3CDB">
        <w:rPr>
          <w:lang w:val="pl-PL"/>
        </w:rPr>
        <w:fldChar w:fldCharType="separate"/>
      </w:r>
      <w:r w:rsidR="00A06BDE">
        <w:rPr>
          <w:noProof/>
          <w:lang w:val="pl-PL"/>
        </w:rPr>
        <w:t>5</w:t>
      </w:r>
      <w:r w:rsidR="00DD3CDB">
        <w:rPr>
          <w:lang w:val="pl-PL"/>
        </w:rPr>
        <w:fldChar w:fldCharType="end"/>
      </w:r>
      <w:r w:rsidR="00DD3CDB">
        <w:rPr>
          <w:lang w:val="pl-PL"/>
        </w:rPr>
        <w:t>.</w:t>
      </w:r>
      <w:r w:rsidR="00DD3CDB">
        <w:rPr>
          <w:lang w:val="pl-PL"/>
        </w:rPr>
        <w:fldChar w:fldCharType="begin"/>
      </w:r>
      <w:r w:rsidR="00DD3CDB">
        <w:rPr>
          <w:lang w:val="pl-PL"/>
        </w:rPr>
        <w:instrText xml:space="preserve"> SEQ Tabela \* ARABIC \s 1 </w:instrText>
      </w:r>
      <w:r w:rsidR="00DD3CDB">
        <w:rPr>
          <w:lang w:val="pl-PL"/>
        </w:rPr>
        <w:fldChar w:fldCharType="separate"/>
      </w:r>
      <w:r w:rsidR="00A06BDE">
        <w:rPr>
          <w:noProof/>
          <w:lang w:val="pl-PL"/>
        </w:rPr>
        <w:t>2</w:t>
      </w:r>
      <w:r w:rsidR="00DD3CDB">
        <w:rPr>
          <w:lang w:val="pl-PL"/>
        </w:rPr>
        <w:fldChar w:fldCharType="end"/>
      </w:r>
      <w:r w:rsidRPr="00AC08B7">
        <w:rPr>
          <w:lang w:val="pl-PL"/>
        </w:rPr>
        <w:t>. Reprezentacje geom w pakiecie ggplot2</w:t>
      </w:r>
      <w:bookmarkEnd w:id="173"/>
    </w:p>
    <w:tbl>
      <w:tblPr>
        <w:tblStyle w:val="Tabela-Siatka"/>
        <w:tblW w:w="7083" w:type="dxa"/>
        <w:tblLook w:val="04A0" w:firstRow="1" w:lastRow="0" w:firstColumn="1" w:lastColumn="0" w:noHBand="0" w:noVBand="1"/>
      </w:tblPr>
      <w:tblGrid>
        <w:gridCol w:w="1271"/>
        <w:gridCol w:w="5812"/>
      </w:tblGrid>
      <w:tr w:rsidR="00360398" w:rsidRPr="00360398" w14:paraId="4C21C90C" w14:textId="77777777" w:rsidTr="00AC08B7">
        <w:tc>
          <w:tcPr>
            <w:tcW w:w="1271" w:type="dxa"/>
          </w:tcPr>
          <w:p w14:paraId="500036A5" w14:textId="795EF5FD" w:rsidR="00360398" w:rsidRPr="0094103D" w:rsidRDefault="00AC08B7" w:rsidP="0094103D">
            <w:pPr>
              <w:spacing w:after="0"/>
              <w:jc w:val="center"/>
              <w:rPr>
                <w:sz w:val="20"/>
                <w:szCs w:val="20"/>
                <w:lang w:val="en-US"/>
              </w:rPr>
            </w:pPr>
            <w:r>
              <w:rPr>
                <w:sz w:val="20"/>
                <w:szCs w:val="20"/>
                <w:lang w:val="en-US"/>
              </w:rPr>
              <w:t>g</w:t>
            </w:r>
            <w:r w:rsidR="00360398" w:rsidRPr="0094103D">
              <w:rPr>
                <w:sz w:val="20"/>
                <w:szCs w:val="20"/>
                <w:lang w:val="en-US"/>
              </w:rPr>
              <w:t>eom</w:t>
            </w:r>
          </w:p>
        </w:tc>
        <w:tc>
          <w:tcPr>
            <w:tcW w:w="5812" w:type="dxa"/>
          </w:tcPr>
          <w:p w14:paraId="333D2784" w14:textId="34C64805" w:rsidR="00360398" w:rsidRPr="0094103D" w:rsidRDefault="00360398" w:rsidP="0094103D">
            <w:pPr>
              <w:spacing w:after="0"/>
              <w:jc w:val="center"/>
              <w:rPr>
                <w:sz w:val="20"/>
                <w:szCs w:val="20"/>
                <w:lang w:val="en-US"/>
              </w:rPr>
            </w:pPr>
            <w:r w:rsidRPr="0094103D">
              <w:rPr>
                <w:sz w:val="20"/>
                <w:szCs w:val="20"/>
                <w:lang w:val="en-US"/>
              </w:rPr>
              <w:t>Opis</w:t>
            </w:r>
          </w:p>
        </w:tc>
      </w:tr>
      <w:tr w:rsidR="00360398" w:rsidRPr="00360398" w14:paraId="653E296D" w14:textId="77777777" w:rsidTr="00AC08B7">
        <w:tc>
          <w:tcPr>
            <w:tcW w:w="1271" w:type="dxa"/>
          </w:tcPr>
          <w:p w14:paraId="472A9FE2" w14:textId="68B4526A" w:rsidR="00360398" w:rsidRPr="0094103D" w:rsidRDefault="00360398" w:rsidP="00AC08B7">
            <w:pPr>
              <w:spacing w:after="0"/>
              <w:rPr>
                <w:sz w:val="20"/>
                <w:szCs w:val="20"/>
                <w:lang w:val="en-US"/>
              </w:rPr>
            </w:pPr>
            <w:r w:rsidRPr="0094103D">
              <w:rPr>
                <w:sz w:val="20"/>
                <w:szCs w:val="20"/>
                <w:lang w:val="en-US"/>
              </w:rPr>
              <w:t>abline</w:t>
            </w:r>
          </w:p>
        </w:tc>
        <w:tc>
          <w:tcPr>
            <w:tcW w:w="5812" w:type="dxa"/>
          </w:tcPr>
          <w:p w14:paraId="494488BA" w14:textId="25FF70B7" w:rsidR="00360398" w:rsidRPr="00F57B96" w:rsidRDefault="0094103D" w:rsidP="0094103D">
            <w:pPr>
              <w:spacing w:after="0"/>
              <w:rPr>
                <w:sz w:val="20"/>
                <w:szCs w:val="20"/>
              </w:rPr>
            </w:pPr>
            <w:r w:rsidRPr="00F57B96">
              <w:rPr>
                <w:sz w:val="20"/>
                <w:szCs w:val="20"/>
              </w:rPr>
              <w:t>Linia opisana przez współczynnik kierunkowy i wyraz wolny</w:t>
            </w:r>
          </w:p>
        </w:tc>
      </w:tr>
      <w:tr w:rsidR="00360398" w:rsidRPr="00360398" w14:paraId="30EE7059" w14:textId="77777777" w:rsidTr="00AC08B7">
        <w:tc>
          <w:tcPr>
            <w:tcW w:w="1271" w:type="dxa"/>
          </w:tcPr>
          <w:p w14:paraId="1CC81CFB" w14:textId="3F98F316" w:rsidR="00360398" w:rsidRPr="0094103D" w:rsidRDefault="00360398" w:rsidP="00AC08B7">
            <w:pPr>
              <w:spacing w:after="0"/>
              <w:rPr>
                <w:sz w:val="20"/>
                <w:szCs w:val="20"/>
                <w:lang w:val="en-US"/>
              </w:rPr>
            </w:pPr>
            <w:r w:rsidRPr="0094103D">
              <w:rPr>
                <w:sz w:val="20"/>
                <w:szCs w:val="20"/>
                <w:lang w:val="en-US"/>
              </w:rPr>
              <w:t>area</w:t>
            </w:r>
          </w:p>
        </w:tc>
        <w:tc>
          <w:tcPr>
            <w:tcW w:w="5812" w:type="dxa"/>
          </w:tcPr>
          <w:p w14:paraId="440C8F9E" w14:textId="78978916" w:rsidR="00360398" w:rsidRPr="00F57B96" w:rsidRDefault="0094103D" w:rsidP="0094103D">
            <w:pPr>
              <w:spacing w:after="0"/>
              <w:rPr>
                <w:sz w:val="20"/>
                <w:szCs w:val="20"/>
              </w:rPr>
            </w:pPr>
            <w:r w:rsidRPr="00F57B96">
              <w:rPr>
                <w:sz w:val="20"/>
                <w:szCs w:val="20"/>
              </w:rPr>
              <w:t>Wykres powierzchniowy</w:t>
            </w:r>
          </w:p>
        </w:tc>
      </w:tr>
      <w:tr w:rsidR="00360398" w:rsidRPr="00360398" w14:paraId="0342EC08" w14:textId="77777777" w:rsidTr="00AC08B7">
        <w:tc>
          <w:tcPr>
            <w:tcW w:w="1271" w:type="dxa"/>
          </w:tcPr>
          <w:p w14:paraId="4658D8E7" w14:textId="7CEEFA15" w:rsidR="00360398" w:rsidRPr="0094103D" w:rsidRDefault="00360398" w:rsidP="00AC08B7">
            <w:pPr>
              <w:spacing w:after="0"/>
              <w:rPr>
                <w:sz w:val="20"/>
                <w:szCs w:val="20"/>
                <w:lang w:val="en-US"/>
              </w:rPr>
            </w:pPr>
            <w:r w:rsidRPr="0094103D">
              <w:rPr>
                <w:sz w:val="20"/>
                <w:szCs w:val="20"/>
                <w:lang w:val="en-US"/>
              </w:rPr>
              <w:t>bar</w:t>
            </w:r>
          </w:p>
        </w:tc>
        <w:tc>
          <w:tcPr>
            <w:tcW w:w="5812" w:type="dxa"/>
          </w:tcPr>
          <w:p w14:paraId="5985F633" w14:textId="6781A9DC" w:rsidR="00360398" w:rsidRPr="00F57B96" w:rsidRDefault="0094103D" w:rsidP="0094103D">
            <w:pPr>
              <w:spacing w:after="0"/>
              <w:rPr>
                <w:sz w:val="20"/>
                <w:szCs w:val="20"/>
              </w:rPr>
            </w:pPr>
            <w:r w:rsidRPr="00F57B96">
              <w:rPr>
                <w:sz w:val="20"/>
                <w:szCs w:val="20"/>
              </w:rPr>
              <w:t>Wykres słupkowy</w:t>
            </w:r>
          </w:p>
        </w:tc>
      </w:tr>
      <w:tr w:rsidR="00360398" w:rsidRPr="00360398" w14:paraId="5D6C8AD1" w14:textId="77777777" w:rsidTr="00AC08B7">
        <w:tc>
          <w:tcPr>
            <w:tcW w:w="1271" w:type="dxa"/>
          </w:tcPr>
          <w:p w14:paraId="396598CB" w14:textId="60DC4236" w:rsidR="00360398" w:rsidRPr="0094103D" w:rsidRDefault="00360398" w:rsidP="00AC08B7">
            <w:pPr>
              <w:spacing w:after="0"/>
              <w:rPr>
                <w:sz w:val="20"/>
                <w:szCs w:val="20"/>
                <w:lang w:val="en-US"/>
              </w:rPr>
            </w:pPr>
            <w:r w:rsidRPr="0094103D">
              <w:rPr>
                <w:sz w:val="20"/>
                <w:szCs w:val="20"/>
                <w:lang w:val="en-US"/>
              </w:rPr>
              <w:t>blank</w:t>
            </w:r>
          </w:p>
        </w:tc>
        <w:tc>
          <w:tcPr>
            <w:tcW w:w="5812" w:type="dxa"/>
          </w:tcPr>
          <w:p w14:paraId="09A36BD5" w14:textId="4EE6C75E" w:rsidR="00360398" w:rsidRPr="00F57B96" w:rsidRDefault="0094103D" w:rsidP="0094103D">
            <w:pPr>
              <w:spacing w:after="0"/>
              <w:rPr>
                <w:sz w:val="20"/>
                <w:szCs w:val="20"/>
              </w:rPr>
            </w:pPr>
            <w:r w:rsidRPr="00F57B96">
              <w:rPr>
                <w:sz w:val="20"/>
                <w:szCs w:val="20"/>
              </w:rPr>
              <w:t>Czyste pole wykresu</w:t>
            </w:r>
          </w:p>
        </w:tc>
      </w:tr>
      <w:tr w:rsidR="00360398" w:rsidRPr="00360398" w14:paraId="4DA249EE" w14:textId="77777777" w:rsidTr="00AC08B7">
        <w:tc>
          <w:tcPr>
            <w:tcW w:w="1271" w:type="dxa"/>
          </w:tcPr>
          <w:p w14:paraId="2F56C365" w14:textId="785454B4" w:rsidR="00360398" w:rsidRPr="0094103D" w:rsidRDefault="00360398" w:rsidP="00AC08B7">
            <w:pPr>
              <w:spacing w:after="0"/>
              <w:rPr>
                <w:sz w:val="20"/>
                <w:szCs w:val="20"/>
                <w:lang w:val="en-US"/>
              </w:rPr>
            </w:pPr>
            <w:r w:rsidRPr="0094103D">
              <w:rPr>
                <w:sz w:val="20"/>
                <w:szCs w:val="20"/>
                <w:lang w:val="en-US"/>
              </w:rPr>
              <w:t>boxplot</w:t>
            </w:r>
          </w:p>
        </w:tc>
        <w:tc>
          <w:tcPr>
            <w:tcW w:w="5812" w:type="dxa"/>
          </w:tcPr>
          <w:p w14:paraId="2E92B7CF" w14:textId="3FDB4479" w:rsidR="00360398" w:rsidRPr="00F57B96" w:rsidRDefault="0094103D" w:rsidP="0094103D">
            <w:pPr>
              <w:spacing w:after="0"/>
              <w:rPr>
                <w:sz w:val="20"/>
                <w:szCs w:val="20"/>
              </w:rPr>
            </w:pPr>
            <w:r w:rsidRPr="00F57B96">
              <w:rPr>
                <w:sz w:val="20"/>
                <w:szCs w:val="20"/>
              </w:rPr>
              <w:t>Wykres pudełkowy</w:t>
            </w:r>
          </w:p>
        </w:tc>
      </w:tr>
      <w:tr w:rsidR="00360398" w:rsidRPr="00360398" w14:paraId="19D77234" w14:textId="77777777" w:rsidTr="00AC08B7">
        <w:tc>
          <w:tcPr>
            <w:tcW w:w="1271" w:type="dxa"/>
          </w:tcPr>
          <w:p w14:paraId="65FAFF1C" w14:textId="4E189624" w:rsidR="00360398" w:rsidRPr="0094103D" w:rsidRDefault="00360398" w:rsidP="00AC08B7">
            <w:pPr>
              <w:spacing w:after="0"/>
              <w:rPr>
                <w:sz w:val="20"/>
                <w:szCs w:val="20"/>
                <w:lang w:val="en-US"/>
              </w:rPr>
            </w:pPr>
            <w:r w:rsidRPr="0094103D">
              <w:rPr>
                <w:sz w:val="20"/>
                <w:szCs w:val="20"/>
                <w:lang w:val="en-US"/>
              </w:rPr>
              <w:t>contour</w:t>
            </w:r>
          </w:p>
        </w:tc>
        <w:tc>
          <w:tcPr>
            <w:tcW w:w="5812" w:type="dxa"/>
          </w:tcPr>
          <w:p w14:paraId="6919B23B" w14:textId="79D4AE60" w:rsidR="00360398" w:rsidRPr="00F57B96" w:rsidRDefault="0094103D" w:rsidP="0094103D">
            <w:pPr>
              <w:spacing w:after="0"/>
              <w:rPr>
                <w:sz w:val="20"/>
                <w:szCs w:val="20"/>
              </w:rPr>
            </w:pPr>
            <w:r w:rsidRPr="00F57B96">
              <w:rPr>
                <w:sz w:val="20"/>
                <w:szCs w:val="20"/>
              </w:rPr>
              <w:t>Wykres konturowy</w:t>
            </w:r>
          </w:p>
        </w:tc>
      </w:tr>
      <w:tr w:rsidR="00360398" w:rsidRPr="00360398" w14:paraId="0A9A9218" w14:textId="77777777" w:rsidTr="00AC08B7">
        <w:tc>
          <w:tcPr>
            <w:tcW w:w="1271" w:type="dxa"/>
          </w:tcPr>
          <w:p w14:paraId="7944F686" w14:textId="07A5F9D5" w:rsidR="00360398" w:rsidRPr="0094103D" w:rsidRDefault="00360398" w:rsidP="00AC08B7">
            <w:pPr>
              <w:spacing w:after="0"/>
              <w:rPr>
                <w:sz w:val="20"/>
                <w:szCs w:val="20"/>
                <w:lang w:val="en-US"/>
              </w:rPr>
            </w:pPr>
            <w:r w:rsidRPr="0094103D">
              <w:rPr>
                <w:sz w:val="20"/>
                <w:szCs w:val="20"/>
                <w:lang w:val="en-US"/>
              </w:rPr>
              <w:t>crossbar</w:t>
            </w:r>
          </w:p>
        </w:tc>
        <w:tc>
          <w:tcPr>
            <w:tcW w:w="5812" w:type="dxa"/>
          </w:tcPr>
          <w:p w14:paraId="65B27760" w14:textId="7469C651" w:rsidR="00360398" w:rsidRPr="00F57B96" w:rsidRDefault="0094103D" w:rsidP="0094103D">
            <w:pPr>
              <w:spacing w:after="0"/>
              <w:rPr>
                <w:sz w:val="20"/>
                <w:szCs w:val="20"/>
              </w:rPr>
            </w:pPr>
            <w:r w:rsidRPr="00F57B96">
              <w:rPr>
                <w:sz w:val="20"/>
                <w:szCs w:val="20"/>
              </w:rPr>
              <w:t xml:space="preserve">Symbol </w:t>
            </w:r>
            <w:r w:rsidR="000203F0" w:rsidRPr="00F57B96">
              <w:rPr>
                <w:sz w:val="20"/>
                <w:szCs w:val="20"/>
              </w:rPr>
              <w:t>z</w:t>
            </w:r>
            <w:r w:rsidRPr="00F57B96">
              <w:rPr>
                <w:sz w:val="20"/>
                <w:szCs w:val="20"/>
              </w:rPr>
              <w:t>naku plus</w:t>
            </w:r>
          </w:p>
        </w:tc>
      </w:tr>
      <w:tr w:rsidR="00360398" w:rsidRPr="00360398" w14:paraId="017BD18D" w14:textId="77777777" w:rsidTr="00AC08B7">
        <w:tc>
          <w:tcPr>
            <w:tcW w:w="1271" w:type="dxa"/>
          </w:tcPr>
          <w:p w14:paraId="66E34BA1" w14:textId="6AC5ECAF" w:rsidR="00360398" w:rsidRPr="0094103D" w:rsidRDefault="00360398" w:rsidP="00AC08B7">
            <w:pPr>
              <w:spacing w:after="0"/>
              <w:rPr>
                <w:sz w:val="20"/>
                <w:szCs w:val="20"/>
                <w:lang w:val="en-US"/>
              </w:rPr>
            </w:pPr>
            <w:r w:rsidRPr="0094103D">
              <w:rPr>
                <w:sz w:val="20"/>
                <w:szCs w:val="20"/>
                <w:lang w:val="en-US"/>
              </w:rPr>
              <w:t>density</w:t>
            </w:r>
          </w:p>
        </w:tc>
        <w:tc>
          <w:tcPr>
            <w:tcW w:w="5812" w:type="dxa"/>
          </w:tcPr>
          <w:p w14:paraId="38D94012" w14:textId="3FBEBFFA" w:rsidR="00360398" w:rsidRPr="00F57B96" w:rsidRDefault="0094103D" w:rsidP="0094103D">
            <w:pPr>
              <w:spacing w:after="0"/>
              <w:rPr>
                <w:sz w:val="20"/>
                <w:szCs w:val="20"/>
              </w:rPr>
            </w:pPr>
            <w:r w:rsidRPr="00F57B96">
              <w:rPr>
                <w:sz w:val="20"/>
                <w:szCs w:val="20"/>
              </w:rPr>
              <w:t>Estymacja funkcji gęstości</w:t>
            </w:r>
          </w:p>
        </w:tc>
      </w:tr>
      <w:tr w:rsidR="00360398" w:rsidRPr="00360398" w14:paraId="25B1FBF5" w14:textId="77777777" w:rsidTr="00AC08B7">
        <w:tc>
          <w:tcPr>
            <w:tcW w:w="1271" w:type="dxa"/>
          </w:tcPr>
          <w:p w14:paraId="281655DC" w14:textId="53ADC32D" w:rsidR="00360398" w:rsidRPr="0094103D" w:rsidRDefault="00360398" w:rsidP="00AC08B7">
            <w:pPr>
              <w:spacing w:after="0"/>
              <w:rPr>
                <w:sz w:val="20"/>
                <w:szCs w:val="20"/>
                <w:lang w:val="en-US"/>
              </w:rPr>
            </w:pPr>
            <w:r w:rsidRPr="0094103D">
              <w:rPr>
                <w:sz w:val="20"/>
                <w:szCs w:val="20"/>
                <w:lang w:val="en-US"/>
              </w:rPr>
              <w:t>density_2d</w:t>
            </w:r>
          </w:p>
        </w:tc>
        <w:tc>
          <w:tcPr>
            <w:tcW w:w="5812" w:type="dxa"/>
          </w:tcPr>
          <w:p w14:paraId="7BE89BE8" w14:textId="0DA35EA6" w:rsidR="00360398" w:rsidRPr="00F57B96" w:rsidRDefault="0094103D" w:rsidP="0094103D">
            <w:pPr>
              <w:spacing w:after="0"/>
              <w:rPr>
                <w:sz w:val="20"/>
                <w:szCs w:val="20"/>
              </w:rPr>
            </w:pPr>
            <w:r w:rsidRPr="00F57B96">
              <w:rPr>
                <w:sz w:val="20"/>
                <w:szCs w:val="20"/>
              </w:rPr>
              <w:t>Konturowy wykres gęstości 2d</w:t>
            </w:r>
          </w:p>
        </w:tc>
      </w:tr>
      <w:tr w:rsidR="00360398" w:rsidRPr="00360398" w14:paraId="73C0873E" w14:textId="77777777" w:rsidTr="00AC08B7">
        <w:tc>
          <w:tcPr>
            <w:tcW w:w="1271" w:type="dxa"/>
          </w:tcPr>
          <w:p w14:paraId="381BB667" w14:textId="51A9074F" w:rsidR="00360398" w:rsidRPr="0094103D" w:rsidRDefault="00360398" w:rsidP="00AC08B7">
            <w:pPr>
              <w:spacing w:after="0"/>
              <w:rPr>
                <w:sz w:val="20"/>
                <w:szCs w:val="20"/>
                <w:lang w:val="en-US"/>
              </w:rPr>
            </w:pPr>
            <w:r w:rsidRPr="0094103D">
              <w:rPr>
                <w:sz w:val="20"/>
                <w:szCs w:val="20"/>
                <w:lang w:val="en-US"/>
              </w:rPr>
              <w:t>errorbar</w:t>
            </w:r>
          </w:p>
        </w:tc>
        <w:tc>
          <w:tcPr>
            <w:tcW w:w="5812" w:type="dxa"/>
          </w:tcPr>
          <w:p w14:paraId="1A316370" w14:textId="7CC8DAA5" w:rsidR="00360398" w:rsidRPr="00F57B96" w:rsidRDefault="0094103D" w:rsidP="0094103D">
            <w:pPr>
              <w:spacing w:after="0"/>
              <w:rPr>
                <w:sz w:val="20"/>
                <w:szCs w:val="20"/>
              </w:rPr>
            </w:pPr>
            <w:r w:rsidRPr="00F57B96">
              <w:rPr>
                <w:sz w:val="20"/>
                <w:szCs w:val="20"/>
              </w:rPr>
              <w:t>Słupki błędów</w:t>
            </w:r>
          </w:p>
        </w:tc>
      </w:tr>
      <w:tr w:rsidR="00360398" w:rsidRPr="00360398" w14:paraId="4A700181" w14:textId="77777777" w:rsidTr="00AC08B7">
        <w:tc>
          <w:tcPr>
            <w:tcW w:w="1271" w:type="dxa"/>
          </w:tcPr>
          <w:p w14:paraId="3C114145" w14:textId="3FB03C92" w:rsidR="00360398" w:rsidRPr="0094103D" w:rsidRDefault="00360398" w:rsidP="00AC08B7">
            <w:pPr>
              <w:spacing w:after="0"/>
              <w:rPr>
                <w:sz w:val="20"/>
                <w:szCs w:val="20"/>
                <w:lang w:val="en-US"/>
              </w:rPr>
            </w:pPr>
            <w:r w:rsidRPr="0094103D">
              <w:rPr>
                <w:sz w:val="20"/>
                <w:szCs w:val="20"/>
                <w:lang w:val="en-US"/>
              </w:rPr>
              <w:t>histogram</w:t>
            </w:r>
          </w:p>
        </w:tc>
        <w:tc>
          <w:tcPr>
            <w:tcW w:w="5812" w:type="dxa"/>
          </w:tcPr>
          <w:p w14:paraId="7D01D5B2" w14:textId="165506CE" w:rsidR="00360398" w:rsidRPr="00F57B96" w:rsidRDefault="0094103D" w:rsidP="0094103D">
            <w:pPr>
              <w:spacing w:after="0"/>
              <w:rPr>
                <w:sz w:val="20"/>
                <w:szCs w:val="20"/>
              </w:rPr>
            </w:pPr>
            <w:r w:rsidRPr="00F57B96">
              <w:rPr>
                <w:sz w:val="20"/>
                <w:szCs w:val="20"/>
              </w:rPr>
              <w:t>Histogram</w:t>
            </w:r>
          </w:p>
        </w:tc>
      </w:tr>
      <w:tr w:rsidR="00360398" w:rsidRPr="00360398" w14:paraId="4DE1956A" w14:textId="77777777" w:rsidTr="00AC08B7">
        <w:tc>
          <w:tcPr>
            <w:tcW w:w="1271" w:type="dxa"/>
          </w:tcPr>
          <w:p w14:paraId="78C8AAFB" w14:textId="7F2A61E2" w:rsidR="00360398" w:rsidRPr="0094103D" w:rsidRDefault="00360398" w:rsidP="00AC08B7">
            <w:pPr>
              <w:spacing w:after="0"/>
              <w:rPr>
                <w:sz w:val="20"/>
                <w:szCs w:val="20"/>
                <w:lang w:val="en-US"/>
              </w:rPr>
            </w:pPr>
            <w:r w:rsidRPr="0094103D">
              <w:rPr>
                <w:sz w:val="20"/>
                <w:szCs w:val="20"/>
                <w:lang w:val="en-US"/>
              </w:rPr>
              <w:t>hline</w:t>
            </w:r>
          </w:p>
        </w:tc>
        <w:tc>
          <w:tcPr>
            <w:tcW w:w="5812" w:type="dxa"/>
          </w:tcPr>
          <w:p w14:paraId="45544B82" w14:textId="75E092AB" w:rsidR="00360398" w:rsidRPr="00F57B96" w:rsidRDefault="0094103D" w:rsidP="0094103D">
            <w:pPr>
              <w:spacing w:after="0"/>
              <w:rPr>
                <w:sz w:val="20"/>
                <w:szCs w:val="20"/>
              </w:rPr>
            </w:pPr>
            <w:r w:rsidRPr="00F57B96">
              <w:rPr>
                <w:sz w:val="20"/>
                <w:szCs w:val="20"/>
              </w:rPr>
              <w:t>Linia pionowa</w:t>
            </w:r>
          </w:p>
        </w:tc>
      </w:tr>
      <w:tr w:rsidR="00360398" w:rsidRPr="00360398" w14:paraId="28A30B95" w14:textId="77777777" w:rsidTr="00AC08B7">
        <w:tc>
          <w:tcPr>
            <w:tcW w:w="1271" w:type="dxa"/>
          </w:tcPr>
          <w:p w14:paraId="622DDF85" w14:textId="6F2D4591" w:rsidR="00360398" w:rsidRPr="0094103D" w:rsidRDefault="00360398" w:rsidP="00AC08B7">
            <w:pPr>
              <w:spacing w:after="0"/>
              <w:rPr>
                <w:sz w:val="20"/>
                <w:szCs w:val="20"/>
                <w:lang w:val="en-US"/>
              </w:rPr>
            </w:pPr>
            <w:r w:rsidRPr="0094103D">
              <w:rPr>
                <w:sz w:val="20"/>
                <w:szCs w:val="20"/>
                <w:lang w:val="en-US"/>
              </w:rPr>
              <w:t>interval</w:t>
            </w:r>
          </w:p>
        </w:tc>
        <w:tc>
          <w:tcPr>
            <w:tcW w:w="5812" w:type="dxa"/>
          </w:tcPr>
          <w:p w14:paraId="14E4CD42" w14:textId="0BE1A3B1" w:rsidR="00360398" w:rsidRPr="00F57B96" w:rsidRDefault="0007059B" w:rsidP="0094103D">
            <w:pPr>
              <w:spacing w:after="0"/>
              <w:rPr>
                <w:sz w:val="20"/>
                <w:szCs w:val="20"/>
              </w:rPr>
            </w:pPr>
            <w:r w:rsidRPr="00F57B96">
              <w:rPr>
                <w:sz w:val="20"/>
                <w:szCs w:val="20"/>
              </w:rPr>
              <w:t>Podstawa dla konstrukcji wykresów z przedziałami</w:t>
            </w:r>
          </w:p>
        </w:tc>
      </w:tr>
      <w:tr w:rsidR="00360398" w:rsidRPr="00360398" w14:paraId="2F72D0B0" w14:textId="77777777" w:rsidTr="00AC08B7">
        <w:tc>
          <w:tcPr>
            <w:tcW w:w="1271" w:type="dxa"/>
          </w:tcPr>
          <w:p w14:paraId="12002C39" w14:textId="5048E408" w:rsidR="00360398" w:rsidRPr="0094103D" w:rsidRDefault="00360398" w:rsidP="00AC08B7">
            <w:pPr>
              <w:spacing w:after="0"/>
              <w:rPr>
                <w:sz w:val="20"/>
                <w:szCs w:val="20"/>
                <w:lang w:val="en-US"/>
              </w:rPr>
            </w:pPr>
            <w:r w:rsidRPr="0094103D">
              <w:rPr>
                <w:sz w:val="20"/>
                <w:szCs w:val="20"/>
                <w:lang w:val="en-US"/>
              </w:rPr>
              <w:t>iitter</w:t>
            </w:r>
          </w:p>
        </w:tc>
        <w:tc>
          <w:tcPr>
            <w:tcW w:w="5812" w:type="dxa"/>
          </w:tcPr>
          <w:p w14:paraId="2BAD390F" w14:textId="7B4539F2" w:rsidR="00360398" w:rsidRPr="00F57B96" w:rsidRDefault="0007059B" w:rsidP="0094103D">
            <w:pPr>
              <w:spacing w:after="0"/>
              <w:rPr>
                <w:sz w:val="20"/>
                <w:szCs w:val="20"/>
              </w:rPr>
            </w:pPr>
            <w:r w:rsidRPr="00F57B96">
              <w:rPr>
                <w:sz w:val="20"/>
                <w:szCs w:val="20"/>
              </w:rPr>
              <w:t>Rozrzucenie punktów zapobiegające ich nakładaniu się</w:t>
            </w:r>
          </w:p>
        </w:tc>
      </w:tr>
      <w:tr w:rsidR="00360398" w:rsidRPr="00360398" w14:paraId="5D1D1988" w14:textId="77777777" w:rsidTr="00AC08B7">
        <w:tc>
          <w:tcPr>
            <w:tcW w:w="1271" w:type="dxa"/>
          </w:tcPr>
          <w:p w14:paraId="62BCBA6A" w14:textId="7E01C9DF" w:rsidR="00360398" w:rsidRPr="0094103D" w:rsidRDefault="00360398" w:rsidP="00AC08B7">
            <w:pPr>
              <w:spacing w:after="0"/>
              <w:rPr>
                <w:sz w:val="20"/>
                <w:szCs w:val="20"/>
                <w:lang w:val="en-US"/>
              </w:rPr>
            </w:pPr>
            <w:r w:rsidRPr="0094103D">
              <w:rPr>
                <w:sz w:val="20"/>
                <w:szCs w:val="20"/>
                <w:lang w:val="en-US"/>
              </w:rPr>
              <w:t>line</w:t>
            </w:r>
          </w:p>
        </w:tc>
        <w:tc>
          <w:tcPr>
            <w:tcW w:w="5812" w:type="dxa"/>
          </w:tcPr>
          <w:p w14:paraId="7D486379" w14:textId="7E58FC1B" w:rsidR="00360398" w:rsidRPr="00F57B96" w:rsidRDefault="0007059B" w:rsidP="0094103D">
            <w:pPr>
              <w:spacing w:after="0"/>
              <w:rPr>
                <w:sz w:val="20"/>
                <w:szCs w:val="20"/>
              </w:rPr>
            </w:pPr>
            <w:r w:rsidRPr="00F57B96">
              <w:rPr>
                <w:sz w:val="20"/>
                <w:szCs w:val="20"/>
              </w:rPr>
              <w:t>Wykres liniowy</w:t>
            </w:r>
          </w:p>
        </w:tc>
      </w:tr>
      <w:tr w:rsidR="00360398" w:rsidRPr="00360398" w14:paraId="1CAF526B" w14:textId="77777777" w:rsidTr="00AC08B7">
        <w:tc>
          <w:tcPr>
            <w:tcW w:w="1271" w:type="dxa"/>
          </w:tcPr>
          <w:p w14:paraId="40696AEC" w14:textId="1366C4C6" w:rsidR="00360398" w:rsidRPr="0094103D" w:rsidRDefault="00360398" w:rsidP="00AC08B7">
            <w:pPr>
              <w:spacing w:after="0"/>
              <w:rPr>
                <w:sz w:val="20"/>
                <w:szCs w:val="20"/>
                <w:lang w:val="en-US"/>
              </w:rPr>
            </w:pPr>
            <w:r w:rsidRPr="0094103D">
              <w:rPr>
                <w:sz w:val="20"/>
                <w:szCs w:val="20"/>
                <w:lang w:val="en-US"/>
              </w:rPr>
              <w:t>linerange</w:t>
            </w:r>
          </w:p>
        </w:tc>
        <w:tc>
          <w:tcPr>
            <w:tcW w:w="5812" w:type="dxa"/>
          </w:tcPr>
          <w:p w14:paraId="2737A485" w14:textId="6FC810DD" w:rsidR="00360398" w:rsidRPr="00F57B96" w:rsidRDefault="0007059B" w:rsidP="0094103D">
            <w:pPr>
              <w:spacing w:after="0"/>
              <w:rPr>
                <w:sz w:val="20"/>
                <w:szCs w:val="20"/>
              </w:rPr>
            </w:pPr>
            <w:r w:rsidRPr="00F57B96">
              <w:rPr>
                <w:sz w:val="20"/>
                <w:szCs w:val="20"/>
              </w:rPr>
              <w:t>Przedział reprezentowany przez pionow</w:t>
            </w:r>
            <w:r w:rsidR="008D0C87" w:rsidRPr="00F57B96">
              <w:rPr>
                <w:sz w:val="20"/>
                <w:szCs w:val="20"/>
              </w:rPr>
              <w:t>ą</w:t>
            </w:r>
            <w:r w:rsidRPr="00F57B96">
              <w:rPr>
                <w:sz w:val="20"/>
                <w:szCs w:val="20"/>
              </w:rPr>
              <w:t xml:space="preserve"> linię</w:t>
            </w:r>
          </w:p>
        </w:tc>
      </w:tr>
      <w:tr w:rsidR="00360398" w:rsidRPr="00360398" w14:paraId="0DD08E06" w14:textId="77777777" w:rsidTr="00AC08B7">
        <w:tc>
          <w:tcPr>
            <w:tcW w:w="1271" w:type="dxa"/>
          </w:tcPr>
          <w:p w14:paraId="0CF98D05" w14:textId="18F37A7C" w:rsidR="00360398" w:rsidRPr="0094103D" w:rsidRDefault="00360398" w:rsidP="00AC08B7">
            <w:pPr>
              <w:spacing w:after="0"/>
              <w:rPr>
                <w:sz w:val="20"/>
                <w:szCs w:val="20"/>
                <w:lang w:val="en-US"/>
              </w:rPr>
            </w:pPr>
            <w:r w:rsidRPr="0094103D">
              <w:rPr>
                <w:sz w:val="20"/>
                <w:szCs w:val="20"/>
                <w:lang w:val="en-US"/>
              </w:rPr>
              <w:t>path</w:t>
            </w:r>
          </w:p>
        </w:tc>
        <w:tc>
          <w:tcPr>
            <w:tcW w:w="5812" w:type="dxa"/>
          </w:tcPr>
          <w:p w14:paraId="5CA3AA7E" w14:textId="0C5F9835" w:rsidR="00360398" w:rsidRPr="00F57B96" w:rsidRDefault="0007059B" w:rsidP="0094103D">
            <w:pPr>
              <w:spacing w:after="0"/>
              <w:rPr>
                <w:sz w:val="20"/>
                <w:szCs w:val="20"/>
              </w:rPr>
            </w:pPr>
            <w:r w:rsidRPr="00F57B96">
              <w:rPr>
                <w:sz w:val="20"/>
                <w:szCs w:val="20"/>
              </w:rPr>
              <w:t>Połączenie obserwacji zgodnie z zadanym porządkiem</w:t>
            </w:r>
          </w:p>
        </w:tc>
      </w:tr>
      <w:tr w:rsidR="00360398" w:rsidRPr="00360398" w14:paraId="3411F413" w14:textId="77777777" w:rsidTr="00AC08B7">
        <w:tc>
          <w:tcPr>
            <w:tcW w:w="1271" w:type="dxa"/>
          </w:tcPr>
          <w:p w14:paraId="14E54563" w14:textId="784B39C5" w:rsidR="00360398" w:rsidRPr="0094103D" w:rsidRDefault="00360398" w:rsidP="00AC08B7">
            <w:pPr>
              <w:spacing w:after="0"/>
              <w:rPr>
                <w:sz w:val="20"/>
                <w:szCs w:val="20"/>
                <w:lang w:val="en-US"/>
              </w:rPr>
            </w:pPr>
            <w:r w:rsidRPr="0094103D">
              <w:rPr>
                <w:sz w:val="20"/>
                <w:szCs w:val="20"/>
                <w:lang w:val="en-US"/>
              </w:rPr>
              <w:t>point</w:t>
            </w:r>
          </w:p>
        </w:tc>
        <w:tc>
          <w:tcPr>
            <w:tcW w:w="5812" w:type="dxa"/>
          </w:tcPr>
          <w:p w14:paraId="3AA3AC33" w14:textId="40246787" w:rsidR="00360398" w:rsidRPr="00F57B96" w:rsidRDefault="0007059B" w:rsidP="0094103D">
            <w:pPr>
              <w:spacing w:after="0"/>
              <w:rPr>
                <w:sz w:val="20"/>
                <w:szCs w:val="20"/>
              </w:rPr>
            </w:pPr>
            <w:r w:rsidRPr="00F57B96">
              <w:rPr>
                <w:sz w:val="20"/>
                <w:szCs w:val="20"/>
              </w:rPr>
              <w:t>Punkt</w:t>
            </w:r>
          </w:p>
        </w:tc>
      </w:tr>
      <w:tr w:rsidR="00360398" w:rsidRPr="00360398" w14:paraId="14903E68" w14:textId="77777777" w:rsidTr="00AC08B7">
        <w:tc>
          <w:tcPr>
            <w:tcW w:w="1271" w:type="dxa"/>
          </w:tcPr>
          <w:p w14:paraId="2FCD44AF" w14:textId="4D797E23" w:rsidR="00360398" w:rsidRPr="0094103D" w:rsidRDefault="00360398" w:rsidP="00AC08B7">
            <w:pPr>
              <w:spacing w:after="0"/>
              <w:rPr>
                <w:sz w:val="20"/>
                <w:szCs w:val="20"/>
                <w:lang w:val="en-US"/>
              </w:rPr>
            </w:pPr>
            <w:r w:rsidRPr="0094103D">
              <w:rPr>
                <w:sz w:val="20"/>
                <w:szCs w:val="20"/>
                <w:lang w:val="en-US"/>
              </w:rPr>
              <w:t>pointrange</w:t>
            </w:r>
          </w:p>
        </w:tc>
        <w:tc>
          <w:tcPr>
            <w:tcW w:w="5812" w:type="dxa"/>
          </w:tcPr>
          <w:p w14:paraId="70D0C7DC" w14:textId="6D9C840A" w:rsidR="00360398" w:rsidRPr="00F57B96" w:rsidRDefault="0007059B" w:rsidP="0094103D">
            <w:pPr>
              <w:spacing w:after="0"/>
              <w:rPr>
                <w:sz w:val="20"/>
                <w:szCs w:val="20"/>
              </w:rPr>
            </w:pPr>
            <w:r w:rsidRPr="00F57B96">
              <w:rPr>
                <w:sz w:val="20"/>
                <w:szCs w:val="20"/>
              </w:rPr>
              <w:t>Przedział reprezentowany przez pionowa linię z punktem</w:t>
            </w:r>
            <w:r w:rsidR="00AC08B7" w:rsidRPr="00F57B96">
              <w:rPr>
                <w:sz w:val="20"/>
                <w:szCs w:val="20"/>
              </w:rPr>
              <w:t xml:space="preserve"> w środku</w:t>
            </w:r>
          </w:p>
        </w:tc>
      </w:tr>
      <w:tr w:rsidR="00360398" w:rsidRPr="00360398" w14:paraId="7507CE99" w14:textId="77777777" w:rsidTr="00AC08B7">
        <w:tc>
          <w:tcPr>
            <w:tcW w:w="1271" w:type="dxa"/>
          </w:tcPr>
          <w:p w14:paraId="7CB6DC71" w14:textId="28BA3EBE" w:rsidR="00360398" w:rsidRPr="0094103D" w:rsidRDefault="00360398" w:rsidP="00AC08B7">
            <w:pPr>
              <w:spacing w:after="0"/>
              <w:rPr>
                <w:sz w:val="20"/>
                <w:szCs w:val="20"/>
                <w:lang w:val="en-US"/>
              </w:rPr>
            </w:pPr>
            <w:r w:rsidRPr="0094103D">
              <w:rPr>
                <w:sz w:val="20"/>
                <w:szCs w:val="20"/>
                <w:lang w:val="en-US"/>
              </w:rPr>
              <w:t>poligon</w:t>
            </w:r>
          </w:p>
        </w:tc>
        <w:tc>
          <w:tcPr>
            <w:tcW w:w="5812" w:type="dxa"/>
          </w:tcPr>
          <w:p w14:paraId="0E33D1E4" w14:textId="045F37AB" w:rsidR="00360398" w:rsidRPr="00F57B96" w:rsidRDefault="007C50BD" w:rsidP="0094103D">
            <w:pPr>
              <w:spacing w:after="0"/>
              <w:rPr>
                <w:sz w:val="20"/>
                <w:szCs w:val="20"/>
              </w:rPr>
            </w:pPr>
            <w:r w:rsidRPr="00F57B96">
              <w:rPr>
                <w:sz w:val="20"/>
                <w:szCs w:val="20"/>
              </w:rPr>
              <w:t>Konstrukcja wielokątów</w:t>
            </w:r>
          </w:p>
        </w:tc>
      </w:tr>
      <w:tr w:rsidR="00360398" w:rsidRPr="00360398" w14:paraId="0096ACCA" w14:textId="77777777" w:rsidTr="00AC08B7">
        <w:tc>
          <w:tcPr>
            <w:tcW w:w="1271" w:type="dxa"/>
          </w:tcPr>
          <w:p w14:paraId="478DBB51" w14:textId="54D3C52F" w:rsidR="00360398" w:rsidRPr="0094103D" w:rsidRDefault="00360398" w:rsidP="00AC08B7">
            <w:pPr>
              <w:spacing w:after="0"/>
              <w:rPr>
                <w:sz w:val="20"/>
                <w:szCs w:val="20"/>
                <w:lang w:val="en-US"/>
              </w:rPr>
            </w:pPr>
            <w:r w:rsidRPr="0094103D">
              <w:rPr>
                <w:sz w:val="20"/>
                <w:szCs w:val="20"/>
                <w:lang w:val="en-US"/>
              </w:rPr>
              <w:t>quantile</w:t>
            </w:r>
          </w:p>
        </w:tc>
        <w:tc>
          <w:tcPr>
            <w:tcW w:w="5812" w:type="dxa"/>
          </w:tcPr>
          <w:p w14:paraId="2357F675" w14:textId="2B85A481" w:rsidR="00360398" w:rsidRPr="00F57B96" w:rsidRDefault="007C50BD" w:rsidP="0094103D">
            <w:pPr>
              <w:spacing w:after="0"/>
              <w:rPr>
                <w:sz w:val="20"/>
                <w:szCs w:val="20"/>
              </w:rPr>
            </w:pPr>
            <w:r w:rsidRPr="00F57B96">
              <w:rPr>
                <w:sz w:val="20"/>
                <w:szCs w:val="20"/>
              </w:rPr>
              <w:t>Dodanie linii kwantylowych z regresji kwantylowej</w:t>
            </w:r>
          </w:p>
        </w:tc>
      </w:tr>
      <w:tr w:rsidR="00360398" w:rsidRPr="00360398" w14:paraId="6B1E03E5" w14:textId="77777777" w:rsidTr="00AC08B7">
        <w:tc>
          <w:tcPr>
            <w:tcW w:w="1271" w:type="dxa"/>
          </w:tcPr>
          <w:p w14:paraId="2F6F8365" w14:textId="547F5217" w:rsidR="00360398" w:rsidRPr="0094103D" w:rsidRDefault="00360398" w:rsidP="00AC08B7">
            <w:pPr>
              <w:spacing w:after="0"/>
              <w:rPr>
                <w:sz w:val="20"/>
                <w:szCs w:val="20"/>
                <w:lang w:val="en-US"/>
              </w:rPr>
            </w:pPr>
            <w:r w:rsidRPr="0094103D">
              <w:rPr>
                <w:sz w:val="20"/>
                <w:szCs w:val="20"/>
                <w:lang w:val="en-US"/>
              </w:rPr>
              <w:t>ribbon</w:t>
            </w:r>
          </w:p>
        </w:tc>
        <w:tc>
          <w:tcPr>
            <w:tcW w:w="5812" w:type="dxa"/>
          </w:tcPr>
          <w:p w14:paraId="64109481" w14:textId="6EC1B534" w:rsidR="00360398" w:rsidRPr="00F57B96" w:rsidRDefault="007C50BD" w:rsidP="0094103D">
            <w:pPr>
              <w:spacing w:after="0"/>
              <w:rPr>
                <w:sz w:val="20"/>
                <w:szCs w:val="20"/>
              </w:rPr>
            </w:pPr>
            <w:r w:rsidRPr="00F57B96">
              <w:rPr>
                <w:sz w:val="20"/>
                <w:szCs w:val="20"/>
              </w:rPr>
              <w:t>Wykres wstęgi dla ciągłych wartości x</w:t>
            </w:r>
          </w:p>
        </w:tc>
      </w:tr>
      <w:tr w:rsidR="00360398" w:rsidRPr="00360398" w14:paraId="1086521F" w14:textId="77777777" w:rsidTr="00AC08B7">
        <w:tc>
          <w:tcPr>
            <w:tcW w:w="1271" w:type="dxa"/>
          </w:tcPr>
          <w:p w14:paraId="39CE746A" w14:textId="62F6F4BF" w:rsidR="00360398" w:rsidRPr="0094103D" w:rsidRDefault="00360398" w:rsidP="00AC08B7">
            <w:pPr>
              <w:spacing w:after="0"/>
              <w:rPr>
                <w:sz w:val="20"/>
                <w:szCs w:val="20"/>
                <w:lang w:val="en-US"/>
              </w:rPr>
            </w:pPr>
            <w:r w:rsidRPr="0094103D">
              <w:rPr>
                <w:sz w:val="20"/>
                <w:szCs w:val="20"/>
                <w:lang w:val="en-US"/>
              </w:rPr>
              <w:t>rug</w:t>
            </w:r>
          </w:p>
        </w:tc>
        <w:tc>
          <w:tcPr>
            <w:tcW w:w="5812" w:type="dxa"/>
          </w:tcPr>
          <w:p w14:paraId="4054CE97" w14:textId="626E42EB" w:rsidR="00360398" w:rsidRPr="00F57B96" w:rsidRDefault="007C50BD" w:rsidP="0094103D">
            <w:pPr>
              <w:spacing w:after="0"/>
              <w:rPr>
                <w:sz w:val="20"/>
                <w:szCs w:val="20"/>
              </w:rPr>
            </w:pPr>
            <w:r w:rsidRPr="00F57B96">
              <w:rPr>
                <w:sz w:val="20"/>
                <w:szCs w:val="20"/>
              </w:rPr>
              <w:t>Zaznaczenie obserwacji na brzegu wykresu</w:t>
            </w:r>
          </w:p>
        </w:tc>
      </w:tr>
      <w:tr w:rsidR="00360398" w:rsidRPr="00360398" w14:paraId="3137D2EE" w14:textId="77777777" w:rsidTr="00AC08B7">
        <w:tc>
          <w:tcPr>
            <w:tcW w:w="1271" w:type="dxa"/>
          </w:tcPr>
          <w:p w14:paraId="0C092BE2" w14:textId="340081EA" w:rsidR="00360398" w:rsidRPr="0094103D" w:rsidRDefault="00360398" w:rsidP="00AC08B7">
            <w:pPr>
              <w:spacing w:after="0"/>
              <w:rPr>
                <w:sz w:val="20"/>
                <w:szCs w:val="20"/>
                <w:lang w:val="en-US"/>
              </w:rPr>
            </w:pPr>
            <w:r w:rsidRPr="0094103D">
              <w:rPr>
                <w:sz w:val="20"/>
                <w:szCs w:val="20"/>
                <w:lang w:val="en-US"/>
              </w:rPr>
              <w:t>segment</w:t>
            </w:r>
          </w:p>
        </w:tc>
        <w:tc>
          <w:tcPr>
            <w:tcW w:w="5812" w:type="dxa"/>
          </w:tcPr>
          <w:p w14:paraId="56E52E8E" w14:textId="2F5186CE" w:rsidR="00360398" w:rsidRPr="00F57B96" w:rsidRDefault="007C50BD" w:rsidP="0094103D">
            <w:pPr>
              <w:spacing w:after="0"/>
              <w:rPr>
                <w:sz w:val="20"/>
                <w:szCs w:val="20"/>
              </w:rPr>
            </w:pPr>
            <w:r w:rsidRPr="00F57B96">
              <w:rPr>
                <w:sz w:val="20"/>
                <w:szCs w:val="20"/>
              </w:rPr>
              <w:t>Pojedyncze segment linii</w:t>
            </w:r>
          </w:p>
        </w:tc>
      </w:tr>
      <w:tr w:rsidR="00360398" w:rsidRPr="00360398" w14:paraId="5185CC90" w14:textId="77777777" w:rsidTr="00AC08B7">
        <w:tc>
          <w:tcPr>
            <w:tcW w:w="1271" w:type="dxa"/>
          </w:tcPr>
          <w:p w14:paraId="45A3CA07" w14:textId="09F0ED26" w:rsidR="00360398" w:rsidRPr="0094103D" w:rsidRDefault="00360398" w:rsidP="00AC08B7">
            <w:pPr>
              <w:spacing w:after="0"/>
              <w:rPr>
                <w:sz w:val="20"/>
                <w:szCs w:val="20"/>
                <w:lang w:val="en-US"/>
              </w:rPr>
            </w:pPr>
            <w:r w:rsidRPr="0094103D">
              <w:rPr>
                <w:sz w:val="20"/>
                <w:szCs w:val="20"/>
                <w:lang w:val="en-US"/>
              </w:rPr>
              <w:t>smooth</w:t>
            </w:r>
          </w:p>
        </w:tc>
        <w:tc>
          <w:tcPr>
            <w:tcW w:w="5812" w:type="dxa"/>
          </w:tcPr>
          <w:p w14:paraId="378A5904" w14:textId="6C3ECE4B" w:rsidR="00360398" w:rsidRPr="00F57B96" w:rsidRDefault="0094103D" w:rsidP="0094103D">
            <w:pPr>
              <w:spacing w:after="0"/>
              <w:rPr>
                <w:sz w:val="20"/>
                <w:szCs w:val="20"/>
              </w:rPr>
            </w:pPr>
            <w:r w:rsidRPr="00F57B96">
              <w:rPr>
                <w:sz w:val="20"/>
                <w:szCs w:val="20"/>
              </w:rPr>
              <w:t>Dodanie wygładzenia</w:t>
            </w:r>
          </w:p>
        </w:tc>
      </w:tr>
      <w:tr w:rsidR="00360398" w:rsidRPr="00360398" w14:paraId="4813989F" w14:textId="77777777" w:rsidTr="00AC08B7">
        <w:tc>
          <w:tcPr>
            <w:tcW w:w="1271" w:type="dxa"/>
          </w:tcPr>
          <w:p w14:paraId="15058F8D" w14:textId="29ED7897" w:rsidR="00360398" w:rsidRPr="0094103D" w:rsidRDefault="00360398" w:rsidP="00AC08B7">
            <w:pPr>
              <w:spacing w:after="0"/>
              <w:rPr>
                <w:sz w:val="20"/>
                <w:szCs w:val="20"/>
                <w:lang w:val="en-US"/>
              </w:rPr>
            </w:pPr>
            <w:r w:rsidRPr="0094103D">
              <w:rPr>
                <w:sz w:val="20"/>
                <w:szCs w:val="20"/>
                <w:lang w:val="en-US"/>
              </w:rPr>
              <w:t>step</w:t>
            </w:r>
          </w:p>
        </w:tc>
        <w:tc>
          <w:tcPr>
            <w:tcW w:w="5812" w:type="dxa"/>
          </w:tcPr>
          <w:p w14:paraId="1160C288" w14:textId="318DC887" w:rsidR="00360398" w:rsidRPr="00F57B96" w:rsidRDefault="0094103D" w:rsidP="0094103D">
            <w:pPr>
              <w:spacing w:after="0"/>
              <w:rPr>
                <w:sz w:val="20"/>
                <w:szCs w:val="20"/>
              </w:rPr>
            </w:pPr>
            <w:r w:rsidRPr="00F57B96">
              <w:rPr>
                <w:sz w:val="20"/>
                <w:szCs w:val="20"/>
              </w:rPr>
              <w:t>Wykres schodkowy</w:t>
            </w:r>
          </w:p>
        </w:tc>
      </w:tr>
      <w:tr w:rsidR="00360398" w:rsidRPr="00360398" w14:paraId="0F365061" w14:textId="77777777" w:rsidTr="00AC08B7">
        <w:tc>
          <w:tcPr>
            <w:tcW w:w="1271" w:type="dxa"/>
          </w:tcPr>
          <w:p w14:paraId="32D2F4F6" w14:textId="7F9C8F0F" w:rsidR="00360398" w:rsidRPr="0094103D" w:rsidRDefault="00360398" w:rsidP="00AC08B7">
            <w:pPr>
              <w:spacing w:after="0"/>
              <w:rPr>
                <w:sz w:val="20"/>
                <w:szCs w:val="20"/>
                <w:lang w:val="en-US"/>
              </w:rPr>
            </w:pPr>
            <w:r w:rsidRPr="0094103D">
              <w:rPr>
                <w:sz w:val="20"/>
                <w:szCs w:val="20"/>
                <w:lang w:val="en-US"/>
              </w:rPr>
              <w:t>text</w:t>
            </w:r>
          </w:p>
        </w:tc>
        <w:tc>
          <w:tcPr>
            <w:tcW w:w="5812" w:type="dxa"/>
          </w:tcPr>
          <w:p w14:paraId="620C5C1B" w14:textId="42A4AABB" w:rsidR="00360398" w:rsidRPr="00F57B96" w:rsidRDefault="007C50BD" w:rsidP="0094103D">
            <w:pPr>
              <w:spacing w:after="0"/>
              <w:rPr>
                <w:sz w:val="20"/>
                <w:szCs w:val="20"/>
              </w:rPr>
            </w:pPr>
            <w:r w:rsidRPr="00F57B96">
              <w:rPr>
                <w:sz w:val="20"/>
                <w:szCs w:val="20"/>
              </w:rPr>
              <w:t xml:space="preserve">Wprowadzenie </w:t>
            </w:r>
            <w:r w:rsidR="00663187" w:rsidRPr="00F57B96">
              <w:rPr>
                <w:sz w:val="20"/>
                <w:szCs w:val="20"/>
              </w:rPr>
              <w:t>adnotacji</w:t>
            </w:r>
            <w:r w:rsidR="0094103D" w:rsidRPr="00F57B96">
              <w:rPr>
                <w:sz w:val="20"/>
                <w:szCs w:val="20"/>
              </w:rPr>
              <w:t xml:space="preserve"> tekst</w:t>
            </w:r>
            <w:r w:rsidRPr="00F57B96">
              <w:rPr>
                <w:sz w:val="20"/>
                <w:szCs w:val="20"/>
              </w:rPr>
              <w:t>owej</w:t>
            </w:r>
          </w:p>
        </w:tc>
      </w:tr>
      <w:tr w:rsidR="00360398" w:rsidRPr="00360398" w14:paraId="6DC73065" w14:textId="77777777" w:rsidTr="00AC08B7">
        <w:tc>
          <w:tcPr>
            <w:tcW w:w="1271" w:type="dxa"/>
          </w:tcPr>
          <w:p w14:paraId="31B6412D" w14:textId="29165E9C" w:rsidR="00360398" w:rsidRPr="0094103D" w:rsidRDefault="00360398" w:rsidP="00AC08B7">
            <w:pPr>
              <w:spacing w:after="0"/>
              <w:rPr>
                <w:sz w:val="20"/>
                <w:szCs w:val="20"/>
                <w:lang w:val="en-US"/>
              </w:rPr>
            </w:pPr>
            <w:r w:rsidRPr="0094103D">
              <w:rPr>
                <w:sz w:val="20"/>
                <w:szCs w:val="20"/>
                <w:lang w:val="en-US"/>
              </w:rPr>
              <w:t>tile</w:t>
            </w:r>
          </w:p>
        </w:tc>
        <w:tc>
          <w:tcPr>
            <w:tcW w:w="5812" w:type="dxa"/>
          </w:tcPr>
          <w:p w14:paraId="37EF2E12" w14:textId="08FB9F9C" w:rsidR="00360398" w:rsidRPr="00F57B96" w:rsidRDefault="007C50BD" w:rsidP="0094103D">
            <w:pPr>
              <w:spacing w:after="0"/>
              <w:rPr>
                <w:sz w:val="20"/>
                <w:szCs w:val="20"/>
              </w:rPr>
            </w:pPr>
            <w:r w:rsidRPr="00F57B96">
              <w:rPr>
                <w:sz w:val="20"/>
                <w:szCs w:val="20"/>
              </w:rPr>
              <w:t>Do konstrukcji wykresów kafelkowych</w:t>
            </w:r>
          </w:p>
        </w:tc>
      </w:tr>
      <w:tr w:rsidR="00360398" w:rsidRPr="00360398" w14:paraId="515ADE92" w14:textId="77777777" w:rsidTr="00AC08B7">
        <w:tc>
          <w:tcPr>
            <w:tcW w:w="1271" w:type="dxa"/>
          </w:tcPr>
          <w:p w14:paraId="0D9873F4" w14:textId="7D5850BB" w:rsidR="00360398" w:rsidRPr="0094103D" w:rsidRDefault="00360398" w:rsidP="00AC08B7">
            <w:pPr>
              <w:spacing w:after="0"/>
              <w:rPr>
                <w:sz w:val="20"/>
                <w:szCs w:val="20"/>
                <w:lang w:val="en-US"/>
              </w:rPr>
            </w:pPr>
            <w:r w:rsidRPr="0094103D">
              <w:rPr>
                <w:sz w:val="20"/>
                <w:szCs w:val="20"/>
                <w:lang w:val="en-US"/>
              </w:rPr>
              <w:t>vline</w:t>
            </w:r>
          </w:p>
        </w:tc>
        <w:tc>
          <w:tcPr>
            <w:tcW w:w="5812" w:type="dxa"/>
          </w:tcPr>
          <w:p w14:paraId="2CA5026D" w14:textId="18E8327F" w:rsidR="00360398" w:rsidRPr="00F57B96" w:rsidRDefault="0094103D" w:rsidP="0094103D">
            <w:pPr>
              <w:spacing w:after="0"/>
              <w:rPr>
                <w:sz w:val="20"/>
                <w:szCs w:val="20"/>
              </w:rPr>
            </w:pPr>
            <w:r w:rsidRPr="00F57B96">
              <w:rPr>
                <w:sz w:val="20"/>
                <w:szCs w:val="20"/>
              </w:rPr>
              <w:t>Linia pozioma</w:t>
            </w:r>
          </w:p>
        </w:tc>
      </w:tr>
    </w:tbl>
    <w:p w14:paraId="5DA90F86" w14:textId="0E933366" w:rsidR="006B7B81" w:rsidRDefault="0094103D" w:rsidP="00F57B96">
      <w:pPr>
        <w:spacing w:line="360" w:lineRule="auto"/>
        <w:jc w:val="both"/>
      </w:pPr>
      <w:r>
        <w:t>Źródło: opracowanie własne na podstawie Wickham (2009)</w:t>
      </w:r>
    </w:p>
    <w:p w14:paraId="49662DA0" w14:textId="77777777" w:rsidR="00F57B96" w:rsidRDefault="00F57B96" w:rsidP="00F57B96">
      <w:pPr>
        <w:spacing w:line="360" w:lineRule="auto"/>
        <w:jc w:val="both"/>
      </w:pPr>
    </w:p>
    <w:p w14:paraId="74D3CB65" w14:textId="2960BDB0" w:rsidR="000712E7" w:rsidRDefault="00050824" w:rsidP="00C55E70">
      <w:pPr>
        <w:spacing w:line="360" w:lineRule="auto"/>
        <w:ind w:firstLine="284"/>
        <w:jc w:val="both"/>
      </w:pPr>
      <w:r>
        <w:t xml:space="preserve">W </w:t>
      </w:r>
      <w:r w:rsidR="00AD3EEB">
        <w:t>praktycznych zastosowaniach</w:t>
      </w:r>
      <w:r>
        <w:t xml:space="preserve"> wybór formy wykresu związany jest z doborem właściwej formy geometrycznej. </w:t>
      </w:r>
      <w:r w:rsidR="000712E7" w:rsidRPr="000712E7">
        <w:t>Kassambara (2013) wskazuje na następujące m</w:t>
      </w:r>
      <w:r w:rsidR="000712E7">
        <w:t xml:space="preserve">ożliwości wykorzystania </w:t>
      </w:r>
      <w:r w:rsidR="001B7564">
        <w:t xml:space="preserve">form </w:t>
      </w:r>
      <w:r w:rsidR="000712E7">
        <w:t>prezentacji geometrycznych</w:t>
      </w:r>
      <w:r w:rsidR="00BF6F8C">
        <w:t xml:space="preserve"> w zależności od liczby i typu zmiennych</w:t>
      </w:r>
      <w:r w:rsidR="000712E7">
        <w:t>:</w:t>
      </w:r>
    </w:p>
    <w:p w14:paraId="34B4511B" w14:textId="77777777" w:rsidR="00BF6F8C" w:rsidRDefault="00BF6F8C" w:rsidP="00C55E70">
      <w:pPr>
        <w:spacing w:line="360" w:lineRule="auto"/>
        <w:ind w:firstLine="284"/>
        <w:jc w:val="both"/>
      </w:pPr>
    </w:p>
    <w:p w14:paraId="2FAE0BFA" w14:textId="6BB6867A" w:rsidR="000712E7" w:rsidRDefault="000712E7" w:rsidP="00C277E5">
      <w:pPr>
        <w:spacing w:after="0" w:line="360" w:lineRule="auto"/>
      </w:pPr>
      <w:r>
        <w:lastRenderedPageBreak/>
        <w:t>Dla jednej zmiennej ciągłej:</w:t>
      </w:r>
    </w:p>
    <w:p w14:paraId="6785232F" w14:textId="0DBB7DE9" w:rsidR="000712E7" w:rsidRDefault="000712E7" w:rsidP="00C277E5">
      <w:pPr>
        <w:spacing w:after="0" w:line="360" w:lineRule="auto"/>
      </w:pPr>
      <w:r>
        <w:tab/>
        <w:t>- geom_area</w:t>
      </w:r>
      <w:r>
        <w:tab/>
      </w:r>
      <w:r>
        <w:tab/>
        <w:t>dla wykresu powierzchniowego</w:t>
      </w:r>
      <w:r w:rsidR="0036681A">
        <w:t>,</w:t>
      </w:r>
    </w:p>
    <w:p w14:paraId="62BC2991" w14:textId="20585DDB" w:rsidR="000712E7" w:rsidRDefault="000712E7" w:rsidP="00C277E5">
      <w:pPr>
        <w:spacing w:after="0" w:line="360" w:lineRule="auto"/>
      </w:pPr>
      <w:r>
        <w:tab/>
        <w:t>- geom_density</w:t>
      </w:r>
      <w:r>
        <w:tab/>
        <w:t>dla wykresu gęstości</w:t>
      </w:r>
      <w:r w:rsidR="0036681A">
        <w:t>,</w:t>
      </w:r>
    </w:p>
    <w:p w14:paraId="6A95F321" w14:textId="791555C0" w:rsidR="000712E7" w:rsidRDefault="000712E7" w:rsidP="00C277E5">
      <w:pPr>
        <w:spacing w:after="0" w:line="360" w:lineRule="auto"/>
      </w:pPr>
      <w:r>
        <w:tab/>
        <w:t>- geom_dotplot</w:t>
      </w:r>
      <w:r>
        <w:tab/>
        <w:t>dla wykresu punktowego</w:t>
      </w:r>
      <w:r w:rsidR="0036681A">
        <w:t>,</w:t>
      </w:r>
    </w:p>
    <w:p w14:paraId="4672C581" w14:textId="4287939F" w:rsidR="000712E7" w:rsidRDefault="000712E7" w:rsidP="00C277E5">
      <w:pPr>
        <w:spacing w:after="0" w:line="360" w:lineRule="auto"/>
      </w:pPr>
      <w:r>
        <w:tab/>
        <w:t>- geom_freqpoly</w:t>
      </w:r>
      <w:r>
        <w:tab/>
        <w:t>dla diagramu liczebności</w:t>
      </w:r>
      <w:r w:rsidR="0036681A">
        <w:t>,</w:t>
      </w:r>
    </w:p>
    <w:p w14:paraId="4FEC4DE1" w14:textId="663711C0" w:rsidR="000712E7" w:rsidRDefault="000712E7" w:rsidP="00C277E5">
      <w:pPr>
        <w:spacing w:after="0" w:line="360" w:lineRule="auto"/>
      </w:pPr>
      <w:r>
        <w:tab/>
        <w:t>- geom_histogram</w:t>
      </w:r>
      <w:r>
        <w:tab/>
        <w:t>dla histogramu</w:t>
      </w:r>
      <w:r w:rsidR="0036681A">
        <w:t>,</w:t>
      </w:r>
    </w:p>
    <w:p w14:paraId="3F360318" w14:textId="69B0EE88" w:rsidR="000712E7" w:rsidRDefault="000712E7" w:rsidP="00C277E5">
      <w:pPr>
        <w:spacing w:after="0" w:line="360" w:lineRule="auto"/>
      </w:pPr>
      <w:r>
        <w:tab/>
        <w:t>- stat_ecdf</w:t>
      </w:r>
      <w:r>
        <w:tab/>
      </w:r>
      <w:r>
        <w:tab/>
        <w:t xml:space="preserve">dla wykresu empirycznej </w:t>
      </w:r>
      <w:r w:rsidR="00EA0E6B">
        <w:t>dystrybuanty</w:t>
      </w:r>
      <w:r w:rsidR="0036681A">
        <w:t>,</w:t>
      </w:r>
    </w:p>
    <w:p w14:paraId="3D659695" w14:textId="43BBB3F1" w:rsidR="000712E7" w:rsidRDefault="000712E7" w:rsidP="00C277E5">
      <w:pPr>
        <w:spacing w:after="0" w:line="360" w:lineRule="auto"/>
      </w:pPr>
      <w:r>
        <w:tab/>
        <w:t>- stat_qq</w:t>
      </w:r>
      <w:r>
        <w:tab/>
      </w:r>
      <w:r>
        <w:tab/>
        <w:t>dla wykresu kwantylowego</w:t>
      </w:r>
      <w:r w:rsidR="0036681A">
        <w:t>.</w:t>
      </w:r>
    </w:p>
    <w:p w14:paraId="0439140E" w14:textId="2A343C0D" w:rsidR="000712E7" w:rsidRDefault="000712E7" w:rsidP="00C277E5">
      <w:pPr>
        <w:spacing w:after="0" w:line="360" w:lineRule="auto"/>
      </w:pPr>
      <w:r>
        <w:t>Dla jednej zmiennej dyskretnej:</w:t>
      </w:r>
    </w:p>
    <w:p w14:paraId="142E96A2" w14:textId="12F30AE8" w:rsidR="000712E7" w:rsidRDefault="000712E7" w:rsidP="00C277E5">
      <w:pPr>
        <w:spacing w:after="0" w:line="360" w:lineRule="auto"/>
      </w:pPr>
      <w:r>
        <w:tab/>
        <w:t>- geom_bar</w:t>
      </w:r>
      <w:r>
        <w:tab/>
      </w:r>
      <w:r>
        <w:tab/>
        <w:t>dla wykresu słupkowego</w:t>
      </w:r>
      <w:r w:rsidR="0036681A">
        <w:t>.</w:t>
      </w:r>
    </w:p>
    <w:p w14:paraId="5E8169F7" w14:textId="50DF098D" w:rsidR="000712E7" w:rsidRDefault="000712E7" w:rsidP="00C277E5">
      <w:pPr>
        <w:spacing w:after="0" w:line="360" w:lineRule="auto"/>
      </w:pPr>
      <w:r>
        <w:t xml:space="preserve">Dla dwóch zmiennych </w:t>
      </w:r>
      <w:r w:rsidR="00851907">
        <w:t>ci</w:t>
      </w:r>
      <w:r w:rsidR="00354F89">
        <w:t>ą</w:t>
      </w:r>
      <w:r w:rsidR="00851907">
        <w:t>głych</w:t>
      </w:r>
      <w:r w:rsidR="0036681A">
        <w:t>:</w:t>
      </w:r>
    </w:p>
    <w:p w14:paraId="0392C827" w14:textId="10F61E68" w:rsidR="000712E7" w:rsidRDefault="00AD5021" w:rsidP="00C277E5">
      <w:pPr>
        <w:spacing w:after="0" w:line="360" w:lineRule="auto"/>
      </w:pPr>
      <w:r>
        <w:tab/>
        <w:t>- geom_point</w:t>
      </w:r>
      <w:r>
        <w:tab/>
      </w:r>
      <w:r>
        <w:tab/>
        <w:t>dla wykresu punktowego</w:t>
      </w:r>
      <w:r w:rsidR="0036681A">
        <w:t>,</w:t>
      </w:r>
    </w:p>
    <w:p w14:paraId="59692B1A" w14:textId="4CF93121" w:rsidR="00AD5021" w:rsidRDefault="00AD5021" w:rsidP="00C277E5">
      <w:pPr>
        <w:spacing w:after="0" w:line="360" w:lineRule="auto"/>
      </w:pPr>
      <w:r>
        <w:tab/>
        <w:t>- geom_smooth</w:t>
      </w:r>
      <w:r>
        <w:tab/>
        <w:t>dla dodania wygładzonej linii regresji</w:t>
      </w:r>
      <w:r w:rsidR="0036681A">
        <w:t>,</w:t>
      </w:r>
    </w:p>
    <w:p w14:paraId="4BB71776" w14:textId="0EDEA56B" w:rsidR="00AD5021" w:rsidRDefault="00AD5021" w:rsidP="00C277E5">
      <w:pPr>
        <w:spacing w:after="0" w:line="360" w:lineRule="auto"/>
      </w:pPr>
      <w:r>
        <w:tab/>
        <w:t>- geom_quantile</w:t>
      </w:r>
      <w:r>
        <w:tab/>
        <w:t>dla dodania linii kwantylowej</w:t>
      </w:r>
      <w:r w:rsidR="0036681A">
        <w:t>,</w:t>
      </w:r>
    </w:p>
    <w:p w14:paraId="3BDEAF0C" w14:textId="0E7CB8F7" w:rsidR="00AD5021" w:rsidRDefault="00AD5021" w:rsidP="00C277E5">
      <w:pPr>
        <w:spacing w:after="0" w:line="360" w:lineRule="auto"/>
      </w:pPr>
      <w:r>
        <w:tab/>
        <w:t>- geom_rug</w:t>
      </w:r>
      <w:r>
        <w:tab/>
      </w:r>
      <w:r>
        <w:tab/>
        <w:t>dla dodania wartości na brzegach</w:t>
      </w:r>
      <w:r w:rsidR="0036681A">
        <w:t>,</w:t>
      </w:r>
    </w:p>
    <w:p w14:paraId="6533031D" w14:textId="61D08CF5" w:rsidR="00AD5021" w:rsidRDefault="00AD5021" w:rsidP="00C277E5">
      <w:pPr>
        <w:spacing w:after="0" w:line="360" w:lineRule="auto"/>
      </w:pPr>
      <w:r>
        <w:tab/>
        <w:t>- geom_jitter</w:t>
      </w:r>
      <w:r>
        <w:tab/>
      </w:r>
      <w:r>
        <w:tab/>
        <w:t>dla uniknięcia nakładania się punktów</w:t>
      </w:r>
      <w:r w:rsidR="0036681A">
        <w:t>,</w:t>
      </w:r>
    </w:p>
    <w:p w14:paraId="7E1D611A" w14:textId="18BC79CF" w:rsidR="00AD5021" w:rsidRDefault="00AD5021" w:rsidP="00C277E5">
      <w:pPr>
        <w:spacing w:after="0" w:line="360" w:lineRule="auto"/>
      </w:pPr>
      <w:r>
        <w:tab/>
        <w:t>- geom_text</w:t>
      </w:r>
      <w:r>
        <w:tab/>
      </w:r>
      <w:r>
        <w:tab/>
        <w:t>dla dodania tekstu (np. etykiet obserwacji)</w:t>
      </w:r>
      <w:r w:rsidR="0036681A">
        <w:t>.</w:t>
      </w:r>
    </w:p>
    <w:p w14:paraId="5554CF37" w14:textId="1199B5C5" w:rsidR="00354F89" w:rsidRDefault="00354F89" w:rsidP="00C277E5">
      <w:pPr>
        <w:spacing w:after="0" w:line="360" w:lineRule="auto"/>
      </w:pPr>
      <w:r>
        <w:t>Dla zmiennej dyskretnej i ciągłej</w:t>
      </w:r>
      <w:r w:rsidR="0036681A">
        <w:t>:</w:t>
      </w:r>
    </w:p>
    <w:p w14:paraId="319E4DBF" w14:textId="63A68FC9" w:rsidR="00354F89" w:rsidRDefault="00354F89" w:rsidP="00C277E5">
      <w:pPr>
        <w:spacing w:after="0" w:line="360" w:lineRule="auto"/>
      </w:pPr>
      <w:r>
        <w:tab/>
        <w:t>- geom_boxplot</w:t>
      </w:r>
      <w:r>
        <w:tab/>
        <w:t>dla wykresu pudełkowego</w:t>
      </w:r>
      <w:r w:rsidR="0036681A">
        <w:t>,</w:t>
      </w:r>
    </w:p>
    <w:p w14:paraId="21195DEC" w14:textId="07E70410" w:rsidR="00354F89" w:rsidRDefault="00354F89" w:rsidP="00C277E5">
      <w:pPr>
        <w:spacing w:after="0" w:line="360" w:lineRule="auto"/>
      </w:pPr>
      <w:r>
        <w:tab/>
        <w:t>- geom_violin</w:t>
      </w:r>
      <w:r>
        <w:tab/>
      </w:r>
      <w:r>
        <w:tab/>
        <w:t>dla wykresu wiolinowego</w:t>
      </w:r>
      <w:r w:rsidR="0036681A">
        <w:t>,</w:t>
      </w:r>
    </w:p>
    <w:p w14:paraId="6534EFCA" w14:textId="44939ED2" w:rsidR="00354F89" w:rsidRDefault="00354F89" w:rsidP="00C277E5">
      <w:pPr>
        <w:spacing w:after="0" w:line="360" w:lineRule="auto"/>
      </w:pPr>
      <w:r>
        <w:tab/>
        <w:t>- geom_dotplot</w:t>
      </w:r>
      <w:r>
        <w:tab/>
        <w:t>dla wykresu punktowego</w:t>
      </w:r>
      <w:r w:rsidR="0036681A">
        <w:t>,</w:t>
      </w:r>
    </w:p>
    <w:p w14:paraId="3ADFF60B" w14:textId="6E40C34A" w:rsidR="00354F89" w:rsidRDefault="00354F89" w:rsidP="00C277E5">
      <w:pPr>
        <w:spacing w:after="0" w:line="360" w:lineRule="auto"/>
      </w:pPr>
      <w:r>
        <w:tab/>
        <w:t>- geom_jitter</w:t>
      </w:r>
      <w:r>
        <w:tab/>
      </w:r>
      <w:r>
        <w:tab/>
        <w:t>dla uniknięcia nakładania się punktów</w:t>
      </w:r>
      <w:r w:rsidR="0036681A">
        <w:t>,</w:t>
      </w:r>
    </w:p>
    <w:p w14:paraId="3CEEDFC9" w14:textId="4590E864" w:rsidR="00354F89" w:rsidRDefault="00354F89" w:rsidP="00C277E5">
      <w:pPr>
        <w:spacing w:after="0" w:line="360" w:lineRule="auto"/>
      </w:pPr>
      <w:r>
        <w:tab/>
        <w:t>- geom_line</w:t>
      </w:r>
      <w:r>
        <w:tab/>
      </w:r>
      <w:r>
        <w:tab/>
        <w:t>dla wykresu liniowego</w:t>
      </w:r>
      <w:r w:rsidR="0036681A">
        <w:t>,</w:t>
      </w:r>
    </w:p>
    <w:p w14:paraId="330BE90D" w14:textId="63301D91" w:rsidR="00354F89" w:rsidRDefault="00354F89" w:rsidP="00C277E5">
      <w:pPr>
        <w:spacing w:after="0" w:line="360" w:lineRule="auto"/>
      </w:pPr>
      <w:r>
        <w:tab/>
        <w:t>- geom_bar</w:t>
      </w:r>
      <w:r>
        <w:tab/>
      </w:r>
      <w:r>
        <w:tab/>
        <w:t>dla wykresu słupkowego</w:t>
      </w:r>
      <w:r w:rsidR="0036681A">
        <w:t>.</w:t>
      </w:r>
    </w:p>
    <w:p w14:paraId="0898D59A" w14:textId="177E4EE6" w:rsidR="00A45024" w:rsidRDefault="00483B2C" w:rsidP="00C277E5">
      <w:pPr>
        <w:spacing w:after="0" w:line="360" w:lineRule="auto"/>
      </w:pPr>
      <w:r>
        <w:t>Dla dwóch zmiennych ciągłych</w:t>
      </w:r>
      <w:r w:rsidR="00354F89">
        <w:t xml:space="preserve"> – rozkład empiryczny</w:t>
      </w:r>
      <w:r w:rsidR="0036681A">
        <w:t>:</w:t>
      </w:r>
    </w:p>
    <w:p w14:paraId="4DF647AB" w14:textId="47EB2A54" w:rsidR="00483B2C" w:rsidRDefault="00483B2C" w:rsidP="00C277E5">
      <w:pPr>
        <w:spacing w:after="0" w:line="360" w:lineRule="auto"/>
      </w:pPr>
      <w:r>
        <w:tab/>
        <w:t>- geom_point</w:t>
      </w:r>
      <w:r>
        <w:tab/>
      </w:r>
      <w:r>
        <w:tab/>
        <w:t>dla wykresu punktowego</w:t>
      </w:r>
      <w:r w:rsidR="0036681A">
        <w:t>,</w:t>
      </w:r>
    </w:p>
    <w:p w14:paraId="74A9AB84" w14:textId="23C3AC83" w:rsidR="00483B2C" w:rsidRDefault="00483B2C" w:rsidP="00C277E5">
      <w:pPr>
        <w:spacing w:after="0" w:line="360" w:lineRule="auto"/>
      </w:pPr>
      <w:r>
        <w:lastRenderedPageBreak/>
        <w:tab/>
        <w:t>- geom_bin2d</w:t>
      </w:r>
      <w:r>
        <w:tab/>
      </w:r>
      <w:r>
        <w:tab/>
        <w:t>dla wykresu heatmap</w:t>
      </w:r>
      <w:r w:rsidR="0036681A">
        <w:t>,</w:t>
      </w:r>
    </w:p>
    <w:p w14:paraId="67070587" w14:textId="24BDE8D2" w:rsidR="00483B2C" w:rsidRDefault="00483B2C" w:rsidP="00C277E5">
      <w:pPr>
        <w:spacing w:after="0" w:line="360" w:lineRule="auto"/>
      </w:pPr>
      <w:r>
        <w:tab/>
        <w:t>- geom_hex</w:t>
      </w:r>
      <w:r>
        <w:tab/>
      </w:r>
      <w:r>
        <w:tab/>
        <w:t>dla wykresu hexagonalnego</w:t>
      </w:r>
      <w:r w:rsidR="0036681A">
        <w:t>,</w:t>
      </w:r>
    </w:p>
    <w:p w14:paraId="1AEE9186" w14:textId="249981DA" w:rsidR="00483B2C" w:rsidRDefault="00483B2C" w:rsidP="00C277E5">
      <w:pPr>
        <w:spacing w:after="0" w:line="360" w:lineRule="auto"/>
      </w:pPr>
      <w:r>
        <w:tab/>
        <w:t>- geom_density_2d</w:t>
      </w:r>
      <w:r>
        <w:tab/>
        <w:t>dla dwuwymiarowego wykresu gęstości</w:t>
      </w:r>
      <w:r w:rsidR="0036681A">
        <w:t>.</w:t>
      </w:r>
    </w:p>
    <w:p w14:paraId="5EED7D9B" w14:textId="63A59DE0" w:rsidR="00483B2C" w:rsidRDefault="005C5F56" w:rsidP="00C277E5">
      <w:pPr>
        <w:spacing w:after="0" w:line="360" w:lineRule="auto"/>
      </w:pPr>
      <w:r>
        <w:t>Dla wykreślenia funkcji</w:t>
      </w:r>
      <w:r w:rsidR="0036681A">
        <w:t>:</w:t>
      </w:r>
    </w:p>
    <w:p w14:paraId="3BCD3857" w14:textId="30175F90" w:rsidR="005C5F56" w:rsidRDefault="005C5F56" w:rsidP="00C277E5">
      <w:pPr>
        <w:spacing w:after="0" w:line="360" w:lineRule="auto"/>
      </w:pPr>
      <w:r>
        <w:tab/>
        <w:t>- geom_area</w:t>
      </w:r>
      <w:r>
        <w:tab/>
      </w:r>
      <w:r>
        <w:tab/>
        <w:t>dla wykresu powierzchniowego</w:t>
      </w:r>
      <w:r w:rsidR="0036681A">
        <w:t>,</w:t>
      </w:r>
    </w:p>
    <w:p w14:paraId="1EF9066B" w14:textId="0BB9E936" w:rsidR="005C5F56" w:rsidRDefault="005C5F56" w:rsidP="00C277E5">
      <w:pPr>
        <w:spacing w:after="0" w:line="360" w:lineRule="auto"/>
      </w:pPr>
      <w:r>
        <w:tab/>
        <w:t>- geom_line</w:t>
      </w:r>
      <w:r>
        <w:tab/>
      </w:r>
      <w:r>
        <w:tab/>
        <w:t xml:space="preserve">dla </w:t>
      </w:r>
      <w:r w:rsidR="00F34EDB">
        <w:t>wykresu liniowego</w:t>
      </w:r>
      <w:r w:rsidR="0036681A">
        <w:t>,</w:t>
      </w:r>
    </w:p>
    <w:p w14:paraId="32C15307" w14:textId="7634848C" w:rsidR="00F34EDB" w:rsidRDefault="00F34EDB" w:rsidP="00C277E5">
      <w:pPr>
        <w:spacing w:after="0" w:line="360" w:lineRule="auto"/>
      </w:pPr>
      <w:r>
        <w:tab/>
        <w:t>- geom_step</w:t>
      </w:r>
      <w:r>
        <w:tab/>
      </w:r>
      <w:r>
        <w:tab/>
        <w:t>dla wykresu schodkowego</w:t>
      </w:r>
      <w:r w:rsidR="0036681A">
        <w:t>.</w:t>
      </w:r>
    </w:p>
    <w:p w14:paraId="2E5A7DD6" w14:textId="151CA084" w:rsidR="00360398" w:rsidRDefault="00050824" w:rsidP="00D451C5">
      <w:pPr>
        <w:spacing w:after="0" w:line="360" w:lineRule="auto"/>
        <w:jc w:val="both"/>
      </w:pPr>
      <w:r>
        <w:t xml:space="preserve">Dla wybranej formy reprezentacji </w:t>
      </w:r>
      <w:r w:rsidR="00D451C5">
        <w:t>geometrycznej</w:t>
      </w:r>
      <w:r>
        <w:t xml:space="preserve"> możliwe jest ustawienie wartości różnych parametrów, co pozwala na </w:t>
      </w:r>
      <w:r w:rsidR="000031A2">
        <w:t xml:space="preserve">znaczne rozszerzenie możliwości </w:t>
      </w:r>
      <w:r w:rsidR="00BF6F8C">
        <w:t xml:space="preserve">prezentacji </w:t>
      </w:r>
      <w:r w:rsidR="000031A2">
        <w:t>graficznej.</w:t>
      </w:r>
      <w:r w:rsidR="00D451C5">
        <w:t xml:space="preserve"> </w:t>
      </w:r>
      <w:r w:rsidR="004009B9">
        <w:t xml:space="preserve">Wybór właściwej reprezentacji </w:t>
      </w:r>
      <w:r w:rsidR="00D451C5">
        <w:t>geometrycznej</w:t>
      </w:r>
      <w:r w:rsidR="004009B9">
        <w:t xml:space="preserve"> (geom) jest bardzo ważny. Zwykle jest on </w:t>
      </w:r>
      <w:r w:rsidR="00D451C5">
        <w:t>jednoznacznie</w:t>
      </w:r>
      <w:r w:rsidR="004009B9">
        <w:t xml:space="preserve"> wyznaczony celem analizy. Chcąc skonstruować histogram należy wybrać reprezentację geom_histogram. </w:t>
      </w:r>
      <w:r w:rsidR="00D451C5">
        <w:t xml:space="preserve">Niekiedy dla ustalonego zbioru danych można wykorzystać różne reprezentacje geometryczne i każda z nich przekaże nieco inne informacje odbiorcy. </w:t>
      </w:r>
      <w:r w:rsidR="004009B9">
        <w:t xml:space="preserve">Na rys. </w:t>
      </w:r>
      <w:r w:rsidR="00D451C5">
        <w:t>5.2</w:t>
      </w:r>
      <w:r w:rsidR="004009B9">
        <w:t xml:space="preserve"> przedstawiono 8 różnych reprezentacji </w:t>
      </w:r>
      <w:r w:rsidR="00D451C5">
        <w:t>geometrycznych</w:t>
      </w:r>
      <w:r w:rsidR="004009B9">
        <w:t xml:space="preserve"> dla </w:t>
      </w:r>
      <w:r w:rsidR="006E3D75">
        <w:t xml:space="preserve">jednego ustalonego </w:t>
      </w:r>
      <w:r w:rsidR="004009B9">
        <w:t xml:space="preserve">wykresu </w:t>
      </w:r>
      <w:r w:rsidR="00BF6F8C">
        <w:t xml:space="preserve">(obiekt p) </w:t>
      </w:r>
      <w:r w:rsidR="006E3D75">
        <w:t>zadanego następującą</w:t>
      </w:r>
      <w:r w:rsidR="004009B9">
        <w:t xml:space="preserve"> komendą:</w:t>
      </w:r>
    </w:p>
    <w:p w14:paraId="62D9A8E0" w14:textId="77777777" w:rsidR="00366929" w:rsidRDefault="00366929" w:rsidP="00366929">
      <w:pPr>
        <w:pStyle w:val="SourceCode"/>
        <w:rPr>
          <w:rStyle w:val="NormalTok"/>
          <w:lang w:val="en-US"/>
        </w:rPr>
      </w:pPr>
      <w:r w:rsidRPr="00366929">
        <w:rPr>
          <w:rStyle w:val="NormalTok"/>
          <w:lang w:val="en-US"/>
        </w:rPr>
        <w:t>p</w:t>
      </w:r>
      <w:r w:rsidRPr="00366929">
        <w:rPr>
          <w:rStyle w:val="OtherTok"/>
          <w:lang w:val="en-US"/>
        </w:rPr>
        <w:t>&lt;-</w:t>
      </w:r>
      <w:r w:rsidRPr="00366929">
        <w:rPr>
          <w:rStyle w:val="FunctionTok"/>
          <w:lang w:val="en-US"/>
        </w:rPr>
        <w:t>ggplot</w:t>
      </w:r>
      <w:r w:rsidRPr="00366929">
        <w:rPr>
          <w:rStyle w:val="NormalTok"/>
          <w:lang w:val="en-US"/>
        </w:rPr>
        <w:t>(mtcars,</w:t>
      </w:r>
      <w:r w:rsidRPr="00366929">
        <w:rPr>
          <w:rStyle w:val="FunctionTok"/>
          <w:lang w:val="en-US"/>
        </w:rPr>
        <w:t>aes</w:t>
      </w:r>
      <w:r w:rsidRPr="00366929">
        <w:rPr>
          <w:rStyle w:val="NormalTok"/>
          <w:lang w:val="en-US"/>
        </w:rPr>
        <w:t>(cyl,mpg,</w:t>
      </w:r>
      <w:r w:rsidRPr="00366929">
        <w:rPr>
          <w:rStyle w:val="AttributeTok"/>
          <w:lang w:val="en-US"/>
        </w:rPr>
        <w:t>label=</w:t>
      </w:r>
      <w:r w:rsidRPr="00366929">
        <w:rPr>
          <w:rStyle w:val="FunctionTok"/>
          <w:lang w:val="en-US"/>
        </w:rPr>
        <w:t>rownames</w:t>
      </w:r>
      <w:r w:rsidRPr="00366929">
        <w:rPr>
          <w:rStyle w:val="NormalTok"/>
          <w:lang w:val="en-US"/>
        </w:rPr>
        <w:t>(mtcars)))</w:t>
      </w:r>
    </w:p>
    <w:p w14:paraId="17663F91" w14:textId="10BB7E5B" w:rsidR="009A3FBD" w:rsidRPr="009A3FBD" w:rsidRDefault="009A3FBD" w:rsidP="009A3FBD">
      <w:pPr>
        <w:spacing w:after="0" w:line="360" w:lineRule="auto"/>
        <w:jc w:val="both"/>
      </w:pPr>
      <w:r w:rsidRPr="009A3FBD">
        <w:t>Poszczególne pola wykresu na r</w:t>
      </w:r>
      <w:r>
        <w:t xml:space="preserve">ys. 5.2 niosą bardzo różny przekaz. Tylko niektóre z nich mogą dawać logiczny przekaz </w:t>
      </w:r>
      <w:r w:rsidR="00A464E8">
        <w:t xml:space="preserve">z sensowną interpretacją </w:t>
      </w:r>
      <w:r w:rsidR="00206AE4">
        <w:t>odnośnie</w:t>
      </w:r>
      <w:r>
        <w:t xml:space="preserve"> prezentowanego obiektu. </w:t>
      </w:r>
    </w:p>
    <w:p w14:paraId="2DA511E0" w14:textId="2360D261" w:rsidR="004009B9" w:rsidRDefault="00197DDE" w:rsidP="004009B9">
      <w:pPr>
        <w:pStyle w:val="NormalnyWeb"/>
      </w:pPr>
      <w:r>
        <w:rPr>
          <w:noProof/>
        </w:rPr>
        <w:lastRenderedPageBreak/>
        <w:drawing>
          <wp:inline distT="0" distB="0" distL="0" distR="0" wp14:anchorId="1A4890B5" wp14:editId="6B9B4ACF">
            <wp:extent cx="4537075" cy="5786755"/>
            <wp:effectExtent l="0" t="0" r="0" b="4445"/>
            <wp:docPr id="229217733" name="Obraz 5"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17733" name="Obraz 5" descr="Obraz zawierający tekst, zrzut ekranu, diagram, design&#10;&#10;Opis wygenerowany automatyczni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37075" cy="5786755"/>
                    </a:xfrm>
                    <a:prstGeom prst="rect">
                      <a:avLst/>
                    </a:prstGeom>
                    <a:noFill/>
                    <a:ln>
                      <a:noFill/>
                    </a:ln>
                  </pic:spPr>
                </pic:pic>
              </a:graphicData>
            </a:graphic>
          </wp:inline>
        </w:drawing>
      </w:r>
    </w:p>
    <w:p w14:paraId="5703DFE5" w14:textId="6A8AE7DF" w:rsidR="004009B9" w:rsidRPr="004009B9" w:rsidRDefault="004009B9" w:rsidP="004009B9">
      <w:pPr>
        <w:pStyle w:val="Legenda"/>
        <w:rPr>
          <w:lang w:val="pl-PL"/>
        </w:rPr>
      </w:pPr>
      <w:bookmarkStart w:id="174" w:name="_Toc167551158"/>
      <w:r w:rsidRPr="004009B9">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w:t>
      </w:r>
      <w:r w:rsidR="00DC3819">
        <w:rPr>
          <w:lang w:val="pl-PL"/>
        </w:rPr>
        <w:fldChar w:fldCharType="end"/>
      </w:r>
      <w:r w:rsidRPr="004009B9">
        <w:rPr>
          <w:lang w:val="pl-PL"/>
        </w:rPr>
        <w:t xml:space="preserve">. Wybrane reprezentacje </w:t>
      </w:r>
      <w:r w:rsidR="00926AE9">
        <w:rPr>
          <w:lang w:val="pl-PL"/>
        </w:rPr>
        <w:t>geometryczne</w:t>
      </w:r>
      <w:r w:rsidRPr="004009B9">
        <w:rPr>
          <w:lang w:val="pl-PL"/>
        </w:rPr>
        <w:t xml:space="preserve"> dla ustalonego obiektu p</w:t>
      </w:r>
      <w:bookmarkEnd w:id="174"/>
      <w:r>
        <w:rPr>
          <w:lang w:val="pl-PL"/>
        </w:rPr>
        <w:t xml:space="preserve"> </w:t>
      </w:r>
    </w:p>
    <w:p w14:paraId="5A010E5C" w14:textId="77777777" w:rsidR="004009B9" w:rsidRDefault="004009B9" w:rsidP="00E67FC5">
      <w:pPr>
        <w:spacing w:after="0" w:line="360" w:lineRule="auto"/>
      </w:pPr>
    </w:p>
    <w:p w14:paraId="27FA0CC4" w14:textId="77777777" w:rsidR="00360398" w:rsidRPr="000712E7" w:rsidRDefault="00360398" w:rsidP="00E67FC5">
      <w:pPr>
        <w:spacing w:after="0" w:line="360" w:lineRule="auto"/>
      </w:pPr>
    </w:p>
    <w:p w14:paraId="4F47F0F1" w14:textId="4137C9E1" w:rsidR="00BD281E" w:rsidRPr="00BD281E" w:rsidRDefault="00080BEA" w:rsidP="00AD06C1">
      <w:pPr>
        <w:pStyle w:val="Nagwek3"/>
      </w:pPr>
      <w:bookmarkStart w:id="175" w:name="_Toc167692955"/>
      <w:r>
        <w:lastRenderedPageBreak/>
        <w:t>Charakterystyka z</w:t>
      </w:r>
      <w:r w:rsidR="00BD281E" w:rsidRPr="00BD281E">
        <w:t>bi</w:t>
      </w:r>
      <w:r>
        <w:t>o</w:t>
      </w:r>
      <w:r w:rsidR="00BD281E" w:rsidRPr="00BD281E">
        <w:t>r</w:t>
      </w:r>
      <w:r>
        <w:t>u</w:t>
      </w:r>
      <w:r w:rsidR="00BD281E" w:rsidRPr="00BD281E">
        <w:t xml:space="preserve"> danych</w:t>
      </w:r>
      <w:r w:rsidR="00BD281E">
        <w:t xml:space="preserve"> mtcars</w:t>
      </w:r>
      <w:bookmarkEnd w:id="175"/>
    </w:p>
    <w:p w14:paraId="3152837A" w14:textId="000B83E7" w:rsidR="00067AC8" w:rsidRDefault="001F652F" w:rsidP="00C55E70">
      <w:pPr>
        <w:spacing w:line="360" w:lineRule="auto"/>
        <w:ind w:firstLine="284"/>
        <w:jc w:val="both"/>
        <w:rPr>
          <w:noProof/>
        </w:rPr>
      </w:pPr>
      <w:r>
        <w:t xml:space="preserve">Unwin (2015) podkreśla, że najprościej pokazać możliwości prezentacji graficznej poprzez przedstawienie przykładów. </w:t>
      </w:r>
      <w:r w:rsidR="0055616D">
        <w:rPr>
          <w:noProof/>
        </w:rPr>
        <w:t>Wszystkie przykłady</w:t>
      </w:r>
      <w:r w:rsidR="00067AC8">
        <w:rPr>
          <w:noProof/>
        </w:rPr>
        <w:t xml:space="preserve"> </w:t>
      </w:r>
      <w:r w:rsidR="0055616D">
        <w:rPr>
          <w:noProof/>
        </w:rPr>
        <w:t xml:space="preserve">wykresów </w:t>
      </w:r>
      <w:r w:rsidR="00446587">
        <w:rPr>
          <w:noProof/>
        </w:rPr>
        <w:t>przedstawion</w:t>
      </w:r>
      <w:r w:rsidR="0055616D">
        <w:rPr>
          <w:noProof/>
        </w:rPr>
        <w:t>e</w:t>
      </w:r>
      <w:r w:rsidR="00446587">
        <w:rPr>
          <w:noProof/>
        </w:rPr>
        <w:t xml:space="preserve"> w tym rozdziale </w:t>
      </w:r>
      <w:r w:rsidR="0055616D">
        <w:rPr>
          <w:noProof/>
        </w:rPr>
        <w:t xml:space="preserve">oraz większość w kolejnym rozdziale </w:t>
      </w:r>
      <w:r w:rsidR="00067AC8">
        <w:rPr>
          <w:noProof/>
        </w:rPr>
        <w:t xml:space="preserve">będzie </w:t>
      </w:r>
      <w:r>
        <w:rPr>
          <w:noProof/>
        </w:rPr>
        <w:t>zaprezentowana</w:t>
      </w:r>
      <w:r w:rsidR="00067AC8">
        <w:rPr>
          <w:noProof/>
        </w:rPr>
        <w:t xml:space="preserve"> na </w:t>
      </w:r>
      <w:r w:rsidR="005069CC">
        <w:rPr>
          <w:noProof/>
        </w:rPr>
        <w:t>podstawie danych z</w:t>
      </w:r>
      <w:r w:rsidR="00E85C0A">
        <w:rPr>
          <w:noProof/>
        </w:rPr>
        <w:t>e</w:t>
      </w:r>
      <w:r w:rsidR="00067AC8">
        <w:rPr>
          <w:noProof/>
        </w:rPr>
        <w:t xml:space="preserve"> zbioru </w:t>
      </w:r>
      <w:r w:rsidR="00067AC8" w:rsidRPr="00E805EF">
        <w:rPr>
          <w:b/>
          <w:bCs/>
          <w:noProof/>
        </w:rPr>
        <w:t>mtcars</w:t>
      </w:r>
      <w:r w:rsidR="00067AC8">
        <w:rPr>
          <w:noProof/>
        </w:rPr>
        <w:t xml:space="preserve">. </w:t>
      </w:r>
      <w:r w:rsidR="00F24F69">
        <w:rPr>
          <w:noProof/>
        </w:rPr>
        <w:t xml:space="preserve">Odniesienie się do danych z jednego zbioru pozwoli Czytelnikowi skoncentrować się na wykorzystywanych metodach prezentacji graficznej oraz na stosowanych narzędziach do wizualizacji danych. </w:t>
      </w:r>
      <w:r w:rsidR="00506A51">
        <w:rPr>
          <w:noProof/>
        </w:rPr>
        <w:t xml:space="preserve">Zbiór </w:t>
      </w:r>
      <w:r w:rsidR="00F24F69" w:rsidRPr="00E805EF">
        <w:rPr>
          <w:b/>
          <w:bCs/>
          <w:noProof/>
        </w:rPr>
        <w:t>mtcars</w:t>
      </w:r>
      <w:r w:rsidR="00506A51">
        <w:rPr>
          <w:noProof/>
        </w:rPr>
        <w:t xml:space="preserve"> jest dostępny dla użytkownika już po zainstalowaniu programu R. P</w:t>
      </w:r>
      <w:r w:rsidR="00067AC8">
        <w:rPr>
          <w:noProof/>
        </w:rPr>
        <w:t>ochodz</w:t>
      </w:r>
      <w:r w:rsidR="00506A51">
        <w:rPr>
          <w:noProof/>
        </w:rPr>
        <w:t>i on</w:t>
      </w:r>
      <w:r w:rsidR="00067AC8">
        <w:rPr>
          <w:noProof/>
        </w:rPr>
        <w:t xml:space="preserve"> z </w:t>
      </w:r>
      <w:r w:rsidR="00446587">
        <w:rPr>
          <w:noProof/>
        </w:rPr>
        <w:t>badań przeprowadzonych przez MotorTrend w latach 1973-1974.</w:t>
      </w:r>
      <w:r>
        <w:rPr>
          <w:noProof/>
        </w:rPr>
        <w:t xml:space="preserve"> Podstawowe informacje dotyczące tego zbioru zamieszczono w tabeli 5.2.</w:t>
      </w:r>
    </w:p>
    <w:p w14:paraId="6F0A9474" w14:textId="0A865B47" w:rsidR="006371ED" w:rsidRPr="006371ED" w:rsidRDefault="006371ED" w:rsidP="006371ED">
      <w:pPr>
        <w:pStyle w:val="Legenda"/>
        <w:keepNext/>
        <w:rPr>
          <w:lang w:val="pl-PL"/>
        </w:rPr>
      </w:pPr>
      <w:bookmarkStart w:id="176" w:name="_Toc162864384"/>
      <w:r w:rsidRPr="006371ED">
        <w:rPr>
          <w:lang w:val="pl-PL"/>
        </w:rPr>
        <w:t xml:space="preserve">Tabela </w:t>
      </w:r>
      <w:r w:rsidR="00DD3CDB">
        <w:rPr>
          <w:lang w:val="pl-PL"/>
        </w:rPr>
        <w:fldChar w:fldCharType="begin"/>
      </w:r>
      <w:r w:rsidR="00DD3CDB">
        <w:rPr>
          <w:lang w:val="pl-PL"/>
        </w:rPr>
        <w:instrText xml:space="preserve"> STYLEREF 1 \s </w:instrText>
      </w:r>
      <w:r w:rsidR="00DD3CDB">
        <w:rPr>
          <w:lang w:val="pl-PL"/>
        </w:rPr>
        <w:fldChar w:fldCharType="separate"/>
      </w:r>
      <w:r w:rsidR="00A06BDE">
        <w:rPr>
          <w:noProof/>
          <w:lang w:val="pl-PL"/>
        </w:rPr>
        <w:t>5</w:t>
      </w:r>
      <w:r w:rsidR="00DD3CDB">
        <w:rPr>
          <w:lang w:val="pl-PL"/>
        </w:rPr>
        <w:fldChar w:fldCharType="end"/>
      </w:r>
      <w:r w:rsidR="00DD3CDB">
        <w:rPr>
          <w:lang w:val="pl-PL"/>
        </w:rPr>
        <w:t>.</w:t>
      </w:r>
      <w:r w:rsidR="00DD3CDB">
        <w:rPr>
          <w:lang w:val="pl-PL"/>
        </w:rPr>
        <w:fldChar w:fldCharType="begin"/>
      </w:r>
      <w:r w:rsidR="00DD3CDB">
        <w:rPr>
          <w:lang w:val="pl-PL"/>
        </w:rPr>
        <w:instrText xml:space="preserve"> SEQ Tabela \* ARABIC \s 1 </w:instrText>
      </w:r>
      <w:r w:rsidR="00DD3CDB">
        <w:rPr>
          <w:lang w:val="pl-PL"/>
        </w:rPr>
        <w:fldChar w:fldCharType="separate"/>
      </w:r>
      <w:r w:rsidR="00A06BDE">
        <w:rPr>
          <w:noProof/>
          <w:lang w:val="pl-PL"/>
        </w:rPr>
        <w:t>3</w:t>
      </w:r>
      <w:r w:rsidR="00DD3CDB">
        <w:rPr>
          <w:lang w:val="pl-PL"/>
        </w:rPr>
        <w:fldChar w:fldCharType="end"/>
      </w:r>
      <w:r w:rsidRPr="006371ED">
        <w:rPr>
          <w:lang w:val="pl-PL"/>
        </w:rPr>
        <w:t>. Charakterystyka zmiennych zbioru mtcars</w:t>
      </w:r>
      <w:bookmarkEnd w:id="176"/>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205"/>
        <w:gridCol w:w="5032"/>
      </w:tblGrid>
      <w:tr w:rsidR="00F330B0" w:rsidRPr="00EC2AB4" w14:paraId="0DE1CDA5" w14:textId="77777777" w:rsidTr="001C400C">
        <w:trPr>
          <w:jc w:val="center"/>
        </w:trPr>
        <w:tc>
          <w:tcPr>
            <w:tcW w:w="959" w:type="dxa"/>
            <w:shd w:val="clear" w:color="auto" w:fill="auto"/>
            <w:vAlign w:val="center"/>
          </w:tcPr>
          <w:p w14:paraId="1C6AF01A" w14:textId="77777777" w:rsidR="00F330B0" w:rsidRPr="00EC2AB4" w:rsidRDefault="00F330B0" w:rsidP="000818D9">
            <w:pPr>
              <w:spacing w:after="0"/>
              <w:jc w:val="center"/>
              <w:rPr>
                <w:noProof/>
                <w:sz w:val="20"/>
                <w:szCs w:val="20"/>
              </w:rPr>
            </w:pPr>
            <w:r w:rsidRPr="00EC2AB4">
              <w:rPr>
                <w:noProof/>
                <w:sz w:val="20"/>
                <w:szCs w:val="20"/>
              </w:rPr>
              <w:t>Zmienna</w:t>
            </w:r>
          </w:p>
        </w:tc>
        <w:tc>
          <w:tcPr>
            <w:tcW w:w="1205" w:type="dxa"/>
            <w:shd w:val="clear" w:color="auto" w:fill="auto"/>
            <w:vAlign w:val="center"/>
          </w:tcPr>
          <w:p w14:paraId="4D89CEC4" w14:textId="77777777" w:rsidR="00F330B0" w:rsidRPr="00EC2AB4" w:rsidRDefault="00F330B0" w:rsidP="000818D9">
            <w:pPr>
              <w:spacing w:after="0"/>
              <w:jc w:val="center"/>
              <w:rPr>
                <w:noProof/>
                <w:sz w:val="20"/>
                <w:szCs w:val="20"/>
              </w:rPr>
            </w:pPr>
            <w:r w:rsidRPr="00EC2AB4">
              <w:rPr>
                <w:noProof/>
                <w:sz w:val="20"/>
                <w:szCs w:val="20"/>
              </w:rPr>
              <w:t>Skala pomiarowa</w:t>
            </w:r>
          </w:p>
        </w:tc>
        <w:tc>
          <w:tcPr>
            <w:tcW w:w="5032" w:type="dxa"/>
            <w:shd w:val="clear" w:color="auto" w:fill="auto"/>
            <w:vAlign w:val="center"/>
          </w:tcPr>
          <w:p w14:paraId="3ACE0D52" w14:textId="77777777" w:rsidR="00F330B0" w:rsidRPr="00EC2AB4" w:rsidRDefault="00F330B0" w:rsidP="000818D9">
            <w:pPr>
              <w:spacing w:after="0"/>
              <w:jc w:val="center"/>
              <w:rPr>
                <w:noProof/>
                <w:sz w:val="20"/>
                <w:szCs w:val="20"/>
              </w:rPr>
            </w:pPr>
            <w:r w:rsidRPr="00EC2AB4">
              <w:rPr>
                <w:noProof/>
                <w:sz w:val="20"/>
                <w:szCs w:val="20"/>
              </w:rPr>
              <w:t>Opis</w:t>
            </w:r>
          </w:p>
        </w:tc>
      </w:tr>
      <w:tr w:rsidR="00F330B0" w:rsidRPr="00EC2AB4" w14:paraId="2475F358" w14:textId="77777777" w:rsidTr="00EC7FBB">
        <w:trPr>
          <w:jc w:val="center"/>
        </w:trPr>
        <w:tc>
          <w:tcPr>
            <w:tcW w:w="959" w:type="dxa"/>
            <w:shd w:val="clear" w:color="auto" w:fill="auto"/>
          </w:tcPr>
          <w:p w14:paraId="2A9AF807" w14:textId="77777777" w:rsidR="00F330B0" w:rsidRPr="00EC2AB4" w:rsidRDefault="00F330B0" w:rsidP="00067AC8">
            <w:pPr>
              <w:spacing w:after="0"/>
              <w:rPr>
                <w:noProof/>
                <w:sz w:val="20"/>
                <w:szCs w:val="20"/>
              </w:rPr>
            </w:pPr>
            <w:r w:rsidRPr="00EC2AB4">
              <w:rPr>
                <w:noProof/>
                <w:sz w:val="20"/>
                <w:szCs w:val="20"/>
              </w:rPr>
              <w:t>mpg</w:t>
            </w:r>
          </w:p>
        </w:tc>
        <w:tc>
          <w:tcPr>
            <w:tcW w:w="1205" w:type="dxa"/>
            <w:shd w:val="clear" w:color="auto" w:fill="auto"/>
          </w:tcPr>
          <w:p w14:paraId="1629EA27" w14:textId="590098B2" w:rsidR="00F330B0" w:rsidRPr="00EC2AB4" w:rsidRDefault="00A8266D" w:rsidP="00067AC8">
            <w:pPr>
              <w:spacing w:after="0"/>
              <w:rPr>
                <w:noProof/>
                <w:sz w:val="20"/>
                <w:szCs w:val="20"/>
              </w:rPr>
            </w:pPr>
            <w:r>
              <w:rPr>
                <w:noProof/>
                <w:sz w:val="20"/>
                <w:szCs w:val="20"/>
              </w:rPr>
              <w:t>l</w:t>
            </w:r>
            <w:r w:rsidR="00F330B0" w:rsidRPr="00EC2AB4">
              <w:rPr>
                <w:noProof/>
                <w:sz w:val="20"/>
                <w:szCs w:val="20"/>
              </w:rPr>
              <w:t>iczbowa</w:t>
            </w:r>
          </w:p>
        </w:tc>
        <w:tc>
          <w:tcPr>
            <w:tcW w:w="5032" w:type="dxa"/>
            <w:shd w:val="clear" w:color="auto" w:fill="auto"/>
          </w:tcPr>
          <w:p w14:paraId="6108AA31" w14:textId="46DC8A47" w:rsidR="00F330B0" w:rsidRPr="00EC2AB4" w:rsidRDefault="00A8266D" w:rsidP="00067AC8">
            <w:pPr>
              <w:spacing w:after="0"/>
              <w:rPr>
                <w:noProof/>
                <w:sz w:val="20"/>
                <w:szCs w:val="20"/>
              </w:rPr>
            </w:pPr>
            <w:r>
              <w:rPr>
                <w:noProof/>
                <w:sz w:val="20"/>
                <w:szCs w:val="20"/>
              </w:rPr>
              <w:t>l</w:t>
            </w:r>
            <w:r w:rsidR="00F330B0" w:rsidRPr="00EC2AB4">
              <w:rPr>
                <w:noProof/>
                <w:sz w:val="20"/>
                <w:szCs w:val="20"/>
              </w:rPr>
              <w:t>iczba mil amerykańskich przejechanych na galonie paliwa</w:t>
            </w:r>
          </w:p>
        </w:tc>
      </w:tr>
      <w:tr w:rsidR="00F330B0" w:rsidRPr="00EC2AB4" w14:paraId="5959E835" w14:textId="77777777" w:rsidTr="00EC7FBB">
        <w:trPr>
          <w:jc w:val="center"/>
        </w:trPr>
        <w:tc>
          <w:tcPr>
            <w:tcW w:w="959" w:type="dxa"/>
            <w:shd w:val="clear" w:color="auto" w:fill="auto"/>
          </w:tcPr>
          <w:p w14:paraId="5C052CC4" w14:textId="77777777" w:rsidR="00F330B0" w:rsidRPr="00EC2AB4" w:rsidRDefault="00F330B0" w:rsidP="00067AC8">
            <w:pPr>
              <w:spacing w:after="0"/>
              <w:rPr>
                <w:noProof/>
                <w:sz w:val="20"/>
                <w:szCs w:val="20"/>
              </w:rPr>
            </w:pPr>
            <w:r w:rsidRPr="00EC2AB4">
              <w:rPr>
                <w:noProof/>
                <w:sz w:val="20"/>
                <w:szCs w:val="20"/>
              </w:rPr>
              <w:t>cyl</w:t>
            </w:r>
          </w:p>
        </w:tc>
        <w:tc>
          <w:tcPr>
            <w:tcW w:w="1205" w:type="dxa"/>
            <w:shd w:val="clear" w:color="auto" w:fill="auto"/>
          </w:tcPr>
          <w:p w14:paraId="25CDDCFE" w14:textId="0F4DEBF2" w:rsidR="00F330B0" w:rsidRPr="00EC2AB4" w:rsidRDefault="00A8266D" w:rsidP="00067AC8">
            <w:pPr>
              <w:spacing w:after="0"/>
              <w:rPr>
                <w:noProof/>
                <w:sz w:val="20"/>
                <w:szCs w:val="20"/>
              </w:rPr>
            </w:pPr>
            <w:r>
              <w:rPr>
                <w:noProof/>
                <w:sz w:val="20"/>
                <w:szCs w:val="20"/>
              </w:rPr>
              <w:t>p</w:t>
            </w:r>
            <w:r w:rsidR="00F330B0" w:rsidRPr="00EC2AB4">
              <w:rPr>
                <w:noProof/>
                <w:sz w:val="20"/>
                <w:szCs w:val="20"/>
              </w:rPr>
              <w:t>orządkowa</w:t>
            </w:r>
          </w:p>
        </w:tc>
        <w:tc>
          <w:tcPr>
            <w:tcW w:w="5032" w:type="dxa"/>
            <w:shd w:val="clear" w:color="auto" w:fill="auto"/>
          </w:tcPr>
          <w:p w14:paraId="65A3D61C" w14:textId="5A9657E7" w:rsidR="00F330B0" w:rsidRPr="00EC2AB4" w:rsidRDefault="00A8266D" w:rsidP="00067AC8">
            <w:pPr>
              <w:spacing w:after="0"/>
              <w:rPr>
                <w:noProof/>
                <w:sz w:val="20"/>
                <w:szCs w:val="20"/>
              </w:rPr>
            </w:pPr>
            <w:r>
              <w:rPr>
                <w:noProof/>
                <w:sz w:val="20"/>
                <w:szCs w:val="20"/>
              </w:rPr>
              <w:t>l</w:t>
            </w:r>
            <w:r w:rsidR="00F330B0" w:rsidRPr="00EC2AB4">
              <w:rPr>
                <w:noProof/>
                <w:sz w:val="20"/>
                <w:szCs w:val="20"/>
              </w:rPr>
              <w:t>iczba cylindrów</w:t>
            </w:r>
            <w:r w:rsidR="000818D9">
              <w:rPr>
                <w:noProof/>
                <w:sz w:val="20"/>
                <w:szCs w:val="20"/>
              </w:rPr>
              <w:t xml:space="preserve"> (w</w:t>
            </w:r>
            <w:r w:rsidR="000818D9" w:rsidRPr="00EC2AB4">
              <w:rPr>
                <w:noProof/>
                <w:sz w:val="20"/>
                <w:szCs w:val="20"/>
              </w:rPr>
              <w:t>artości: 3, 4 i 5</w:t>
            </w:r>
            <w:r w:rsidR="000818D9">
              <w:rPr>
                <w:noProof/>
                <w:sz w:val="20"/>
                <w:szCs w:val="20"/>
              </w:rPr>
              <w:t>)</w:t>
            </w:r>
          </w:p>
        </w:tc>
      </w:tr>
      <w:tr w:rsidR="00A8266D" w:rsidRPr="00EC2AB4" w14:paraId="2BFC79DB" w14:textId="77777777" w:rsidTr="00EC7FBB">
        <w:trPr>
          <w:jc w:val="center"/>
        </w:trPr>
        <w:tc>
          <w:tcPr>
            <w:tcW w:w="959" w:type="dxa"/>
            <w:shd w:val="clear" w:color="auto" w:fill="auto"/>
          </w:tcPr>
          <w:p w14:paraId="692E12A4" w14:textId="77777777" w:rsidR="00A8266D" w:rsidRPr="00EC2AB4" w:rsidRDefault="00A8266D" w:rsidP="00A8266D">
            <w:pPr>
              <w:spacing w:after="0"/>
              <w:rPr>
                <w:noProof/>
                <w:sz w:val="20"/>
                <w:szCs w:val="20"/>
              </w:rPr>
            </w:pPr>
            <w:r w:rsidRPr="00EC2AB4">
              <w:rPr>
                <w:noProof/>
                <w:sz w:val="20"/>
                <w:szCs w:val="20"/>
              </w:rPr>
              <w:t>disp</w:t>
            </w:r>
          </w:p>
        </w:tc>
        <w:tc>
          <w:tcPr>
            <w:tcW w:w="1205" w:type="dxa"/>
            <w:shd w:val="clear" w:color="auto" w:fill="auto"/>
          </w:tcPr>
          <w:p w14:paraId="278E122B" w14:textId="5363060F" w:rsidR="00A8266D" w:rsidRPr="00EC2AB4" w:rsidRDefault="00A8266D" w:rsidP="00A8266D">
            <w:pPr>
              <w:spacing w:after="0"/>
              <w:rPr>
                <w:noProof/>
                <w:sz w:val="20"/>
                <w:szCs w:val="20"/>
              </w:rPr>
            </w:pPr>
            <w:r w:rsidRPr="001C36E2">
              <w:rPr>
                <w:noProof/>
                <w:sz w:val="20"/>
                <w:szCs w:val="20"/>
              </w:rPr>
              <w:t>liczbowa</w:t>
            </w:r>
          </w:p>
        </w:tc>
        <w:tc>
          <w:tcPr>
            <w:tcW w:w="5032" w:type="dxa"/>
            <w:shd w:val="clear" w:color="auto" w:fill="auto"/>
          </w:tcPr>
          <w:p w14:paraId="105BC760" w14:textId="51DE4A67" w:rsidR="00A8266D" w:rsidRPr="00EC2AB4" w:rsidRDefault="00A8266D" w:rsidP="00A8266D">
            <w:pPr>
              <w:spacing w:after="0"/>
              <w:rPr>
                <w:noProof/>
                <w:sz w:val="20"/>
                <w:szCs w:val="20"/>
              </w:rPr>
            </w:pPr>
            <w:r>
              <w:rPr>
                <w:noProof/>
                <w:sz w:val="20"/>
                <w:szCs w:val="20"/>
              </w:rPr>
              <w:t>p</w:t>
            </w:r>
            <w:r w:rsidRPr="00EC2AB4">
              <w:rPr>
                <w:noProof/>
                <w:sz w:val="20"/>
                <w:szCs w:val="20"/>
              </w:rPr>
              <w:t xml:space="preserve">ojemność </w:t>
            </w:r>
            <w:r w:rsidR="00DA123D">
              <w:rPr>
                <w:noProof/>
                <w:sz w:val="20"/>
                <w:szCs w:val="20"/>
              </w:rPr>
              <w:t>silnika</w:t>
            </w:r>
          </w:p>
        </w:tc>
      </w:tr>
      <w:tr w:rsidR="00A8266D" w:rsidRPr="00EC2AB4" w14:paraId="543E18E9" w14:textId="77777777" w:rsidTr="00EC7FBB">
        <w:trPr>
          <w:jc w:val="center"/>
        </w:trPr>
        <w:tc>
          <w:tcPr>
            <w:tcW w:w="959" w:type="dxa"/>
            <w:shd w:val="clear" w:color="auto" w:fill="auto"/>
          </w:tcPr>
          <w:p w14:paraId="0FDB8115" w14:textId="77777777" w:rsidR="00A8266D" w:rsidRPr="00EC2AB4" w:rsidRDefault="00A8266D" w:rsidP="00A8266D">
            <w:pPr>
              <w:spacing w:after="0"/>
              <w:rPr>
                <w:noProof/>
                <w:sz w:val="20"/>
                <w:szCs w:val="20"/>
              </w:rPr>
            </w:pPr>
            <w:r w:rsidRPr="00EC2AB4">
              <w:rPr>
                <w:noProof/>
                <w:sz w:val="20"/>
                <w:szCs w:val="20"/>
              </w:rPr>
              <w:t>hp</w:t>
            </w:r>
          </w:p>
        </w:tc>
        <w:tc>
          <w:tcPr>
            <w:tcW w:w="1205" w:type="dxa"/>
            <w:shd w:val="clear" w:color="auto" w:fill="auto"/>
          </w:tcPr>
          <w:p w14:paraId="72F3B0C8" w14:textId="3A49E122" w:rsidR="00A8266D" w:rsidRPr="00EC2AB4" w:rsidRDefault="00A8266D" w:rsidP="00A8266D">
            <w:pPr>
              <w:spacing w:after="0"/>
              <w:rPr>
                <w:noProof/>
                <w:sz w:val="20"/>
                <w:szCs w:val="20"/>
              </w:rPr>
            </w:pPr>
            <w:r w:rsidRPr="001C36E2">
              <w:rPr>
                <w:noProof/>
                <w:sz w:val="20"/>
                <w:szCs w:val="20"/>
              </w:rPr>
              <w:t>liczbowa</w:t>
            </w:r>
          </w:p>
        </w:tc>
        <w:tc>
          <w:tcPr>
            <w:tcW w:w="5032" w:type="dxa"/>
            <w:shd w:val="clear" w:color="auto" w:fill="auto"/>
          </w:tcPr>
          <w:p w14:paraId="09D1E4AB" w14:textId="7153075C" w:rsidR="00A8266D" w:rsidRPr="00EC2AB4" w:rsidRDefault="00A8266D" w:rsidP="00A8266D">
            <w:pPr>
              <w:spacing w:after="0"/>
              <w:rPr>
                <w:noProof/>
                <w:sz w:val="20"/>
                <w:szCs w:val="20"/>
              </w:rPr>
            </w:pPr>
            <w:r>
              <w:rPr>
                <w:noProof/>
                <w:sz w:val="20"/>
                <w:szCs w:val="20"/>
              </w:rPr>
              <w:t>m</w:t>
            </w:r>
            <w:r w:rsidRPr="00EC2AB4">
              <w:rPr>
                <w:noProof/>
                <w:sz w:val="20"/>
                <w:szCs w:val="20"/>
              </w:rPr>
              <w:t>oc silnika</w:t>
            </w:r>
          </w:p>
        </w:tc>
      </w:tr>
      <w:tr w:rsidR="00A8266D" w:rsidRPr="00EC2AB4" w14:paraId="6D7F2D3A" w14:textId="77777777" w:rsidTr="00EC7FBB">
        <w:trPr>
          <w:jc w:val="center"/>
        </w:trPr>
        <w:tc>
          <w:tcPr>
            <w:tcW w:w="959" w:type="dxa"/>
            <w:shd w:val="clear" w:color="auto" w:fill="auto"/>
          </w:tcPr>
          <w:p w14:paraId="6D4E8399" w14:textId="77777777" w:rsidR="00A8266D" w:rsidRPr="00EC2AB4" w:rsidRDefault="00A8266D" w:rsidP="00A8266D">
            <w:pPr>
              <w:spacing w:after="0"/>
              <w:rPr>
                <w:noProof/>
                <w:sz w:val="20"/>
                <w:szCs w:val="20"/>
              </w:rPr>
            </w:pPr>
            <w:r w:rsidRPr="00EC2AB4">
              <w:rPr>
                <w:noProof/>
                <w:sz w:val="20"/>
                <w:szCs w:val="20"/>
              </w:rPr>
              <w:t>drat</w:t>
            </w:r>
          </w:p>
        </w:tc>
        <w:tc>
          <w:tcPr>
            <w:tcW w:w="1205" w:type="dxa"/>
            <w:shd w:val="clear" w:color="auto" w:fill="auto"/>
          </w:tcPr>
          <w:p w14:paraId="781B866E" w14:textId="4A2D8AC1" w:rsidR="00A8266D" w:rsidRPr="00EC2AB4" w:rsidRDefault="00A8266D" w:rsidP="00A8266D">
            <w:pPr>
              <w:spacing w:after="0"/>
              <w:rPr>
                <w:noProof/>
                <w:sz w:val="20"/>
                <w:szCs w:val="20"/>
              </w:rPr>
            </w:pPr>
            <w:r w:rsidRPr="001C36E2">
              <w:rPr>
                <w:noProof/>
                <w:sz w:val="20"/>
                <w:szCs w:val="20"/>
              </w:rPr>
              <w:t>liczbowa</w:t>
            </w:r>
          </w:p>
        </w:tc>
        <w:tc>
          <w:tcPr>
            <w:tcW w:w="5032" w:type="dxa"/>
            <w:shd w:val="clear" w:color="auto" w:fill="auto"/>
          </w:tcPr>
          <w:p w14:paraId="530121EC" w14:textId="6A81ED5B" w:rsidR="00A8266D" w:rsidRPr="00EC2AB4" w:rsidRDefault="00A8266D" w:rsidP="00A8266D">
            <w:pPr>
              <w:spacing w:after="0"/>
              <w:rPr>
                <w:noProof/>
                <w:sz w:val="20"/>
                <w:szCs w:val="20"/>
              </w:rPr>
            </w:pPr>
            <w:r>
              <w:rPr>
                <w:noProof/>
                <w:sz w:val="20"/>
                <w:szCs w:val="20"/>
              </w:rPr>
              <w:t>p</w:t>
            </w:r>
            <w:r w:rsidRPr="00EC2AB4">
              <w:rPr>
                <w:noProof/>
                <w:sz w:val="20"/>
                <w:szCs w:val="20"/>
              </w:rPr>
              <w:t>rzełożenie tylnej osi</w:t>
            </w:r>
          </w:p>
        </w:tc>
      </w:tr>
      <w:tr w:rsidR="00A8266D" w:rsidRPr="00EC2AB4" w14:paraId="4DA2ED8C" w14:textId="77777777" w:rsidTr="00EC7FBB">
        <w:trPr>
          <w:jc w:val="center"/>
        </w:trPr>
        <w:tc>
          <w:tcPr>
            <w:tcW w:w="959" w:type="dxa"/>
            <w:shd w:val="clear" w:color="auto" w:fill="auto"/>
          </w:tcPr>
          <w:p w14:paraId="42F709C0" w14:textId="77777777" w:rsidR="00A8266D" w:rsidRPr="00EC2AB4" w:rsidRDefault="00A8266D" w:rsidP="00A8266D">
            <w:pPr>
              <w:spacing w:after="0"/>
              <w:rPr>
                <w:noProof/>
                <w:sz w:val="20"/>
                <w:szCs w:val="20"/>
              </w:rPr>
            </w:pPr>
            <w:r w:rsidRPr="00EC2AB4">
              <w:rPr>
                <w:noProof/>
                <w:sz w:val="20"/>
                <w:szCs w:val="20"/>
              </w:rPr>
              <w:t>wt</w:t>
            </w:r>
          </w:p>
        </w:tc>
        <w:tc>
          <w:tcPr>
            <w:tcW w:w="1205" w:type="dxa"/>
            <w:shd w:val="clear" w:color="auto" w:fill="auto"/>
          </w:tcPr>
          <w:p w14:paraId="1A3DD202" w14:textId="00CEDB57" w:rsidR="00A8266D" w:rsidRPr="00EC2AB4" w:rsidRDefault="00A8266D" w:rsidP="00A8266D">
            <w:pPr>
              <w:spacing w:after="0"/>
              <w:rPr>
                <w:noProof/>
                <w:sz w:val="20"/>
                <w:szCs w:val="20"/>
              </w:rPr>
            </w:pPr>
            <w:r w:rsidRPr="001C36E2">
              <w:rPr>
                <w:noProof/>
                <w:sz w:val="20"/>
                <w:szCs w:val="20"/>
              </w:rPr>
              <w:t>liczbowa</w:t>
            </w:r>
          </w:p>
        </w:tc>
        <w:tc>
          <w:tcPr>
            <w:tcW w:w="5032" w:type="dxa"/>
            <w:shd w:val="clear" w:color="auto" w:fill="auto"/>
          </w:tcPr>
          <w:p w14:paraId="50AE6699" w14:textId="4500DE63" w:rsidR="00A8266D" w:rsidRPr="00EC2AB4" w:rsidRDefault="00A8266D" w:rsidP="00A8266D">
            <w:pPr>
              <w:spacing w:after="0"/>
              <w:rPr>
                <w:noProof/>
                <w:sz w:val="20"/>
                <w:szCs w:val="20"/>
              </w:rPr>
            </w:pPr>
            <w:r>
              <w:rPr>
                <w:noProof/>
                <w:sz w:val="20"/>
                <w:szCs w:val="20"/>
              </w:rPr>
              <w:t>w</w:t>
            </w:r>
            <w:r w:rsidRPr="00EC2AB4">
              <w:rPr>
                <w:noProof/>
                <w:sz w:val="20"/>
                <w:szCs w:val="20"/>
              </w:rPr>
              <w:t xml:space="preserve">aga samochodu w </w:t>
            </w:r>
            <w:r>
              <w:rPr>
                <w:noProof/>
                <w:sz w:val="20"/>
                <w:szCs w:val="20"/>
              </w:rPr>
              <w:t xml:space="preserve">tysiącach </w:t>
            </w:r>
            <w:r w:rsidRPr="00EC2AB4">
              <w:rPr>
                <w:noProof/>
                <w:sz w:val="20"/>
                <w:szCs w:val="20"/>
              </w:rPr>
              <w:t>funt</w:t>
            </w:r>
            <w:r>
              <w:rPr>
                <w:noProof/>
                <w:sz w:val="20"/>
                <w:szCs w:val="20"/>
              </w:rPr>
              <w:t>ów</w:t>
            </w:r>
          </w:p>
        </w:tc>
      </w:tr>
      <w:tr w:rsidR="00A8266D" w:rsidRPr="00EC2AB4" w14:paraId="5FF4C48E" w14:textId="77777777" w:rsidTr="00EC7FBB">
        <w:trPr>
          <w:jc w:val="center"/>
        </w:trPr>
        <w:tc>
          <w:tcPr>
            <w:tcW w:w="959" w:type="dxa"/>
            <w:shd w:val="clear" w:color="auto" w:fill="auto"/>
          </w:tcPr>
          <w:p w14:paraId="7E7FF843" w14:textId="77777777" w:rsidR="00A8266D" w:rsidRPr="00EC2AB4" w:rsidRDefault="00A8266D" w:rsidP="00A8266D">
            <w:pPr>
              <w:spacing w:after="0"/>
              <w:rPr>
                <w:noProof/>
                <w:sz w:val="20"/>
                <w:szCs w:val="20"/>
              </w:rPr>
            </w:pPr>
            <w:r w:rsidRPr="00EC2AB4">
              <w:rPr>
                <w:noProof/>
                <w:sz w:val="20"/>
                <w:szCs w:val="20"/>
              </w:rPr>
              <w:t>qsec</w:t>
            </w:r>
          </w:p>
        </w:tc>
        <w:tc>
          <w:tcPr>
            <w:tcW w:w="1205" w:type="dxa"/>
            <w:shd w:val="clear" w:color="auto" w:fill="auto"/>
          </w:tcPr>
          <w:p w14:paraId="0E640B78" w14:textId="04E3EF8E" w:rsidR="00A8266D" w:rsidRPr="00EC2AB4" w:rsidRDefault="00A8266D" w:rsidP="00A8266D">
            <w:pPr>
              <w:spacing w:after="0"/>
              <w:rPr>
                <w:noProof/>
                <w:sz w:val="20"/>
                <w:szCs w:val="20"/>
              </w:rPr>
            </w:pPr>
            <w:r w:rsidRPr="001C36E2">
              <w:rPr>
                <w:noProof/>
                <w:sz w:val="20"/>
                <w:szCs w:val="20"/>
              </w:rPr>
              <w:t>liczbowa</w:t>
            </w:r>
          </w:p>
        </w:tc>
        <w:tc>
          <w:tcPr>
            <w:tcW w:w="5032" w:type="dxa"/>
            <w:shd w:val="clear" w:color="auto" w:fill="auto"/>
          </w:tcPr>
          <w:p w14:paraId="2F18A814" w14:textId="01530DD6" w:rsidR="00A8266D" w:rsidRPr="00EC2AB4" w:rsidRDefault="00A8266D" w:rsidP="00A8266D">
            <w:pPr>
              <w:spacing w:after="0"/>
              <w:rPr>
                <w:noProof/>
                <w:sz w:val="20"/>
                <w:szCs w:val="20"/>
              </w:rPr>
            </w:pPr>
            <w:r>
              <w:rPr>
                <w:noProof/>
                <w:sz w:val="20"/>
                <w:szCs w:val="20"/>
              </w:rPr>
              <w:t>c</w:t>
            </w:r>
            <w:r w:rsidRPr="00EC2AB4">
              <w:rPr>
                <w:noProof/>
                <w:sz w:val="20"/>
                <w:szCs w:val="20"/>
              </w:rPr>
              <w:t>zas przejazdu ¼ mili</w:t>
            </w:r>
          </w:p>
        </w:tc>
      </w:tr>
      <w:tr w:rsidR="00F330B0" w:rsidRPr="00EC2AB4" w14:paraId="59516B27" w14:textId="77777777" w:rsidTr="00EC7FBB">
        <w:trPr>
          <w:jc w:val="center"/>
        </w:trPr>
        <w:tc>
          <w:tcPr>
            <w:tcW w:w="959" w:type="dxa"/>
            <w:shd w:val="clear" w:color="auto" w:fill="auto"/>
          </w:tcPr>
          <w:p w14:paraId="4C256BC1" w14:textId="77777777" w:rsidR="00F330B0" w:rsidRPr="00EC2AB4" w:rsidRDefault="00F330B0" w:rsidP="00067AC8">
            <w:pPr>
              <w:spacing w:after="0"/>
              <w:rPr>
                <w:noProof/>
                <w:sz w:val="20"/>
                <w:szCs w:val="20"/>
              </w:rPr>
            </w:pPr>
            <w:r w:rsidRPr="00EC2AB4">
              <w:rPr>
                <w:noProof/>
                <w:sz w:val="20"/>
                <w:szCs w:val="20"/>
              </w:rPr>
              <w:t>vs</w:t>
            </w:r>
          </w:p>
        </w:tc>
        <w:tc>
          <w:tcPr>
            <w:tcW w:w="1205" w:type="dxa"/>
            <w:shd w:val="clear" w:color="auto" w:fill="auto"/>
          </w:tcPr>
          <w:p w14:paraId="52A3A1BB" w14:textId="221096EC" w:rsidR="00F330B0" w:rsidRPr="00EC2AB4" w:rsidRDefault="00A8266D" w:rsidP="00067AC8">
            <w:pPr>
              <w:spacing w:after="0"/>
              <w:rPr>
                <w:noProof/>
                <w:sz w:val="20"/>
                <w:szCs w:val="20"/>
              </w:rPr>
            </w:pPr>
            <w:r>
              <w:rPr>
                <w:noProof/>
                <w:sz w:val="20"/>
                <w:szCs w:val="20"/>
              </w:rPr>
              <w:t>b</w:t>
            </w:r>
            <w:r w:rsidR="00F330B0" w:rsidRPr="00EC2AB4">
              <w:rPr>
                <w:noProof/>
                <w:sz w:val="20"/>
                <w:szCs w:val="20"/>
              </w:rPr>
              <w:t>inarna</w:t>
            </w:r>
          </w:p>
        </w:tc>
        <w:tc>
          <w:tcPr>
            <w:tcW w:w="5032" w:type="dxa"/>
            <w:shd w:val="clear" w:color="auto" w:fill="auto"/>
          </w:tcPr>
          <w:p w14:paraId="6A805BDF" w14:textId="2A993C38" w:rsidR="00F330B0" w:rsidRPr="00EC2AB4" w:rsidRDefault="00A8266D" w:rsidP="00067AC8">
            <w:pPr>
              <w:spacing w:after="0"/>
              <w:rPr>
                <w:noProof/>
                <w:sz w:val="20"/>
                <w:szCs w:val="20"/>
              </w:rPr>
            </w:pPr>
            <w:r>
              <w:rPr>
                <w:noProof/>
                <w:sz w:val="20"/>
                <w:szCs w:val="20"/>
              </w:rPr>
              <w:t>s</w:t>
            </w:r>
            <w:r w:rsidR="00F330B0" w:rsidRPr="00EC2AB4">
              <w:rPr>
                <w:noProof/>
                <w:sz w:val="20"/>
                <w:szCs w:val="20"/>
              </w:rPr>
              <w:t>ilnik (0 – V kształtny, 1 – prosty)</w:t>
            </w:r>
          </w:p>
        </w:tc>
      </w:tr>
      <w:tr w:rsidR="00F330B0" w:rsidRPr="00EC2AB4" w14:paraId="2A1C1D6F" w14:textId="77777777" w:rsidTr="00EC7FBB">
        <w:trPr>
          <w:jc w:val="center"/>
        </w:trPr>
        <w:tc>
          <w:tcPr>
            <w:tcW w:w="959" w:type="dxa"/>
            <w:shd w:val="clear" w:color="auto" w:fill="auto"/>
          </w:tcPr>
          <w:p w14:paraId="23889BA6" w14:textId="77777777" w:rsidR="00F330B0" w:rsidRPr="00EC2AB4" w:rsidRDefault="00F330B0" w:rsidP="00067AC8">
            <w:pPr>
              <w:spacing w:after="0"/>
              <w:rPr>
                <w:noProof/>
                <w:sz w:val="20"/>
                <w:szCs w:val="20"/>
              </w:rPr>
            </w:pPr>
            <w:r w:rsidRPr="00EC2AB4">
              <w:rPr>
                <w:noProof/>
                <w:sz w:val="20"/>
                <w:szCs w:val="20"/>
              </w:rPr>
              <w:t>am</w:t>
            </w:r>
          </w:p>
        </w:tc>
        <w:tc>
          <w:tcPr>
            <w:tcW w:w="1205" w:type="dxa"/>
            <w:shd w:val="clear" w:color="auto" w:fill="auto"/>
          </w:tcPr>
          <w:p w14:paraId="4AC7F909" w14:textId="08951C9C" w:rsidR="00F330B0" w:rsidRPr="00EC2AB4" w:rsidRDefault="00A8266D" w:rsidP="00067AC8">
            <w:pPr>
              <w:spacing w:after="0"/>
              <w:rPr>
                <w:noProof/>
                <w:sz w:val="20"/>
                <w:szCs w:val="20"/>
              </w:rPr>
            </w:pPr>
            <w:r>
              <w:rPr>
                <w:noProof/>
                <w:sz w:val="20"/>
                <w:szCs w:val="20"/>
              </w:rPr>
              <w:t>b</w:t>
            </w:r>
            <w:r w:rsidR="00F330B0" w:rsidRPr="00EC2AB4">
              <w:rPr>
                <w:noProof/>
                <w:sz w:val="20"/>
                <w:szCs w:val="20"/>
              </w:rPr>
              <w:t>inarna</w:t>
            </w:r>
          </w:p>
        </w:tc>
        <w:tc>
          <w:tcPr>
            <w:tcW w:w="5032" w:type="dxa"/>
            <w:shd w:val="clear" w:color="auto" w:fill="auto"/>
          </w:tcPr>
          <w:p w14:paraId="74A99DEA" w14:textId="70CF3C6A" w:rsidR="00F330B0" w:rsidRPr="00EC2AB4" w:rsidRDefault="00A8266D" w:rsidP="00067AC8">
            <w:pPr>
              <w:spacing w:after="0"/>
              <w:rPr>
                <w:noProof/>
                <w:sz w:val="20"/>
                <w:szCs w:val="20"/>
              </w:rPr>
            </w:pPr>
            <w:r>
              <w:rPr>
                <w:noProof/>
                <w:sz w:val="20"/>
                <w:szCs w:val="20"/>
              </w:rPr>
              <w:t>s</w:t>
            </w:r>
            <w:r w:rsidR="00F330B0" w:rsidRPr="00EC2AB4">
              <w:rPr>
                <w:noProof/>
                <w:sz w:val="20"/>
                <w:szCs w:val="20"/>
              </w:rPr>
              <w:t>krzynia biegów (0 – automatyczna, 1 – ręczna)</w:t>
            </w:r>
          </w:p>
        </w:tc>
      </w:tr>
      <w:tr w:rsidR="00F330B0" w:rsidRPr="00EC2AB4" w14:paraId="39C2CCB6" w14:textId="77777777" w:rsidTr="00EC7FBB">
        <w:trPr>
          <w:jc w:val="center"/>
        </w:trPr>
        <w:tc>
          <w:tcPr>
            <w:tcW w:w="959" w:type="dxa"/>
            <w:shd w:val="clear" w:color="auto" w:fill="auto"/>
          </w:tcPr>
          <w:p w14:paraId="13A1F5E2" w14:textId="77777777" w:rsidR="00F330B0" w:rsidRPr="00EC2AB4" w:rsidRDefault="00F330B0" w:rsidP="00067AC8">
            <w:pPr>
              <w:spacing w:after="0"/>
              <w:rPr>
                <w:noProof/>
                <w:sz w:val="20"/>
                <w:szCs w:val="20"/>
              </w:rPr>
            </w:pPr>
            <w:r w:rsidRPr="00EC2AB4">
              <w:rPr>
                <w:noProof/>
                <w:sz w:val="20"/>
                <w:szCs w:val="20"/>
              </w:rPr>
              <w:t>gear</w:t>
            </w:r>
          </w:p>
        </w:tc>
        <w:tc>
          <w:tcPr>
            <w:tcW w:w="1205" w:type="dxa"/>
            <w:shd w:val="clear" w:color="auto" w:fill="auto"/>
          </w:tcPr>
          <w:p w14:paraId="2A143B28" w14:textId="0701D935" w:rsidR="00F330B0" w:rsidRPr="00EC2AB4" w:rsidRDefault="00A8266D" w:rsidP="00067AC8">
            <w:pPr>
              <w:spacing w:after="0"/>
              <w:rPr>
                <w:noProof/>
                <w:sz w:val="20"/>
                <w:szCs w:val="20"/>
              </w:rPr>
            </w:pPr>
            <w:r>
              <w:rPr>
                <w:noProof/>
                <w:sz w:val="20"/>
                <w:szCs w:val="20"/>
              </w:rPr>
              <w:t>p</w:t>
            </w:r>
            <w:r w:rsidR="00F330B0" w:rsidRPr="00EC2AB4">
              <w:rPr>
                <w:noProof/>
                <w:sz w:val="20"/>
                <w:szCs w:val="20"/>
              </w:rPr>
              <w:t>orządkowa</w:t>
            </w:r>
          </w:p>
        </w:tc>
        <w:tc>
          <w:tcPr>
            <w:tcW w:w="5032" w:type="dxa"/>
            <w:shd w:val="clear" w:color="auto" w:fill="auto"/>
          </w:tcPr>
          <w:p w14:paraId="652E3C0E" w14:textId="1484CA3F" w:rsidR="00F330B0" w:rsidRPr="00EC2AB4" w:rsidRDefault="00A8266D" w:rsidP="00067AC8">
            <w:pPr>
              <w:spacing w:after="0"/>
              <w:rPr>
                <w:noProof/>
                <w:sz w:val="20"/>
                <w:szCs w:val="20"/>
              </w:rPr>
            </w:pPr>
            <w:r>
              <w:rPr>
                <w:noProof/>
                <w:sz w:val="20"/>
                <w:szCs w:val="20"/>
              </w:rPr>
              <w:t>l</w:t>
            </w:r>
            <w:r w:rsidR="00F330B0" w:rsidRPr="00EC2AB4">
              <w:rPr>
                <w:noProof/>
                <w:sz w:val="20"/>
                <w:szCs w:val="20"/>
              </w:rPr>
              <w:t>iczba biegów (bez wstecznego</w:t>
            </w:r>
            <w:r w:rsidR="000818D9">
              <w:rPr>
                <w:noProof/>
                <w:sz w:val="20"/>
                <w:szCs w:val="20"/>
              </w:rPr>
              <w:t>, w</w:t>
            </w:r>
            <w:r w:rsidR="000818D9" w:rsidRPr="00EC2AB4">
              <w:rPr>
                <w:noProof/>
                <w:sz w:val="20"/>
                <w:szCs w:val="20"/>
              </w:rPr>
              <w:t>ar</w:t>
            </w:r>
            <w:r w:rsidR="000818D9">
              <w:rPr>
                <w:noProof/>
                <w:sz w:val="20"/>
                <w:szCs w:val="20"/>
              </w:rPr>
              <w:t>to</w:t>
            </w:r>
            <w:r w:rsidR="000818D9" w:rsidRPr="00EC2AB4">
              <w:rPr>
                <w:noProof/>
                <w:sz w:val="20"/>
                <w:szCs w:val="20"/>
              </w:rPr>
              <w:t>ści: 4, 6 i 8</w:t>
            </w:r>
            <w:r w:rsidR="000818D9">
              <w:rPr>
                <w:noProof/>
                <w:sz w:val="20"/>
                <w:szCs w:val="20"/>
              </w:rPr>
              <w:t>)</w:t>
            </w:r>
          </w:p>
        </w:tc>
      </w:tr>
      <w:tr w:rsidR="00F330B0" w:rsidRPr="00EC2AB4" w14:paraId="72DE608B" w14:textId="77777777" w:rsidTr="00EC7FBB">
        <w:trPr>
          <w:jc w:val="center"/>
        </w:trPr>
        <w:tc>
          <w:tcPr>
            <w:tcW w:w="959" w:type="dxa"/>
            <w:shd w:val="clear" w:color="auto" w:fill="auto"/>
          </w:tcPr>
          <w:p w14:paraId="013443FA" w14:textId="77777777" w:rsidR="00F330B0" w:rsidRPr="00EC2AB4" w:rsidRDefault="00F330B0" w:rsidP="00067AC8">
            <w:pPr>
              <w:spacing w:after="0"/>
              <w:rPr>
                <w:noProof/>
                <w:sz w:val="20"/>
                <w:szCs w:val="20"/>
              </w:rPr>
            </w:pPr>
            <w:r w:rsidRPr="00EC2AB4">
              <w:rPr>
                <w:noProof/>
                <w:sz w:val="20"/>
                <w:szCs w:val="20"/>
              </w:rPr>
              <w:t>carb</w:t>
            </w:r>
          </w:p>
        </w:tc>
        <w:tc>
          <w:tcPr>
            <w:tcW w:w="1205" w:type="dxa"/>
            <w:shd w:val="clear" w:color="auto" w:fill="auto"/>
          </w:tcPr>
          <w:p w14:paraId="4D2089D6" w14:textId="72117209" w:rsidR="00F330B0" w:rsidRPr="00EC2AB4" w:rsidRDefault="00A8266D" w:rsidP="00067AC8">
            <w:pPr>
              <w:spacing w:after="0"/>
              <w:rPr>
                <w:noProof/>
                <w:sz w:val="20"/>
                <w:szCs w:val="20"/>
              </w:rPr>
            </w:pPr>
            <w:r>
              <w:rPr>
                <w:noProof/>
                <w:sz w:val="20"/>
                <w:szCs w:val="20"/>
              </w:rPr>
              <w:t>l</w:t>
            </w:r>
            <w:r w:rsidRPr="00EC2AB4">
              <w:rPr>
                <w:noProof/>
                <w:sz w:val="20"/>
                <w:szCs w:val="20"/>
              </w:rPr>
              <w:t>iczbowa</w:t>
            </w:r>
          </w:p>
        </w:tc>
        <w:tc>
          <w:tcPr>
            <w:tcW w:w="5032" w:type="dxa"/>
            <w:shd w:val="clear" w:color="auto" w:fill="auto"/>
          </w:tcPr>
          <w:p w14:paraId="7454C389" w14:textId="17D104BA" w:rsidR="00F330B0" w:rsidRPr="00EC2AB4" w:rsidRDefault="00A8266D" w:rsidP="00067AC8">
            <w:pPr>
              <w:spacing w:after="0"/>
              <w:rPr>
                <w:noProof/>
                <w:sz w:val="20"/>
                <w:szCs w:val="20"/>
              </w:rPr>
            </w:pPr>
            <w:r>
              <w:rPr>
                <w:noProof/>
                <w:sz w:val="20"/>
                <w:szCs w:val="20"/>
              </w:rPr>
              <w:t>l</w:t>
            </w:r>
            <w:r w:rsidR="00F330B0" w:rsidRPr="00EC2AB4">
              <w:rPr>
                <w:noProof/>
                <w:sz w:val="20"/>
                <w:szCs w:val="20"/>
              </w:rPr>
              <w:t>iczba gaźników</w:t>
            </w:r>
          </w:p>
        </w:tc>
      </w:tr>
    </w:tbl>
    <w:p w14:paraId="7718A327" w14:textId="38EC04E5" w:rsidR="00F330B0" w:rsidRDefault="00D16739" w:rsidP="00511326">
      <w:pPr>
        <w:spacing w:line="360" w:lineRule="auto"/>
      </w:pPr>
      <w:r>
        <w:rPr>
          <w:noProof/>
        </w:rPr>
        <w:t xml:space="preserve">Źródło: opracowanie własne na podstawie </w:t>
      </w:r>
      <w:r w:rsidRPr="00D16739">
        <w:t xml:space="preserve">Henderson </w:t>
      </w:r>
      <w:r>
        <w:t>i</w:t>
      </w:r>
      <w:r w:rsidRPr="00D16739">
        <w:t xml:space="preserve"> Velleman (1981)</w:t>
      </w:r>
      <w:r>
        <w:t>.</w:t>
      </w:r>
    </w:p>
    <w:p w14:paraId="232113EC" w14:textId="77777777" w:rsidR="00A400AB" w:rsidRPr="00017619" w:rsidRDefault="00A400AB" w:rsidP="00A400AB">
      <w:pPr>
        <w:pStyle w:val="FirstParagraph"/>
        <w:spacing w:line="360" w:lineRule="auto"/>
        <w:jc w:val="both"/>
        <w:rPr>
          <w:lang w:val="pl-PL"/>
        </w:rPr>
      </w:pPr>
      <w:r w:rsidRPr="00A400AB">
        <w:rPr>
          <w:rFonts w:ascii="Times New Roman" w:eastAsia="Times New Roman" w:hAnsi="Times New Roman"/>
          <w:lang w:val="pl-PL" w:eastAsia="pl-PL"/>
        </w:rPr>
        <w:t>Dla wyświetlenia początkowych rekordów wybranych zmiennych zbioru danych można wykorzystać funkcję</w:t>
      </w:r>
      <w:r w:rsidRPr="00017619">
        <w:rPr>
          <w:lang w:val="pl-PL"/>
        </w:rPr>
        <w:t xml:space="preserve"> </w:t>
      </w:r>
      <w:r w:rsidRPr="00A400AB">
        <w:rPr>
          <w:rStyle w:val="VerbatimChar"/>
          <w:i/>
          <w:iCs/>
          <w:lang w:val="pl-PL"/>
        </w:rPr>
        <w:t>head</w:t>
      </w:r>
      <w:r w:rsidRPr="00017619">
        <w:rPr>
          <w:rStyle w:val="VerbatimChar"/>
          <w:lang w:val="pl-PL"/>
        </w:rPr>
        <w:t>()</w:t>
      </w:r>
    </w:p>
    <w:p w14:paraId="6FAC9982" w14:textId="77777777" w:rsidR="00A97DBA" w:rsidRPr="00A400AB" w:rsidRDefault="00A97DBA" w:rsidP="000A0334">
      <w:pPr>
        <w:spacing w:line="360" w:lineRule="auto"/>
        <w:jc w:val="both"/>
        <w:rPr>
          <w:noProof/>
        </w:rPr>
      </w:pPr>
    </w:p>
    <w:p w14:paraId="7F502D9A" w14:textId="77777777" w:rsidR="0009691A" w:rsidRPr="00366929" w:rsidRDefault="0009691A" w:rsidP="0009691A">
      <w:pPr>
        <w:shd w:val="clear" w:color="auto" w:fill="F8F8F8"/>
        <w:wordWrap w:val="0"/>
        <w:spacing w:after="200"/>
        <w:rPr>
          <w:rFonts w:ascii="Cambria" w:eastAsia="Cambria" w:hAnsi="Cambria"/>
          <w:lang w:eastAsia="en-US"/>
        </w:rPr>
      </w:pPr>
      <w:r w:rsidRPr="00366929">
        <w:rPr>
          <w:rFonts w:ascii="Consolas" w:eastAsia="Cambria" w:hAnsi="Consolas"/>
          <w:i/>
          <w:color w:val="8F5902"/>
          <w:sz w:val="22"/>
          <w:shd w:val="clear" w:color="auto" w:fill="F8F8F8"/>
          <w:lang w:eastAsia="en-US"/>
        </w:rPr>
        <w:lastRenderedPageBreak/>
        <w:t># Początkowe rekordy zbioru danych dla wybranych zmiennych</w:t>
      </w:r>
      <w:r w:rsidRPr="00366929">
        <w:rPr>
          <w:rFonts w:ascii="Cambria" w:eastAsia="Cambria" w:hAnsi="Cambria"/>
          <w:lang w:eastAsia="en-US"/>
        </w:rPr>
        <w:br/>
      </w:r>
      <w:r w:rsidRPr="00366929">
        <w:rPr>
          <w:rFonts w:ascii="Consolas" w:eastAsia="Cambria" w:hAnsi="Consolas"/>
          <w:b/>
          <w:color w:val="204A87"/>
          <w:sz w:val="22"/>
          <w:shd w:val="clear" w:color="auto" w:fill="F8F8F8"/>
          <w:lang w:eastAsia="en-US"/>
        </w:rPr>
        <w:t>data</w:t>
      </w:r>
      <w:r w:rsidRPr="00366929">
        <w:rPr>
          <w:rFonts w:ascii="Consolas" w:eastAsia="Cambria" w:hAnsi="Consolas"/>
          <w:sz w:val="22"/>
          <w:shd w:val="clear" w:color="auto" w:fill="F8F8F8"/>
          <w:lang w:eastAsia="en-US"/>
        </w:rPr>
        <w:t>(mtcars)</w:t>
      </w:r>
      <w:r w:rsidRPr="00366929">
        <w:rPr>
          <w:rFonts w:ascii="Cambria" w:eastAsia="Cambria" w:hAnsi="Cambria"/>
          <w:lang w:eastAsia="en-US"/>
        </w:rPr>
        <w:br/>
      </w:r>
      <w:r w:rsidRPr="00366929">
        <w:rPr>
          <w:rFonts w:ascii="Consolas" w:eastAsia="Cambria" w:hAnsi="Consolas"/>
          <w:b/>
          <w:color w:val="204A87"/>
          <w:sz w:val="22"/>
          <w:shd w:val="clear" w:color="auto" w:fill="F8F8F8"/>
          <w:lang w:eastAsia="en-US"/>
        </w:rPr>
        <w:t>head</w:t>
      </w:r>
      <w:r w:rsidRPr="00366929">
        <w:rPr>
          <w:rFonts w:ascii="Consolas" w:eastAsia="Cambria" w:hAnsi="Consolas"/>
          <w:sz w:val="22"/>
          <w:shd w:val="clear" w:color="auto" w:fill="F8F8F8"/>
          <w:lang w:eastAsia="en-US"/>
        </w:rPr>
        <w:t>(mtcars[,</w:t>
      </w:r>
      <w:r w:rsidRPr="00366929">
        <w:rPr>
          <w:rFonts w:ascii="Consolas" w:eastAsia="Cambria" w:hAnsi="Consolas"/>
          <w:b/>
          <w:color w:val="204A87"/>
          <w:sz w:val="22"/>
          <w:shd w:val="clear" w:color="auto" w:fill="F8F8F8"/>
          <w:lang w:eastAsia="en-US"/>
        </w:rPr>
        <w:t>c</w:t>
      </w:r>
      <w:r w:rsidRPr="00366929">
        <w:rPr>
          <w:rFonts w:ascii="Consolas" w:eastAsia="Cambria" w:hAnsi="Consolas"/>
          <w:sz w:val="22"/>
          <w:shd w:val="clear" w:color="auto" w:fill="F8F8F8"/>
          <w:lang w:eastAsia="en-US"/>
        </w:rPr>
        <w:t>(</w:t>
      </w:r>
      <w:r w:rsidRPr="00366929">
        <w:rPr>
          <w:rFonts w:ascii="Consolas" w:eastAsia="Cambria" w:hAnsi="Consolas"/>
          <w:color w:val="0000CF"/>
          <w:sz w:val="22"/>
          <w:shd w:val="clear" w:color="auto" w:fill="F8F8F8"/>
          <w:lang w:eastAsia="en-US"/>
        </w:rPr>
        <w:t>1</w:t>
      </w:r>
      <w:r w:rsidRPr="00366929">
        <w:rPr>
          <w:rFonts w:ascii="Consolas" w:eastAsia="Cambria" w:hAnsi="Consolas"/>
          <w:sz w:val="22"/>
          <w:shd w:val="clear" w:color="auto" w:fill="F8F8F8"/>
          <w:lang w:eastAsia="en-US"/>
        </w:rPr>
        <w:t>,</w:t>
      </w:r>
      <w:r w:rsidRPr="00366929">
        <w:rPr>
          <w:rFonts w:ascii="Consolas" w:eastAsia="Cambria" w:hAnsi="Consolas"/>
          <w:color w:val="0000CF"/>
          <w:sz w:val="22"/>
          <w:shd w:val="clear" w:color="auto" w:fill="F8F8F8"/>
          <w:lang w:eastAsia="en-US"/>
        </w:rPr>
        <w:t>2</w:t>
      </w:r>
      <w:r w:rsidRPr="00366929">
        <w:rPr>
          <w:rFonts w:ascii="Consolas" w:eastAsia="Cambria" w:hAnsi="Consolas"/>
          <w:sz w:val="22"/>
          <w:shd w:val="clear" w:color="auto" w:fill="F8F8F8"/>
          <w:lang w:eastAsia="en-US"/>
        </w:rPr>
        <w:t>,</w:t>
      </w:r>
      <w:r w:rsidRPr="00366929">
        <w:rPr>
          <w:rFonts w:ascii="Consolas" w:eastAsia="Cambria" w:hAnsi="Consolas"/>
          <w:color w:val="0000CF"/>
          <w:sz w:val="22"/>
          <w:shd w:val="clear" w:color="auto" w:fill="F8F8F8"/>
          <w:lang w:eastAsia="en-US"/>
        </w:rPr>
        <w:t>4</w:t>
      </w:r>
      <w:r w:rsidRPr="00366929">
        <w:rPr>
          <w:rFonts w:ascii="Consolas" w:eastAsia="Cambria" w:hAnsi="Consolas"/>
          <w:sz w:val="22"/>
          <w:shd w:val="clear" w:color="auto" w:fill="F8F8F8"/>
          <w:lang w:eastAsia="en-US"/>
        </w:rPr>
        <w:t>,</w:t>
      </w:r>
      <w:r w:rsidRPr="00366929">
        <w:rPr>
          <w:rFonts w:ascii="Consolas" w:eastAsia="Cambria" w:hAnsi="Consolas"/>
          <w:color w:val="0000CF"/>
          <w:sz w:val="22"/>
          <w:shd w:val="clear" w:color="auto" w:fill="F8F8F8"/>
          <w:lang w:eastAsia="en-US"/>
        </w:rPr>
        <w:t>6</w:t>
      </w:r>
      <w:r w:rsidRPr="00366929">
        <w:rPr>
          <w:rFonts w:ascii="Consolas" w:eastAsia="Cambria" w:hAnsi="Consolas"/>
          <w:sz w:val="22"/>
          <w:shd w:val="clear" w:color="auto" w:fill="F8F8F8"/>
          <w:lang w:eastAsia="en-US"/>
        </w:rPr>
        <w:t>,</w:t>
      </w:r>
      <w:r w:rsidRPr="00366929">
        <w:rPr>
          <w:rFonts w:ascii="Consolas" w:eastAsia="Cambria" w:hAnsi="Consolas"/>
          <w:color w:val="0000CF"/>
          <w:sz w:val="22"/>
          <w:shd w:val="clear" w:color="auto" w:fill="F8F8F8"/>
          <w:lang w:eastAsia="en-US"/>
        </w:rPr>
        <w:t>7</w:t>
      </w:r>
      <w:r w:rsidRPr="00366929">
        <w:rPr>
          <w:rFonts w:ascii="Consolas" w:eastAsia="Cambria" w:hAnsi="Consolas"/>
          <w:sz w:val="22"/>
          <w:shd w:val="clear" w:color="auto" w:fill="F8F8F8"/>
          <w:lang w:eastAsia="en-US"/>
        </w:rPr>
        <w:t>,</w:t>
      </w:r>
      <w:r w:rsidRPr="00366929">
        <w:rPr>
          <w:rFonts w:ascii="Consolas" w:eastAsia="Cambria" w:hAnsi="Consolas"/>
          <w:color w:val="0000CF"/>
          <w:sz w:val="22"/>
          <w:shd w:val="clear" w:color="auto" w:fill="F8F8F8"/>
          <w:lang w:eastAsia="en-US"/>
        </w:rPr>
        <w:t>9</w:t>
      </w:r>
      <w:r w:rsidRPr="00366929">
        <w:rPr>
          <w:rFonts w:ascii="Consolas" w:eastAsia="Cambria" w:hAnsi="Consolas"/>
          <w:sz w:val="22"/>
          <w:shd w:val="clear" w:color="auto" w:fill="F8F8F8"/>
          <w:lang w:eastAsia="en-US"/>
        </w:rPr>
        <w:t>,</w:t>
      </w:r>
      <w:r w:rsidRPr="00366929">
        <w:rPr>
          <w:rFonts w:ascii="Consolas" w:eastAsia="Cambria" w:hAnsi="Consolas"/>
          <w:color w:val="0000CF"/>
          <w:sz w:val="22"/>
          <w:shd w:val="clear" w:color="auto" w:fill="F8F8F8"/>
          <w:lang w:eastAsia="en-US"/>
        </w:rPr>
        <w:t>10</w:t>
      </w:r>
      <w:r w:rsidRPr="00366929">
        <w:rPr>
          <w:rFonts w:ascii="Consolas" w:eastAsia="Cambria" w:hAnsi="Consolas"/>
          <w:sz w:val="22"/>
          <w:shd w:val="clear" w:color="auto" w:fill="F8F8F8"/>
          <w:lang w:eastAsia="en-US"/>
        </w:rPr>
        <w:t>)])</w:t>
      </w:r>
    </w:p>
    <w:p w14:paraId="41F277DD" w14:textId="77777777" w:rsidR="0009691A" w:rsidRPr="00366929" w:rsidRDefault="0009691A" w:rsidP="0009691A">
      <w:pPr>
        <w:shd w:val="clear" w:color="auto" w:fill="F8F8F8"/>
        <w:wordWrap w:val="0"/>
        <w:spacing w:after="200"/>
        <w:rPr>
          <w:rFonts w:ascii="Cambria" w:eastAsia="Cambria" w:hAnsi="Cambria"/>
          <w:lang w:val="en-US" w:eastAsia="en-US"/>
        </w:rPr>
      </w:pPr>
      <w:r w:rsidRPr="00366929">
        <w:rPr>
          <w:rFonts w:ascii="Consolas" w:eastAsia="Cambria" w:hAnsi="Consolas"/>
          <w:sz w:val="22"/>
          <w:lang w:val="en-US" w:eastAsia="en-US"/>
        </w:rPr>
        <w:t>##                    mpg cyl  hp    wt  qsec am gear</w:t>
      </w:r>
      <w:r w:rsidRPr="00366929">
        <w:rPr>
          <w:rFonts w:ascii="Cambria" w:eastAsia="Cambria" w:hAnsi="Cambria"/>
          <w:lang w:val="en-US" w:eastAsia="en-US"/>
        </w:rPr>
        <w:br/>
      </w:r>
      <w:r w:rsidRPr="00366929">
        <w:rPr>
          <w:rFonts w:ascii="Consolas" w:eastAsia="Cambria" w:hAnsi="Consolas"/>
          <w:sz w:val="22"/>
          <w:lang w:val="en-US" w:eastAsia="en-US"/>
        </w:rPr>
        <w:t>## Mazda RX4         21.0   6 110 2.620 16.46  1    4</w:t>
      </w:r>
      <w:r w:rsidRPr="00366929">
        <w:rPr>
          <w:rFonts w:ascii="Cambria" w:eastAsia="Cambria" w:hAnsi="Cambria"/>
          <w:lang w:val="en-US" w:eastAsia="en-US"/>
        </w:rPr>
        <w:br/>
      </w:r>
      <w:r w:rsidRPr="00366929">
        <w:rPr>
          <w:rFonts w:ascii="Consolas" w:eastAsia="Cambria" w:hAnsi="Consolas"/>
          <w:sz w:val="22"/>
          <w:lang w:val="en-US" w:eastAsia="en-US"/>
        </w:rPr>
        <w:t>## Mazda RX4 Wag     21.0   6 110 2.875 17.02  1    4</w:t>
      </w:r>
      <w:r w:rsidRPr="00366929">
        <w:rPr>
          <w:rFonts w:ascii="Cambria" w:eastAsia="Cambria" w:hAnsi="Cambria"/>
          <w:lang w:val="en-US" w:eastAsia="en-US"/>
        </w:rPr>
        <w:br/>
      </w:r>
      <w:r w:rsidRPr="00366929">
        <w:rPr>
          <w:rFonts w:ascii="Consolas" w:eastAsia="Cambria" w:hAnsi="Consolas"/>
          <w:sz w:val="22"/>
          <w:lang w:val="en-US" w:eastAsia="en-US"/>
        </w:rPr>
        <w:t>## Datsun 710        22.8   4  93 2.320 18.61  1    4</w:t>
      </w:r>
      <w:r w:rsidRPr="00366929">
        <w:rPr>
          <w:rFonts w:ascii="Cambria" w:eastAsia="Cambria" w:hAnsi="Cambria"/>
          <w:lang w:val="en-US" w:eastAsia="en-US"/>
        </w:rPr>
        <w:br/>
      </w:r>
      <w:r w:rsidRPr="00366929">
        <w:rPr>
          <w:rFonts w:ascii="Consolas" w:eastAsia="Cambria" w:hAnsi="Consolas"/>
          <w:sz w:val="22"/>
          <w:lang w:val="en-US" w:eastAsia="en-US"/>
        </w:rPr>
        <w:t>## Hornet 4 Drive    21.4   6 110 3.215 19.44  0    3</w:t>
      </w:r>
      <w:r w:rsidRPr="00366929">
        <w:rPr>
          <w:rFonts w:ascii="Cambria" w:eastAsia="Cambria" w:hAnsi="Cambria"/>
          <w:lang w:val="en-US" w:eastAsia="en-US"/>
        </w:rPr>
        <w:br/>
      </w:r>
      <w:r w:rsidRPr="00366929">
        <w:rPr>
          <w:rFonts w:ascii="Consolas" w:eastAsia="Cambria" w:hAnsi="Consolas"/>
          <w:sz w:val="22"/>
          <w:lang w:val="en-US" w:eastAsia="en-US"/>
        </w:rPr>
        <w:t>## Hornet Sportabout 18.7   8 175 3.440 17.02  0    3</w:t>
      </w:r>
      <w:r w:rsidRPr="00366929">
        <w:rPr>
          <w:rFonts w:ascii="Cambria" w:eastAsia="Cambria" w:hAnsi="Cambria"/>
          <w:lang w:val="en-US" w:eastAsia="en-US"/>
        </w:rPr>
        <w:br/>
      </w:r>
      <w:r w:rsidRPr="00366929">
        <w:rPr>
          <w:rFonts w:ascii="Consolas" w:eastAsia="Cambria" w:hAnsi="Consolas"/>
          <w:sz w:val="22"/>
          <w:lang w:val="en-US" w:eastAsia="en-US"/>
        </w:rPr>
        <w:t>## Valiant           18.1   6 105 3.460 20.22  0    3</w:t>
      </w:r>
    </w:p>
    <w:p w14:paraId="2AEE7FAE" w14:textId="67939AF7" w:rsidR="000A0334" w:rsidRDefault="000A0334" w:rsidP="00C55E70">
      <w:pPr>
        <w:spacing w:line="360" w:lineRule="auto"/>
        <w:ind w:firstLine="284"/>
        <w:jc w:val="both"/>
        <w:rPr>
          <w:noProof/>
        </w:rPr>
      </w:pPr>
      <w:r>
        <w:rPr>
          <w:noProof/>
        </w:rPr>
        <w:t xml:space="preserve">Zmienne </w:t>
      </w:r>
      <w:r w:rsidRPr="00E805EF">
        <w:rPr>
          <w:i/>
          <w:iCs/>
          <w:noProof/>
        </w:rPr>
        <w:t>gear</w:t>
      </w:r>
      <w:r>
        <w:rPr>
          <w:noProof/>
        </w:rPr>
        <w:t xml:space="preserve"> (liczba biegów), </w:t>
      </w:r>
      <w:r w:rsidRPr="00E805EF">
        <w:rPr>
          <w:i/>
          <w:iCs/>
          <w:noProof/>
        </w:rPr>
        <w:t>cyl</w:t>
      </w:r>
      <w:r>
        <w:rPr>
          <w:noProof/>
        </w:rPr>
        <w:t xml:space="preserve"> (liczba </w:t>
      </w:r>
      <w:r>
        <w:t>cylindrów</w:t>
      </w:r>
      <w:r>
        <w:rPr>
          <w:noProof/>
        </w:rPr>
        <w:t xml:space="preserve">) oraz </w:t>
      </w:r>
      <w:r w:rsidRPr="00E805EF">
        <w:rPr>
          <w:i/>
          <w:iCs/>
          <w:noProof/>
        </w:rPr>
        <w:t>am</w:t>
      </w:r>
      <w:r>
        <w:rPr>
          <w:noProof/>
        </w:rPr>
        <w:t xml:space="preserve"> (</w:t>
      </w:r>
      <w:r w:rsidR="00FE15C6">
        <w:rPr>
          <w:noProof/>
        </w:rPr>
        <w:t>rodzaj</w:t>
      </w:r>
      <w:r>
        <w:rPr>
          <w:noProof/>
        </w:rPr>
        <w:t xml:space="preserve"> skrzyni biegów) w zbiorze są ujęte jako zmienne liczbowe. Wygodniej będzie rozważać je jako czynniki. </w:t>
      </w:r>
      <w:r w:rsidR="00F24F69" w:rsidRPr="000A0334">
        <w:rPr>
          <w:noProof/>
        </w:rPr>
        <w:t xml:space="preserve">Konwersja zmiennych numerycznych na zmienne </w:t>
      </w:r>
      <w:r w:rsidR="00F24F69">
        <w:rPr>
          <w:noProof/>
        </w:rPr>
        <w:t>jakościowe</w:t>
      </w:r>
      <w:r w:rsidR="00F24F69" w:rsidRPr="000A0334">
        <w:rPr>
          <w:noProof/>
        </w:rPr>
        <w:t xml:space="preserve"> jest często stosowana w analizie danych, zwłaszcza gdy </w:t>
      </w:r>
      <w:r w:rsidR="00F24F69">
        <w:rPr>
          <w:noProof/>
        </w:rPr>
        <w:t xml:space="preserve">zmienne zapisane jako liczbowe </w:t>
      </w:r>
      <w:r w:rsidR="00F24F69" w:rsidRPr="000A0334">
        <w:rPr>
          <w:noProof/>
        </w:rPr>
        <w:t>mają charakterystykę nominalną lub porządkową, a</w:t>
      </w:r>
      <w:r w:rsidR="00DA123D">
        <w:rPr>
          <w:noProof/>
        </w:rPr>
        <w:t xml:space="preserve"> jednocześnie</w:t>
      </w:r>
      <w:r w:rsidR="00F24F69" w:rsidRPr="000A0334">
        <w:rPr>
          <w:noProof/>
        </w:rPr>
        <w:t xml:space="preserve"> nie są wykorzystywane w dalszych obliczeniach jako </w:t>
      </w:r>
      <w:r w:rsidR="00F24F69">
        <w:rPr>
          <w:noProof/>
        </w:rPr>
        <w:t>wielkości liczbowe</w:t>
      </w:r>
      <w:r w:rsidR="00F24F69" w:rsidRPr="000A0334">
        <w:rPr>
          <w:noProof/>
        </w:rPr>
        <w:t>.</w:t>
      </w:r>
      <w:r w:rsidR="00F24F69">
        <w:rPr>
          <w:noProof/>
        </w:rPr>
        <w:t xml:space="preserve"> </w:t>
      </w:r>
      <w:r>
        <w:rPr>
          <w:noProof/>
        </w:rPr>
        <w:t>Poniższe komendy</w:t>
      </w:r>
      <w:r w:rsidRPr="000A0334">
        <w:rPr>
          <w:noProof/>
        </w:rPr>
        <w:t xml:space="preserve"> wykonują konwersję zmiennych numerycznych w ramce danych </w:t>
      </w:r>
      <w:r w:rsidRPr="00E805EF">
        <w:rPr>
          <w:b/>
          <w:bCs/>
          <w:noProof/>
        </w:rPr>
        <w:t>mtcars</w:t>
      </w:r>
      <w:r w:rsidRPr="000A0334">
        <w:rPr>
          <w:noProof/>
        </w:rPr>
        <w:t xml:space="preserve"> na zmienne </w:t>
      </w:r>
      <w:r w:rsidR="00E805EF">
        <w:rPr>
          <w:noProof/>
        </w:rPr>
        <w:t>jakościowe</w:t>
      </w:r>
      <w:r w:rsidRPr="000A0334">
        <w:rPr>
          <w:noProof/>
        </w:rPr>
        <w:t xml:space="preserve"> (factor) przy użyciu funkcji </w:t>
      </w:r>
      <w:r w:rsidRPr="0009691A">
        <w:rPr>
          <w:i/>
          <w:iCs/>
          <w:noProof/>
        </w:rPr>
        <w:t>factor</w:t>
      </w:r>
      <w:r w:rsidRPr="000A0334">
        <w:rPr>
          <w:noProof/>
        </w:rPr>
        <w:t>.</w:t>
      </w:r>
      <w:r>
        <w:rPr>
          <w:noProof/>
        </w:rPr>
        <w:t xml:space="preserve"> </w:t>
      </w:r>
    </w:p>
    <w:p w14:paraId="227EF3A5" w14:textId="1921B1FC" w:rsidR="00A400AB" w:rsidRPr="00366929" w:rsidRDefault="005069CC" w:rsidP="00A400AB">
      <w:pPr>
        <w:shd w:val="clear" w:color="auto" w:fill="F8F8F8"/>
        <w:wordWrap w:val="0"/>
        <w:spacing w:after="200"/>
        <w:rPr>
          <w:rFonts w:ascii="Cambria" w:eastAsia="Cambria" w:hAnsi="Cambria"/>
          <w:lang w:eastAsia="en-US"/>
        </w:rPr>
      </w:pPr>
      <w:r w:rsidRPr="00366929">
        <w:rPr>
          <w:rFonts w:ascii="Consolas" w:eastAsia="Cambria" w:hAnsi="Consolas"/>
          <w:i/>
          <w:color w:val="8F5902"/>
          <w:sz w:val="22"/>
          <w:shd w:val="clear" w:color="auto" w:fill="F8F8F8"/>
          <w:lang w:eastAsia="en-US"/>
        </w:rPr>
        <w:t># Z</w:t>
      </w:r>
      <w:r>
        <w:rPr>
          <w:rFonts w:ascii="Consolas" w:eastAsia="Cambria" w:hAnsi="Consolas"/>
          <w:i/>
          <w:color w:val="8F5902"/>
          <w:sz w:val="22"/>
          <w:shd w:val="clear" w:color="auto" w:fill="F8F8F8"/>
          <w:lang w:eastAsia="en-US"/>
        </w:rPr>
        <w:t>a</w:t>
      </w:r>
      <w:r w:rsidR="00DA123D">
        <w:rPr>
          <w:rFonts w:ascii="Consolas" w:eastAsia="Cambria" w:hAnsi="Consolas"/>
          <w:i/>
          <w:color w:val="8F5902"/>
          <w:sz w:val="22"/>
          <w:shd w:val="clear" w:color="auto" w:fill="F8F8F8"/>
          <w:lang w:eastAsia="en-US"/>
        </w:rPr>
        <w:t>ł</w:t>
      </w:r>
      <w:r>
        <w:rPr>
          <w:rFonts w:ascii="Consolas" w:eastAsia="Cambria" w:hAnsi="Consolas"/>
          <w:i/>
          <w:color w:val="8F5902"/>
          <w:sz w:val="22"/>
          <w:shd w:val="clear" w:color="auto" w:fill="F8F8F8"/>
          <w:lang w:eastAsia="en-US"/>
        </w:rPr>
        <w:t>adowanie zbioru danych</w:t>
      </w:r>
      <w:r>
        <w:rPr>
          <w:rFonts w:ascii="Consolas" w:eastAsia="Cambria" w:hAnsi="Consolas"/>
          <w:i/>
          <w:color w:val="8F5902"/>
          <w:sz w:val="22"/>
          <w:shd w:val="clear" w:color="auto" w:fill="F8F8F8"/>
          <w:lang w:eastAsia="en-US"/>
        </w:rPr>
        <w:br/>
      </w:r>
      <w:r w:rsidR="00A400AB" w:rsidRPr="00366929">
        <w:rPr>
          <w:rFonts w:ascii="Consolas" w:eastAsia="Cambria" w:hAnsi="Consolas"/>
          <w:b/>
          <w:color w:val="204A87"/>
          <w:sz w:val="22"/>
          <w:shd w:val="clear" w:color="auto" w:fill="F8F8F8"/>
          <w:lang w:eastAsia="en-US"/>
        </w:rPr>
        <w:t>data</w:t>
      </w:r>
      <w:r w:rsidR="00A400AB" w:rsidRPr="00366929">
        <w:rPr>
          <w:rFonts w:ascii="Consolas" w:eastAsia="Cambria" w:hAnsi="Consolas"/>
          <w:sz w:val="22"/>
          <w:shd w:val="clear" w:color="auto" w:fill="F8F8F8"/>
          <w:lang w:eastAsia="en-US"/>
        </w:rPr>
        <w:t>(mtcars)</w:t>
      </w:r>
      <w:r w:rsidR="00A400AB" w:rsidRPr="00366929">
        <w:rPr>
          <w:rFonts w:ascii="Cambria" w:eastAsia="Cambria" w:hAnsi="Cambria"/>
          <w:lang w:eastAsia="en-US"/>
        </w:rPr>
        <w:br/>
      </w:r>
      <w:r w:rsidR="00A400AB" w:rsidRPr="00366929">
        <w:rPr>
          <w:rFonts w:ascii="Consolas" w:eastAsia="Cambria" w:hAnsi="Consolas"/>
          <w:i/>
          <w:color w:val="8F5902"/>
          <w:sz w:val="22"/>
          <w:shd w:val="clear" w:color="auto" w:fill="F8F8F8"/>
          <w:lang w:eastAsia="en-US"/>
        </w:rPr>
        <w:t># Zmiana trzech zmiennych na czynniki (factors)</w:t>
      </w:r>
      <w:r w:rsidR="00A400AB" w:rsidRPr="00366929">
        <w:rPr>
          <w:rFonts w:ascii="Cambria" w:eastAsia="Cambria" w:hAnsi="Cambria"/>
          <w:lang w:eastAsia="en-US"/>
        </w:rPr>
        <w:br/>
      </w:r>
      <w:r w:rsidR="00A400AB" w:rsidRPr="00366929">
        <w:rPr>
          <w:rFonts w:ascii="Consolas" w:eastAsia="Cambria" w:hAnsi="Consolas"/>
          <w:sz w:val="22"/>
          <w:shd w:val="clear" w:color="auto" w:fill="F8F8F8"/>
          <w:lang w:eastAsia="en-US"/>
        </w:rPr>
        <w:t>mtcars</w:t>
      </w:r>
      <w:r w:rsidR="00A400AB" w:rsidRPr="00366929">
        <w:rPr>
          <w:rFonts w:ascii="Consolas" w:eastAsia="Cambria" w:hAnsi="Consolas"/>
          <w:b/>
          <w:color w:val="CE5C00"/>
          <w:sz w:val="22"/>
          <w:shd w:val="clear" w:color="auto" w:fill="F8F8F8"/>
          <w:lang w:eastAsia="en-US"/>
        </w:rPr>
        <w:t>$</w:t>
      </w:r>
      <w:r w:rsidR="00A400AB" w:rsidRPr="00366929">
        <w:rPr>
          <w:rFonts w:ascii="Consolas" w:eastAsia="Cambria" w:hAnsi="Consolas"/>
          <w:sz w:val="22"/>
          <w:shd w:val="clear" w:color="auto" w:fill="F8F8F8"/>
          <w:lang w:eastAsia="en-US"/>
        </w:rPr>
        <w:t xml:space="preserve">gear </w:t>
      </w:r>
      <w:r w:rsidR="00A400AB" w:rsidRPr="00366929">
        <w:rPr>
          <w:rFonts w:ascii="Consolas" w:eastAsia="Cambria" w:hAnsi="Consolas"/>
          <w:color w:val="8F5902"/>
          <w:sz w:val="22"/>
          <w:shd w:val="clear" w:color="auto" w:fill="F8F8F8"/>
          <w:lang w:eastAsia="en-US"/>
        </w:rPr>
        <w:t>&lt;-</w:t>
      </w:r>
      <w:r w:rsidR="00A400AB" w:rsidRPr="00366929">
        <w:rPr>
          <w:rFonts w:ascii="Consolas" w:eastAsia="Cambria" w:hAnsi="Consolas"/>
          <w:sz w:val="22"/>
          <w:shd w:val="clear" w:color="auto" w:fill="F8F8F8"/>
          <w:lang w:eastAsia="en-US"/>
        </w:rPr>
        <w:t xml:space="preserve"> </w:t>
      </w:r>
      <w:r w:rsidR="00A400AB" w:rsidRPr="00366929">
        <w:rPr>
          <w:rFonts w:ascii="Consolas" w:eastAsia="Cambria" w:hAnsi="Consolas"/>
          <w:b/>
          <w:color w:val="204A87"/>
          <w:sz w:val="22"/>
          <w:shd w:val="clear" w:color="auto" w:fill="F8F8F8"/>
          <w:lang w:eastAsia="en-US"/>
        </w:rPr>
        <w:t>factor</w:t>
      </w:r>
      <w:r w:rsidR="00A400AB" w:rsidRPr="00366929">
        <w:rPr>
          <w:rFonts w:ascii="Consolas" w:eastAsia="Cambria" w:hAnsi="Consolas"/>
          <w:sz w:val="22"/>
          <w:shd w:val="clear" w:color="auto" w:fill="F8F8F8"/>
          <w:lang w:eastAsia="en-US"/>
        </w:rPr>
        <w:t>(mtcars</w:t>
      </w:r>
      <w:r w:rsidR="00A400AB" w:rsidRPr="00366929">
        <w:rPr>
          <w:rFonts w:ascii="Consolas" w:eastAsia="Cambria" w:hAnsi="Consolas"/>
          <w:b/>
          <w:color w:val="CE5C00"/>
          <w:sz w:val="22"/>
          <w:shd w:val="clear" w:color="auto" w:fill="F8F8F8"/>
          <w:lang w:eastAsia="en-US"/>
        </w:rPr>
        <w:t>$</w:t>
      </w:r>
      <w:r w:rsidR="00A400AB" w:rsidRPr="00366929">
        <w:rPr>
          <w:rFonts w:ascii="Consolas" w:eastAsia="Cambria" w:hAnsi="Consolas"/>
          <w:sz w:val="22"/>
          <w:shd w:val="clear" w:color="auto" w:fill="F8F8F8"/>
          <w:lang w:eastAsia="en-US"/>
        </w:rPr>
        <w:t>gear,</w:t>
      </w:r>
      <w:r w:rsidR="00A400AB" w:rsidRPr="00366929">
        <w:rPr>
          <w:rFonts w:ascii="Consolas" w:eastAsia="Cambria" w:hAnsi="Consolas"/>
          <w:color w:val="204A87"/>
          <w:sz w:val="22"/>
          <w:shd w:val="clear" w:color="auto" w:fill="F8F8F8"/>
          <w:lang w:eastAsia="en-US"/>
        </w:rPr>
        <w:t>levels=</w:t>
      </w:r>
      <w:r w:rsidR="00A400AB" w:rsidRPr="00366929">
        <w:rPr>
          <w:rFonts w:ascii="Consolas" w:eastAsia="Cambria" w:hAnsi="Consolas"/>
          <w:b/>
          <w:color w:val="204A87"/>
          <w:sz w:val="22"/>
          <w:shd w:val="clear" w:color="auto" w:fill="F8F8F8"/>
          <w:lang w:eastAsia="en-US"/>
        </w:rPr>
        <w:t>c</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0000CF"/>
          <w:sz w:val="22"/>
          <w:shd w:val="clear" w:color="auto" w:fill="F8F8F8"/>
          <w:lang w:eastAsia="en-US"/>
        </w:rPr>
        <w:t>3</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0000CF"/>
          <w:sz w:val="22"/>
          <w:shd w:val="clear" w:color="auto" w:fill="F8F8F8"/>
          <w:lang w:eastAsia="en-US"/>
        </w:rPr>
        <w:t>4</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0000CF"/>
          <w:sz w:val="22"/>
          <w:shd w:val="clear" w:color="auto" w:fill="F8F8F8"/>
          <w:lang w:eastAsia="en-US"/>
        </w:rPr>
        <w:t>5</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204A87"/>
          <w:sz w:val="22"/>
          <w:shd w:val="clear" w:color="auto" w:fill="F8F8F8"/>
          <w:lang w:eastAsia="en-US"/>
        </w:rPr>
        <w:t>labels=</w:t>
      </w:r>
      <w:r w:rsidR="00A400AB" w:rsidRPr="00366929">
        <w:rPr>
          <w:rFonts w:ascii="Consolas" w:eastAsia="Cambria" w:hAnsi="Consolas"/>
          <w:b/>
          <w:color w:val="204A87"/>
          <w:sz w:val="22"/>
          <w:shd w:val="clear" w:color="auto" w:fill="F8F8F8"/>
          <w:lang w:eastAsia="en-US"/>
        </w:rPr>
        <w:t>c</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4E9A06"/>
          <w:sz w:val="22"/>
          <w:shd w:val="clear" w:color="auto" w:fill="F8F8F8"/>
          <w:lang w:eastAsia="en-US"/>
        </w:rPr>
        <w:t>'3 biegi'</w:t>
      </w:r>
      <w:r w:rsidR="00A400AB" w:rsidRPr="00366929">
        <w:rPr>
          <w:rFonts w:ascii="Consolas" w:eastAsia="Cambria" w:hAnsi="Consolas"/>
          <w:sz w:val="22"/>
          <w:shd w:val="clear" w:color="auto" w:fill="F8F8F8"/>
          <w:lang w:eastAsia="en-US"/>
        </w:rPr>
        <w:t xml:space="preserve">, </w:t>
      </w:r>
      <w:r w:rsidR="00A400AB" w:rsidRPr="00366929">
        <w:rPr>
          <w:rFonts w:ascii="Consolas" w:eastAsia="Cambria" w:hAnsi="Consolas"/>
          <w:color w:val="4E9A06"/>
          <w:sz w:val="22"/>
          <w:shd w:val="clear" w:color="auto" w:fill="F8F8F8"/>
          <w:lang w:eastAsia="en-US"/>
        </w:rPr>
        <w:t>'4 biegi'</w:t>
      </w:r>
      <w:r w:rsidR="00A400AB" w:rsidRPr="00366929">
        <w:rPr>
          <w:rFonts w:ascii="Consolas" w:eastAsia="Cambria" w:hAnsi="Consolas"/>
          <w:sz w:val="22"/>
          <w:shd w:val="clear" w:color="auto" w:fill="F8F8F8"/>
          <w:lang w:eastAsia="en-US"/>
        </w:rPr>
        <w:t xml:space="preserve">, </w:t>
      </w:r>
      <w:r w:rsidR="00A400AB" w:rsidRPr="00366929">
        <w:rPr>
          <w:rFonts w:ascii="Consolas" w:eastAsia="Cambria" w:hAnsi="Consolas"/>
          <w:color w:val="4E9A06"/>
          <w:sz w:val="22"/>
          <w:shd w:val="clear" w:color="auto" w:fill="F8F8F8"/>
          <w:lang w:eastAsia="en-US"/>
        </w:rPr>
        <w:t>'5 biegów'</w:t>
      </w:r>
      <w:r w:rsidR="00A400AB" w:rsidRPr="00366929">
        <w:rPr>
          <w:rFonts w:ascii="Consolas" w:eastAsia="Cambria" w:hAnsi="Consolas"/>
          <w:sz w:val="22"/>
          <w:shd w:val="clear" w:color="auto" w:fill="F8F8F8"/>
          <w:lang w:eastAsia="en-US"/>
        </w:rPr>
        <w:t>))</w:t>
      </w:r>
      <w:r w:rsidR="00A400AB" w:rsidRPr="00366929">
        <w:rPr>
          <w:rFonts w:ascii="Cambria" w:eastAsia="Cambria" w:hAnsi="Cambria"/>
          <w:lang w:eastAsia="en-US"/>
        </w:rPr>
        <w:br/>
      </w:r>
      <w:r w:rsidR="00A400AB" w:rsidRPr="00366929">
        <w:rPr>
          <w:rFonts w:ascii="Consolas" w:eastAsia="Cambria" w:hAnsi="Consolas"/>
          <w:sz w:val="22"/>
          <w:shd w:val="clear" w:color="auto" w:fill="F8F8F8"/>
          <w:lang w:eastAsia="en-US"/>
        </w:rPr>
        <w:t>mtcars</w:t>
      </w:r>
      <w:r w:rsidR="00A400AB" w:rsidRPr="00366929">
        <w:rPr>
          <w:rFonts w:ascii="Consolas" w:eastAsia="Cambria" w:hAnsi="Consolas"/>
          <w:b/>
          <w:color w:val="CE5C00"/>
          <w:sz w:val="22"/>
          <w:shd w:val="clear" w:color="auto" w:fill="F8F8F8"/>
          <w:lang w:eastAsia="en-US"/>
        </w:rPr>
        <w:t>$</w:t>
      </w:r>
      <w:r w:rsidR="00A400AB" w:rsidRPr="00366929">
        <w:rPr>
          <w:rFonts w:ascii="Consolas" w:eastAsia="Cambria" w:hAnsi="Consolas"/>
          <w:sz w:val="22"/>
          <w:shd w:val="clear" w:color="auto" w:fill="F8F8F8"/>
          <w:lang w:eastAsia="en-US"/>
        </w:rPr>
        <w:t xml:space="preserve">am </w:t>
      </w:r>
      <w:r w:rsidR="00A400AB" w:rsidRPr="00366929">
        <w:rPr>
          <w:rFonts w:ascii="Consolas" w:eastAsia="Cambria" w:hAnsi="Consolas"/>
          <w:color w:val="8F5902"/>
          <w:sz w:val="22"/>
          <w:shd w:val="clear" w:color="auto" w:fill="F8F8F8"/>
          <w:lang w:eastAsia="en-US"/>
        </w:rPr>
        <w:t>&lt;-</w:t>
      </w:r>
      <w:r w:rsidR="00A400AB" w:rsidRPr="00366929">
        <w:rPr>
          <w:rFonts w:ascii="Consolas" w:eastAsia="Cambria" w:hAnsi="Consolas"/>
          <w:sz w:val="22"/>
          <w:shd w:val="clear" w:color="auto" w:fill="F8F8F8"/>
          <w:lang w:eastAsia="en-US"/>
        </w:rPr>
        <w:t xml:space="preserve"> </w:t>
      </w:r>
      <w:r w:rsidR="00A400AB" w:rsidRPr="00366929">
        <w:rPr>
          <w:rFonts w:ascii="Consolas" w:eastAsia="Cambria" w:hAnsi="Consolas"/>
          <w:b/>
          <w:color w:val="204A87"/>
          <w:sz w:val="22"/>
          <w:shd w:val="clear" w:color="auto" w:fill="F8F8F8"/>
          <w:lang w:eastAsia="en-US"/>
        </w:rPr>
        <w:t>factor</w:t>
      </w:r>
      <w:r w:rsidR="00A400AB" w:rsidRPr="00366929">
        <w:rPr>
          <w:rFonts w:ascii="Consolas" w:eastAsia="Cambria" w:hAnsi="Consolas"/>
          <w:sz w:val="22"/>
          <w:shd w:val="clear" w:color="auto" w:fill="F8F8F8"/>
          <w:lang w:eastAsia="en-US"/>
        </w:rPr>
        <w:t>(mtcars</w:t>
      </w:r>
      <w:r w:rsidR="00A400AB" w:rsidRPr="00366929">
        <w:rPr>
          <w:rFonts w:ascii="Consolas" w:eastAsia="Cambria" w:hAnsi="Consolas"/>
          <w:b/>
          <w:color w:val="CE5C00"/>
          <w:sz w:val="22"/>
          <w:shd w:val="clear" w:color="auto" w:fill="F8F8F8"/>
          <w:lang w:eastAsia="en-US"/>
        </w:rPr>
        <w:t>$</w:t>
      </w:r>
      <w:r w:rsidR="00A400AB" w:rsidRPr="00366929">
        <w:rPr>
          <w:rFonts w:ascii="Consolas" w:eastAsia="Cambria" w:hAnsi="Consolas"/>
          <w:sz w:val="22"/>
          <w:shd w:val="clear" w:color="auto" w:fill="F8F8F8"/>
          <w:lang w:eastAsia="en-US"/>
        </w:rPr>
        <w:t xml:space="preserve">am, </w:t>
      </w:r>
      <w:r w:rsidR="00A400AB" w:rsidRPr="00366929">
        <w:rPr>
          <w:rFonts w:ascii="Consolas" w:eastAsia="Cambria" w:hAnsi="Consolas"/>
          <w:color w:val="204A87"/>
          <w:sz w:val="22"/>
          <w:shd w:val="clear" w:color="auto" w:fill="F8F8F8"/>
          <w:lang w:eastAsia="en-US"/>
        </w:rPr>
        <w:t>levels =</w:t>
      </w:r>
      <w:r w:rsidR="00A400AB" w:rsidRPr="00366929">
        <w:rPr>
          <w:rFonts w:ascii="Consolas" w:eastAsia="Cambria" w:hAnsi="Consolas"/>
          <w:sz w:val="22"/>
          <w:shd w:val="clear" w:color="auto" w:fill="F8F8F8"/>
          <w:lang w:eastAsia="en-US"/>
        </w:rPr>
        <w:t xml:space="preserve"> </w:t>
      </w:r>
      <w:r w:rsidR="00A400AB" w:rsidRPr="00366929">
        <w:rPr>
          <w:rFonts w:ascii="Consolas" w:eastAsia="Cambria" w:hAnsi="Consolas"/>
          <w:b/>
          <w:color w:val="204A87"/>
          <w:sz w:val="22"/>
          <w:shd w:val="clear" w:color="auto" w:fill="F8F8F8"/>
          <w:lang w:eastAsia="en-US"/>
        </w:rPr>
        <w:t>c</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0000CF"/>
          <w:sz w:val="22"/>
          <w:shd w:val="clear" w:color="auto" w:fill="F8F8F8"/>
          <w:lang w:eastAsia="en-US"/>
        </w:rPr>
        <w:t>0</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0000CF"/>
          <w:sz w:val="22"/>
          <w:shd w:val="clear" w:color="auto" w:fill="F8F8F8"/>
          <w:lang w:eastAsia="en-US"/>
        </w:rPr>
        <w:t>1</w:t>
      </w:r>
      <w:r w:rsidR="00A400AB" w:rsidRPr="00366929">
        <w:rPr>
          <w:rFonts w:ascii="Consolas" w:eastAsia="Cambria" w:hAnsi="Consolas"/>
          <w:sz w:val="22"/>
          <w:shd w:val="clear" w:color="auto" w:fill="F8F8F8"/>
          <w:lang w:eastAsia="en-US"/>
        </w:rPr>
        <w:t xml:space="preserve">), </w:t>
      </w:r>
      <w:r w:rsidR="00A400AB" w:rsidRPr="00366929">
        <w:rPr>
          <w:rFonts w:ascii="Consolas" w:eastAsia="Cambria" w:hAnsi="Consolas"/>
          <w:color w:val="204A87"/>
          <w:sz w:val="22"/>
          <w:shd w:val="clear" w:color="auto" w:fill="F8F8F8"/>
          <w:lang w:eastAsia="en-US"/>
        </w:rPr>
        <w:t>labels =</w:t>
      </w:r>
      <w:r w:rsidR="00A400AB" w:rsidRPr="00366929">
        <w:rPr>
          <w:rFonts w:ascii="Consolas" w:eastAsia="Cambria" w:hAnsi="Consolas"/>
          <w:sz w:val="22"/>
          <w:shd w:val="clear" w:color="auto" w:fill="F8F8F8"/>
          <w:lang w:eastAsia="en-US"/>
        </w:rPr>
        <w:t xml:space="preserve"> </w:t>
      </w:r>
      <w:r w:rsidR="00A400AB" w:rsidRPr="00366929">
        <w:rPr>
          <w:rFonts w:ascii="Consolas" w:eastAsia="Cambria" w:hAnsi="Consolas"/>
          <w:b/>
          <w:color w:val="204A87"/>
          <w:sz w:val="22"/>
          <w:shd w:val="clear" w:color="auto" w:fill="F8F8F8"/>
          <w:lang w:eastAsia="en-US"/>
        </w:rPr>
        <w:t>c</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4E9A06"/>
          <w:sz w:val="22"/>
          <w:shd w:val="clear" w:color="auto" w:fill="F8F8F8"/>
          <w:lang w:eastAsia="en-US"/>
        </w:rPr>
        <w:t>'automatyczna'</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4E9A06"/>
          <w:sz w:val="22"/>
          <w:shd w:val="clear" w:color="auto" w:fill="F8F8F8"/>
          <w:lang w:eastAsia="en-US"/>
        </w:rPr>
        <w:t>'ręczna'</w:t>
      </w:r>
      <w:r w:rsidR="00A400AB" w:rsidRPr="00366929">
        <w:rPr>
          <w:rFonts w:ascii="Consolas" w:eastAsia="Cambria" w:hAnsi="Consolas"/>
          <w:sz w:val="22"/>
          <w:shd w:val="clear" w:color="auto" w:fill="F8F8F8"/>
          <w:lang w:eastAsia="en-US"/>
        </w:rPr>
        <w:t>))</w:t>
      </w:r>
      <w:r w:rsidR="00A400AB" w:rsidRPr="00366929">
        <w:rPr>
          <w:rFonts w:ascii="Cambria" w:eastAsia="Cambria" w:hAnsi="Cambria"/>
          <w:lang w:eastAsia="en-US"/>
        </w:rPr>
        <w:br/>
      </w:r>
      <w:r w:rsidR="00A400AB" w:rsidRPr="00366929">
        <w:rPr>
          <w:rFonts w:ascii="Consolas" w:eastAsia="Cambria" w:hAnsi="Consolas"/>
          <w:sz w:val="22"/>
          <w:shd w:val="clear" w:color="auto" w:fill="F8F8F8"/>
          <w:lang w:eastAsia="en-US"/>
        </w:rPr>
        <w:t>mtcars</w:t>
      </w:r>
      <w:r w:rsidR="00A400AB" w:rsidRPr="00366929">
        <w:rPr>
          <w:rFonts w:ascii="Consolas" w:eastAsia="Cambria" w:hAnsi="Consolas"/>
          <w:b/>
          <w:color w:val="CE5C00"/>
          <w:sz w:val="22"/>
          <w:shd w:val="clear" w:color="auto" w:fill="F8F8F8"/>
          <w:lang w:eastAsia="en-US"/>
        </w:rPr>
        <w:t>$</w:t>
      </w:r>
      <w:r w:rsidR="00A400AB" w:rsidRPr="00366929">
        <w:rPr>
          <w:rFonts w:ascii="Consolas" w:eastAsia="Cambria" w:hAnsi="Consolas"/>
          <w:sz w:val="22"/>
          <w:shd w:val="clear" w:color="auto" w:fill="F8F8F8"/>
          <w:lang w:eastAsia="en-US"/>
        </w:rPr>
        <w:t xml:space="preserve">cyl </w:t>
      </w:r>
      <w:r w:rsidR="00A400AB" w:rsidRPr="00366929">
        <w:rPr>
          <w:rFonts w:ascii="Consolas" w:eastAsia="Cambria" w:hAnsi="Consolas"/>
          <w:color w:val="8F5902"/>
          <w:sz w:val="22"/>
          <w:shd w:val="clear" w:color="auto" w:fill="F8F8F8"/>
          <w:lang w:eastAsia="en-US"/>
        </w:rPr>
        <w:t>&lt;-</w:t>
      </w:r>
      <w:r w:rsidR="00A400AB" w:rsidRPr="00366929">
        <w:rPr>
          <w:rFonts w:ascii="Consolas" w:eastAsia="Cambria" w:hAnsi="Consolas"/>
          <w:sz w:val="22"/>
          <w:shd w:val="clear" w:color="auto" w:fill="F8F8F8"/>
          <w:lang w:eastAsia="en-US"/>
        </w:rPr>
        <w:t xml:space="preserve"> </w:t>
      </w:r>
      <w:r w:rsidR="00A400AB" w:rsidRPr="00366929">
        <w:rPr>
          <w:rFonts w:ascii="Consolas" w:eastAsia="Cambria" w:hAnsi="Consolas"/>
          <w:b/>
          <w:color w:val="204A87"/>
          <w:sz w:val="22"/>
          <w:shd w:val="clear" w:color="auto" w:fill="F8F8F8"/>
          <w:lang w:eastAsia="en-US"/>
        </w:rPr>
        <w:t>factor</w:t>
      </w:r>
      <w:r w:rsidR="00A400AB" w:rsidRPr="00366929">
        <w:rPr>
          <w:rFonts w:ascii="Consolas" w:eastAsia="Cambria" w:hAnsi="Consolas"/>
          <w:sz w:val="22"/>
          <w:shd w:val="clear" w:color="auto" w:fill="F8F8F8"/>
          <w:lang w:eastAsia="en-US"/>
        </w:rPr>
        <w:t>(mtcars</w:t>
      </w:r>
      <w:r w:rsidR="00A400AB" w:rsidRPr="00366929">
        <w:rPr>
          <w:rFonts w:ascii="Consolas" w:eastAsia="Cambria" w:hAnsi="Consolas"/>
          <w:b/>
          <w:color w:val="CE5C00"/>
          <w:sz w:val="22"/>
          <w:shd w:val="clear" w:color="auto" w:fill="F8F8F8"/>
          <w:lang w:eastAsia="en-US"/>
        </w:rPr>
        <w:t>$</w:t>
      </w:r>
      <w:r w:rsidR="00A400AB" w:rsidRPr="00366929">
        <w:rPr>
          <w:rFonts w:ascii="Consolas" w:eastAsia="Cambria" w:hAnsi="Consolas"/>
          <w:sz w:val="22"/>
          <w:shd w:val="clear" w:color="auto" w:fill="F8F8F8"/>
          <w:lang w:eastAsia="en-US"/>
        </w:rPr>
        <w:t>cyl,</w:t>
      </w:r>
      <w:r w:rsidR="00A400AB" w:rsidRPr="00366929">
        <w:rPr>
          <w:rFonts w:ascii="Consolas" w:eastAsia="Cambria" w:hAnsi="Consolas"/>
          <w:color w:val="204A87"/>
          <w:sz w:val="22"/>
          <w:shd w:val="clear" w:color="auto" w:fill="F8F8F8"/>
          <w:lang w:eastAsia="en-US"/>
        </w:rPr>
        <w:t>levels=</w:t>
      </w:r>
      <w:r w:rsidR="00A400AB" w:rsidRPr="00366929">
        <w:rPr>
          <w:rFonts w:ascii="Consolas" w:eastAsia="Cambria" w:hAnsi="Consolas"/>
          <w:b/>
          <w:color w:val="204A87"/>
          <w:sz w:val="22"/>
          <w:shd w:val="clear" w:color="auto" w:fill="F8F8F8"/>
          <w:lang w:eastAsia="en-US"/>
        </w:rPr>
        <w:t>c</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0000CF"/>
          <w:sz w:val="22"/>
          <w:shd w:val="clear" w:color="auto" w:fill="F8F8F8"/>
          <w:lang w:eastAsia="en-US"/>
        </w:rPr>
        <w:t>4</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0000CF"/>
          <w:sz w:val="22"/>
          <w:shd w:val="clear" w:color="auto" w:fill="F8F8F8"/>
          <w:lang w:eastAsia="en-US"/>
        </w:rPr>
        <w:t>6</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0000CF"/>
          <w:sz w:val="22"/>
          <w:shd w:val="clear" w:color="auto" w:fill="F8F8F8"/>
          <w:lang w:eastAsia="en-US"/>
        </w:rPr>
        <w:t>8</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204A87"/>
          <w:sz w:val="22"/>
          <w:shd w:val="clear" w:color="auto" w:fill="F8F8F8"/>
          <w:lang w:eastAsia="en-US"/>
        </w:rPr>
        <w:t>labels=</w:t>
      </w:r>
      <w:r w:rsidR="00A400AB" w:rsidRPr="00366929">
        <w:rPr>
          <w:rFonts w:ascii="Consolas" w:eastAsia="Cambria" w:hAnsi="Consolas"/>
          <w:b/>
          <w:color w:val="204A87"/>
          <w:sz w:val="22"/>
          <w:shd w:val="clear" w:color="auto" w:fill="F8F8F8"/>
          <w:lang w:eastAsia="en-US"/>
        </w:rPr>
        <w:t>c</w:t>
      </w:r>
      <w:r w:rsidR="00A400AB" w:rsidRPr="00366929">
        <w:rPr>
          <w:rFonts w:ascii="Consolas" w:eastAsia="Cambria" w:hAnsi="Consolas"/>
          <w:sz w:val="22"/>
          <w:shd w:val="clear" w:color="auto" w:fill="F8F8F8"/>
          <w:lang w:eastAsia="en-US"/>
        </w:rPr>
        <w:t>(</w:t>
      </w:r>
      <w:r w:rsidR="00A400AB" w:rsidRPr="00366929">
        <w:rPr>
          <w:rFonts w:ascii="Consolas" w:eastAsia="Cambria" w:hAnsi="Consolas"/>
          <w:color w:val="4E9A06"/>
          <w:sz w:val="22"/>
          <w:shd w:val="clear" w:color="auto" w:fill="F8F8F8"/>
          <w:lang w:eastAsia="en-US"/>
        </w:rPr>
        <w:t>'4 cylindry'</w:t>
      </w:r>
      <w:r w:rsidR="00A400AB" w:rsidRPr="00366929">
        <w:rPr>
          <w:rFonts w:ascii="Consolas" w:eastAsia="Cambria" w:hAnsi="Consolas"/>
          <w:sz w:val="22"/>
          <w:shd w:val="clear" w:color="auto" w:fill="F8F8F8"/>
          <w:lang w:eastAsia="en-US"/>
        </w:rPr>
        <w:t xml:space="preserve">, </w:t>
      </w:r>
      <w:r w:rsidR="00A400AB" w:rsidRPr="00366929">
        <w:rPr>
          <w:rFonts w:ascii="Consolas" w:eastAsia="Cambria" w:hAnsi="Consolas"/>
          <w:color w:val="4E9A06"/>
          <w:sz w:val="22"/>
          <w:shd w:val="clear" w:color="auto" w:fill="F8F8F8"/>
          <w:lang w:eastAsia="en-US"/>
        </w:rPr>
        <w:t>'6 cylindrów'</w:t>
      </w:r>
      <w:r w:rsidR="00A400AB" w:rsidRPr="00366929">
        <w:rPr>
          <w:rFonts w:ascii="Consolas" w:eastAsia="Cambria" w:hAnsi="Consolas"/>
          <w:sz w:val="22"/>
          <w:shd w:val="clear" w:color="auto" w:fill="F8F8F8"/>
          <w:lang w:eastAsia="en-US"/>
        </w:rPr>
        <w:t xml:space="preserve">, </w:t>
      </w:r>
      <w:r w:rsidR="00A400AB" w:rsidRPr="00366929">
        <w:rPr>
          <w:rFonts w:ascii="Consolas" w:eastAsia="Cambria" w:hAnsi="Consolas"/>
          <w:color w:val="4E9A06"/>
          <w:sz w:val="22"/>
          <w:shd w:val="clear" w:color="auto" w:fill="F8F8F8"/>
          <w:lang w:eastAsia="en-US"/>
        </w:rPr>
        <w:t>'8 cylindrów'</w:t>
      </w:r>
      <w:r w:rsidR="00A400AB" w:rsidRPr="00366929">
        <w:rPr>
          <w:rFonts w:ascii="Consolas" w:eastAsia="Cambria" w:hAnsi="Consolas"/>
          <w:sz w:val="22"/>
          <w:shd w:val="clear" w:color="auto" w:fill="F8F8F8"/>
          <w:lang w:eastAsia="en-US"/>
        </w:rPr>
        <w:t>))</w:t>
      </w:r>
      <w:r w:rsidR="00A400AB" w:rsidRPr="00366929">
        <w:rPr>
          <w:rFonts w:ascii="Cambria" w:eastAsia="Cambria" w:hAnsi="Cambria"/>
          <w:lang w:eastAsia="en-US"/>
        </w:rPr>
        <w:br/>
      </w:r>
      <w:r w:rsidR="00A400AB" w:rsidRPr="00366929">
        <w:rPr>
          <w:rFonts w:ascii="Cambria" w:eastAsia="Cambria" w:hAnsi="Cambria"/>
          <w:lang w:eastAsia="en-US"/>
        </w:rPr>
        <w:br/>
      </w:r>
      <w:r w:rsidR="00A400AB" w:rsidRPr="00366929">
        <w:rPr>
          <w:rFonts w:ascii="Consolas" w:eastAsia="Cambria" w:hAnsi="Consolas"/>
          <w:b/>
          <w:color w:val="204A87"/>
          <w:sz w:val="22"/>
          <w:shd w:val="clear" w:color="auto" w:fill="F8F8F8"/>
          <w:lang w:eastAsia="en-US"/>
        </w:rPr>
        <w:t>head</w:t>
      </w:r>
      <w:r w:rsidR="00A400AB" w:rsidRPr="00366929">
        <w:rPr>
          <w:rFonts w:ascii="Consolas" w:eastAsia="Cambria" w:hAnsi="Consolas"/>
          <w:sz w:val="22"/>
          <w:shd w:val="clear" w:color="auto" w:fill="F8F8F8"/>
          <w:lang w:eastAsia="en-US"/>
        </w:rPr>
        <w:t>(mtcars[,</w:t>
      </w:r>
      <w:r w:rsidR="00A400AB" w:rsidRPr="00366929">
        <w:rPr>
          <w:rFonts w:ascii="Consolas" w:eastAsia="Cambria" w:hAnsi="Consolas"/>
          <w:color w:val="0000CF"/>
          <w:sz w:val="22"/>
          <w:shd w:val="clear" w:color="auto" w:fill="F8F8F8"/>
          <w:lang w:eastAsia="en-US"/>
        </w:rPr>
        <w:t>1</w:t>
      </w:r>
      <w:r w:rsidR="00A400AB" w:rsidRPr="00366929">
        <w:rPr>
          <w:rFonts w:ascii="Consolas" w:eastAsia="Cambria" w:hAnsi="Consolas"/>
          <w:b/>
          <w:color w:val="CE5C00"/>
          <w:sz w:val="22"/>
          <w:shd w:val="clear" w:color="auto" w:fill="F8F8F8"/>
          <w:lang w:eastAsia="en-US"/>
        </w:rPr>
        <w:t>:</w:t>
      </w:r>
      <w:r w:rsidR="00A400AB" w:rsidRPr="00366929">
        <w:rPr>
          <w:rFonts w:ascii="Consolas" w:eastAsia="Cambria" w:hAnsi="Consolas"/>
          <w:color w:val="0000CF"/>
          <w:sz w:val="22"/>
          <w:shd w:val="clear" w:color="auto" w:fill="F8F8F8"/>
          <w:lang w:eastAsia="en-US"/>
        </w:rPr>
        <w:t>5</w:t>
      </w:r>
      <w:r w:rsidR="00A400AB" w:rsidRPr="00366929">
        <w:rPr>
          <w:rFonts w:ascii="Consolas" w:eastAsia="Cambria" w:hAnsi="Consolas"/>
          <w:sz w:val="22"/>
          <w:shd w:val="clear" w:color="auto" w:fill="F8F8F8"/>
          <w:lang w:eastAsia="en-US"/>
        </w:rPr>
        <w:t>])</w:t>
      </w:r>
    </w:p>
    <w:p w14:paraId="7B55CDE4" w14:textId="77777777" w:rsidR="00A400AB" w:rsidRPr="00366929" w:rsidRDefault="00A400AB" w:rsidP="00A400AB">
      <w:pPr>
        <w:shd w:val="clear" w:color="auto" w:fill="F8F8F8"/>
        <w:wordWrap w:val="0"/>
        <w:spacing w:after="200"/>
        <w:rPr>
          <w:rFonts w:ascii="Cambria" w:eastAsia="Cambria" w:hAnsi="Cambria"/>
          <w:lang w:eastAsia="en-US"/>
        </w:rPr>
      </w:pPr>
      <w:r w:rsidRPr="00366929">
        <w:rPr>
          <w:rFonts w:ascii="Consolas" w:eastAsia="Cambria" w:hAnsi="Consolas"/>
          <w:sz w:val="22"/>
          <w:lang w:eastAsia="en-US"/>
        </w:rPr>
        <w:t>##                    mpg         cyl disp  hp drat</w:t>
      </w:r>
      <w:r w:rsidRPr="00366929">
        <w:rPr>
          <w:rFonts w:ascii="Cambria" w:eastAsia="Cambria" w:hAnsi="Cambria"/>
          <w:lang w:eastAsia="en-US"/>
        </w:rPr>
        <w:br/>
      </w:r>
      <w:r w:rsidRPr="00366929">
        <w:rPr>
          <w:rFonts w:ascii="Consolas" w:eastAsia="Cambria" w:hAnsi="Consolas"/>
          <w:sz w:val="22"/>
          <w:lang w:eastAsia="en-US"/>
        </w:rPr>
        <w:t>## Mazda RX4         21.0 6 cylindrów  160 110 3.90</w:t>
      </w:r>
      <w:r w:rsidRPr="00366929">
        <w:rPr>
          <w:rFonts w:ascii="Cambria" w:eastAsia="Cambria" w:hAnsi="Cambria"/>
          <w:lang w:eastAsia="en-US"/>
        </w:rPr>
        <w:br/>
      </w:r>
      <w:r w:rsidRPr="00366929">
        <w:rPr>
          <w:rFonts w:ascii="Consolas" w:eastAsia="Cambria" w:hAnsi="Consolas"/>
          <w:sz w:val="22"/>
          <w:lang w:eastAsia="en-US"/>
        </w:rPr>
        <w:t>## Mazda RX4 Wag     21.0 6 cylindrów  160 110 3.90</w:t>
      </w:r>
      <w:r w:rsidRPr="00366929">
        <w:rPr>
          <w:rFonts w:ascii="Cambria" w:eastAsia="Cambria" w:hAnsi="Cambria"/>
          <w:lang w:eastAsia="en-US"/>
        </w:rPr>
        <w:br/>
      </w:r>
      <w:r w:rsidRPr="00366929">
        <w:rPr>
          <w:rFonts w:ascii="Consolas" w:eastAsia="Cambria" w:hAnsi="Consolas"/>
          <w:sz w:val="22"/>
          <w:lang w:eastAsia="en-US"/>
        </w:rPr>
        <w:lastRenderedPageBreak/>
        <w:t>## Datsun 710        22.8  4 cylindry  108  93 3.85</w:t>
      </w:r>
      <w:r w:rsidRPr="00366929">
        <w:rPr>
          <w:rFonts w:ascii="Cambria" w:eastAsia="Cambria" w:hAnsi="Cambria"/>
          <w:lang w:eastAsia="en-US"/>
        </w:rPr>
        <w:br/>
      </w:r>
      <w:r w:rsidRPr="00366929">
        <w:rPr>
          <w:rFonts w:ascii="Consolas" w:eastAsia="Cambria" w:hAnsi="Consolas"/>
          <w:sz w:val="22"/>
          <w:lang w:eastAsia="en-US"/>
        </w:rPr>
        <w:t>## Hornet 4 Drive    21.4 6 cylindrów  258 110 3.08</w:t>
      </w:r>
      <w:r w:rsidRPr="00366929">
        <w:rPr>
          <w:rFonts w:ascii="Cambria" w:eastAsia="Cambria" w:hAnsi="Cambria"/>
          <w:lang w:eastAsia="en-US"/>
        </w:rPr>
        <w:br/>
      </w:r>
      <w:r w:rsidRPr="00366929">
        <w:rPr>
          <w:rFonts w:ascii="Consolas" w:eastAsia="Cambria" w:hAnsi="Consolas"/>
          <w:sz w:val="22"/>
          <w:lang w:eastAsia="en-US"/>
        </w:rPr>
        <w:t>## Hornet Sportabout 18.7 8 cylindrów  360 175 3.15</w:t>
      </w:r>
      <w:r w:rsidRPr="00366929">
        <w:rPr>
          <w:rFonts w:ascii="Cambria" w:eastAsia="Cambria" w:hAnsi="Cambria"/>
          <w:lang w:eastAsia="en-US"/>
        </w:rPr>
        <w:br/>
      </w:r>
      <w:r w:rsidRPr="00366929">
        <w:rPr>
          <w:rFonts w:ascii="Consolas" w:eastAsia="Cambria" w:hAnsi="Consolas"/>
          <w:sz w:val="22"/>
          <w:lang w:eastAsia="en-US"/>
        </w:rPr>
        <w:t>## Valiant           18.1 6 cylindrów  225 105 2.76</w:t>
      </w:r>
    </w:p>
    <w:p w14:paraId="25C89293" w14:textId="308D89B5" w:rsidR="00A400AB" w:rsidRPr="00366929" w:rsidRDefault="00A400AB" w:rsidP="00A400AB">
      <w:pPr>
        <w:shd w:val="clear" w:color="auto" w:fill="F8F8F8"/>
        <w:wordWrap w:val="0"/>
        <w:spacing w:after="200"/>
        <w:rPr>
          <w:rFonts w:ascii="Cambria" w:eastAsia="Cambria" w:hAnsi="Cambria"/>
          <w:sz w:val="22"/>
          <w:szCs w:val="22"/>
          <w:lang w:eastAsia="en-US"/>
        </w:rPr>
      </w:pPr>
      <w:r w:rsidRPr="00366929">
        <w:rPr>
          <w:rFonts w:ascii="Consolas" w:eastAsia="Cambria" w:hAnsi="Consolas"/>
          <w:i/>
          <w:color w:val="8F5902"/>
          <w:sz w:val="22"/>
          <w:shd w:val="clear" w:color="auto" w:fill="F8F8F8"/>
          <w:lang w:eastAsia="en-US"/>
        </w:rPr>
        <w:t xml:space="preserve"># </w:t>
      </w:r>
      <w:r w:rsidR="005069CC">
        <w:rPr>
          <w:rFonts w:ascii="Consolas" w:eastAsia="Cambria" w:hAnsi="Consolas"/>
          <w:i/>
          <w:color w:val="8F5902"/>
          <w:sz w:val="22"/>
          <w:shd w:val="clear" w:color="auto" w:fill="F8F8F8"/>
          <w:lang w:eastAsia="en-US"/>
        </w:rPr>
        <w:t>P</w:t>
      </w:r>
      <w:r w:rsidRPr="00366929">
        <w:rPr>
          <w:rFonts w:ascii="Consolas" w:eastAsia="Cambria" w:hAnsi="Consolas"/>
          <w:i/>
          <w:color w:val="8F5902"/>
          <w:sz w:val="22"/>
          <w:shd w:val="clear" w:color="auto" w:fill="F8F8F8"/>
          <w:lang w:eastAsia="en-US"/>
        </w:rPr>
        <w:t>odsumowanie dla wybranych zmiennych</w:t>
      </w:r>
      <w:r w:rsidRPr="00366929">
        <w:rPr>
          <w:rFonts w:ascii="Cambria" w:eastAsia="Cambria" w:hAnsi="Cambria"/>
          <w:lang w:eastAsia="en-US"/>
        </w:rPr>
        <w:br/>
      </w:r>
      <w:r w:rsidRPr="00366929">
        <w:rPr>
          <w:rFonts w:ascii="Consolas" w:eastAsia="Cambria" w:hAnsi="Consolas"/>
          <w:b/>
          <w:color w:val="204A87"/>
          <w:sz w:val="22"/>
          <w:szCs w:val="22"/>
          <w:shd w:val="clear" w:color="auto" w:fill="F8F8F8"/>
          <w:lang w:eastAsia="en-US"/>
        </w:rPr>
        <w:t>summary</w:t>
      </w:r>
      <w:r w:rsidRPr="00366929">
        <w:rPr>
          <w:rFonts w:ascii="Consolas" w:eastAsia="Cambria" w:hAnsi="Consolas"/>
          <w:sz w:val="22"/>
          <w:szCs w:val="22"/>
          <w:shd w:val="clear" w:color="auto" w:fill="F8F8F8"/>
          <w:lang w:eastAsia="en-US"/>
        </w:rPr>
        <w:t>(mtcars[,</w:t>
      </w:r>
      <w:r w:rsidRPr="00366929">
        <w:rPr>
          <w:rFonts w:ascii="Consolas" w:eastAsia="Cambria" w:hAnsi="Consolas"/>
          <w:color w:val="0000CF"/>
          <w:sz w:val="22"/>
          <w:szCs w:val="22"/>
          <w:shd w:val="clear" w:color="auto" w:fill="F8F8F8"/>
          <w:lang w:eastAsia="en-US"/>
        </w:rPr>
        <w:t>1</w:t>
      </w:r>
      <w:r w:rsidRPr="00366929">
        <w:rPr>
          <w:rFonts w:ascii="Consolas" w:eastAsia="Cambria" w:hAnsi="Consolas"/>
          <w:b/>
          <w:color w:val="CE5C00"/>
          <w:sz w:val="22"/>
          <w:szCs w:val="22"/>
          <w:shd w:val="clear" w:color="auto" w:fill="F8F8F8"/>
          <w:lang w:eastAsia="en-US"/>
        </w:rPr>
        <w:t>:</w:t>
      </w:r>
      <w:r w:rsidRPr="00366929">
        <w:rPr>
          <w:rFonts w:ascii="Consolas" w:eastAsia="Cambria" w:hAnsi="Consolas"/>
          <w:color w:val="0000CF"/>
          <w:sz w:val="22"/>
          <w:szCs w:val="22"/>
          <w:shd w:val="clear" w:color="auto" w:fill="F8F8F8"/>
          <w:lang w:eastAsia="en-US"/>
        </w:rPr>
        <w:t>3</w:t>
      </w:r>
      <w:r w:rsidRPr="00366929">
        <w:rPr>
          <w:rFonts w:ascii="Consolas" w:eastAsia="Cambria" w:hAnsi="Consolas"/>
          <w:sz w:val="22"/>
          <w:szCs w:val="22"/>
          <w:shd w:val="clear" w:color="auto" w:fill="F8F8F8"/>
          <w:lang w:eastAsia="en-US"/>
        </w:rPr>
        <w:t>])</w:t>
      </w:r>
    </w:p>
    <w:p w14:paraId="1AABD6DD" w14:textId="77777777" w:rsidR="00A400AB" w:rsidRPr="00366929" w:rsidRDefault="00A400AB" w:rsidP="00A400AB">
      <w:pPr>
        <w:shd w:val="clear" w:color="auto" w:fill="F8F8F8"/>
        <w:wordWrap w:val="0"/>
        <w:spacing w:after="200"/>
        <w:rPr>
          <w:rFonts w:ascii="Cambria" w:eastAsia="Cambria" w:hAnsi="Cambria"/>
          <w:sz w:val="22"/>
          <w:szCs w:val="22"/>
          <w:lang w:val="en-US" w:eastAsia="en-US"/>
        </w:rPr>
      </w:pPr>
      <w:r w:rsidRPr="00366929">
        <w:rPr>
          <w:rFonts w:ascii="Consolas" w:eastAsia="Cambria" w:hAnsi="Consolas"/>
          <w:sz w:val="22"/>
          <w:szCs w:val="22"/>
          <w:lang w:val="en-US" w:eastAsia="en-US"/>
        </w:rPr>
        <w:t xml:space="preserve">##       mpg                 cyl          disp      </w:t>
      </w:r>
      <w:r w:rsidRPr="00366929">
        <w:rPr>
          <w:rFonts w:ascii="Cambria" w:eastAsia="Cambria" w:hAnsi="Cambria"/>
          <w:sz w:val="22"/>
          <w:szCs w:val="22"/>
          <w:lang w:val="en-US" w:eastAsia="en-US"/>
        </w:rPr>
        <w:br/>
      </w:r>
      <w:r w:rsidRPr="00366929">
        <w:rPr>
          <w:rFonts w:ascii="Consolas" w:eastAsia="Cambria" w:hAnsi="Consolas"/>
          <w:sz w:val="22"/>
          <w:szCs w:val="22"/>
          <w:lang w:val="en-US" w:eastAsia="en-US"/>
        </w:rPr>
        <w:t xml:space="preserve">##  Min.   :10.40   4 cylindry :11   Min.   : 71.1  </w:t>
      </w:r>
      <w:r w:rsidRPr="00366929">
        <w:rPr>
          <w:rFonts w:ascii="Cambria" w:eastAsia="Cambria" w:hAnsi="Cambria"/>
          <w:sz w:val="22"/>
          <w:szCs w:val="22"/>
          <w:lang w:val="en-US" w:eastAsia="en-US"/>
        </w:rPr>
        <w:br/>
      </w:r>
      <w:r w:rsidRPr="00366929">
        <w:rPr>
          <w:rFonts w:ascii="Consolas" w:eastAsia="Cambria" w:hAnsi="Consolas"/>
          <w:sz w:val="22"/>
          <w:szCs w:val="22"/>
          <w:lang w:val="en-US" w:eastAsia="en-US"/>
        </w:rPr>
        <w:t xml:space="preserve">##  1st Qu.:15.43   6 cylindrów: 7   1st Qu.:120.8  </w:t>
      </w:r>
      <w:r w:rsidRPr="00366929">
        <w:rPr>
          <w:rFonts w:ascii="Cambria" w:eastAsia="Cambria" w:hAnsi="Cambria"/>
          <w:sz w:val="22"/>
          <w:szCs w:val="22"/>
          <w:lang w:val="en-US" w:eastAsia="en-US"/>
        </w:rPr>
        <w:br/>
      </w:r>
      <w:r w:rsidRPr="00366929">
        <w:rPr>
          <w:rFonts w:ascii="Consolas" w:eastAsia="Cambria" w:hAnsi="Consolas"/>
          <w:sz w:val="22"/>
          <w:szCs w:val="22"/>
          <w:lang w:val="en-US" w:eastAsia="en-US"/>
        </w:rPr>
        <w:t xml:space="preserve">##  Median :19.20   8 cylindrów:14   Median :196.3  </w:t>
      </w:r>
      <w:r w:rsidRPr="00366929">
        <w:rPr>
          <w:rFonts w:ascii="Cambria" w:eastAsia="Cambria" w:hAnsi="Cambria"/>
          <w:sz w:val="22"/>
          <w:szCs w:val="22"/>
          <w:lang w:val="en-US" w:eastAsia="en-US"/>
        </w:rPr>
        <w:br/>
      </w:r>
      <w:r w:rsidRPr="00366929">
        <w:rPr>
          <w:rFonts w:ascii="Consolas" w:eastAsia="Cambria" w:hAnsi="Consolas"/>
          <w:sz w:val="22"/>
          <w:szCs w:val="22"/>
          <w:lang w:val="en-US" w:eastAsia="en-US"/>
        </w:rPr>
        <w:t xml:space="preserve">##  Mean   :20.09                    Mean   :230.7  </w:t>
      </w:r>
      <w:r w:rsidRPr="00366929">
        <w:rPr>
          <w:rFonts w:ascii="Cambria" w:eastAsia="Cambria" w:hAnsi="Cambria"/>
          <w:sz w:val="22"/>
          <w:szCs w:val="22"/>
          <w:lang w:val="en-US" w:eastAsia="en-US"/>
        </w:rPr>
        <w:br/>
      </w:r>
      <w:r w:rsidRPr="00366929">
        <w:rPr>
          <w:rFonts w:ascii="Consolas" w:eastAsia="Cambria" w:hAnsi="Consolas"/>
          <w:sz w:val="22"/>
          <w:szCs w:val="22"/>
          <w:lang w:val="en-US" w:eastAsia="en-US"/>
        </w:rPr>
        <w:t xml:space="preserve">##  3rd Qu.:22.80                    3rd Qu.:326.0  </w:t>
      </w:r>
      <w:r w:rsidRPr="00366929">
        <w:rPr>
          <w:rFonts w:ascii="Cambria" w:eastAsia="Cambria" w:hAnsi="Cambria"/>
          <w:sz w:val="22"/>
          <w:szCs w:val="22"/>
          <w:lang w:val="en-US" w:eastAsia="en-US"/>
        </w:rPr>
        <w:br/>
      </w:r>
      <w:r w:rsidRPr="00366929">
        <w:rPr>
          <w:rFonts w:ascii="Consolas" w:eastAsia="Cambria" w:hAnsi="Consolas"/>
          <w:sz w:val="22"/>
          <w:szCs w:val="22"/>
          <w:lang w:val="en-US" w:eastAsia="en-US"/>
        </w:rPr>
        <w:t>##  Max.   :33.90                    Max.   :472.0</w:t>
      </w:r>
    </w:p>
    <w:p w14:paraId="692B73F4" w14:textId="7A9E10D9" w:rsidR="00F24F69" w:rsidRDefault="00DA123D" w:rsidP="00E805EF">
      <w:pPr>
        <w:spacing w:line="360" w:lineRule="auto"/>
        <w:jc w:val="both"/>
        <w:rPr>
          <w:noProof/>
        </w:rPr>
      </w:pPr>
      <w:r>
        <w:rPr>
          <w:noProof/>
        </w:rPr>
        <w:t>W przypadku konieczności</w:t>
      </w:r>
      <w:r w:rsidR="00F24F69">
        <w:rPr>
          <w:noProof/>
        </w:rPr>
        <w:t xml:space="preserve"> przywrócenia oryginalnej postaci danych wystarczy wykonać komendę, która ładuje do pamięci pierwotną postać zbioru </w:t>
      </w:r>
      <w:r w:rsidR="00F24F69" w:rsidRPr="00F24F69">
        <w:rPr>
          <w:b/>
          <w:bCs/>
          <w:noProof/>
        </w:rPr>
        <w:t>mtcars</w:t>
      </w:r>
      <w:r w:rsidR="00F24F69">
        <w:rPr>
          <w:noProof/>
        </w:rPr>
        <w:t>.</w:t>
      </w:r>
    </w:p>
    <w:p w14:paraId="2BE49578" w14:textId="315E6975" w:rsidR="00F24F69" w:rsidRDefault="001C400C" w:rsidP="00E805EF">
      <w:pPr>
        <w:spacing w:line="360" w:lineRule="auto"/>
        <w:jc w:val="both"/>
        <w:rPr>
          <w:noProof/>
        </w:rPr>
      </w:pPr>
      <w:r w:rsidRPr="00366929">
        <w:rPr>
          <w:rFonts w:ascii="Consolas" w:eastAsia="Cambria" w:hAnsi="Consolas"/>
          <w:b/>
          <w:color w:val="204A87"/>
          <w:sz w:val="22"/>
          <w:shd w:val="clear" w:color="auto" w:fill="F8F8F8"/>
          <w:lang w:eastAsia="en-US"/>
        </w:rPr>
        <w:t>data</w:t>
      </w:r>
      <w:r w:rsidRPr="00366929">
        <w:rPr>
          <w:rFonts w:ascii="Consolas" w:eastAsia="Cambria" w:hAnsi="Consolas"/>
          <w:sz w:val="22"/>
          <w:shd w:val="clear" w:color="auto" w:fill="F8F8F8"/>
          <w:lang w:eastAsia="en-US"/>
        </w:rPr>
        <w:t>(mtcars)</w:t>
      </w:r>
    </w:p>
    <w:p w14:paraId="7489E228" w14:textId="05D908F3" w:rsidR="00DA123D" w:rsidRDefault="007C1FA0" w:rsidP="00DA123D">
      <w:pPr>
        <w:spacing w:line="360" w:lineRule="auto"/>
        <w:jc w:val="both"/>
      </w:pPr>
      <w:r>
        <w:t>Na rysunku 5.</w:t>
      </w:r>
      <w:r w:rsidR="00583100">
        <w:t>3</w:t>
      </w:r>
      <w:r>
        <w:t xml:space="preserve"> przedstawiono </w:t>
      </w:r>
      <w:r w:rsidR="00993100">
        <w:t xml:space="preserve">liczbę </w:t>
      </w:r>
      <w:r w:rsidR="00F628CE">
        <w:t xml:space="preserve">mil </w:t>
      </w:r>
      <w:r w:rsidR="00993100">
        <w:t xml:space="preserve">przejechanych przez samochód na jednym galonie paliwa </w:t>
      </w:r>
      <w:r w:rsidR="00F425B6">
        <w:t>(</w:t>
      </w:r>
      <w:r w:rsidR="00F425B6" w:rsidRPr="006230A4">
        <w:rPr>
          <w:i/>
          <w:iCs/>
        </w:rPr>
        <w:t>mpg</w:t>
      </w:r>
      <w:r w:rsidR="00F425B6">
        <w:t xml:space="preserve">) </w:t>
      </w:r>
      <w:r w:rsidR="00993100">
        <w:t>w zależności od pojemności silnika</w:t>
      </w:r>
      <w:r w:rsidR="00F425B6">
        <w:t xml:space="preserve"> (</w:t>
      </w:r>
      <w:r w:rsidR="00F425B6" w:rsidRPr="006230A4">
        <w:rPr>
          <w:i/>
          <w:iCs/>
        </w:rPr>
        <w:t>disp</w:t>
      </w:r>
      <w:r w:rsidR="00F425B6">
        <w:t>)</w:t>
      </w:r>
      <w:r>
        <w:t xml:space="preserve">. </w:t>
      </w:r>
      <w:r w:rsidR="00116AB5">
        <w:t>Dodatkowo na wykresie zamieszczone zostały informacje dotyczące liczby cylindrów, wagi samochodu oraz mocy silnika.</w:t>
      </w:r>
      <w:r w:rsidR="00DA123D">
        <w:t xml:space="preserve"> Do konstrukcji wykresu 5.3. wykorzystano pięć następujących zmiennych: </w:t>
      </w:r>
    </w:p>
    <w:p w14:paraId="68B620C0" w14:textId="77777777" w:rsidR="00DA123D" w:rsidRDefault="00DA123D">
      <w:pPr>
        <w:numPr>
          <w:ilvl w:val="0"/>
          <w:numId w:val="4"/>
        </w:numPr>
        <w:spacing w:after="0" w:line="360" w:lineRule="auto"/>
      </w:pPr>
      <w:r>
        <w:t>oś OX (pojemność skokowa),</w:t>
      </w:r>
    </w:p>
    <w:p w14:paraId="2E134848" w14:textId="77777777" w:rsidR="00DA123D" w:rsidRDefault="00DA123D">
      <w:pPr>
        <w:numPr>
          <w:ilvl w:val="0"/>
          <w:numId w:val="4"/>
        </w:numPr>
        <w:spacing w:after="0" w:line="360" w:lineRule="auto"/>
      </w:pPr>
      <w:r>
        <w:t>oś OY (efektywność paliwowa),</w:t>
      </w:r>
    </w:p>
    <w:p w14:paraId="34C8C687" w14:textId="77777777" w:rsidR="00DA123D" w:rsidRDefault="00DA123D">
      <w:pPr>
        <w:numPr>
          <w:ilvl w:val="0"/>
          <w:numId w:val="4"/>
        </w:numPr>
        <w:spacing w:after="0" w:line="360" w:lineRule="auto"/>
      </w:pPr>
      <w:r>
        <w:t>kolor punktów danych (moc),</w:t>
      </w:r>
    </w:p>
    <w:p w14:paraId="1574F0C1" w14:textId="77777777" w:rsidR="00DA123D" w:rsidRDefault="00DA123D">
      <w:pPr>
        <w:numPr>
          <w:ilvl w:val="0"/>
          <w:numId w:val="4"/>
        </w:numPr>
        <w:spacing w:after="0" w:line="360" w:lineRule="auto"/>
      </w:pPr>
      <w:r>
        <w:t>wielkość danych (moc),</w:t>
      </w:r>
    </w:p>
    <w:p w14:paraId="264D0A1E" w14:textId="4244C912" w:rsidR="00DA123D" w:rsidRDefault="00DA123D" w:rsidP="00DA123D">
      <w:pPr>
        <w:spacing w:line="360" w:lineRule="auto"/>
        <w:jc w:val="both"/>
      </w:pPr>
      <w:r>
        <w:t>kształt punktów danych (liczba cylindrów).</w:t>
      </w:r>
    </w:p>
    <w:p w14:paraId="3C1D853D" w14:textId="1C3FA01D" w:rsidR="00DA123D" w:rsidRDefault="00DA123D" w:rsidP="00DA123D">
      <w:pPr>
        <w:spacing w:line="360" w:lineRule="auto"/>
        <w:ind w:firstLine="284"/>
        <w:jc w:val="both"/>
      </w:pPr>
      <w:r>
        <w:lastRenderedPageBreak/>
        <w:t xml:space="preserve">Cztery z pięciu zmiennych (pojemność silnika, zużycie paliwa, moc i masa) to zmienne numeryczne ciągłe. Ostatnią ze zmiennych (liczba cylindrów) można uznać za liczbową dyskretną lub jakościową rejestrowaną na skali porządkowej. </w:t>
      </w:r>
    </w:p>
    <w:p w14:paraId="300456E6" w14:textId="327070F7" w:rsidR="00075FB4" w:rsidRDefault="00C94142" w:rsidP="00075FB4">
      <w:pPr>
        <w:keepNext/>
        <w:spacing w:line="360" w:lineRule="auto"/>
      </w:pPr>
      <w:r>
        <w:rPr>
          <w:noProof/>
        </w:rPr>
        <w:drawing>
          <wp:inline distT="0" distB="0" distL="0" distR="0" wp14:anchorId="1459ED24" wp14:editId="4CE96FBD">
            <wp:extent cx="4498340" cy="3813810"/>
            <wp:effectExtent l="0" t="0" r="0" b="0"/>
            <wp:docPr id="62"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8340" cy="3813810"/>
                    </a:xfrm>
                    <a:prstGeom prst="rect">
                      <a:avLst/>
                    </a:prstGeom>
                    <a:noFill/>
                    <a:ln>
                      <a:noFill/>
                    </a:ln>
                  </pic:spPr>
                </pic:pic>
              </a:graphicData>
            </a:graphic>
          </wp:inline>
        </w:drawing>
      </w:r>
    </w:p>
    <w:p w14:paraId="36934D5A" w14:textId="0C9CF561" w:rsidR="00D556A4" w:rsidRPr="00075FB4" w:rsidRDefault="00075FB4" w:rsidP="00075FB4">
      <w:pPr>
        <w:pStyle w:val="Legenda"/>
        <w:rPr>
          <w:lang w:val="pl-PL"/>
        </w:rPr>
      </w:pPr>
      <w:bookmarkStart w:id="177" w:name="_Toc154860753"/>
      <w:bookmarkStart w:id="178" w:name="_Toc167551159"/>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w:t>
      </w:r>
      <w:r w:rsidR="00DC3819">
        <w:rPr>
          <w:lang w:val="pl-PL"/>
        </w:rPr>
        <w:fldChar w:fldCharType="end"/>
      </w:r>
      <w:r w:rsidRPr="00075FB4">
        <w:rPr>
          <w:lang w:val="pl-PL"/>
        </w:rPr>
        <w:t xml:space="preserve">. Liczba przejechanych mil na jednym galonie paliwa w zależności od pojemności skokowej silnika </w:t>
      </w:r>
      <w:r w:rsidR="009951BB">
        <w:rPr>
          <w:lang w:val="pl-PL"/>
        </w:rPr>
        <w:t>względem liczby cylindrów, mocy silnika i wagi samochodu</w:t>
      </w:r>
      <w:r w:rsidRPr="00075FB4">
        <w:rPr>
          <w:lang w:val="pl-PL"/>
        </w:rPr>
        <w:t xml:space="preserve"> (modele 1973-74)</w:t>
      </w:r>
      <w:bookmarkEnd w:id="177"/>
      <w:bookmarkEnd w:id="178"/>
    </w:p>
    <w:p w14:paraId="416C48EC" w14:textId="2AB06508" w:rsidR="00255EF7" w:rsidRDefault="00255EF7" w:rsidP="00DA123D">
      <w:pPr>
        <w:spacing w:line="360" w:lineRule="auto"/>
      </w:pPr>
      <w:r>
        <w:t xml:space="preserve">Źródło: opracowanie własne w ggplot2. </w:t>
      </w:r>
    </w:p>
    <w:p w14:paraId="26AAE2D1" w14:textId="2F858A90" w:rsidR="00C235E2" w:rsidRDefault="00446587" w:rsidP="00922E74">
      <w:pPr>
        <w:pStyle w:val="Nagwek2"/>
      </w:pPr>
      <w:bookmarkStart w:id="179" w:name="_Toc126766954"/>
      <w:bookmarkStart w:id="180" w:name="_Toc126767210"/>
      <w:bookmarkStart w:id="181" w:name="_Toc126770598"/>
      <w:bookmarkStart w:id="182" w:name="pierwsze-rekordy-zbioru-danych"/>
      <w:bookmarkStart w:id="183" w:name="_Toc282453587"/>
      <w:bookmarkStart w:id="184" w:name="_Toc167692956"/>
      <w:r>
        <w:lastRenderedPageBreak/>
        <w:t>Konstrukcja wybranych</w:t>
      </w:r>
      <w:r w:rsidR="00922E74">
        <w:t xml:space="preserve"> </w:t>
      </w:r>
      <w:r w:rsidR="001F652F">
        <w:t xml:space="preserve">typów </w:t>
      </w:r>
      <w:r w:rsidR="00922E74">
        <w:t>wykres</w:t>
      </w:r>
      <w:r>
        <w:t>ów</w:t>
      </w:r>
      <w:r w:rsidR="00922E74">
        <w:t xml:space="preserve"> w pakiecie ggplot2</w:t>
      </w:r>
      <w:bookmarkEnd w:id="179"/>
      <w:bookmarkEnd w:id="180"/>
      <w:bookmarkEnd w:id="181"/>
      <w:bookmarkEnd w:id="184"/>
    </w:p>
    <w:p w14:paraId="7AAB0020" w14:textId="54ED6306" w:rsidR="00596FDD" w:rsidRDefault="00585118" w:rsidP="00C55E70">
      <w:pPr>
        <w:spacing w:line="360" w:lineRule="auto"/>
        <w:ind w:firstLine="284"/>
        <w:jc w:val="both"/>
      </w:pPr>
      <w:bookmarkStart w:id="185" w:name="_Toc126766955"/>
      <w:bookmarkStart w:id="186" w:name="_Toc126767211"/>
      <w:r>
        <w:t xml:space="preserve">W </w:t>
      </w:r>
      <w:r w:rsidR="008E33E9">
        <w:t xml:space="preserve">tym </w:t>
      </w:r>
      <w:r w:rsidR="00F1502A">
        <w:t>punkcie</w:t>
      </w:r>
      <w:r>
        <w:t xml:space="preserve"> zostaną przedstawione zasady konstrukcji wybranych wykresów z wykorzystaniem pakietu </w:t>
      </w:r>
      <w:r w:rsidRPr="00AB617B">
        <w:rPr>
          <w:rStyle w:val="StylNormalTok12pkt"/>
        </w:rPr>
        <w:t>ggplot2</w:t>
      </w:r>
      <w:r>
        <w:t>. Na wstępie niezbędne jest załadowanie bibliotek, które będą wykorzystywane w tej części</w:t>
      </w:r>
      <w:r w:rsidR="00E223B9">
        <w:t xml:space="preserve">. Wykaz tych bibliotek wraz z krótką charakterystyką został zamieszczony w </w:t>
      </w:r>
      <w:r w:rsidR="00EE10FB">
        <w:t xml:space="preserve"> tabel</w:t>
      </w:r>
      <w:r w:rsidR="00E223B9">
        <w:t>i</w:t>
      </w:r>
      <w:r w:rsidR="00EE10FB">
        <w:t xml:space="preserve"> 5.1</w:t>
      </w:r>
      <w:r>
        <w:t>.</w:t>
      </w:r>
      <w:r w:rsidR="00596FDD">
        <w:t xml:space="preserve"> </w:t>
      </w:r>
      <w:bookmarkEnd w:id="185"/>
      <w:bookmarkEnd w:id="186"/>
      <w:r w:rsidR="00596FDD">
        <w:t>Poniższe komendy powodują załadowanie bibliotek graficznych oraz wykorzystywanych do operacji na zbiorach danych.</w:t>
      </w:r>
    </w:p>
    <w:p w14:paraId="6BADBBA9" w14:textId="77777777" w:rsidR="004B20A3" w:rsidRDefault="00EA5975" w:rsidP="004B20A3">
      <w:pPr>
        <w:shd w:val="clear" w:color="auto" w:fill="F8F8F8"/>
        <w:wordWrap w:val="0"/>
        <w:spacing w:after="0"/>
        <w:rPr>
          <w:rFonts w:ascii="Consolas" w:eastAsia="Cambria" w:hAnsi="Consolas"/>
          <w:sz w:val="22"/>
          <w:shd w:val="clear" w:color="auto" w:fill="F8F8F8"/>
          <w:lang w:val="en-US" w:eastAsia="en-US"/>
        </w:rPr>
      </w:pPr>
      <w:r w:rsidRPr="00366929">
        <w:rPr>
          <w:rFonts w:ascii="Consolas" w:eastAsia="Cambria" w:hAnsi="Consolas"/>
          <w:b/>
          <w:color w:val="204A87"/>
          <w:sz w:val="22"/>
          <w:shd w:val="clear" w:color="auto" w:fill="F8F8F8"/>
          <w:lang w:val="en-US" w:eastAsia="en-US"/>
        </w:rPr>
        <w:t>library</w:t>
      </w:r>
      <w:r w:rsidRPr="00366929">
        <w:rPr>
          <w:rFonts w:ascii="Consolas" w:eastAsia="Cambria" w:hAnsi="Consolas"/>
          <w:sz w:val="22"/>
          <w:shd w:val="clear" w:color="auto" w:fill="F8F8F8"/>
          <w:lang w:val="en-US" w:eastAsia="en-US"/>
        </w:rPr>
        <w:t>(ggplot2)</w:t>
      </w:r>
      <w:r w:rsidRPr="00366929">
        <w:rPr>
          <w:rFonts w:ascii="Consolas" w:eastAsia="Cambria" w:hAnsi="Consolas"/>
          <w:sz w:val="22"/>
          <w:shd w:val="clear" w:color="auto" w:fill="F8F8F8"/>
          <w:lang w:val="en-US" w:eastAsia="en-US"/>
        </w:rPr>
        <w:br/>
      </w:r>
      <w:r w:rsidRPr="00366929">
        <w:rPr>
          <w:rFonts w:ascii="Consolas" w:eastAsia="Cambria" w:hAnsi="Consolas"/>
          <w:b/>
          <w:color w:val="204A87"/>
          <w:sz w:val="22"/>
          <w:shd w:val="clear" w:color="auto" w:fill="F8F8F8"/>
          <w:lang w:val="en-US" w:eastAsia="en-US"/>
        </w:rPr>
        <w:t>library</w:t>
      </w:r>
      <w:r w:rsidRPr="00366929">
        <w:rPr>
          <w:rFonts w:ascii="Consolas" w:eastAsia="Cambria" w:hAnsi="Consolas"/>
          <w:sz w:val="22"/>
          <w:shd w:val="clear" w:color="auto" w:fill="F8F8F8"/>
          <w:lang w:val="en-US" w:eastAsia="en-US"/>
        </w:rPr>
        <w:t>(patchwork)</w:t>
      </w:r>
    </w:p>
    <w:p w14:paraId="5F7AEF1F" w14:textId="744F02ED" w:rsidR="00EA5975" w:rsidRPr="00366929" w:rsidRDefault="004B20A3" w:rsidP="004B20A3">
      <w:pPr>
        <w:shd w:val="clear" w:color="auto" w:fill="F8F8F8"/>
        <w:wordWrap w:val="0"/>
        <w:spacing w:after="0"/>
        <w:rPr>
          <w:rFonts w:ascii="Cambria" w:eastAsia="Cambria" w:hAnsi="Cambria"/>
          <w:lang w:val="en-US" w:eastAsia="en-US"/>
        </w:rPr>
      </w:pPr>
      <w:r w:rsidRPr="00366929">
        <w:rPr>
          <w:rFonts w:ascii="Consolas" w:eastAsia="Cambria" w:hAnsi="Consolas"/>
          <w:b/>
          <w:color w:val="204A87"/>
          <w:sz w:val="22"/>
          <w:shd w:val="clear" w:color="auto" w:fill="F8F8F8"/>
          <w:lang w:val="en-US" w:eastAsia="en-US"/>
        </w:rPr>
        <w:t>library</w:t>
      </w:r>
      <w:r w:rsidRPr="00366929">
        <w:rPr>
          <w:rFonts w:ascii="Consolas" w:eastAsia="Cambria" w:hAnsi="Consolas"/>
          <w:sz w:val="22"/>
          <w:shd w:val="clear" w:color="auto" w:fill="F8F8F8"/>
          <w:lang w:val="en-US" w:eastAsia="en-US"/>
        </w:rPr>
        <w:t>(</w:t>
      </w:r>
      <w:r>
        <w:rPr>
          <w:rFonts w:ascii="Consolas" w:eastAsia="Cambria" w:hAnsi="Consolas"/>
          <w:sz w:val="22"/>
          <w:shd w:val="clear" w:color="auto" w:fill="F8F8F8"/>
          <w:lang w:val="en-US" w:eastAsia="en-US"/>
        </w:rPr>
        <w:t>ggpubr</w:t>
      </w:r>
      <w:r w:rsidRPr="00366929">
        <w:rPr>
          <w:rFonts w:ascii="Consolas" w:eastAsia="Cambria" w:hAnsi="Consolas"/>
          <w:sz w:val="22"/>
          <w:shd w:val="clear" w:color="auto" w:fill="F8F8F8"/>
          <w:lang w:val="en-US" w:eastAsia="en-US"/>
        </w:rPr>
        <w:t>)</w:t>
      </w:r>
      <w:r w:rsidR="00EA5975" w:rsidRPr="00366929">
        <w:rPr>
          <w:rFonts w:ascii="Cambria" w:eastAsia="Cambria" w:hAnsi="Cambria"/>
          <w:lang w:val="en-US" w:eastAsia="en-US"/>
        </w:rPr>
        <w:br/>
      </w:r>
      <w:r w:rsidR="00EA5975" w:rsidRPr="00366929">
        <w:rPr>
          <w:rFonts w:ascii="Consolas" w:eastAsia="Cambria" w:hAnsi="Consolas"/>
          <w:b/>
          <w:color w:val="204A87"/>
          <w:sz w:val="22"/>
          <w:shd w:val="clear" w:color="auto" w:fill="F8F8F8"/>
          <w:lang w:val="en-US" w:eastAsia="en-US"/>
        </w:rPr>
        <w:t>library</w:t>
      </w:r>
      <w:r w:rsidR="00EA5975" w:rsidRPr="00366929">
        <w:rPr>
          <w:rFonts w:ascii="Consolas" w:eastAsia="Cambria" w:hAnsi="Consolas"/>
          <w:sz w:val="22"/>
          <w:shd w:val="clear" w:color="auto" w:fill="F8F8F8"/>
          <w:lang w:val="en-US" w:eastAsia="en-US"/>
        </w:rPr>
        <w:t>(gganimate)</w:t>
      </w:r>
      <w:r w:rsidR="00EA5975" w:rsidRPr="00366929">
        <w:rPr>
          <w:rFonts w:ascii="Cambria" w:eastAsia="Cambria" w:hAnsi="Cambria"/>
          <w:lang w:val="en-US" w:eastAsia="en-US"/>
        </w:rPr>
        <w:br/>
      </w:r>
      <w:r w:rsidR="00EA5975" w:rsidRPr="00366929">
        <w:rPr>
          <w:rFonts w:ascii="Consolas" w:eastAsia="Cambria" w:hAnsi="Consolas"/>
          <w:b/>
          <w:color w:val="204A87"/>
          <w:sz w:val="22"/>
          <w:shd w:val="clear" w:color="auto" w:fill="F8F8F8"/>
          <w:lang w:val="en-US" w:eastAsia="en-US"/>
        </w:rPr>
        <w:t>library</w:t>
      </w:r>
      <w:r w:rsidR="00EA5975" w:rsidRPr="00366929">
        <w:rPr>
          <w:rFonts w:ascii="Consolas" w:eastAsia="Cambria" w:hAnsi="Consolas"/>
          <w:sz w:val="22"/>
          <w:shd w:val="clear" w:color="auto" w:fill="F8F8F8"/>
          <w:lang w:val="en-US" w:eastAsia="en-US"/>
        </w:rPr>
        <w:t>(ggthemes)</w:t>
      </w:r>
      <w:r w:rsidR="00EA5975" w:rsidRPr="00366929">
        <w:rPr>
          <w:rFonts w:ascii="Cambria" w:eastAsia="Cambria" w:hAnsi="Cambria"/>
          <w:lang w:val="en-US" w:eastAsia="en-US"/>
        </w:rPr>
        <w:br/>
      </w:r>
      <w:r w:rsidR="00EA5975" w:rsidRPr="00366929">
        <w:rPr>
          <w:rFonts w:ascii="Consolas" w:eastAsia="Cambria" w:hAnsi="Consolas"/>
          <w:b/>
          <w:color w:val="204A87"/>
          <w:sz w:val="22"/>
          <w:shd w:val="clear" w:color="auto" w:fill="F8F8F8"/>
          <w:lang w:val="en-US" w:eastAsia="en-US"/>
        </w:rPr>
        <w:t>library</w:t>
      </w:r>
      <w:r w:rsidR="00EA5975" w:rsidRPr="00366929">
        <w:rPr>
          <w:rFonts w:ascii="Consolas" w:eastAsia="Cambria" w:hAnsi="Consolas"/>
          <w:sz w:val="22"/>
          <w:shd w:val="clear" w:color="auto" w:fill="F8F8F8"/>
          <w:lang w:val="en-US" w:eastAsia="en-US"/>
        </w:rPr>
        <w:t>(dplyr)</w:t>
      </w:r>
      <w:r w:rsidR="00EA5975" w:rsidRPr="00366929">
        <w:rPr>
          <w:rFonts w:ascii="Cambria" w:eastAsia="Cambria" w:hAnsi="Cambria"/>
          <w:lang w:val="en-US" w:eastAsia="en-US"/>
        </w:rPr>
        <w:br/>
      </w:r>
      <w:r w:rsidR="00EA5975" w:rsidRPr="00366929">
        <w:rPr>
          <w:rFonts w:ascii="Consolas" w:eastAsia="Cambria" w:hAnsi="Consolas"/>
          <w:b/>
          <w:color w:val="204A87"/>
          <w:sz w:val="22"/>
          <w:shd w:val="clear" w:color="auto" w:fill="F8F8F8"/>
          <w:lang w:val="en-US" w:eastAsia="en-US"/>
        </w:rPr>
        <w:t>library</w:t>
      </w:r>
      <w:r w:rsidR="00EA5975" w:rsidRPr="00366929">
        <w:rPr>
          <w:rFonts w:ascii="Consolas" w:eastAsia="Cambria" w:hAnsi="Consolas"/>
          <w:sz w:val="22"/>
          <w:shd w:val="clear" w:color="auto" w:fill="F8F8F8"/>
          <w:lang w:val="en-US" w:eastAsia="en-US"/>
        </w:rPr>
        <w:t>(tidyverse)</w:t>
      </w:r>
    </w:p>
    <w:p w14:paraId="16E8AED5" w14:textId="60822459" w:rsidR="00CC25CD" w:rsidRDefault="00751947" w:rsidP="00CC25CD">
      <w:pPr>
        <w:spacing w:line="360" w:lineRule="auto"/>
        <w:ind w:firstLine="284"/>
        <w:jc w:val="both"/>
      </w:pPr>
      <w:r w:rsidRPr="00951394">
        <w:t>W</w:t>
      </w:r>
      <w:r w:rsidR="006130D4" w:rsidRPr="00951394">
        <w:t xml:space="preserve"> </w:t>
      </w:r>
      <w:r w:rsidR="00CC25CD" w:rsidRPr="00951394">
        <w:t>tym rozdziale</w:t>
      </w:r>
      <w:r w:rsidR="006130D4" w:rsidRPr="00951394">
        <w:t xml:space="preserve"> </w:t>
      </w:r>
      <w:r w:rsidR="009707B9" w:rsidRPr="00951394">
        <w:t xml:space="preserve">pracy </w:t>
      </w:r>
      <w:r w:rsidR="006130D4" w:rsidRPr="00951394">
        <w:t xml:space="preserve">skoncentrowano się na zasadach konstrukcji wykresów zgodnie z ideą Grammar of graphics (Wilkinson </w:t>
      </w:r>
      <w:r w:rsidR="008E33E9" w:rsidRPr="00951394">
        <w:t>2005</w:t>
      </w:r>
      <w:r w:rsidR="006130D4" w:rsidRPr="00951394">
        <w:t>)</w:t>
      </w:r>
      <w:r w:rsidRPr="00951394">
        <w:t>. Z tego powodu</w:t>
      </w:r>
      <w:r w:rsidR="006130D4" w:rsidRPr="00951394">
        <w:t xml:space="preserve"> </w:t>
      </w:r>
      <w:r w:rsidRPr="00951394">
        <w:t xml:space="preserve">tytuły wykresów </w:t>
      </w:r>
      <w:r w:rsidR="00CC25CD" w:rsidRPr="00951394">
        <w:t xml:space="preserve">dotyczą zasadniczo zastosowanej metody graficznej </w:t>
      </w:r>
      <w:r w:rsidR="00FD12F3" w:rsidRPr="00951394">
        <w:t xml:space="preserve">(rodzaju lub sposobu konstrukcji wykresu) </w:t>
      </w:r>
      <w:r w:rsidR="00CC25CD" w:rsidRPr="00951394">
        <w:t>prezentacji danych. Tylko w niektórych przypadkach za</w:t>
      </w:r>
      <w:r w:rsidRPr="00951394">
        <w:t>mieszczon</w:t>
      </w:r>
      <w:r w:rsidR="00CC25CD" w:rsidRPr="00951394">
        <w:t xml:space="preserve">o drugą część tytułu. W takich </w:t>
      </w:r>
      <w:r w:rsidR="00C54C71" w:rsidRPr="00951394">
        <w:t>sytuacjach</w:t>
      </w:r>
      <w:r w:rsidR="00CC25CD" w:rsidRPr="00951394">
        <w:t xml:space="preserve"> ta część odnosi się do opisu prezentowanego na wykresie zjawiska.  </w:t>
      </w:r>
      <w:r w:rsidR="006130D4" w:rsidRPr="00951394">
        <w:t xml:space="preserve">W przypadku przeprowadzania analizy danych </w:t>
      </w:r>
      <w:r w:rsidRPr="00951394">
        <w:t>nie umieszcza się pierwszej z tych części</w:t>
      </w:r>
      <w:r w:rsidR="00EA5975" w:rsidRPr="00951394">
        <w:t xml:space="preserve">, ponieważ tytuł wykresu powinien odnosić się do zawartości </w:t>
      </w:r>
      <w:r w:rsidR="00CC25CD" w:rsidRPr="00951394">
        <w:t>obszaru</w:t>
      </w:r>
      <w:r w:rsidR="00EA5975" w:rsidRPr="00951394">
        <w:t xml:space="preserve"> wykresu.</w:t>
      </w:r>
      <w:r w:rsidRPr="00951394">
        <w:t xml:space="preserve"> </w:t>
      </w:r>
      <w:r w:rsidR="00AC3A11" w:rsidRPr="00951394">
        <w:t xml:space="preserve">W opracowaniach </w:t>
      </w:r>
      <w:r w:rsidR="00CC25CD" w:rsidRPr="00951394">
        <w:t xml:space="preserve">jak książki, artykuły, publikacje </w:t>
      </w:r>
      <w:r w:rsidR="00AC3A11" w:rsidRPr="00951394">
        <w:t>t</w:t>
      </w:r>
      <w:r w:rsidR="006130D4" w:rsidRPr="00951394">
        <w:t xml:space="preserve">ytuł </w:t>
      </w:r>
      <w:r w:rsidR="00AC3A11" w:rsidRPr="00951394">
        <w:t xml:space="preserve">wykresu </w:t>
      </w:r>
      <w:r w:rsidR="006130D4" w:rsidRPr="00951394">
        <w:t>nie jest umieszczany w obrębie</w:t>
      </w:r>
      <w:r w:rsidR="006130D4">
        <w:t xml:space="preserve"> pola wykresu, a jedynie jako podpis pod rysunkiem.</w:t>
      </w:r>
      <w:r w:rsidR="00C54C71">
        <w:t xml:space="preserve"> Do wszystkich wykonanych wykresów podano kody w języku R.</w:t>
      </w:r>
    </w:p>
    <w:p w14:paraId="5183279B" w14:textId="63FA69F3" w:rsidR="00267189" w:rsidRPr="00DF5FAE" w:rsidRDefault="00267189" w:rsidP="00267189">
      <w:pPr>
        <w:pStyle w:val="Nagwek3"/>
      </w:pPr>
      <w:bookmarkStart w:id="187" w:name="_Toc167692957"/>
      <w:r w:rsidRPr="00DF5FAE">
        <w:lastRenderedPageBreak/>
        <w:t>Wykresy punktowe</w:t>
      </w:r>
      <w:bookmarkEnd w:id="187"/>
    </w:p>
    <w:p w14:paraId="34733AD8" w14:textId="3BB1C7BA" w:rsidR="00585118" w:rsidRPr="00585118" w:rsidRDefault="00585118" w:rsidP="00C55E70">
      <w:pPr>
        <w:spacing w:line="360" w:lineRule="auto"/>
        <w:ind w:firstLine="284"/>
        <w:jc w:val="both"/>
        <w:rPr>
          <w:lang w:eastAsia="en-US"/>
        </w:rPr>
      </w:pPr>
      <w:r w:rsidRPr="00585118">
        <w:rPr>
          <w:lang w:eastAsia="en-US"/>
        </w:rPr>
        <w:t xml:space="preserve">Funkcja </w:t>
      </w:r>
      <w:r w:rsidRPr="00AE3CD9">
        <w:rPr>
          <w:rFonts w:ascii="Consolas" w:hAnsi="Consolas"/>
          <w:i/>
          <w:iCs/>
          <w:lang w:eastAsia="en-US"/>
        </w:rPr>
        <w:t>ggplot</w:t>
      </w:r>
      <w:r w:rsidRPr="00585118">
        <w:rPr>
          <w:lang w:eastAsia="en-US"/>
        </w:rPr>
        <w:t xml:space="preserve"> wymaga wskazania z</w:t>
      </w:r>
      <w:r>
        <w:rPr>
          <w:lang w:eastAsia="en-US"/>
        </w:rPr>
        <w:t xml:space="preserve">bioru </w:t>
      </w:r>
      <w:r>
        <w:t>danych</w:t>
      </w:r>
      <w:r>
        <w:rPr>
          <w:lang w:eastAsia="en-US"/>
        </w:rPr>
        <w:t xml:space="preserve"> (data), dla </w:t>
      </w:r>
      <w:r>
        <w:t>którego</w:t>
      </w:r>
      <w:r>
        <w:rPr>
          <w:lang w:eastAsia="en-US"/>
        </w:rPr>
        <w:t xml:space="preserve"> ma zostać skonstruowany wykres. Jako drugi argument </w:t>
      </w:r>
      <w:r w:rsidR="00190C23">
        <w:rPr>
          <w:lang w:eastAsia="en-US"/>
        </w:rPr>
        <w:t xml:space="preserve">(aes) </w:t>
      </w:r>
      <w:r>
        <w:rPr>
          <w:lang w:eastAsia="en-US"/>
        </w:rPr>
        <w:t xml:space="preserve">należy podać zmienne lub zmienną, które mają być uwzględnione na wykresie. </w:t>
      </w:r>
      <w:r w:rsidR="00F551BE">
        <w:rPr>
          <w:lang w:eastAsia="en-US"/>
        </w:rPr>
        <w:t xml:space="preserve">Parametr aes pozwala określić tzw. estetykę wykresu (ang.: aesthetics). </w:t>
      </w:r>
      <w:r>
        <w:rPr>
          <w:lang w:eastAsia="en-US"/>
        </w:rPr>
        <w:t xml:space="preserve">Następnie po znaku ‘+’ należy wskazać warstwę - sposób </w:t>
      </w:r>
      <w:r w:rsidR="00F26AC3">
        <w:rPr>
          <w:lang w:eastAsia="en-US"/>
        </w:rPr>
        <w:t>geometrycznej</w:t>
      </w:r>
      <w:r>
        <w:rPr>
          <w:lang w:eastAsia="en-US"/>
        </w:rPr>
        <w:t xml:space="preserve"> reprezentacji danych. Może to być np. reprezentacja</w:t>
      </w:r>
      <w:r w:rsidR="000A7F1E">
        <w:rPr>
          <w:lang w:eastAsia="en-US"/>
        </w:rPr>
        <w:t xml:space="preserve"> (por. tabela 5.2)</w:t>
      </w:r>
      <w:r>
        <w:rPr>
          <w:lang w:eastAsia="en-US"/>
        </w:rPr>
        <w:t>: punkty</w:t>
      </w:r>
      <w:r w:rsidR="008A4C46">
        <w:rPr>
          <w:lang w:eastAsia="en-US"/>
        </w:rPr>
        <w:t xml:space="preserve"> (geom_point)</w:t>
      </w:r>
      <w:r>
        <w:rPr>
          <w:lang w:eastAsia="en-US"/>
        </w:rPr>
        <w:t>, linie</w:t>
      </w:r>
      <w:r w:rsidR="008A4C46">
        <w:rPr>
          <w:lang w:eastAsia="en-US"/>
        </w:rPr>
        <w:t xml:space="preserve"> (geom_line)</w:t>
      </w:r>
      <w:r w:rsidR="00190C23">
        <w:rPr>
          <w:lang w:eastAsia="en-US"/>
        </w:rPr>
        <w:t>,</w:t>
      </w:r>
      <w:r>
        <w:rPr>
          <w:lang w:eastAsia="en-US"/>
        </w:rPr>
        <w:t xml:space="preserve"> histogram</w:t>
      </w:r>
      <w:r w:rsidR="008A4C46">
        <w:rPr>
          <w:lang w:eastAsia="en-US"/>
        </w:rPr>
        <w:t xml:space="preserve"> (geom_histogram)</w:t>
      </w:r>
      <w:r>
        <w:rPr>
          <w:lang w:eastAsia="en-US"/>
        </w:rPr>
        <w:t>, boxplot</w:t>
      </w:r>
      <w:r w:rsidR="008A4C46">
        <w:rPr>
          <w:lang w:eastAsia="en-US"/>
        </w:rPr>
        <w:t xml:space="preserve"> (geom_boxplot)</w:t>
      </w:r>
      <w:r>
        <w:rPr>
          <w:lang w:eastAsia="en-US"/>
        </w:rPr>
        <w:t xml:space="preserve"> itp.</w:t>
      </w:r>
      <w:r w:rsidR="00DA20C1">
        <w:rPr>
          <w:lang w:eastAsia="en-US"/>
        </w:rPr>
        <w:t xml:space="preserve"> Podstawowa konstrukcja dla wykresu rozrzutu (wykres punktowy dla dwóch zmiennych</w:t>
      </w:r>
      <w:r w:rsidR="00190C23">
        <w:rPr>
          <w:lang w:eastAsia="en-US"/>
        </w:rPr>
        <w:t xml:space="preserve"> </w:t>
      </w:r>
      <w:r w:rsidR="00190C23" w:rsidRPr="00E805EF">
        <w:rPr>
          <w:i/>
          <w:iCs/>
          <w:lang w:eastAsia="en-US"/>
        </w:rPr>
        <w:t>wt</w:t>
      </w:r>
      <w:r w:rsidR="00190C23">
        <w:rPr>
          <w:lang w:eastAsia="en-US"/>
        </w:rPr>
        <w:t xml:space="preserve"> i </w:t>
      </w:r>
      <w:r w:rsidR="00190C23" w:rsidRPr="00E805EF">
        <w:rPr>
          <w:i/>
          <w:iCs/>
          <w:lang w:eastAsia="en-US"/>
        </w:rPr>
        <w:t>mpg</w:t>
      </w:r>
      <w:r w:rsidR="00190C23">
        <w:rPr>
          <w:lang w:eastAsia="en-US"/>
        </w:rPr>
        <w:t xml:space="preserve"> ze zbioru </w:t>
      </w:r>
      <w:r w:rsidR="00190C23" w:rsidRPr="00E805EF">
        <w:rPr>
          <w:b/>
          <w:bCs/>
          <w:lang w:eastAsia="en-US"/>
        </w:rPr>
        <w:t>mtcars</w:t>
      </w:r>
      <w:r w:rsidR="00DA20C1">
        <w:rPr>
          <w:lang w:eastAsia="en-US"/>
        </w:rPr>
        <w:t>) jest następująca:</w:t>
      </w:r>
    </w:p>
    <w:p w14:paraId="09CD2D87" w14:textId="72342C98" w:rsidR="00596FDD" w:rsidRPr="00366929" w:rsidRDefault="00596FDD" w:rsidP="00596FDD">
      <w:pPr>
        <w:shd w:val="clear" w:color="auto" w:fill="F8F8F8"/>
        <w:wordWrap w:val="0"/>
        <w:spacing w:after="200"/>
        <w:rPr>
          <w:rFonts w:ascii="Cambria" w:eastAsia="Cambria" w:hAnsi="Cambria"/>
          <w:lang w:eastAsia="en-US"/>
        </w:rPr>
      </w:pPr>
      <w:r w:rsidRPr="00366929">
        <w:rPr>
          <w:rFonts w:ascii="Consolas" w:eastAsia="Cambria" w:hAnsi="Consolas"/>
          <w:i/>
          <w:color w:val="8F5902"/>
          <w:sz w:val="22"/>
          <w:shd w:val="clear" w:color="auto" w:fill="F8F8F8"/>
          <w:lang w:eastAsia="en-US"/>
        </w:rPr>
        <w:t xml:space="preserve"># Podstawowa konstrukcja </w:t>
      </w:r>
      <w:r w:rsidR="00AE3CD9" w:rsidRPr="00366929">
        <w:rPr>
          <w:rFonts w:ascii="Consolas" w:eastAsia="Cambria" w:hAnsi="Consolas"/>
          <w:i/>
          <w:color w:val="8F5902"/>
          <w:sz w:val="22"/>
          <w:shd w:val="clear" w:color="auto" w:fill="F8F8F8"/>
          <w:lang w:eastAsia="en-US"/>
        </w:rPr>
        <w:t>wykresu w ggplot2</w:t>
      </w:r>
      <w:r w:rsidRPr="00366929">
        <w:rPr>
          <w:rFonts w:ascii="Cambria" w:eastAsia="Cambria" w:hAnsi="Cambria"/>
          <w:lang w:eastAsia="en-US"/>
        </w:rPr>
        <w:br/>
      </w:r>
      <w:r w:rsidRPr="00366929">
        <w:rPr>
          <w:rFonts w:ascii="Consolas" w:eastAsia="Cambria" w:hAnsi="Consolas"/>
          <w:b/>
          <w:color w:val="204A87"/>
          <w:sz w:val="22"/>
          <w:shd w:val="clear" w:color="auto" w:fill="F8F8F8"/>
          <w:lang w:eastAsia="en-US"/>
        </w:rPr>
        <w:t>ggplot</w:t>
      </w:r>
      <w:r w:rsidRPr="00366929">
        <w:rPr>
          <w:rFonts w:ascii="Consolas" w:eastAsia="Cambria" w:hAnsi="Consolas"/>
          <w:sz w:val="22"/>
          <w:shd w:val="clear" w:color="auto" w:fill="F8F8F8"/>
          <w:lang w:eastAsia="en-US"/>
        </w:rPr>
        <w:t>(</w:t>
      </w:r>
      <w:r w:rsidRPr="00366929">
        <w:rPr>
          <w:rFonts w:ascii="Consolas" w:eastAsia="Cambria" w:hAnsi="Consolas"/>
          <w:color w:val="204A87"/>
          <w:sz w:val="22"/>
          <w:shd w:val="clear" w:color="auto" w:fill="F8F8F8"/>
          <w:lang w:eastAsia="en-US"/>
        </w:rPr>
        <w:t>data=</w:t>
      </w:r>
      <w:r w:rsidRPr="00366929">
        <w:rPr>
          <w:rFonts w:ascii="Consolas" w:eastAsia="Cambria" w:hAnsi="Consolas"/>
          <w:sz w:val="22"/>
          <w:shd w:val="clear" w:color="auto" w:fill="F8F8F8"/>
          <w:lang w:eastAsia="en-US"/>
        </w:rPr>
        <w:t>mtcars,</w:t>
      </w:r>
      <w:r w:rsidRPr="00366929">
        <w:rPr>
          <w:rFonts w:ascii="Consolas" w:eastAsia="Cambria" w:hAnsi="Consolas"/>
          <w:b/>
          <w:color w:val="204A87"/>
          <w:sz w:val="22"/>
          <w:shd w:val="clear" w:color="auto" w:fill="F8F8F8"/>
          <w:lang w:eastAsia="en-US"/>
        </w:rPr>
        <w:t>aes</w:t>
      </w:r>
      <w:r w:rsidRPr="00366929">
        <w:rPr>
          <w:rFonts w:ascii="Consolas" w:eastAsia="Cambria" w:hAnsi="Consolas"/>
          <w:sz w:val="22"/>
          <w:shd w:val="clear" w:color="auto" w:fill="F8F8F8"/>
          <w:lang w:eastAsia="en-US"/>
        </w:rPr>
        <w:t>(</w:t>
      </w:r>
      <w:r w:rsidRPr="00366929">
        <w:rPr>
          <w:rFonts w:ascii="Consolas" w:eastAsia="Cambria" w:hAnsi="Consolas"/>
          <w:color w:val="204A87"/>
          <w:sz w:val="22"/>
          <w:shd w:val="clear" w:color="auto" w:fill="F8F8F8"/>
          <w:lang w:eastAsia="en-US"/>
        </w:rPr>
        <w:t>x=</w:t>
      </w:r>
      <w:r w:rsidRPr="00366929">
        <w:rPr>
          <w:rFonts w:ascii="Consolas" w:eastAsia="Cambria" w:hAnsi="Consolas"/>
          <w:sz w:val="22"/>
          <w:shd w:val="clear" w:color="auto" w:fill="F8F8F8"/>
          <w:lang w:eastAsia="en-US"/>
        </w:rPr>
        <w:t>wt,</w:t>
      </w:r>
      <w:r w:rsidRPr="00366929">
        <w:rPr>
          <w:rFonts w:ascii="Consolas" w:eastAsia="Cambria" w:hAnsi="Consolas"/>
          <w:color w:val="204A87"/>
          <w:sz w:val="22"/>
          <w:shd w:val="clear" w:color="auto" w:fill="F8F8F8"/>
          <w:lang w:eastAsia="en-US"/>
        </w:rPr>
        <w:t>y=</w:t>
      </w:r>
      <w:r w:rsidRPr="00366929">
        <w:rPr>
          <w:rFonts w:ascii="Consolas" w:eastAsia="Cambria" w:hAnsi="Consolas"/>
          <w:sz w:val="22"/>
          <w:shd w:val="clear" w:color="auto" w:fill="F8F8F8"/>
          <w:lang w:eastAsia="en-US"/>
        </w:rPr>
        <w:t>mpg))</w:t>
      </w:r>
      <w:r w:rsidRPr="00366929">
        <w:rPr>
          <w:rFonts w:ascii="Consolas" w:eastAsia="Cambria" w:hAnsi="Consolas"/>
          <w:b/>
          <w:color w:val="CE5C00"/>
          <w:sz w:val="22"/>
          <w:shd w:val="clear" w:color="auto" w:fill="F8F8F8"/>
          <w:lang w:eastAsia="en-US"/>
        </w:rPr>
        <w:t>+</w:t>
      </w:r>
      <w:r w:rsidRPr="00366929">
        <w:rPr>
          <w:rFonts w:ascii="Consolas" w:eastAsia="Cambria" w:hAnsi="Consolas"/>
          <w:b/>
          <w:color w:val="204A87"/>
          <w:sz w:val="22"/>
          <w:shd w:val="clear" w:color="auto" w:fill="F8F8F8"/>
          <w:lang w:eastAsia="en-US"/>
        </w:rPr>
        <w:t>geom_point</w:t>
      </w:r>
      <w:r w:rsidRPr="00366929">
        <w:rPr>
          <w:rFonts w:ascii="Consolas" w:eastAsia="Cambria" w:hAnsi="Consolas"/>
          <w:sz w:val="22"/>
          <w:shd w:val="clear" w:color="auto" w:fill="F8F8F8"/>
          <w:lang w:eastAsia="en-US"/>
        </w:rPr>
        <w:t>()</w:t>
      </w:r>
    </w:p>
    <w:p w14:paraId="60C1011E" w14:textId="77777777" w:rsidR="00E9738F" w:rsidRDefault="00E9738F" w:rsidP="00E9738F">
      <w:pPr>
        <w:spacing w:line="360" w:lineRule="auto"/>
        <w:ind w:firstLine="284"/>
        <w:jc w:val="both"/>
        <w:rPr>
          <w:lang w:eastAsia="en-US"/>
        </w:rPr>
      </w:pPr>
    </w:p>
    <w:p w14:paraId="42B04CBF" w14:textId="6E377644" w:rsidR="00392722" w:rsidRDefault="00190C23" w:rsidP="00E9738F">
      <w:pPr>
        <w:spacing w:line="360" w:lineRule="auto"/>
        <w:ind w:firstLine="284"/>
        <w:jc w:val="both"/>
      </w:pPr>
      <w:r>
        <w:rPr>
          <w:lang w:eastAsia="en-US"/>
        </w:rPr>
        <w:t>Efektem powyższej komendy jest wykres przedstawiony na rys. 5.</w:t>
      </w:r>
      <w:r w:rsidR="00CC25CD">
        <w:rPr>
          <w:lang w:eastAsia="en-US"/>
        </w:rPr>
        <w:t>4</w:t>
      </w:r>
      <w:r>
        <w:rPr>
          <w:lang w:eastAsia="en-US"/>
        </w:rPr>
        <w:t>.</w:t>
      </w:r>
      <w:r w:rsidR="000A7F1E">
        <w:rPr>
          <w:lang w:eastAsia="en-US"/>
        </w:rPr>
        <w:t xml:space="preserve"> Na wykresie na osiach rozmieszczono zmienne waga (</w:t>
      </w:r>
      <w:r w:rsidR="000A7F1E" w:rsidRPr="00F26AC3">
        <w:rPr>
          <w:i/>
          <w:iCs/>
          <w:lang w:eastAsia="en-US"/>
        </w:rPr>
        <w:t>wt</w:t>
      </w:r>
      <w:r w:rsidR="000A7F1E">
        <w:rPr>
          <w:lang w:eastAsia="en-US"/>
        </w:rPr>
        <w:t>) oraz liczba przejechanych mil na galonie paliwa (</w:t>
      </w:r>
      <w:r w:rsidR="000A7F1E" w:rsidRPr="00F26AC3">
        <w:rPr>
          <w:i/>
          <w:iCs/>
          <w:lang w:eastAsia="en-US"/>
        </w:rPr>
        <w:t>mpg</w:t>
      </w:r>
      <w:r w:rsidR="000A7F1E">
        <w:rPr>
          <w:lang w:eastAsia="en-US"/>
        </w:rPr>
        <w:t xml:space="preserve">). Układ punktów wskazuje na zależność liniową ujemną pomiędzy </w:t>
      </w:r>
      <w:r w:rsidR="00F26AC3">
        <w:rPr>
          <w:lang w:eastAsia="en-US"/>
        </w:rPr>
        <w:t>zmiennymi</w:t>
      </w:r>
      <w:r w:rsidR="000A7F1E">
        <w:rPr>
          <w:lang w:eastAsia="en-US"/>
        </w:rPr>
        <w:t>.</w:t>
      </w:r>
      <w:r w:rsidR="00E9738F">
        <w:rPr>
          <w:lang w:eastAsia="en-US"/>
        </w:rPr>
        <w:t xml:space="preserve"> </w:t>
      </w:r>
      <w:r w:rsidR="00392722">
        <w:t xml:space="preserve">Dokładnie taki sam </w:t>
      </w:r>
      <w:r w:rsidR="00392722">
        <w:rPr>
          <w:lang w:eastAsia="en-US"/>
        </w:rPr>
        <w:t>efekt</w:t>
      </w:r>
      <w:r w:rsidR="00392722">
        <w:t xml:space="preserve"> jak na rys. 5.4 uzyska się bez podawania nazw parametrów funkcji: ‘data=’, ‘’</w:t>
      </w:r>
      <w:r w:rsidR="00392722" w:rsidRPr="00E805EF">
        <w:rPr>
          <w:i/>
          <w:iCs/>
        </w:rPr>
        <w:t>x</w:t>
      </w:r>
      <w:r w:rsidR="00392722">
        <w:t>=’ i ‘</w:t>
      </w:r>
      <w:r w:rsidR="00392722" w:rsidRPr="00E805EF">
        <w:rPr>
          <w:i/>
          <w:iCs/>
        </w:rPr>
        <w:t>y</w:t>
      </w:r>
      <w:r w:rsidR="00392722">
        <w:t>=’. Komenda przyjmuje wówczas następującą, prostszą postać</w:t>
      </w:r>
    </w:p>
    <w:p w14:paraId="007D141B" w14:textId="77777777" w:rsidR="00392722" w:rsidRPr="00366929" w:rsidRDefault="00392722" w:rsidP="00392722">
      <w:pPr>
        <w:shd w:val="clear" w:color="auto" w:fill="F8F8F8"/>
        <w:wordWrap w:val="0"/>
        <w:spacing w:after="200"/>
        <w:rPr>
          <w:rFonts w:ascii="Cambria" w:eastAsia="Cambria" w:hAnsi="Cambria"/>
          <w:lang w:eastAsia="en-US"/>
        </w:rPr>
      </w:pPr>
      <w:r w:rsidRPr="00366929">
        <w:rPr>
          <w:rFonts w:ascii="Consolas" w:eastAsia="Cambria" w:hAnsi="Consolas"/>
          <w:i/>
          <w:color w:val="8F5902"/>
          <w:sz w:val="22"/>
          <w:shd w:val="clear" w:color="auto" w:fill="F8F8F8"/>
          <w:lang w:eastAsia="en-US"/>
        </w:rPr>
        <w:t># Zapis bez podawania nazw parametrów 'data=', 'x=' i 'y='</w:t>
      </w:r>
      <w:r w:rsidRPr="00366929">
        <w:rPr>
          <w:rFonts w:ascii="Cambria" w:eastAsia="Cambria" w:hAnsi="Cambria"/>
          <w:lang w:eastAsia="en-US"/>
        </w:rPr>
        <w:br/>
      </w:r>
      <w:r w:rsidRPr="00366929">
        <w:rPr>
          <w:rFonts w:ascii="Consolas" w:eastAsia="Cambria" w:hAnsi="Consolas"/>
          <w:b/>
          <w:color w:val="204A87"/>
          <w:sz w:val="22"/>
          <w:shd w:val="clear" w:color="auto" w:fill="F8F8F8"/>
          <w:lang w:eastAsia="en-US"/>
        </w:rPr>
        <w:t>ggplot</w:t>
      </w:r>
      <w:r w:rsidRPr="00366929">
        <w:rPr>
          <w:rFonts w:ascii="Consolas" w:eastAsia="Cambria" w:hAnsi="Consolas"/>
          <w:sz w:val="22"/>
          <w:shd w:val="clear" w:color="auto" w:fill="F8F8F8"/>
          <w:lang w:eastAsia="en-US"/>
        </w:rPr>
        <w:t>(mtcars,</w:t>
      </w:r>
      <w:r w:rsidRPr="00366929">
        <w:rPr>
          <w:rFonts w:ascii="Consolas" w:eastAsia="Cambria" w:hAnsi="Consolas"/>
          <w:b/>
          <w:color w:val="204A87"/>
          <w:sz w:val="22"/>
          <w:shd w:val="clear" w:color="auto" w:fill="F8F8F8"/>
          <w:lang w:eastAsia="en-US"/>
        </w:rPr>
        <w:t>aes</w:t>
      </w:r>
      <w:r w:rsidRPr="00366929">
        <w:rPr>
          <w:rFonts w:ascii="Consolas" w:eastAsia="Cambria" w:hAnsi="Consolas"/>
          <w:sz w:val="22"/>
          <w:shd w:val="clear" w:color="auto" w:fill="F8F8F8"/>
          <w:lang w:eastAsia="en-US"/>
        </w:rPr>
        <w:t>(wt,mpg))</w:t>
      </w:r>
      <w:r w:rsidRPr="00366929">
        <w:rPr>
          <w:rFonts w:ascii="Consolas" w:eastAsia="Cambria" w:hAnsi="Consolas"/>
          <w:b/>
          <w:color w:val="CE5C00"/>
          <w:sz w:val="22"/>
          <w:shd w:val="clear" w:color="auto" w:fill="F8F8F8"/>
          <w:lang w:eastAsia="en-US"/>
        </w:rPr>
        <w:t>+</w:t>
      </w:r>
      <w:r w:rsidRPr="00366929">
        <w:rPr>
          <w:rFonts w:ascii="Consolas" w:eastAsia="Cambria" w:hAnsi="Consolas"/>
          <w:b/>
          <w:color w:val="204A87"/>
          <w:sz w:val="22"/>
          <w:shd w:val="clear" w:color="auto" w:fill="F8F8F8"/>
          <w:lang w:eastAsia="en-US"/>
        </w:rPr>
        <w:t>geom_point</w:t>
      </w:r>
      <w:r w:rsidRPr="00366929">
        <w:rPr>
          <w:rFonts w:ascii="Consolas" w:eastAsia="Cambria" w:hAnsi="Consolas"/>
          <w:sz w:val="22"/>
          <w:shd w:val="clear" w:color="auto" w:fill="F8F8F8"/>
          <w:lang w:eastAsia="en-US"/>
        </w:rPr>
        <w:t>()</w:t>
      </w:r>
    </w:p>
    <w:p w14:paraId="28EDB7C8" w14:textId="77777777" w:rsidR="00392722" w:rsidRPr="00585118" w:rsidRDefault="00392722" w:rsidP="00190C23">
      <w:pPr>
        <w:spacing w:line="360" w:lineRule="auto"/>
        <w:jc w:val="both"/>
        <w:rPr>
          <w:lang w:eastAsia="en-US"/>
        </w:rPr>
      </w:pPr>
    </w:p>
    <w:p w14:paraId="449F0DB2" w14:textId="0A5A1E2F" w:rsidR="00075FB4" w:rsidRDefault="00C94142" w:rsidP="00075FB4">
      <w:pPr>
        <w:pStyle w:val="FirstParagraph"/>
        <w:keepNext/>
      </w:pPr>
      <w:r>
        <w:rPr>
          <w:noProof/>
        </w:rPr>
        <w:lastRenderedPageBreak/>
        <w:drawing>
          <wp:inline distT="0" distB="0" distL="0" distR="0" wp14:anchorId="3E043C76" wp14:editId="0107266F">
            <wp:extent cx="4615815" cy="3691890"/>
            <wp:effectExtent l="0" t="0" r="0" b="0"/>
            <wp:docPr id="64"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2FF1164D" w14:textId="183B8431" w:rsidR="00A55DBC" w:rsidRPr="00075FB4" w:rsidRDefault="00075FB4" w:rsidP="00075FB4">
      <w:pPr>
        <w:pStyle w:val="Legenda"/>
        <w:rPr>
          <w:lang w:val="pl-PL"/>
        </w:rPr>
      </w:pPr>
      <w:bookmarkStart w:id="188" w:name="_Toc154860754"/>
      <w:bookmarkStart w:id="189" w:name="_Toc167551160"/>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w:t>
      </w:r>
      <w:r w:rsidR="00DC3819">
        <w:rPr>
          <w:lang w:val="pl-PL"/>
        </w:rPr>
        <w:fldChar w:fldCharType="end"/>
      </w:r>
      <w:r w:rsidRPr="00075FB4">
        <w:rPr>
          <w:lang w:val="pl-PL"/>
        </w:rPr>
        <w:t>. Rezultat konstrukcji wykresu za pomocą funkcji ggplot</w:t>
      </w:r>
      <w:bookmarkEnd w:id="188"/>
      <w:bookmarkEnd w:id="189"/>
    </w:p>
    <w:p w14:paraId="5855160A" w14:textId="77777777" w:rsidR="00DA20C1" w:rsidRDefault="00DA20C1" w:rsidP="00A55DBC">
      <w:pPr>
        <w:pStyle w:val="Legenda"/>
        <w:rPr>
          <w:lang w:val="pl-PL"/>
        </w:rPr>
      </w:pPr>
    </w:p>
    <w:p w14:paraId="780285AB" w14:textId="38E286DE" w:rsidR="006A00EE" w:rsidRPr="006A00EE" w:rsidRDefault="00190C23" w:rsidP="00C55E70">
      <w:pPr>
        <w:spacing w:line="360" w:lineRule="auto"/>
        <w:ind w:firstLine="284"/>
        <w:jc w:val="both"/>
        <w:rPr>
          <w:lang w:eastAsia="en-US"/>
        </w:rPr>
      </w:pPr>
      <w:r>
        <w:rPr>
          <w:lang w:eastAsia="en-US"/>
        </w:rPr>
        <w:t>Dla przejrzystości zapisu w</w:t>
      </w:r>
      <w:r w:rsidR="006A00EE" w:rsidRPr="006A00EE">
        <w:rPr>
          <w:lang w:eastAsia="en-US"/>
        </w:rPr>
        <w:t xml:space="preserve">ygodnie </w:t>
      </w:r>
      <w:r w:rsidR="006A00EE" w:rsidRPr="006A00EE">
        <w:t>jest</w:t>
      </w:r>
      <w:r w:rsidR="006A00EE" w:rsidRPr="006A00EE">
        <w:rPr>
          <w:lang w:eastAsia="en-US"/>
        </w:rPr>
        <w:t xml:space="preserve"> stosować konwencję</w:t>
      </w:r>
      <w:r w:rsidR="006A00EE">
        <w:rPr>
          <w:lang w:eastAsia="en-US"/>
        </w:rPr>
        <w:t xml:space="preserve">, </w:t>
      </w:r>
      <w:r w:rsidR="00EE10FB">
        <w:rPr>
          <w:lang w:eastAsia="en-US"/>
        </w:rPr>
        <w:t xml:space="preserve">w której </w:t>
      </w:r>
      <w:r w:rsidR="001F652F">
        <w:rPr>
          <w:lang w:eastAsia="en-US"/>
        </w:rPr>
        <w:t xml:space="preserve">każda warstwa wykresu jest </w:t>
      </w:r>
      <w:r>
        <w:rPr>
          <w:lang w:eastAsia="en-US"/>
        </w:rPr>
        <w:t>ujmowana</w:t>
      </w:r>
      <w:r w:rsidR="001F652F">
        <w:rPr>
          <w:lang w:eastAsia="en-US"/>
        </w:rPr>
        <w:t xml:space="preserve"> w kolejnej linii</w:t>
      </w:r>
      <w:r w:rsidR="006A00EE">
        <w:rPr>
          <w:lang w:eastAsia="en-US"/>
        </w:rPr>
        <w:t xml:space="preserve">. </w:t>
      </w:r>
      <w:r w:rsidR="00484BC0">
        <w:rPr>
          <w:lang w:eastAsia="en-US"/>
        </w:rPr>
        <w:t xml:space="preserve">Taka forma zapisu będzie stosowana w dalszej części. </w:t>
      </w:r>
      <w:r w:rsidR="006A00EE">
        <w:rPr>
          <w:lang w:eastAsia="en-US"/>
        </w:rPr>
        <w:t xml:space="preserve">W prezentowanym przypadku </w:t>
      </w:r>
      <w:r w:rsidR="00AE3CD9">
        <w:rPr>
          <w:lang w:eastAsia="en-US"/>
        </w:rPr>
        <w:t>polecenie przybierze następująca formę</w:t>
      </w:r>
      <w:r>
        <w:rPr>
          <w:lang w:eastAsia="en-US"/>
        </w:rPr>
        <w:t>:</w:t>
      </w:r>
    </w:p>
    <w:p w14:paraId="3157B321" w14:textId="67DD64A4" w:rsidR="006A00EE" w:rsidRPr="00366929" w:rsidRDefault="006A00EE" w:rsidP="00FA2723">
      <w:pPr>
        <w:pStyle w:val="StylSourceCode10pktDesePrzezroczystyKolorniestandard"/>
        <w:rPr>
          <w:sz w:val="22"/>
          <w:szCs w:val="22"/>
        </w:rPr>
      </w:pPr>
      <w:r w:rsidRPr="00366929">
        <w:rPr>
          <w:rStyle w:val="CommentTok"/>
        </w:rPr>
        <w:t># Konwencja zapisu warstwy w nowej linii</w:t>
      </w:r>
      <w:r w:rsidRPr="00366929">
        <w:rPr>
          <w:sz w:val="22"/>
          <w:szCs w:val="22"/>
        </w:rPr>
        <w:br/>
      </w:r>
      <w:r w:rsidR="00596FDD" w:rsidRPr="00366929">
        <w:rPr>
          <w:rFonts w:eastAsia="Cambria"/>
          <w:b/>
          <w:color w:val="204A87"/>
          <w:sz w:val="22"/>
          <w:szCs w:val="22"/>
          <w:lang w:eastAsia="en-US"/>
        </w:rPr>
        <w:t>ggplot</w:t>
      </w:r>
      <w:r w:rsidR="00596FDD" w:rsidRPr="00366929">
        <w:rPr>
          <w:rFonts w:eastAsia="Cambria"/>
          <w:sz w:val="22"/>
          <w:szCs w:val="22"/>
          <w:lang w:eastAsia="en-US"/>
        </w:rPr>
        <w:t>(mtcars,</w:t>
      </w:r>
      <w:r w:rsidR="00596FDD" w:rsidRPr="00366929">
        <w:rPr>
          <w:rFonts w:eastAsia="Cambria"/>
          <w:b/>
          <w:color w:val="204A87"/>
          <w:sz w:val="22"/>
          <w:szCs w:val="22"/>
          <w:lang w:eastAsia="en-US"/>
        </w:rPr>
        <w:t>aes</w:t>
      </w:r>
      <w:r w:rsidR="00596FDD" w:rsidRPr="00366929">
        <w:rPr>
          <w:rFonts w:eastAsia="Cambria"/>
          <w:sz w:val="22"/>
          <w:szCs w:val="22"/>
          <w:lang w:eastAsia="en-US"/>
        </w:rPr>
        <w:t>(wt,mpg))</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lang w:eastAsia="en-US"/>
        </w:rPr>
        <w:t xml:space="preserve">  </w:t>
      </w:r>
      <w:r w:rsidR="00596FDD" w:rsidRPr="00366929">
        <w:rPr>
          <w:rFonts w:eastAsia="Cambria"/>
          <w:b/>
          <w:color w:val="204A87"/>
          <w:sz w:val="22"/>
          <w:szCs w:val="22"/>
          <w:lang w:eastAsia="en-US"/>
        </w:rPr>
        <w:t>geom_point</w:t>
      </w:r>
      <w:r w:rsidR="00596FDD" w:rsidRPr="00366929">
        <w:rPr>
          <w:rFonts w:eastAsia="Cambria"/>
          <w:sz w:val="22"/>
          <w:szCs w:val="22"/>
          <w:lang w:eastAsia="en-US"/>
        </w:rPr>
        <w:t>()</w:t>
      </w:r>
    </w:p>
    <w:p w14:paraId="5A9F6E4F" w14:textId="6ACE2363" w:rsidR="006A00EE" w:rsidRPr="006A00EE" w:rsidRDefault="006A00EE" w:rsidP="00DF6807">
      <w:pPr>
        <w:spacing w:line="360" w:lineRule="auto"/>
        <w:jc w:val="both"/>
        <w:rPr>
          <w:noProof/>
        </w:rPr>
      </w:pPr>
      <w:r>
        <w:rPr>
          <w:noProof/>
        </w:rPr>
        <w:t xml:space="preserve">Wynik tej komendy będzie taki </w:t>
      </w:r>
      <w:r w:rsidR="00E9738F">
        <w:rPr>
          <w:noProof/>
        </w:rPr>
        <w:t xml:space="preserve">sam </w:t>
      </w:r>
      <w:r>
        <w:rPr>
          <w:noProof/>
        </w:rPr>
        <w:t xml:space="preserve">jak </w:t>
      </w:r>
      <w:r>
        <w:t>zaprezentowany</w:t>
      </w:r>
      <w:r>
        <w:rPr>
          <w:noProof/>
        </w:rPr>
        <w:t xml:space="preserve"> na rys. 5.</w:t>
      </w:r>
      <w:r w:rsidR="00E9738F">
        <w:rPr>
          <w:noProof/>
        </w:rPr>
        <w:t>4</w:t>
      </w:r>
      <w:r>
        <w:rPr>
          <w:noProof/>
        </w:rPr>
        <w:t>.</w:t>
      </w:r>
    </w:p>
    <w:p w14:paraId="374A634E" w14:textId="5A3DFA76" w:rsidR="006A00EE" w:rsidRPr="006A00EE" w:rsidRDefault="006A00EE" w:rsidP="00C55E70">
      <w:pPr>
        <w:spacing w:line="360" w:lineRule="auto"/>
        <w:ind w:firstLine="284"/>
        <w:jc w:val="both"/>
        <w:rPr>
          <w:lang w:eastAsia="en-US"/>
        </w:rPr>
      </w:pPr>
      <w:r>
        <w:rPr>
          <w:lang w:eastAsia="en-US"/>
        </w:rPr>
        <w:lastRenderedPageBreak/>
        <w:t xml:space="preserve">Poza zmiennymi </w:t>
      </w:r>
      <w:r w:rsidRPr="00E805EF">
        <w:rPr>
          <w:i/>
          <w:iCs/>
          <w:lang w:eastAsia="en-US"/>
        </w:rPr>
        <w:t>x</w:t>
      </w:r>
      <w:r>
        <w:rPr>
          <w:lang w:eastAsia="en-US"/>
        </w:rPr>
        <w:t xml:space="preserve"> i </w:t>
      </w:r>
      <w:r w:rsidRPr="00E805EF">
        <w:rPr>
          <w:i/>
          <w:iCs/>
          <w:lang w:eastAsia="en-US"/>
        </w:rPr>
        <w:t>y</w:t>
      </w:r>
      <w:r>
        <w:rPr>
          <w:lang w:eastAsia="en-US"/>
        </w:rPr>
        <w:t xml:space="preserve"> w </w:t>
      </w:r>
      <w:r w:rsidRPr="007425C4">
        <w:rPr>
          <w:i/>
          <w:iCs/>
          <w:lang w:eastAsia="en-US"/>
        </w:rPr>
        <w:t>aes</w:t>
      </w:r>
      <w:r>
        <w:rPr>
          <w:lang w:eastAsia="en-US"/>
        </w:rPr>
        <w:t xml:space="preserve"> możliwe jest wskazanie </w:t>
      </w:r>
      <w:r>
        <w:t>dodatkowych</w:t>
      </w:r>
      <w:r>
        <w:rPr>
          <w:lang w:eastAsia="en-US"/>
        </w:rPr>
        <w:t xml:space="preserve"> zmiennych z przypisaniem do nich takich atrybutów jak kolor (color), rozmiar (size) i kształt (shape). Poniżej przedstawiono </w:t>
      </w:r>
      <w:r w:rsidR="00484BC0">
        <w:rPr>
          <w:lang w:eastAsia="en-US"/>
        </w:rPr>
        <w:t xml:space="preserve">postać komendy wprowadzającą </w:t>
      </w:r>
      <w:r>
        <w:rPr>
          <w:lang w:eastAsia="en-US"/>
        </w:rPr>
        <w:t>przypisanie różnych kolorów do punktów w zależności od liczby cylindrów.</w:t>
      </w:r>
    </w:p>
    <w:p w14:paraId="2B56B83B" w14:textId="41311F99" w:rsidR="006A00EE" w:rsidRPr="00366929" w:rsidRDefault="00C235E2" w:rsidP="00FA2723">
      <w:pPr>
        <w:pStyle w:val="StylSourceCode10pktDesePrzezroczystyKolorniestandard"/>
        <w:rPr>
          <w:rStyle w:val="NormalTok"/>
        </w:rPr>
      </w:pPr>
      <w:r w:rsidRPr="00366929">
        <w:rPr>
          <w:rStyle w:val="CommentTok"/>
        </w:rPr>
        <w:t xml:space="preserve"># </w:t>
      </w:r>
      <w:r w:rsidR="0074375F" w:rsidRPr="00366929">
        <w:rPr>
          <w:rStyle w:val="CommentTok"/>
        </w:rPr>
        <w:t>Wyróżnienie</w:t>
      </w:r>
      <w:r w:rsidRPr="00366929">
        <w:rPr>
          <w:rStyle w:val="CommentTok"/>
        </w:rPr>
        <w:t xml:space="preserve"> grup ze względu na liczbę cylindrów</w:t>
      </w:r>
      <w:r w:rsidRPr="00366929">
        <w:rPr>
          <w:sz w:val="22"/>
        </w:rPr>
        <w:br/>
      </w:r>
      <w:r w:rsidR="00596FDD" w:rsidRPr="00366929">
        <w:rPr>
          <w:rFonts w:eastAsia="Cambria"/>
          <w:b/>
          <w:color w:val="204A87"/>
          <w:sz w:val="22"/>
          <w:szCs w:val="22"/>
          <w:lang w:eastAsia="en-US"/>
        </w:rPr>
        <w:t>ggplot</w:t>
      </w:r>
      <w:r w:rsidR="00596FDD" w:rsidRPr="00366929">
        <w:rPr>
          <w:rFonts w:eastAsia="Cambria"/>
          <w:sz w:val="22"/>
          <w:szCs w:val="22"/>
          <w:lang w:eastAsia="en-US"/>
        </w:rPr>
        <w:t>(mtcars,</w:t>
      </w:r>
      <w:r w:rsidR="00596FDD" w:rsidRPr="00366929">
        <w:rPr>
          <w:rFonts w:eastAsia="Cambria"/>
          <w:b/>
          <w:color w:val="204A87"/>
          <w:sz w:val="22"/>
          <w:szCs w:val="22"/>
          <w:lang w:eastAsia="en-US"/>
        </w:rPr>
        <w:t>aes</w:t>
      </w:r>
      <w:r w:rsidR="00596FDD" w:rsidRPr="00366929">
        <w:rPr>
          <w:rFonts w:eastAsia="Cambria"/>
          <w:sz w:val="22"/>
          <w:szCs w:val="22"/>
        </w:rPr>
        <w:t>(wt,mpg,</w:t>
      </w:r>
      <w:r w:rsidR="00596FDD" w:rsidRPr="00366929">
        <w:rPr>
          <w:rFonts w:eastAsia="Cambria"/>
          <w:color w:val="204A87"/>
          <w:sz w:val="22"/>
          <w:szCs w:val="22"/>
          <w:lang w:eastAsia="en-US"/>
        </w:rPr>
        <w:t>color=</w:t>
      </w:r>
      <w:r w:rsidR="00596FDD" w:rsidRPr="00366929">
        <w:rPr>
          <w:rFonts w:eastAsia="Cambria"/>
          <w:sz w:val="22"/>
          <w:szCs w:val="22"/>
        </w:rPr>
        <w:t>cyl))</w:t>
      </w:r>
      <w:r w:rsidR="00596FDD" w:rsidRPr="00366929">
        <w:rPr>
          <w:rFonts w:eastAsia="Cambria"/>
          <w:b/>
          <w:color w:val="CE5C00"/>
          <w:sz w:val="22"/>
          <w:szCs w:val="22"/>
          <w:lang w:eastAsia="en-US"/>
        </w:rPr>
        <w:t>+</w:t>
      </w:r>
      <w:r w:rsidR="00596FDD" w:rsidRPr="00366929">
        <w:rPr>
          <w:rFonts w:eastAsia="Cambria"/>
          <w:b/>
          <w:color w:val="204A87"/>
          <w:sz w:val="22"/>
          <w:szCs w:val="22"/>
          <w:lang w:eastAsia="en-US"/>
        </w:rPr>
        <w:t>geom_point</w:t>
      </w:r>
      <w:r w:rsidR="00596FDD" w:rsidRPr="00366929">
        <w:rPr>
          <w:rFonts w:eastAsia="Cambria"/>
          <w:sz w:val="22"/>
          <w:szCs w:val="22"/>
        </w:rPr>
        <w:t>()</w:t>
      </w:r>
    </w:p>
    <w:p w14:paraId="446F1906" w14:textId="20475CBC" w:rsidR="00075FB4" w:rsidRDefault="008A4C46" w:rsidP="00075FB4">
      <w:pPr>
        <w:pStyle w:val="SourceCode"/>
        <w:keepNext/>
      </w:pPr>
      <w:r>
        <w:rPr>
          <w:noProof/>
        </w:rPr>
        <w:drawing>
          <wp:inline distT="0" distB="0" distL="0" distR="0" wp14:anchorId="6CBD61A6" wp14:editId="12006ACA">
            <wp:extent cx="4536440" cy="3629152"/>
            <wp:effectExtent l="0" t="0" r="0" b="9525"/>
            <wp:docPr id="32" name="Picture" descr="Obraz zawierający tekst,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32" name="Picture" descr="Obraz zawierający tekst, zrzut ekranu, diagram, Wykres&#10;&#10;Opis wygenerowany automatycznie"/>
                    <pic:cNvPicPr>
                      <a:picLocks noChangeAspect="1" noChangeArrowheads="1"/>
                    </pic:cNvPicPr>
                  </pic:nvPicPr>
                  <pic:blipFill>
                    <a:blip r:embed="rId134"/>
                    <a:stretch>
                      <a:fillRect/>
                    </a:stretch>
                  </pic:blipFill>
                  <pic:spPr bwMode="auto">
                    <a:xfrm>
                      <a:off x="0" y="0"/>
                      <a:ext cx="4536440" cy="3629152"/>
                    </a:xfrm>
                    <a:prstGeom prst="rect">
                      <a:avLst/>
                    </a:prstGeom>
                    <a:noFill/>
                    <a:ln w="9525">
                      <a:noFill/>
                      <a:headEnd/>
                      <a:tailEnd/>
                    </a:ln>
                  </pic:spPr>
                </pic:pic>
              </a:graphicData>
            </a:graphic>
          </wp:inline>
        </w:drawing>
      </w:r>
    </w:p>
    <w:p w14:paraId="28486912" w14:textId="1FBA93C7" w:rsidR="00C235E2" w:rsidRPr="00075FB4" w:rsidRDefault="00075FB4" w:rsidP="00075FB4">
      <w:pPr>
        <w:pStyle w:val="Legenda"/>
        <w:rPr>
          <w:noProof/>
          <w:lang w:val="pl-PL"/>
        </w:rPr>
      </w:pPr>
      <w:bookmarkStart w:id="190" w:name="_Toc154860755"/>
      <w:bookmarkStart w:id="191" w:name="_Toc167551161"/>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5</w:t>
      </w:r>
      <w:r w:rsidR="00DC3819">
        <w:rPr>
          <w:lang w:val="pl-PL"/>
        </w:rPr>
        <w:fldChar w:fldCharType="end"/>
      </w:r>
      <w:r w:rsidRPr="00075FB4">
        <w:rPr>
          <w:lang w:val="pl-PL"/>
        </w:rPr>
        <w:t>. Dodanie kolorów punktów w zależności od liczby cylindrów</w:t>
      </w:r>
      <w:bookmarkEnd w:id="190"/>
      <w:bookmarkEnd w:id="191"/>
    </w:p>
    <w:p w14:paraId="334C1854" w14:textId="73436F09" w:rsidR="006A00EE" w:rsidRPr="006A00EE" w:rsidRDefault="006A00EE" w:rsidP="00C55E70">
      <w:pPr>
        <w:spacing w:line="360" w:lineRule="auto"/>
        <w:ind w:firstLine="284"/>
        <w:jc w:val="both"/>
        <w:rPr>
          <w:i/>
          <w:iCs/>
        </w:rPr>
      </w:pPr>
      <w:r w:rsidRPr="006A00EE">
        <w:rPr>
          <w:iCs/>
        </w:rPr>
        <w:t>Na rys. 5.</w:t>
      </w:r>
      <w:r w:rsidR="00484BC0">
        <w:rPr>
          <w:iCs/>
        </w:rPr>
        <w:t>5</w:t>
      </w:r>
      <w:r w:rsidRPr="006A00EE">
        <w:rPr>
          <w:iCs/>
        </w:rPr>
        <w:t xml:space="preserve"> przedstawiono </w:t>
      </w:r>
      <w:r>
        <w:rPr>
          <w:iCs/>
        </w:rPr>
        <w:t xml:space="preserve">liczbę mil przejechanych na </w:t>
      </w:r>
      <w:r w:rsidRPr="00C55E70">
        <w:t>galonie</w:t>
      </w:r>
      <w:r>
        <w:rPr>
          <w:iCs/>
        </w:rPr>
        <w:t xml:space="preserve"> paliwa w zależności od wagi samochodu z </w:t>
      </w:r>
      <w:r w:rsidR="001B2519">
        <w:rPr>
          <w:iCs/>
        </w:rPr>
        <w:t>wyróżnieniem kolorami samochodów ze względu na</w:t>
      </w:r>
      <w:r>
        <w:rPr>
          <w:iCs/>
        </w:rPr>
        <w:t xml:space="preserve"> liczb</w:t>
      </w:r>
      <w:r w:rsidR="001B2519">
        <w:rPr>
          <w:iCs/>
        </w:rPr>
        <w:t>ę</w:t>
      </w:r>
      <w:r>
        <w:rPr>
          <w:iCs/>
        </w:rPr>
        <w:t xml:space="preserve"> cylindrów. Automatycznie została dołączona po </w:t>
      </w:r>
      <w:r>
        <w:rPr>
          <w:iCs/>
        </w:rPr>
        <w:lastRenderedPageBreak/>
        <w:t>prawej stronie</w:t>
      </w:r>
      <w:r w:rsidR="00F26AC3" w:rsidRPr="00F26AC3">
        <w:rPr>
          <w:iCs/>
        </w:rPr>
        <w:t xml:space="preserve"> </w:t>
      </w:r>
      <w:r w:rsidR="00F26AC3">
        <w:rPr>
          <w:iCs/>
        </w:rPr>
        <w:t>legenda</w:t>
      </w:r>
      <w:r>
        <w:rPr>
          <w:iCs/>
        </w:rPr>
        <w:t xml:space="preserve">. </w:t>
      </w:r>
      <w:r w:rsidR="001B2519">
        <w:rPr>
          <w:iCs/>
        </w:rPr>
        <w:t>Podobnie jak na poprzednim wykresie (rys. 5.4) n</w:t>
      </w:r>
      <w:r>
        <w:rPr>
          <w:iCs/>
        </w:rPr>
        <w:t xml:space="preserve">a osiach są zapisane nazwy zmiennych </w:t>
      </w:r>
      <w:r w:rsidRPr="00E805EF">
        <w:rPr>
          <w:i/>
        </w:rPr>
        <w:t>wt</w:t>
      </w:r>
      <w:r>
        <w:rPr>
          <w:iCs/>
        </w:rPr>
        <w:t xml:space="preserve"> oraz </w:t>
      </w:r>
      <w:r w:rsidRPr="00E805EF">
        <w:rPr>
          <w:i/>
        </w:rPr>
        <w:t>mpg</w:t>
      </w:r>
      <w:r>
        <w:rPr>
          <w:iCs/>
        </w:rPr>
        <w:t xml:space="preserve">. Nie jest to czytelne dla odbiorcy. Wszystkie te opisy można zmienić dodając </w:t>
      </w:r>
      <w:r w:rsidR="00F26AC3">
        <w:rPr>
          <w:iCs/>
        </w:rPr>
        <w:t xml:space="preserve">po znaku ‘+’ </w:t>
      </w:r>
      <w:r>
        <w:rPr>
          <w:iCs/>
        </w:rPr>
        <w:t xml:space="preserve">warstwę </w:t>
      </w:r>
      <w:r w:rsidR="00190C23">
        <w:rPr>
          <w:iCs/>
        </w:rPr>
        <w:t xml:space="preserve">etykiet (labs) </w:t>
      </w:r>
      <w:r>
        <w:rPr>
          <w:iCs/>
        </w:rPr>
        <w:t xml:space="preserve">jak </w:t>
      </w:r>
      <w:r w:rsidR="007425C4">
        <w:rPr>
          <w:iCs/>
        </w:rPr>
        <w:t xml:space="preserve">w </w:t>
      </w:r>
      <w:r>
        <w:rPr>
          <w:iCs/>
        </w:rPr>
        <w:t>poniż</w:t>
      </w:r>
      <w:r w:rsidR="007425C4">
        <w:rPr>
          <w:iCs/>
        </w:rPr>
        <w:t>szym kodzie</w:t>
      </w:r>
      <w:r>
        <w:rPr>
          <w:iCs/>
        </w:rPr>
        <w:t>:</w:t>
      </w:r>
    </w:p>
    <w:p w14:paraId="7CF390B5" w14:textId="3D2A7216" w:rsidR="00C235E2" w:rsidRPr="00366929" w:rsidRDefault="00C235E2" w:rsidP="00FA2723">
      <w:pPr>
        <w:pStyle w:val="StylSourceCode10pktDesePrzezroczystyKolorniestandard"/>
        <w:rPr>
          <w:sz w:val="22"/>
        </w:rPr>
      </w:pPr>
      <w:r w:rsidRPr="00366929">
        <w:rPr>
          <w:rStyle w:val="CommentTok"/>
        </w:rPr>
        <w:t xml:space="preserve"># </w:t>
      </w:r>
      <w:r w:rsidR="0074375F" w:rsidRPr="00366929">
        <w:rPr>
          <w:rStyle w:val="CommentTok"/>
        </w:rPr>
        <w:t>Wprowadzenie</w:t>
      </w:r>
      <w:r w:rsidRPr="00366929">
        <w:rPr>
          <w:rStyle w:val="CommentTok"/>
        </w:rPr>
        <w:t xml:space="preserve"> etykiet</w:t>
      </w:r>
      <w:r w:rsidR="006A00EE" w:rsidRPr="00366929">
        <w:rPr>
          <w:rStyle w:val="CommentTok"/>
        </w:rPr>
        <w:t xml:space="preserve"> osi i</w:t>
      </w:r>
      <w:r w:rsidRPr="00366929">
        <w:rPr>
          <w:rStyle w:val="CommentTok"/>
        </w:rPr>
        <w:t xml:space="preserve"> legendy</w:t>
      </w:r>
      <w:r w:rsidRPr="00366929">
        <w:rPr>
          <w:sz w:val="22"/>
        </w:rPr>
        <w:br/>
      </w:r>
      <w:r w:rsidR="00596FDD" w:rsidRPr="00366929">
        <w:rPr>
          <w:rFonts w:eastAsia="Cambria"/>
          <w:b/>
          <w:color w:val="204A87"/>
          <w:sz w:val="22"/>
          <w:szCs w:val="22"/>
          <w:lang w:eastAsia="en-US"/>
        </w:rPr>
        <w:t>ggplot</w:t>
      </w:r>
      <w:r w:rsidR="00596FDD" w:rsidRPr="00366929">
        <w:rPr>
          <w:rFonts w:eastAsia="Cambria"/>
          <w:sz w:val="22"/>
          <w:szCs w:val="22"/>
          <w:lang w:eastAsia="en-US"/>
        </w:rPr>
        <w:t>(mtcars,</w:t>
      </w:r>
      <w:r w:rsidR="00596FDD" w:rsidRPr="00366929">
        <w:rPr>
          <w:rFonts w:eastAsia="Cambria"/>
          <w:b/>
          <w:color w:val="204A87"/>
          <w:sz w:val="22"/>
          <w:szCs w:val="22"/>
          <w:lang w:eastAsia="en-US"/>
        </w:rPr>
        <w:t>aes</w:t>
      </w:r>
      <w:r w:rsidR="00596FDD" w:rsidRPr="00366929">
        <w:rPr>
          <w:rFonts w:eastAsia="Cambria"/>
          <w:sz w:val="22"/>
          <w:szCs w:val="22"/>
        </w:rPr>
        <w:t>(wt,mpg,</w:t>
      </w:r>
      <w:r w:rsidR="00596FDD" w:rsidRPr="00366929">
        <w:rPr>
          <w:rFonts w:eastAsia="Cambria"/>
          <w:color w:val="204A87"/>
          <w:sz w:val="22"/>
          <w:szCs w:val="22"/>
          <w:lang w:eastAsia="en-US"/>
        </w:rPr>
        <w:t>color=</w:t>
      </w:r>
      <w:r w:rsidR="00596FDD" w:rsidRPr="00366929">
        <w:rPr>
          <w:rFonts w:eastAsia="Cambria"/>
          <w:sz w:val="22"/>
          <w:szCs w:val="22"/>
        </w:rPr>
        <w:t>cyl))</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geom_point</w:t>
      </w:r>
      <w:r w:rsidR="00596FDD" w:rsidRPr="00366929">
        <w:rPr>
          <w:rFonts w:eastAsia="Cambria"/>
          <w:sz w:val="22"/>
          <w:szCs w:val="22"/>
        </w:rPr>
        <w:t>()</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labs</w:t>
      </w:r>
      <w:r w:rsidR="00596FDD" w:rsidRPr="00366929">
        <w:rPr>
          <w:rFonts w:eastAsia="Cambria"/>
          <w:sz w:val="22"/>
          <w:szCs w:val="22"/>
        </w:rPr>
        <w:t>(</w:t>
      </w:r>
      <w:r w:rsidR="00596FDD" w:rsidRPr="00366929">
        <w:rPr>
          <w:rFonts w:eastAsia="Cambria"/>
          <w:color w:val="204A87"/>
          <w:sz w:val="22"/>
          <w:szCs w:val="22"/>
          <w:lang w:eastAsia="en-US"/>
        </w:rPr>
        <w:t>x=</w:t>
      </w:r>
      <w:r w:rsidR="00596FDD" w:rsidRPr="00366929">
        <w:rPr>
          <w:rFonts w:eastAsia="Cambria"/>
          <w:color w:val="4E9A06"/>
          <w:sz w:val="22"/>
          <w:szCs w:val="22"/>
          <w:lang w:eastAsia="en-US"/>
        </w:rPr>
        <w:t>'Waga samochodu'</w:t>
      </w:r>
      <w:r w:rsidR="00596FDD" w:rsidRPr="00366929">
        <w:rPr>
          <w:rFonts w:eastAsia="Cambria"/>
          <w:sz w:val="22"/>
          <w:szCs w:val="22"/>
        </w:rPr>
        <w:t>,</w:t>
      </w:r>
      <w:r w:rsidR="00596FDD" w:rsidRPr="00366929">
        <w:rPr>
          <w:rFonts w:eastAsia="Cambria"/>
          <w:color w:val="204A87"/>
          <w:sz w:val="22"/>
          <w:szCs w:val="22"/>
          <w:lang w:eastAsia="en-US"/>
        </w:rPr>
        <w:t>y=</w:t>
      </w:r>
      <w:r w:rsidR="00596FDD" w:rsidRPr="00366929">
        <w:rPr>
          <w:rFonts w:eastAsia="Cambria"/>
          <w:color w:val="4E9A06"/>
          <w:sz w:val="22"/>
          <w:szCs w:val="22"/>
          <w:lang w:eastAsia="en-US"/>
        </w:rPr>
        <w:t>'Liczba przejechanych mil na   galonie paliwa'</w:t>
      </w:r>
      <w:r w:rsidR="00596FDD" w:rsidRPr="00366929">
        <w:rPr>
          <w:rFonts w:eastAsia="Cambria"/>
          <w:sz w:val="22"/>
          <w:szCs w:val="22"/>
        </w:rPr>
        <w:t>,</w:t>
      </w:r>
      <w:r w:rsidR="00596FDD" w:rsidRPr="00366929">
        <w:rPr>
          <w:rFonts w:eastAsia="Cambria"/>
          <w:color w:val="204A87"/>
          <w:sz w:val="22"/>
          <w:szCs w:val="22"/>
          <w:lang w:eastAsia="en-US"/>
        </w:rPr>
        <w:t>color=</w:t>
      </w:r>
      <w:r w:rsidR="00596FDD" w:rsidRPr="00366929">
        <w:rPr>
          <w:rFonts w:eastAsia="Cambria"/>
          <w:color w:val="4E9A06"/>
          <w:sz w:val="22"/>
          <w:szCs w:val="22"/>
          <w:lang w:eastAsia="en-US"/>
        </w:rPr>
        <w:t>'Liczba cylindrów'</w:t>
      </w:r>
      <w:r w:rsidR="00596FDD" w:rsidRPr="00366929">
        <w:rPr>
          <w:rFonts w:eastAsia="Cambria"/>
          <w:sz w:val="22"/>
          <w:szCs w:val="22"/>
        </w:rPr>
        <w:t>)</w:t>
      </w:r>
    </w:p>
    <w:p w14:paraId="778C7ED4" w14:textId="07DB110D" w:rsidR="00075FB4" w:rsidRDefault="00C94142" w:rsidP="00075FB4">
      <w:pPr>
        <w:pStyle w:val="FirstParagraph"/>
        <w:keepNext/>
      </w:pPr>
      <w:r>
        <w:rPr>
          <w:noProof/>
        </w:rPr>
        <w:drawing>
          <wp:inline distT="0" distB="0" distL="0" distR="0" wp14:anchorId="35130BCB" wp14:editId="02D3867D">
            <wp:extent cx="4615815" cy="3691890"/>
            <wp:effectExtent l="0" t="0" r="0" b="0"/>
            <wp:docPr id="66"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2703604C" w14:textId="4014F34E" w:rsidR="00C235E2" w:rsidRPr="00075FB4" w:rsidRDefault="00075FB4" w:rsidP="00075FB4">
      <w:pPr>
        <w:pStyle w:val="Legenda"/>
        <w:rPr>
          <w:noProof/>
          <w:lang w:val="pl-PL"/>
        </w:rPr>
      </w:pPr>
      <w:bookmarkStart w:id="192" w:name="_Toc154860756"/>
      <w:bookmarkStart w:id="193" w:name="_Toc167551162"/>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6</w:t>
      </w:r>
      <w:r w:rsidR="00DC3819">
        <w:rPr>
          <w:lang w:val="pl-PL"/>
        </w:rPr>
        <w:fldChar w:fldCharType="end"/>
      </w:r>
      <w:r w:rsidRPr="00075FB4">
        <w:rPr>
          <w:lang w:val="pl-PL"/>
        </w:rPr>
        <w:t>. Wykres po dodaniu opisu osi oraz tytułu legendy</w:t>
      </w:r>
      <w:bookmarkEnd w:id="192"/>
      <w:bookmarkEnd w:id="193"/>
    </w:p>
    <w:p w14:paraId="06C211FE" w14:textId="44F4AE63" w:rsidR="00190C23" w:rsidRDefault="00190C23" w:rsidP="00DF6807">
      <w:pPr>
        <w:spacing w:line="360" w:lineRule="auto"/>
        <w:jc w:val="both"/>
        <w:rPr>
          <w:lang w:eastAsia="en-US"/>
        </w:rPr>
      </w:pPr>
      <w:r>
        <w:rPr>
          <w:lang w:eastAsia="en-US"/>
        </w:rPr>
        <w:t xml:space="preserve">Wykonanie powyższych komend prowadzi do </w:t>
      </w:r>
      <w:r>
        <w:t>uzyskania</w:t>
      </w:r>
      <w:r>
        <w:rPr>
          <w:lang w:eastAsia="en-US"/>
        </w:rPr>
        <w:t xml:space="preserve"> wykresu jak na rys. 5.</w:t>
      </w:r>
      <w:r w:rsidR="001B2519">
        <w:rPr>
          <w:lang w:eastAsia="en-US"/>
        </w:rPr>
        <w:t>6</w:t>
      </w:r>
      <w:r>
        <w:rPr>
          <w:lang w:eastAsia="en-US"/>
        </w:rPr>
        <w:t>.</w:t>
      </w:r>
      <w:r w:rsidR="001B2519">
        <w:rPr>
          <w:lang w:eastAsia="en-US"/>
        </w:rPr>
        <w:t xml:space="preserve"> Zarówno opisy osi</w:t>
      </w:r>
      <w:r w:rsidR="00EE2BE9">
        <w:rPr>
          <w:lang w:eastAsia="en-US"/>
        </w:rPr>
        <w:t>,</w:t>
      </w:r>
      <w:r w:rsidR="001B2519">
        <w:rPr>
          <w:lang w:eastAsia="en-US"/>
        </w:rPr>
        <w:t xml:space="preserve"> jak i legenda są dobrze czytelne dla odbiorcy.</w:t>
      </w:r>
    </w:p>
    <w:p w14:paraId="68593263" w14:textId="54996FA2" w:rsidR="006A00EE" w:rsidRDefault="006A00EE" w:rsidP="00C55E70">
      <w:pPr>
        <w:spacing w:line="360" w:lineRule="auto"/>
        <w:ind w:firstLine="284"/>
        <w:jc w:val="both"/>
        <w:rPr>
          <w:lang w:eastAsia="en-US"/>
        </w:rPr>
      </w:pPr>
      <w:r>
        <w:rPr>
          <w:lang w:eastAsia="en-US"/>
        </w:rPr>
        <w:lastRenderedPageBreak/>
        <w:t xml:space="preserve">Niekiedy dla zwiększenia czytelności wykresu </w:t>
      </w:r>
      <w:r>
        <w:t>wskazane</w:t>
      </w:r>
      <w:r>
        <w:rPr>
          <w:lang w:eastAsia="en-US"/>
        </w:rPr>
        <w:t xml:space="preserve"> jest umieszczenie legendy w innym miejscu niż po prawej stronie wykresu. Można to </w:t>
      </w:r>
      <w:r w:rsidR="00D0088B">
        <w:rPr>
          <w:lang w:eastAsia="en-US"/>
        </w:rPr>
        <w:t>zrealizować</w:t>
      </w:r>
      <w:r>
        <w:rPr>
          <w:lang w:eastAsia="en-US"/>
        </w:rPr>
        <w:t xml:space="preserve"> poprzez dodanie </w:t>
      </w:r>
      <w:r w:rsidR="00190C23">
        <w:rPr>
          <w:lang w:eastAsia="en-US"/>
        </w:rPr>
        <w:t xml:space="preserve">warstwy motywu (theme) ze wskazaniem położenia legendy </w:t>
      </w:r>
      <w:r w:rsidR="007425C4">
        <w:rPr>
          <w:lang w:eastAsia="en-US"/>
        </w:rPr>
        <w:t xml:space="preserve">np. </w:t>
      </w:r>
      <w:r w:rsidR="00190C23">
        <w:rPr>
          <w:lang w:eastAsia="en-US"/>
        </w:rPr>
        <w:t>na dole (bottom).</w:t>
      </w:r>
      <w:r>
        <w:rPr>
          <w:lang w:eastAsia="en-US"/>
        </w:rPr>
        <w:t xml:space="preserve"> </w:t>
      </w:r>
    </w:p>
    <w:p w14:paraId="479216DB" w14:textId="0BC802B1" w:rsidR="00C235E2" w:rsidRPr="00366929" w:rsidRDefault="00C235E2" w:rsidP="00FA2723">
      <w:pPr>
        <w:pStyle w:val="StylSourceCode10pktDesePrzezroczystyKolorniestandard"/>
        <w:rPr>
          <w:rStyle w:val="FunctionTok"/>
        </w:rPr>
      </w:pPr>
      <w:r w:rsidRPr="00366929">
        <w:rPr>
          <w:rStyle w:val="CommentTok"/>
        </w:rPr>
        <w:t xml:space="preserve"># </w:t>
      </w:r>
      <w:r w:rsidR="006A00EE" w:rsidRPr="00366929">
        <w:rPr>
          <w:rStyle w:val="CommentTok"/>
        </w:rPr>
        <w:t>Umieszczenie legendy pod wykresem</w:t>
      </w:r>
      <w:r w:rsidRPr="00366929">
        <w:rPr>
          <w:sz w:val="22"/>
        </w:rPr>
        <w:br/>
      </w:r>
      <w:r w:rsidR="00596FDD" w:rsidRPr="00366929">
        <w:rPr>
          <w:rFonts w:eastAsia="Cambria"/>
          <w:b/>
          <w:color w:val="204A87"/>
          <w:sz w:val="22"/>
          <w:szCs w:val="22"/>
          <w:lang w:eastAsia="en-US"/>
        </w:rPr>
        <w:t>ggplot</w:t>
      </w:r>
      <w:r w:rsidR="00596FDD" w:rsidRPr="00366929">
        <w:rPr>
          <w:rFonts w:eastAsia="Cambria"/>
          <w:sz w:val="22"/>
          <w:szCs w:val="22"/>
          <w:lang w:eastAsia="en-US"/>
        </w:rPr>
        <w:t>(mtcars,</w:t>
      </w:r>
      <w:r w:rsidR="00596FDD" w:rsidRPr="00366929">
        <w:rPr>
          <w:rFonts w:eastAsia="Cambria"/>
          <w:b/>
          <w:color w:val="204A87"/>
          <w:sz w:val="22"/>
          <w:szCs w:val="22"/>
          <w:lang w:eastAsia="en-US"/>
        </w:rPr>
        <w:t>aes</w:t>
      </w:r>
      <w:r w:rsidR="00596FDD" w:rsidRPr="00366929">
        <w:rPr>
          <w:rFonts w:eastAsia="Cambria"/>
          <w:sz w:val="22"/>
          <w:szCs w:val="22"/>
        </w:rPr>
        <w:t>(wt,mpg,</w:t>
      </w:r>
      <w:r w:rsidR="00596FDD" w:rsidRPr="00366929">
        <w:rPr>
          <w:rFonts w:eastAsia="Cambria"/>
          <w:color w:val="204A87"/>
          <w:sz w:val="22"/>
          <w:szCs w:val="22"/>
          <w:lang w:eastAsia="en-US"/>
        </w:rPr>
        <w:t>color=</w:t>
      </w:r>
      <w:r w:rsidR="00596FDD" w:rsidRPr="00366929">
        <w:rPr>
          <w:rFonts w:eastAsia="Cambria"/>
          <w:sz w:val="22"/>
          <w:szCs w:val="22"/>
        </w:rPr>
        <w:t>cyl))</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geom_point</w:t>
      </w:r>
      <w:r w:rsidR="00596FDD" w:rsidRPr="00366929">
        <w:rPr>
          <w:rFonts w:eastAsia="Cambria"/>
          <w:sz w:val="22"/>
          <w:szCs w:val="22"/>
        </w:rPr>
        <w:t>()</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labs</w:t>
      </w:r>
      <w:r w:rsidR="00596FDD" w:rsidRPr="00366929">
        <w:rPr>
          <w:rFonts w:eastAsia="Cambria"/>
          <w:sz w:val="22"/>
          <w:szCs w:val="22"/>
        </w:rPr>
        <w:t>(</w:t>
      </w:r>
      <w:r w:rsidR="00596FDD" w:rsidRPr="00366929">
        <w:rPr>
          <w:rFonts w:eastAsia="Cambria"/>
          <w:color w:val="204A87"/>
          <w:sz w:val="22"/>
          <w:szCs w:val="22"/>
          <w:lang w:eastAsia="en-US"/>
        </w:rPr>
        <w:t>x=</w:t>
      </w:r>
      <w:r w:rsidR="00596FDD" w:rsidRPr="00366929">
        <w:rPr>
          <w:rFonts w:eastAsia="Cambria"/>
          <w:color w:val="4E9A06"/>
          <w:sz w:val="22"/>
          <w:szCs w:val="22"/>
          <w:lang w:eastAsia="en-US"/>
        </w:rPr>
        <w:t>'Waga samochodu'</w:t>
      </w:r>
      <w:r w:rsidR="00596FDD" w:rsidRPr="00366929">
        <w:rPr>
          <w:rFonts w:eastAsia="Cambria"/>
          <w:sz w:val="22"/>
          <w:szCs w:val="22"/>
        </w:rPr>
        <w:t>,</w:t>
      </w:r>
      <w:r w:rsidR="00596FDD" w:rsidRPr="00366929">
        <w:rPr>
          <w:rFonts w:eastAsia="Cambria"/>
          <w:color w:val="204A87"/>
          <w:sz w:val="22"/>
          <w:szCs w:val="22"/>
          <w:lang w:eastAsia="en-US"/>
        </w:rPr>
        <w:t>y=</w:t>
      </w:r>
      <w:r w:rsidR="00596FDD" w:rsidRPr="00366929">
        <w:rPr>
          <w:rFonts w:eastAsia="Cambria"/>
          <w:color w:val="4E9A06"/>
          <w:sz w:val="22"/>
          <w:szCs w:val="22"/>
          <w:lang w:eastAsia="en-US"/>
        </w:rPr>
        <w:t>'Liczba przejechanych mil na galonie paliwa'</w:t>
      </w:r>
      <w:r w:rsidR="00596FDD" w:rsidRPr="00366929">
        <w:rPr>
          <w:rFonts w:eastAsia="Cambria"/>
          <w:sz w:val="22"/>
          <w:szCs w:val="22"/>
        </w:rPr>
        <w:t>,</w:t>
      </w:r>
      <w:r w:rsidR="00596FDD" w:rsidRPr="00366929">
        <w:rPr>
          <w:rFonts w:eastAsia="Cambria"/>
          <w:color w:val="204A87"/>
          <w:sz w:val="22"/>
          <w:szCs w:val="22"/>
          <w:lang w:eastAsia="en-US"/>
        </w:rPr>
        <w:t>color=</w:t>
      </w:r>
      <w:r w:rsidR="00596FDD" w:rsidRPr="00366929">
        <w:rPr>
          <w:rFonts w:eastAsia="Cambria"/>
          <w:color w:val="4E9A06"/>
          <w:sz w:val="22"/>
          <w:szCs w:val="22"/>
          <w:lang w:eastAsia="en-US"/>
        </w:rPr>
        <w:t>'Liczba cylindrów'</w:t>
      </w:r>
      <w:r w:rsidR="00596FDD" w:rsidRPr="00366929">
        <w:rPr>
          <w:rFonts w:eastAsia="Cambria"/>
          <w:sz w:val="22"/>
          <w:szCs w:val="22"/>
        </w:rPr>
        <w:t>)</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theme</w:t>
      </w:r>
      <w:r w:rsidR="00596FDD" w:rsidRPr="00366929">
        <w:rPr>
          <w:rFonts w:eastAsia="Cambria"/>
          <w:sz w:val="22"/>
          <w:szCs w:val="22"/>
        </w:rPr>
        <w:t>(</w:t>
      </w:r>
      <w:r w:rsidR="00596FDD" w:rsidRPr="00366929">
        <w:rPr>
          <w:rFonts w:eastAsia="Cambria"/>
          <w:color w:val="204A87"/>
          <w:sz w:val="22"/>
          <w:szCs w:val="22"/>
          <w:lang w:eastAsia="en-US"/>
        </w:rPr>
        <w:t>legend.position=</w:t>
      </w:r>
      <w:r w:rsidR="00596FDD" w:rsidRPr="00366929">
        <w:rPr>
          <w:rFonts w:eastAsia="Cambria"/>
          <w:color w:val="4E9A06"/>
          <w:sz w:val="22"/>
          <w:szCs w:val="22"/>
          <w:lang w:eastAsia="en-US"/>
        </w:rPr>
        <w:t>'bottom'</w:t>
      </w:r>
      <w:r w:rsidR="00596FDD" w:rsidRPr="00366929">
        <w:rPr>
          <w:rFonts w:eastAsia="Cambria"/>
          <w:sz w:val="22"/>
          <w:szCs w:val="22"/>
        </w:rPr>
        <w:t>)</w:t>
      </w:r>
    </w:p>
    <w:p w14:paraId="4DBB7A55" w14:textId="3FEDE1F5" w:rsidR="00674F4C" w:rsidRPr="00674F4C" w:rsidRDefault="001726F2" w:rsidP="00C55E70">
      <w:pPr>
        <w:spacing w:line="360" w:lineRule="auto"/>
        <w:ind w:firstLine="284"/>
        <w:jc w:val="both"/>
        <w:rPr>
          <w:lang w:eastAsia="en-US"/>
        </w:rPr>
      </w:pPr>
      <w:r w:rsidRPr="00355449">
        <w:rPr>
          <w:lang w:eastAsia="en-US"/>
        </w:rPr>
        <w:t>W efekcie otrzymuje się wykres (por. rys. 5.</w:t>
      </w:r>
      <w:r w:rsidR="00090EDC">
        <w:rPr>
          <w:lang w:eastAsia="en-US"/>
        </w:rPr>
        <w:t>7</w:t>
      </w:r>
      <w:r w:rsidRPr="00355449">
        <w:rPr>
          <w:lang w:eastAsia="en-US"/>
        </w:rPr>
        <w:t>)</w:t>
      </w:r>
      <w:r w:rsidR="00674F4C" w:rsidRPr="00355449">
        <w:rPr>
          <w:lang w:eastAsia="en-US"/>
        </w:rPr>
        <w:t xml:space="preserve">, </w:t>
      </w:r>
      <w:r w:rsidR="00DF6807">
        <w:rPr>
          <w:lang w:eastAsia="en-US"/>
        </w:rPr>
        <w:t xml:space="preserve">na którym </w:t>
      </w:r>
      <w:r w:rsidR="00674F4C" w:rsidRPr="00355449">
        <w:rPr>
          <w:lang w:eastAsia="en-US"/>
        </w:rPr>
        <w:t xml:space="preserve">na osi </w:t>
      </w:r>
      <w:r w:rsidRPr="00355449">
        <w:rPr>
          <w:lang w:eastAsia="en-US"/>
        </w:rPr>
        <w:t>OX</w:t>
      </w:r>
      <w:r w:rsidR="00674F4C" w:rsidRPr="00355449">
        <w:rPr>
          <w:lang w:eastAsia="en-US"/>
        </w:rPr>
        <w:t xml:space="preserve"> znajduje się </w:t>
      </w:r>
      <w:r w:rsidR="00674F4C" w:rsidRPr="00E805EF">
        <w:rPr>
          <w:i/>
          <w:iCs/>
          <w:lang w:eastAsia="en-US"/>
        </w:rPr>
        <w:t>wt</w:t>
      </w:r>
      <w:r w:rsidR="00674F4C" w:rsidRPr="00355449">
        <w:rPr>
          <w:lang w:eastAsia="en-US"/>
        </w:rPr>
        <w:t xml:space="preserve"> (waga samochodu), a na osi </w:t>
      </w:r>
      <w:r w:rsidRPr="00355449">
        <w:rPr>
          <w:lang w:eastAsia="en-US"/>
        </w:rPr>
        <w:t>OY</w:t>
      </w:r>
      <w:r w:rsidR="00674F4C" w:rsidRPr="00355449">
        <w:rPr>
          <w:lang w:eastAsia="en-US"/>
        </w:rPr>
        <w:t xml:space="preserve"> </w:t>
      </w:r>
      <w:r w:rsidR="00674F4C" w:rsidRPr="00E805EF">
        <w:rPr>
          <w:i/>
          <w:iCs/>
          <w:lang w:eastAsia="en-US"/>
        </w:rPr>
        <w:t>mpg</w:t>
      </w:r>
      <w:r w:rsidR="00674F4C" w:rsidRPr="00355449">
        <w:rPr>
          <w:lang w:eastAsia="en-US"/>
        </w:rPr>
        <w:t xml:space="preserve"> (liczba przejechanych mil na galonie paliwa). Kolor punktów jest </w:t>
      </w:r>
      <w:r w:rsidRPr="00355449">
        <w:rPr>
          <w:lang w:eastAsia="en-US"/>
        </w:rPr>
        <w:t>zależny od</w:t>
      </w:r>
      <w:r w:rsidR="00BB34BF">
        <w:rPr>
          <w:lang w:eastAsia="en-US"/>
        </w:rPr>
        <w:t xml:space="preserve"> wariantów zmiennej dyskretnej </w:t>
      </w:r>
      <w:r w:rsidR="00674F4C" w:rsidRPr="00E805EF">
        <w:rPr>
          <w:i/>
          <w:iCs/>
          <w:lang w:eastAsia="en-US"/>
        </w:rPr>
        <w:t>cyl</w:t>
      </w:r>
      <w:r w:rsidR="00674F4C" w:rsidRPr="00355449">
        <w:rPr>
          <w:lang w:eastAsia="en-US"/>
        </w:rPr>
        <w:t xml:space="preserve"> (liczba cylindrów), co pozwala na łatwe rozróżnienie samochodów o różnej liczbie cylindrów. Tytuły osi </w:t>
      </w:r>
      <w:r w:rsidR="00BB34BF">
        <w:rPr>
          <w:lang w:eastAsia="en-US"/>
        </w:rPr>
        <w:t>OX i OY oraz</w:t>
      </w:r>
      <w:r w:rsidR="00674F4C" w:rsidRPr="00355449">
        <w:rPr>
          <w:lang w:eastAsia="en-US"/>
        </w:rPr>
        <w:t xml:space="preserve"> legendy zostały nadane za pomocą funkcji </w:t>
      </w:r>
      <w:r w:rsidR="007425C4">
        <w:rPr>
          <w:lang w:eastAsia="en-US"/>
        </w:rPr>
        <w:t>„</w:t>
      </w:r>
      <w:r w:rsidR="00674F4C" w:rsidRPr="00355449">
        <w:rPr>
          <w:lang w:eastAsia="en-US"/>
        </w:rPr>
        <w:t>labs</w:t>
      </w:r>
      <w:r w:rsidR="007425C4">
        <w:rPr>
          <w:lang w:eastAsia="en-US"/>
        </w:rPr>
        <w:t>”</w:t>
      </w:r>
      <w:r w:rsidR="00674F4C" w:rsidRPr="00355449">
        <w:rPr>
          <w:lang w:eastAsia="en-US"/>
        </w:rPr>
        <w:t xml:space="preserve">. </w:t>
      </w:r>
      <w:r w:rsidRPr="00355449">
        <w:rPr>
          <w:lang w:eastAsia="en-US"/>
        </w:rPr>
        <w:t>P</w:t>
      </w:r>
      <w:r w:rsidR="00674F4C" w:rsidRPr="00355449">
        <w:rPr>
          <w:lang w:eastAsia="en-US"/>
        </w:rPr>
        <w:t xml:space="preserve">ozycja legendy została ustawiona na dole za pomocą </w:t>
      </w:r>
      <w:r w:rsidR="006A764F">
        <w:rPr>
          <w:lang w:eastAsia="en-US"/>
        </w:rPr>
        <w:t>warstwy</w:t>
      </w:r>
      <w:r w:rsidR="00674F4C" w:rsidRPr="00355449">
        <w:rPr>
          <w:lang w:eastAsia="en-US"/>
        </w:rPr>
        <w:t xml:space="preserve"> "theme".</w:t>
      </w:r>
      <w:r w:rsidR="00BB34BF">
        <w:rPr>
          <w:lang w:eastAsia="en-US"/>
        </w:rPr>
        <w:t xml:space="preserve"> Ta ostatni</w:t>
      </w:r>
      <w:r w:rsidR="006A764F">
        <w:rPr>
          <w:lang w:eastAsia="en-US"/>
        </w:rPr>
        <w:t>a</w:t>
      </w:r>
      <w:r w:rsidR="00BB34BF">
        <w:rPr>
          <w:lang w:eastAsia="en-US"/>
        </w:rPr>
        <w:t xml:space="preserve"> </w:t>
      </w:r>
      <w:r w:rsidR="006A764F">
        <w:rPr>
          <w:lang w:eastAsia="en-US"/>
        </w:rPr>
        <w:t>warstwa</w:t>
      </w:r>
      <w:r w:rsidR="00BB34BF">
        <w:rPr>
          <w:lang w:eastAsia="en-US"/>
        </w:rPr>
        <w:t xml:space="preserve"> pozwala nie tylko na ustawienie położenia legendy, ale także na modyfikację wielu innych parametrów jak np.: obramowania pola legendy, zmianę kierunku tekstu w polu legendy lub przy osiach, ustawienie tła legendy, zmianę sposobu wyświetlania osi, itp.</w:t>
      </w:r>
      <w:r w:rsidR="00E17FDA">
        <w:rPr>
          <w:lang w:eastAsia="en-US"/>
        </w:rPr>
        <w:t xml:space="preserve"> </w:t>
      </w:r>
      <w:r w:rsidR="006A764F">
        <w:rPr>
          <w:lang w:eastAsia="en-US"/>
        </w:rPr>
        <w:t>Niektóre</w:t>
      </w:r>
      <w:r w:rsidR="00E17FDA">
        <w:rPr>
          <w:lang w:eastAsia="en-US"/>
        </w:rPr>
        <w:t xml:space="preserve"> parametry tej </w:t>
      </w:r>
      <w:r w:rsidR="006A764F">
        <w:rPr>
          <w:lang w:eastAsia="en-US"/>
        </w:rPr>
        <w:t>warstwy</w:t>
      </w:r>
      <w:r w:rsidR="00E17FDA">
        <w:rPr>
          <w:lang w:eastAsia="en-US"/>
        </w:rPr>
        <w:t xml:space="preserve"> zostaną </w:t>
      </w:r>
      <w:r w:rsidR="006A764F">
        <w:rPr>
          <w:lang w:eastAsia="en-US"/>
        </w:rPr>
        <w:t>wykorzystane</w:t>
      </w:r>
      <w:r w:rsidR="00E17FDA">
        <w:rPr>
          <w:lang w:eastAsia="en-US"/>
        </w:rPr>
        <w:t xml:space="preserve"> w dalszej części.</w:t>
      </w:r>
    </w:p>
    <w:p w14:paraId="2E99023F" w14:textId="648565CA" w:rsidR="00075FB4" w:rsidRDefault="00C94142" w:rsidP="00075FB4">
      <w:pPr>
        <w:pStyle w:val="FirstParagraph"/>
        <w:keepNext/>
      </w:pPr>
      <w:r>
        <w:rPr>
          <w:noProof/>
        </w:rPr>
        <w:lastRenderedPageBreak/>
        <w:drawing>
          <wp:inline distT="0" distB="0" distL="0" distR="0" wp14:anchorId="5787E742" wp14:editId="47DC2BB4">
            <wp:extent cx="4615815" cy="3691890"/>
            <wp:effectExtent l="0" t="0" r="0" b="0"/>
            <wp:docPr id="67"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4A83A1D4" w14:textId="1855258F" w:rsidR="00C235E2" w:rsidRPr="00075FB4" w:rsidRDefault="00075FB4" w:rsidP="00075FB4">
      <w:pPr>
        <w:pStyle w:val="Legenda"/>
        <w:rPr>
          <w:noProof/>
          <w:lang w:val="pl-PL"/>
        </w:rPr>
      </w:pPr>
      <w:bookmarkStart w:id="194" w:name="_Toc154860757"/>
      <w:bookmarkStart w:id="195" w:name="_Toc167551163"/>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7</w:t>
      </w:r>
      <w:r w:rsidR="00DC3819">
        <w:rPr>
          <w:lang w:val="pl-PL"/>
        </w:rPr>
        <w:fldChar w:fldCharType="end"/>
      </w:r>
      <w:r w:rsidRPr="00075FB4">
        <w:rPr>
          <w:lang w:val="pl-PL"/>
        </w:rPr>
        <w:t xml:space="preserve">. Wykres </w:t>
      </w:r>
      <w:r w:rsidR="00F551BE">
        <w:rPr>
          <w:lang w:val="pl-PL"/>
        </w:rPr>
        <w:t xml:space="preserve">5.6 </w:t>
      </w:r>
      <w:r w:rsidRPr="00075FB4">
        <w:rPr>
          <w:lang w:val="pl-PL"/>
        </w:rPr>
        <w:t xml:space="preserve">po </w:t>
      </w:r>
      <w:r w:rsidR="0047284A">
        <w:rPr>
          <w:lang w:val="pl-PL"/>
        </w:rPr>
        <w:t>zmianie położenia</w:t>
      </w:r>
      <w:r w:rsidRPr="00075FB4">
        <w:rPr>
          <w:lang w:val="pl-PL"/>
        </w:rPr>
        <w:t xml:space="preserve"> legendy</w:t>
      </w:r>
      <w:bookmarkEnd w:id="194"/>
      <w:bookmarkEnd w:id="195"/>
    </w:p>
    <w:p w14:paraId="6957B010" w14:textId="256921D6" w:rsidR="001726F2" w:rsidRDefault="001726F2" w:rsidP="00C55E70">
      <w:pPr>
        <w:spacing w:line="360" w:lineRule="auto"/>
        <w:ind w:firstLine="284"/>
        <w:jc w:val="both"/>
        <w:rPr>
          <w:lang w:eastAsia="en-US"/>
        </w:rPr>
      </w:pPr>
      <w:r>
        <w:rPr>
          <w:lang w:eastAsia="en-US"/>
        </w:rPr>
        <w:t xml:space="preserve">Wcześniej </w:t>
      </w:r>
      <w:r w:rsidR="00090EDC">
        <w:rPr>
          <w:lang w:eastAsia="en-US"/>
        </w:rPr>
        <w:t>podkreślono</w:t>
      </w:r>
      <w:r>
        <w:rPr>
          <w:lang w:eastAsia="en-US"/>
        </w:rPr>
        <w:t>, że jako parametry aes mogą zostać podane również shape oraz size. Możliwości te pokazują dwa kolejne fragmenty kodu</w:t>
      </w:r>
      <w:r w:rsidR="00DC308C">
        <w:rPr>
          <w:lang w:eastAsia="en-US"/>
        </w:rPr>
        <w:t xml:space="preserve">, gdzie z tymi parametrami zostaną powiązane </w:t>
      </w:r>
      <w:r w:rsidR="00090EDC">
        <w:rPr>
          <w:lang w:eastAsia="en-US"/>
        </w:rPr>
        <w:t xml:space="preserve">dodatkowo </w:t>
      </w:r>
      <w:r w:rsidR="00DC308C">
        <w:rPr>
          <w:lang w:eastAsia="en-US"/>
        </w:rPr>
        <w:t>liczba biegów</w:t>
      </w:r>
      <w:r w:rsidR="00090EDC">
        <w:rPr>
          <w:lang w:eastAsia="en-US"/>
        </w:rPr>
        <w:t xml:space="preserve"> (zmienna dyskretna)</w:t>
      </w:r>
      <w:r w:rsidR="00DC308C">
        <w:rPr>
          <w:lang w:eastAsia="en-US"/>
        </w:rPr>
        <w:t xml:space="preserve"> oraz moc silnika</w:t>
      </w:r>
      <w:r w:rsidR="00090EDC">
        <w:rPr>
          <w:lang w:eastAsia="en-US"/>
        </w:rPr>
        <w:t xml:space="preserve"> (zmienna ciągła)</w:t>
      </w:r>
      <w:r w:rsidR="00DC308C">
        <w:rPr>
          <w:lang w:eastAsia="en-US"/>
        </w:rPr>
        <w:t xml:space="preserve">. </w:t>
      </w:r>
    </w:p>
    <w:p w14:paraId="27C1E574" w14:textId="63ED7E51" w:rsidR="00190C23" w:rsidRPr="00366929" w:rsidRDefault="00C235E2" w:rsidP="00FA2723">
      <w:pPr>
        <w:pStyle w:val="StylSourceCode10pktDesePrzezroczystyKolorniestandard"/>
        <w:rPr>
          <w:sz w:val="22"/>
        </w:rPr>
      </w:pPr>
      <w:r w:rsidRPr="00366929">
        <w:rPr>
          <w:rStyle w:val="CommentTok"/>
        </w:rPr>
        <w:t xml:space="preserve"># </w:t>
      </w:r>
      <w:r w:rsidR="0074375F" w:rsidRPr="00366929">
        <w:rPr>
          <w:rStyle w:val="CommentTok"/>
        </w:rPr>
        <w:t xml:space="preserve">Wyróżnienie </w:t>
      </w:r>
      <w:r w:rsidRPr="00366929">
        <w:rPr>
          <w:rStyle w:val="CommentTok"/>
        </w:rPr>
        <w:t>liczb</w:t>
      </w:r>
      <w:r w:rsidR="008D3E6C" w:rsidRPr="00366929">
        <w:rPr>
          <w:rStyle w:val="CommentTok"/>
        </w:rPr>
        <w:t>y</w:t>
      </w:r>
      <w:r w:rsidRPr="00366929">
        <w:rPr>
          <w:rStyle w:val="CommentTok"/>
        </w:rPr>
        <w:t xml:space="preserve"> biegów</w:t>
      </w:r>
      <w:r w:rsidR="0074375F" w:rsidRPr="00366929">
        <w:rPr>
          <w:rStyle w:val="CommentTok"/>
        </w:rPr>
        <w:t xml:space="preserve"> poprzez kształt</w:t>
      </w:r>
      <w:r w:rsidRPr="00366929">
        <w:rPr>
          <w:sz w:val="22"/>
        </w:rPr>
        <w:br/>
      </w:r>
      <w:r w:rsidR="00596FDD" w:rsidRPr="00366929">
        <w:rPr>
          <w:rFonts w:eastAsia="Cambria"/>
          <w:b/>
          <w:color w:val="204A87"/>
          <w:sz w:val="22"/>
          <w:szCs w:val="22"/>
          <w:lang w:eastAsia="en-US"/>
        </w:rPr>
        <w:t>ggplot</w:t>
      </w:r>
      <w:r w:rsidR="00596FDD" w:rsidRPr="00366929">
        <w:rPr>
          <w:rFonts w:eastAsia="Cambria"/>
          <w:sz w:val="22"/>
          <w:szCs w:val="22"/>
          <w:lang w:eastAsia="en-US"/>
        </w:rPr>
        <w:t>(mtcars,</w:t>
      </w:r>
      <w:r w:rsidR="00596FDD" w:rsidRPr="00366929">
        <w:rPr>
          <w:rFonts w:eastAsia="Cambria"/>
          <w:b/>
          <w:color w:val="204A87"/>
          <w:sz w:val="22"/>
          <w:szCs w:val="22"/>
          <w:lang w:eastAsia="en-US"/>
        </w:rPr>
        <w:t>aes</w:t>
      </w:r>
      <w:r w:rsidR="00596FDD" w:rsidRPr="00366929">
        <w:rPr>
          <w:rFonts w:eastAsia="Cambria"/>
          <w:sz w:val="22"/>
          <w:szCs w:val="22"/>
        </w:rPr>
        <w:t>(wt,mpg,</w:t>
      </w:r>
      <w:r w:rsidR="00596FDD" w:rsidRPr="00366929">
        <w:rPr>
          <w:rFonts w:eastAsia="Cambria"/>
          <w:color w:val="204A87"/>
          <w:sz w:val="22"/>
          <w:szCs w:val="22"/>
          <w:lang w:eastAsia="en-US"/>
        </w:rPr>
        <w:t>color=</w:t>
      </w:r>
      <w:r w:rsidR="00596FDD" w:rsidRPr="00366929">
        <w:rPr>
          <w:rFonts w:eastAsia="Cambria"/>
          <w:sz w:val="22"/>
          <w:szCs w:val="22"/>
        </w:rPr>
        <w:t>cyl,</w:t>
      </w:r>
      <w:r w:rsidR="00596FDD" w:rsidRPr="00366929">
        <w:rPr>
          <w:rFonts w:eastAsia="Cambria"/>
          <w:color w:val="204A87"/>
          <w:sz w:val="22"/>
          <w:szCs w:val="22"/>
          <w:lang w:eastAsia="en-US"/>
        </w:rPr>
        <w:t>shape=</w:t>
      </w:r>
      <w:r w:rsidR="00596FDD" w:rsidRPr="00366929">
        <w:rPr>
          <w:rFonts w:eastAsia="Cambria"/>
          <w:sz w:val="22"/>
          <w:szCs w:val="22"/>
        </w:rPr>
        <w:t>gear))</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geom_point</w:t>
      </w:r>
      <w:r w:rsidR="00596FDD" w:rsidRPr="00366929">
        <w:rPr>
          <w:rFonts w:eastAsia="Cambria"/>
          <w:sz w:val="22"/>
          <w:szCs w:val="22"/>
        </w:rPr>
        <w:t>()</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labs</w:t>
      </w:r>
      <w:r w:rsidR="00596FDD" w:rsidRPr="00366929">
        <w:rPr>
          <w:rFonts w:eastAsia="Cambria"/>
          <w:sz w:val="22"/>
          <w:szCs w:val="22"/>
        </w:rPr>
        <w:t>(</w:t>
      </w:r>
      <w:r w:rsidR="00596FDD" w:rsidRPr="00366929">
        <w:rPr>
          <w:rFonts w:eastAsia="Cambria"/>
          <w:color w:val="204A87"/>
          <w:sz w:val="22"/>
          <w:szCs w:val="22"/>
          <w:lang w:eastAsia="en-US"/>
        </w:rPr>
        <w:t>x=</w:t>
      </w:r>
      <w:r w:rsidR="00596FDD" w:rsidRPr="00366929">
        <w:rPr>
          <w:rFonts w:eastAsia="Cambria"/>
          <w:color w:val="4E9A06"/>
          <w:sz w:val="22"/>
          <w:szCs w:val="22"/>
          <w:lang w:eastAsia="en-US"/>
        </w:rPr>
        <w:t>'Waga samochodu'</w:t>
      </w:r>
      <w:r w:rsidR="00596FDD" w:rsidRPr="00366929">
        <w:rPr>
          <w:rFonts w:eastAsia="Cambria"/>
          <w:sz w:val="22"/>
          <w:szCs w:val="22"/>
        </w:rPr>
        <w:t>,</w:t>
      </w:r>
      <w:r w:rsidR="00596FDD" w:rsidRPr="00366929">
        <w:rPr>
          <w:rFonts w:eastAsia="Cambria"/>
          <w:color w:val="204A87"/>
          <w:sz w:val="22"/>
          <w:szCs w:val="22"/>
          <w:lang w:eastAsia="en-US"/>
        </w:rPr>
        <w:t>y=</w:t>
      </w:r>
      <w:r w:rsidR="00596FDD" w:rsidRPr="00366929">
        <w:rPr>
          <w:rFonts w:eastAsia="Cambria"/>
          <w:color w:val="4E9A06"/>
          <w:sz w:val="22"/>
          <w:szCs w:val="22"/>
          <w:lang w:eastAsia="en-US"/>
        </w:rPr>
        <w:t>'Liczba przejechanych mil na galonie paliwa'</w:t>
      </w:r>
      <w:r w:rsidR="00596FDD" w:rsidRPr="00366929">
        <w:rPr>
          <w:rFonts w:eastAsia="Cambria"/>
          <w:sz w:val="22"/>
          <w:szCs w:val="22"/>
        </w:rPr>
        <w:t>,</w:t>
      </w:r>
      <w:r w:rsidR="00596FDD" w:rsidRPr="00366929">
        <w:rPr>
          <w:rFonts w:eastAsia="Cambria"/>
          <w:color w:val="204A87"/>
          <w:sz w:val="22"/>
          <w:szCs w:val="22"/>
          <w:lang w:eastAsia="en-US"/>
        </w:rPr>
        <w:t>color=</w:t>
      </w:r>
      <w:r w:rsidR="00596FDD" w:rsidRPr="00366929">
        <w:rPr>
          <w:rFonts w:eastAsia="Cambria"/>
          <w:color w:val="4E9A06"/>
          <w:sz w:val="22"/>
          <w:szCs w:val="22"/>
          <w:lang w:eastAsia="en-US"/>
        </w:rPr>
        <w:t>'Liczba cylindrów'</w:t>
      </w:r>
      <w:r w:rsidR="00596FDD" w:rsidRPr="00366929">
        <w:rPr>
          <w:rFonts w:eastAsia="Cambria"/>
          <w:sz w:val="22"/>
          <w:szCs w:val="22"/>
        </w:rPr>
        <w:t>,</w:t>
      </w:r>
      <w:r w:rsidR="00596FDD" w:rsidRPr="00366929">
        <w:rPr>
          <w:rFonts w:eastAsia="Cambria"/>
          <w:color w:val="204A87"/>
          <w:sz w:val="22"/>
          <w:szCs w:val="22"/>
          <w:lang w:eastAsia="en-US"/>
        </w:rPr>
        <w:t>shape=</w:t>
      </w:r>
      <w:r w:rsidR="00596FDD" w:rsidRPr="00366929">
        <w:rPr>
          <w:rFonts w:eastAsia="Cambria"/>
          <w:color w:val="4E9A06"/>
          <w:sz w:val="22"/>
          <w:szCs w:val="22"/>
          <w:lang w:eastAsia="en-US"/>
        </w:rPr>
        <w:t>'Liczba biegów'</w:t>
      </w:r>
      <w:r w:rsidR="00596FDD" w:rsidRPr="00366929">
        <w:rPr>
          <w:rFonts w:eastAsia="Cambria"/>
          <w:sz w:val="22"/>
          <w:szCs w:val="22"/>
        </w:rPr>
        <w:t>)</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theme</w:t>
      </w:r>
      <w:r w:rsidR="00596FDD" w:rsidRPr="00366929">
        <w:rPr>
          <w:rFonts w:eastAsia="Cambria"/>
          <w:sz w:val="22"/>
          <w:szCs w:val="22"/>
        </w:rPr>
        <w:t>(</w:t>
      </w:r>
      <w:r w:rsidR="00596FDD" w:rsidRPr="00366929">
        <w:rPr>
          <w:rFonts w:eastAsia="Cambria"/>
          <w:color w:val="204A87"/>
          <w:sz w:val="22"/>
          <w:szCs w:val="22"/>
          <w:lang w:eastAsia="en-US"/>
        </w:rPr>
        <w:t>legend.position=</w:t>
      </w:r>
      <w:r w:rsidR="00596FDD" w:rsidRPr="00366929">
        <w:rPr>
          <w:rFonts w:eastAsia="Cambria"/>
          <w:color w:val="4E9A06"/>
          <w:sz w:val="22"/>
          <w:szCs w:val="22"/>
          <w:lang w:eastAsia="en-US"/>
        </w:rPr>
        <w:t>'bottom'</w:t>
      </w:r>
      <w:r w:rsidR="00596FDD" w:rsidRPr="00366929">
        <w:rPr>
          <w:rFonts w:eastAsia="Cambria"/>
          <w:sz w:val="22"/>
          <w:szCs w:val="22"/>
        </w:rPr>
        <w:t>)</w:t>
      </w:r>
    </w:p>
    <w:p w14:paraId="69E1AD0A" w14:textId="46FABC0B" w:rsidR="00075FB4" w:rsidRDefault="00C94142" w:rsidP="00075FB4">
      <w:pPr>
        <w:pStyle w:val="FirstParagraph"/>
        <w:keepNext/>
      </w:pPr>
      <w:r>
        <w:rPr>
          <w:noProof/>
        </w:rPr>
        <w:lastRenderedPageBreak/>
        <w:drawing>
          <wp:inline distT="0" distB="0" distL="0" distR="0" wp14:anchorId="7ECA0E13" wp14:editId="6542992A">
            <wp:extent cx="4615815" cy="3691890"/>
            <wp:effectExtent l="0" t="0" r="0" b="0"/>
            <wp:docPr id="68"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6A971500" w14:textId="1064B780" w:rsidR="00C235E2" w:rsidRPr="00075FB4" w:rsidRDefault="00075FB4" w:rsidP="00075FB4">
      <w:pPr>
        <w:pStyle w:val="Legenda"/>
        <w:rPr>
          <w:noProof/>
          <w:lang w:val="pl-PL"/>
        </w:rPr>
      </w:pPr>
      <w:bookmarkStart w:id="196" w:name="_Toc154860758"/>
      <w:bookmarkStart w:id="197" w:name="_Toc167551164"/>
      <w:r w:rsidRPr="00FD12F3">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8</w:t>
      </w:r>
      <w:r w:rsidR="00DC3819">
        <w:rPr>
          <w:lang w:val="pl-PL"/>
        </w:rPr>
        <w:fldChar w:fldCharType="end"/>
      </w:r>
      <w:r w:rsidRPr="00FD12F3">
        <w:rPr>
          <w:lang w:val="pl-PL"/>
        </w:rPr>
        <w:t xml:space="preserve">. Wykres po </w:t>
      </w:r>
      <w:r w:rsidR="0047284A" w:rsidRPr="00FD12F3">
        <w:rPr>
          <w:lang w:val="pl-PL"/>
        </w:rPr>
        <w:t>wprowadzeniu</w:t>
      </w:r>
      <w:r w:rsidRPr="00075FB4">
        <w:rPr>
          <w:lang w:val="pl-PL"/>
        </w:rPr>
        <w:t xml:space="preserve"> kształtu punktów związan</w:t>
      </w:r>
      <w:r w:rsidR="0047284A">
        <w:rPr>
          <w:lang w:val="pl-PL"/>
        </w:rPr>
        <w:t>ego</w:t>
      </w:r>
      <w:r w:rsidRPr="00075FB4">
        <w:rPr>
          <w:lang w:val="pl-PL"/>
        </w:rPr>
        <w:t xml:space="preserve"> z liczbą biegów</w:t>
      </w:r>
      <w:bookmarkEnd w:id="196"/>
      <w:bookmarkEnd w:id="197"/>
    </w:p>
    <w:p w14:paraId="6F7A28D0" w14:textId="6DB522D7" w:rsidR="00190C23" w:rsidRDefault="00190C23" w:rsidP="00C55E70">
      <w:pPr>
        <w:spacing w:line="360" w:lineRule="auto"/>
        <w:ind w:firstLine="284"/>
        <w:jc w:val="both"/>
        <w:rPr>
          <w:lang w:eastAsia="en-US"/>
        </w:rPr>
      </w:pPr>
      <w:r>
        <w:rPr>
          <w:lang w:eastAsia="en-US"/>
        </w:rPr>
        <w:t>Na rys. 5.</w:t>
      </w:r>
      <w:r w:rsidR="00090EDC">
        <w:rPr>
          <w:lang w:eastAsia="en-US"/>
        </w:rPr>
        <w:t>8</w:t>
      </w:r>
      <w:r>
        <w:rPr>
          <w:lang w:eastAsia="en-US"/>
        </w:rPr>
        <w:t xml:space="preserve"> rozróżnione </w:t>
      </w:r>
      <w:r>
        <w:t>poprzez</w:t>
      </w:r>
      <w:r>
        <w:rPr>
          <w:lang w:eastAsia="en-US"/>
        </w:rPr>
        <w:t xml:space="preserve"> kształt punktów zostały samochody o różnej liczbie biegów</w:t>
      </w:r>
      <w:r w:rsidR="00DC308C">
        <w:rPr>
          <w:lang w:eastAsia="en-US"/>
        </w:rPr>
        <w:t xml:space="preserve"> (</w:t>
      </w:r>
      <w:r w:rsidR="00B02264" w:rsidRPr="00B02264">
        <w:rPr>
          <w:i/>
          <w:iCs/>
          <w:lang w:eastAsia="en-US"/>
        </w:rPr>
        <w:t>gear</w:t>
      </w:r>
      <w:r w:rsidR="00B02264">
        <w:rPr>
          <w:lang w:eastAsia="en-US"/>
        </w:rPr>
        <w:t xml:space="preserve"> - </w:t>
      </w:r>
      <w:r w:rsidR="00DC308C">
        <w:rPr>
          <w:lang w:eastAsia="en-US"/>
        </w:rPr>
        <w:t xml:space="preserve">zmienna </w:t>
      </w:r>
      <w:r w:rsidR="00277BA9">
        <w:rPr>
          <w:lang w:eastAsia="en-US"/>
        </w:rPr>
        <w:t>dyskretna)</w:t>
      </w:r>
      <w:r>
        <w:rPr>
          <w:lang w:eastAsia="en-US"/>
        </w:rPr>
        <w:t>, a na rys. 5.</w:t>
      </w:r>
      <w:r w:rsidR="00090EDC">
        <w:rPr>
          <w:lang w:eastAsia="en-US"/>
        </w:rPr>
        <w:t>9</w:t>
      </w:r>
      <w:r>
        <w:rPr>
          <w:lang w:eastAsia="en-US"/>
        </w:rPr>
        <w:t xml:space="preserve"> dodatkowo wielkość punktów pozwala na rozróżnienie samochodów o różnej mocy silnika</w:t>
      </w:r>
      <w:r w:rsidR="00277BA9">
        <w:rPr>
          <w:lang w:eastAsia="en-US"/>
        </w:rPr>
        <w:t xml:space="preserve"> (</w:t>
      </w:r>
      <w:r w:rsidR="00B02264" w:rsidRPr="00B02264">
        <w:rPr>
          <w:i/>
          <w:iCs/>
          <w:lang w:eastAsia="en-US"/>
        </w:rPr>
        <w:t>hp</w:t>
      </w:r>
      <w:r w:rsidR="00B02264">
        <w:rPr>
          <w:lang w:eastAsia="en-US"/>
        </w:rPr>
        <w:t xml:space="preserve"> - </w:t>
      </w:r>
      <w:r w:rsidR="00277BA9">
        <w:rPr>
          <w:lang w:eastAsia="en-US"/>
        </w:rPr>
        <w:t>zmienna ciągła)</w:t>
      </w:r>
      <w:r>
        <w:rPr>
          <w:lang w:eastAsia="en-US"/>
        </w:rPr>
        <w:t xml:space="preserve">. </w:t>
      </w:r>
    </w:p>
    <w:p w14:paraId="606DC83B" w14:textId="77777777" w:rsidR="00190C23" w:rsidRPr="001726F2" w:rsidRDefault="00190C23" w:rsidP="001726F2">
      <w:pPr>
        <w:pStyle w:val="Tekstpodstawowy"/>
        <w:rPr>
          <w:lang w:eastAsia="en-US"/>
        </w:rPr>
      </w:pPr>
    </w:p>
    <w:p w14:paraId="410D961D" w14:textId="0452F2B9" w:rsidR="00C235E2" w:rsidRPr="00366929" w:rsidRDefault="00C235E2" w:rsidP="00FA2723">
      <w:pPr>
        <w:pStyle w:val="StylSourceCode10pktDesePrzezroczystyKolorniestandard"/>
        <w:rPr>
          <w:sz w:val="22"/>
        </w:rPr>
      </w:pPr>
      <w:r w:rsidRPr="00366929">
        <w:rPr>
          <w:rStyle w:val="CommentTok"/>
        </w:rPr>
        <w:t xml:space="preserve"># </w:t>
      </w:r>
      <w:r w:rsidR="0074375F" w:rsidRPr="00366929">
        <w:rPr>
          <w:rStyle w:val="CommentTok"/>
        </w:rPr>
        <w:t xml:space="preserve">Wyróżnienie </w:t>
      </w:r>
      <w:r w:rsidRPr="00366929">
        <w:rPr>
          <w:rStyle w:val="CommentTok"/>
        </w:rPr>
        <w:t>moc</w:t>
      </w:r>
      <w:r w:rsidR="0074375F" w:rsidRPr="00366929">
        <w:rPr>
          <w:rStyle w:val="CommentTok"/>
        </w:rPr>
        <w:t>y</w:t>
      </w:r>
      <w:r w:rsidRPr="00366929">
        <w:rPr>
          <w:rStyle w:val="CommentTok"/>
        </w:rPr>
        <w:t xml:space="preserve"> silnika </w:t>
      </w:r>
      <w:r w:rsidR="0074375F" w:rsidRPr="00366929">
        <w:rPr>
          <w:rStyle w:val="CommentTok"/>
        </w:rPr>
        <w:t>poprzez rozmiar punktów</w:t>
      </w:r>
      <w:r w:rsidRPr="00366929">
        <w:rPr>
          <w:sz w:val="22"/>
        </w:rPr>
        <w:br/>
      </w:r>
      <w:r w:rsidR="00596FDD" w:rsidRPr="00366929">
        <w:rPr>
          <w:rFonts w:eastAsia="Cambria"/>
          <w:b/>
          <w:color w:val="204A87"/>
          <w:sz w:val="22"/>
          <w:szCs w:val="22"/>
          <w:lang w:eastAsia="en-US"/>
        </w:rPr>
        <w:t>ggplot</w:t>
      </w:r>
      <w:r w:rsidR="00596FDD" w:rsidRPr="00366929">
        <w:rPr>
          <w:rFonts w:eastAsia="Cambria"/>
          <w:sz w:val="22"/>
          <w:szCs w:val="22"/>
          <w:lang w:eastAsia="en-US"/>
        </w:rPr>
        <w:t>(mtcars,</w:t>
      </w:r>
      <w:r w:rsidR="00596FDD" w:rsidRPr="00366929">
        <w:rPr>
          <w:rFonts w:eastAsia="Cambria"/>
          <w:b/>
          <w:color w:val="204A87"/>
          <w:sz w:val="22"/>
          <w:szCs w:val="22"/>
          <w:lang w:eastAsia="en-US"/>
        </w:rPr>
        <w:t>aes</w:t>
      </w:r>
      <w:r w:rsidR="00596FDD" w:rsidRPr="00366929">
        <w:rPr>
          <w:rFonts w:eastAsia="Cambria"/>
          <w:sz w:val="22"/>
          <w:szCs w:val="22"/>
        </w:rPr>
        <w:t>(wt,mpg,</w:t>
      </w:r>
      <w:r w:rsidR="00596FDD" w:rsidRPr="00366929">
        <w:rPr>
          <w:rFonts w:eastAsia="Cambria"/>
          <w:color w:val="204A87"/>
          <w:sz w:val="22"/>
          <w:szCs w:val="22"/>
          <w:lang w:eastAsia="en-US"/>
        </w:rPr>
        <w:t>color=</w:t>
      </w:r>
      <w:r w:rsidR="00596FDD" w:rsidRPr="00366929">
        <w:rPr>
          <w:rFonts w:eastAsia="Cambria"/>
          <w:sz w:val="22"/>
          <w:szCs w:val="22"/>
        </w:rPr>
        <w:t>cyl,</w:t>
      </w:r>
      <w:r w:rsidR="00596FDD" w:rsidRPr="00366929">
        <w:rPr>
          <w:rFonts w:eastAsia="Cambria"/>
          <w:color w:val="204A87"/>
          <w:sz w:val="22"/>
          <w:szCs w:val="22"/>
          <w:lang w:eastAsia="en-US"/>
        </w:rPr>
        <w:t>shape=</w:t>
      </w:r>
      <w:r w:rsidR="00596FDD" w:rsidRPr="00366929">
        <w:rPr>
          <w:rFonts w:eastAsia="Cambria"/>
          <w:sz w:val="22"/>
          <w:szCs w:val="22"/>
        </w:rPr>
        <w:t>gear,</w:t>
      </w:r>
      <w:r w:rsidR="00596FDD" w:rsidRPr="00366929">
        <w:rPr>
          <w:rFonts w:eastAsia="Cambria"/>
          <w:color w:val="204A87"/>
          <w:sz w:val="22"/>
          <w:szCs w:val="22"/>
          <w:lang w:eastAsia="en-US"/>
        </w:rPr>
        <w:t>size=</w:t>
      </w:r>
      <w:r w:rsidR="00596FDD" w:rsidRPr="00366929">
        <w:rPr>
          <w:rFonts w:eastAsia="Cambria"/>
          <w:sz w:val="22"/>
          <w:szCs w:val="22"/>
        </w:rPr>
        <w:t>hp))</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geom_point</w:t>
      </w:r>
      <w:r w:rsidR="00596FDD" w:rsidRPr="00366929">
        <w:rPr>
          <w:rFonts w:eastAsia="Cambria"/>
          <w:sz w:val="22"/>
          <w:szCs w:val="22"/>
        </w:rPr>
        <w:t>()</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labs</w:t>
      </w:r>
      <w:r w:rsidR="00596FDD" w:rsidRPr="00366929">
        <w:rPr>
          <w:rFonts w:eastAsia="Cambria"/>
          <w:sz w:val="22"/>
          <w:szCs w:val="22"/>
        </w:rPr>
        <w:t>(</w:t>
      </w:r>
      <w:r w:rsidR="00596FDD" w:rsidRPr="00366929">
        <w:rPr>
          <w:rFonts w:eastAsia="Cambria"/>
          <w:color w:val="204A87"/>
          <w:sz w:val="22"/>
          <w:szCs w:val="22"/>
          <w:lang w:eastAsia="en-US"/>
        </w:rPr>
        <w:t>x=</w:t>
      </w:r>
      <w:r w:rsidR="00596FDD" w:rsidRPr="00366929">
        <w:rPr>
          <w:rFonts w:eastAsia="Cambria"/>
          <w:color w:val="4E9A06"/>
          <w:sz w:val="22"/>
          <w:szCs w:val="22"/>
          <w:lang w:eastAsia="en-US"/>
        </w:rPr>
        <w:t>'Waga samochodu'</w:t>
      </w:r>
      <w:r w:rsidR="00596FDD" w:rsidRPr="00366929">
        <w:rPr>
          <w:rFonts w:eastAsia="Cambria"/>
          <w:sz w:val="22"/>
          <w:szCs w:val="22"/>
        </w:rPr>
        <w:t>,</w:t>
      </w:r>
      <w:r w:rsidR="00596FDD" w:rsidRPr="00366929">
        <w:rPr>
          <w:rFonts w:eastAsia="Cambria"/>
          <w:color w:val="204A87"/>
          <w:sz w:val="22"/>
          <w:szCs w:val="22"/>
          <w:lang w:eastAsia="en-US"/>
        </w:rPr>
        <w:t>y=</w:t>
      </w:r>
      <w:r w:rsidR="00596FDD" w:rsidRPr="00366929">
        <w:rPr>
          <w:rFonts w:eastAsia="Cambria"/>
          <w:color w:val="4E9A06"/>
          <w:sz w:val="22"/>
          <w:szCs w:val="22"/>
          <w:lang w:eastAsia="en-US"/>
        </w:rPr>
        <w:t>'Liczba przejechanych mil na galonie paliwa'</w:t>
      </w:r>
      <w:r w:rsidR="00596FDD" w:rsidRPr="00366929">
        <w:rPr>
          <w:rFonts w:eastAsia="Cambria"/>
          <w:sz w:val="22"/>
          <w:szCs w:val="22"/>
        </w:rPr>
        <w:t>,</w:t>
      </w:r>
      <w:r w:rsidR="00596FDD" w:rsidRPr="00366929">
        <w:rPr>
          <w:rFonts w:eastAsia="Cambria"/>
          <w:color w:val="204A87"/>
          <w:sz w:val="22"/>
          <w:szCs w:val="22"/>
          <w:lang w:eastAsia="en-US"/>
        </w:rPr>
        <w:t>color=</w:t>
      </w:r>
      <w:r w:rsidR="00596FDD" w:rsidRPr="00366929">
        <w:rPr>
          <w:rFonts w:eastAsia="Cambria"/>
          <w:color w:val="4E9A06"/>
          <w:sz w:val="22"/>
          <w:szCs w:val="22"/>
          <w:lang w:eastAsia="en-US"/>
        </w:rPr>
        <w:t>'Liczba cylindrów'</w:t>
      </w:r>
      <w:r w:rsidR="00596FDD" w:rsidRPr="00366929">
        <w:rPr>
          <w:rFonts w:eastAsia="Cambria"/>
          <w:sz w:val="22"/>
          <w:szCs w:val="22"/>
        </w:rPr>
        <w:t>,</w:t>
      </w:r>
      <w:r w:rsidR="00596FDD" w:rsidRPr="00366929">
        <w:rPr>
          <w:rFonts w:eastAsia="Cambria"/>
          <w:color w:val="204A87"/>
          <w:sz w:val="22"/>
          <w:szCs w:val="22"/>
          <w:lang w:eastAsia="en-US"/>
        </w:rPr>
        <w:t>shape=</w:t>
      </w:r>
      <w:r w:rsidR="00596FDD" w:rsidRPr="00366929">
        <w:rPr>
          <w:rFonts w:eastAsia="Cambria"/>
          <w:color w:val="4E9A06"/>
          <w:sz w:val="22"/>
          <w:szCs w:val="22"/>
          <w:lang w:eastAsia="en-US"/>
        </w:rPr>
        <w:t>'Liczba biegów'</w:t>
      </w:r>
      <w:r w:rsidR="00596FDD" w:rsidRPr="00366929">
        <w:rPr>
          <w:rFonts w:eastAsia="Cambria"/>
          <w:sz w:val="22"/>
          <w:szCs w:val="22"/>
        </w:rPr>
        <w:t>,</w:t>
      </w:r>
      <w:r w:rsidR="00596FDD" w:rsidRPr="00366929">
        <w:rPr>
          <w:rFonts w:eastAsia="Cambria"/>
          <w:color w:val="204A87"/>
          <w:sz w:val="22"/>
          <w:szCs w:val="22"/>
          <w:lang w:eastAsia="en-US"/>
        </w:rPr>
        <w:t>size=</w:t>
      </w:r>
      <w:r w:rsidR="00596FDD" w:rsidRPr="00366929">
        <w:rPr>
          <w:rFonts w:eastAsia="Cambria"/>
          <w:color w:val="4E9A06"/>
          <w:sz w:val="22"/>
          <w:szCs w:val="22"/>
          <w:lang w:eastAsia="en-US"/>
        </w:rPr>
        <w:t>'Moc'</w:t>
      </w:r>
      <w:r w:rsidR="00596FDD" w:rsidRPr="00366929">
        <w:rPr>
          <w:rFonts w:eastAsia="Cambria"/>
          <w:sz w:val="22"/>
          <w:szCs w:val="22"/>
        </w:rPr>
        <w:t>)</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theme</w:t>
      </w:r>
      <w:r w:rsidR="00596FDD" w:rsidRPr="00366929">
        <w:rPr>
          <w:rFonts w:eastAsia="Cambria"/>
          <w:sz w:val="22"/>
          <w:szCs w:val="22"/>
        </w:rPr>
        <w:t>(</w:t>
      </w:r>
      <w:r w:rsidR="00596FDD" w:rsidRPr="00366929">
        <w:rPr>
          <w:rFonts w:eastAsia="Cambria"/>
          <w:color w:val="204A87"/>
          <w:sz w:val="22"/>
          <w:szCs w:val="22"/>
          <w:lang w:eastAsia="en-US"/>
        </w:rPr>
        <w:t>legend.position=</w:t>
      </w:r>
      <w:r w:rsidR="00596FDD" w:rsidRPr="00366929">
        <w:rPr>
          <w:rFonts w:eastAsia="Cambria"/>
          <w:color w:val="4E9A06"/>
          <w:sz w:val="22"/>
          <w:szCs w:val="22"/>
          <w:lang w:eastAsia="en-US"/>
        </w:rPr>
        <w:t>'</w:t>
      </w:r>
      <w:r w:rsidR="009E5C79" w:rsidRPr="00366929">
        <w:rPr>
          <w:rFonts w:eastAsia="Cambria"/>
          <w:color w:val="4E9A06"/>
          <w:sz w:val="22"/>
          <w:szCs w:val="22"/>
          <w:lang w:eastAsia="en-US"/>
        </w:rPr>
        <w:t>right</w:t>
      </w:r>
      <w:r w:rsidR="00596FDD" w:rsidRPr="00366929">
        <w:rPr>
          <w:rFonts w:eastAsia="Cambria"/>
          <w:color w:val="4E9A06"/>
          <w:sz w:val="22"/>
          <w:szCs w:val="22"/>
          <w:lang w:eastAsia="en-US"/>
        </w:rPr>
        <w:t>'</w:t>
      </w:r>
      <w:r w:rsidR="00596FDD" w:rsidRPr="00366929">
        <w:rPr>
          <w:rFonts w:eastAsia="Cambria"/>
          <w:sz w:val="22"/>
          <w:szCs w:val="22"/>
        </w:rPr>
        <w:t>)</w:t>
      </w:r>
    </w:p>
    <w:p w14:paraId="40DAB202" w14:textId="5040EF1A" w:rsidR="00075FB4" w:rsidRDefault="009E5C79" w:rsidP="00075FB4">
      <w:pPr>
        <w:pStyle w:val="FirstParagraph"/>
        <w:keepNext/>
      </w:pPr>
      <w:r>
        <w:rPr>
          <w:noProof/>
        </w:rPr>
        <w:lastRenderedPageBreak/>
        <w:drawing>
          <wp:inline distT="0" distB="0" distL="0" distR="0" wp14:anchorId="6621ABD5" wp14:editId="2B78F821">
            <wp:extent cx="4536440" cy="2799715"/>
            <wp:effectExtent l="0" t="0" r="0" b="635"/>
            <wp:docPr id="374621515" name="Obraz 1"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1515" name="Obraz 1" descr="Obraz zawierający tekst, zrzut ekranu, diagram, Wykres&#10;&#10;Opis wygenerowany automatycznie"/>
                    <pic:cNvPicPr/>
                  </pic:nvPicPr>
                  <pic:blipFill>
                    <a:blip r:embed="rId138"/>
                    <a:stretch>
                      <a:fillRect/>
                    </a:stretch>
                  </pic:blipFill>
                  <pic:spPr>
                    <a:xfrm>
                      <a:off x="0" y="0"/>
                      <a:ext cx="4536440" cy="2799715"/>
                    </a:xfrm>
                    <a:prstGeom prst="rect">
                      <a:avLst/>
                    </a:prstGeom>
                  </pic:spPr>
                </pic:pic>
              </a:graphicData>
            </a:graphic>
          </wp:inline>
        </w:drawing>
      </w:r>
    </w:p>
    <w:p w14:paraId="4144ACB4" w14:textId="2F6957BB" w:rsidR="00C235E2" w:rsidRPr="00075FB4" w:rsidRDefault="00075FB4" w:rsidP="00075FB4">
      <w:pPr>
        <w:pStyle w:val="Legenda"/>
        <w:rPr>
          <w:noProof/>
          <w:lang w:val="pl-PL"/>
        </w:rPr>
      </w:pPr>
      <w:bookmarkStart w:id="198" w:name="_Toc154860759"/>
      <w:bookmarkStart w:id="199" w:name="_Toc167551165"/>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9</w:t>
      </w:r>
      <w:r w:rsidR="00DC3819">
        <w:rPr>
          <w:lang w:val="pl-PL"/>
        </w:rPr>
        <w:fldChar w:fldCharType="end"/>
      </w:r>
      <w:r w:rsidRPr="00075FB4">
        <w:rPr>
          <w:lang w:val="pl-PL"/>
        </w:rPr>
        <w:t xml:space="preserve">. Wykres po </w:t>
      </w:r>
      <w:r w:rsidR="0047284A">
        <w:rPr>
          <w:lang w:val="pl-PL"/>
        </w:rPr>
        <w:t>zmianie</w:t>
      </w:r>
      <w:r w:rsidRPr="00075FB4">
        <w:rPr>
          <w:lang w:val="pl-PL"/>
        </w:rPr>
        <w:t xml:space="preserve"> kształtu punktów związan</w:t>
      </w:r>
      <w:r w:rsidR="0047284A">
        <w:rPr>
          <w:lang w:val="pl-PL"/>
        </w:rPr>
        <w:t>ego</w:t>
      </w:r>
      <w:r w:rsidRPr="00075FB4">
        <w:rPr>
          <w:lang w:val="pl-PL"/>
        </w:rPr>
        <w:t xml:space="preserve"> z liczbą biegów </w:t>
      </w:r>
      <w:r w:rsidR="00A97175">
        <w:rPr>
          <w:lang w:val="pl-PL"/>
        </w:rPr>
        <w:t xml:space="preserve">(zmienna </w:t>
      </w:r>
      <w:r w:rsidR="00090EDC">
        <w:rPr>
          <w:lang w:val="pl-PL"/>
        </w:rPr>
        <w:t>dyskretna</w:t>
      </w:r>
      <w:r w:rsidR="00A97175">
        <w:rPr>
          <w:lang w:val="pl-PL"/>
        </w:rPr>
        <w:t xml:space="preserve">) </w:t>
      </w:r>
      <w:r w:rsidRPr="00075FB4">
        <w:rPr>
          <w:lang w:val="pl-PL"/>
        </w:rPr>
        <w:t>oraz rozmiaru punktów związanego z mocą silnika</w:t>
      </w:r>
      <w:r w:rsidR="00A97175">
        <w:rPr>
          <w:lang w:val="pl-PL"/>
        </w:rPr>
        <w:t xml:space="preserve"> (zmienna </w:t>
      </w:r>
      <w:r w:rsidR="00090EDC">
        <w:rPr>
          <w:lang w:val="pl-PL"/>
        </w:rPr>
        <w:t>ciągła</w:t>
      </w:r>
      <w:r w:rsidR="00A97175">
        <w:rPr>
          <w:lang w:val="pl-PL"/>
        </w:rPr>
        <w:t>)</w:t>
      </w:r>
      <w:bookmarkEnd w:id="198"/>
      <w:bookmarkEnd w:id="199"/>
    </w:p>
    <w:p w14:paraId="2453B854" w14:textId="1114309E" w:rsidR="00267189" w:rsidRDefault="00267189" w:rsidP="00267189">
      <w:pPr>
        <w:pStyle w:val="Nagwek3"/>
        <w:rPr>
          <w:lang w:val="en-US"/>
        </w:rPr>
      </w:pPr>
      <w:bookmarkStart w:id="200" w:name="_Toc167692958"/>
      <w:r>
        <w:rPr>
          <w:lang w:val="en-US"/>
        </w:rPr>
        <w:t xml:space="preserve">Histogram </w:t>
      </w:r>
      <w:r w:rsidR="00154794" w:rsidRPr="00277BA9">
        <w:t>i</w:t>
      </w:r>
      <w:r w:rsidRPr="00277BA9">
        <w:t xml:space="preserve"> </w:t>
      </w:r>
      <w:r w:rsidR="00FE7710" w:rsidRPr="00277BA9">
        <w:t>krzywa</w:t>
      </w:r>
      <w:r w:rsidRPr="00277BA9">
        <w:t xml:space="preserve"> gęstości</w:t>
      </w:r>
      <w:bookmarkEnd w:id="200"/>
    </w:p>
    <w:p w14:paraId="7157FAAD" w14:textId="2EC72083" w:rsidR="001726F2" w:rsidRDefault="00A877D5" w:rsidP="00C55E70">
      <w:pPr>
        <w:spacing w:line="360" w:lineRule="auto"/>
        <w:ind w:firstLine="284"/>
        <w:jc w:val="both"/>
        <w:rPr>
          <w:lang w:eastAsia="en-US"/>
        </w:rPr>
      </w:pPr>
      <w:r>
        <w:rPr>
          <w:lang w:eastAsia="en-US"/>
        </w:rPr>
        <w:t>P</w:t>
      </w:r>
      <w:r w:rsidR="003C1FF0">
        <w:rPr>
          <w:lang w:eastAsia="en-US"/>
        </w:rPr>
        <w:t xml:space="preserve">rzedstawione </w:t>
      </w:r>
      <w:r>
        <w:rPr>
          <w:lang w:eastAsia="en-US"/>
        </w:rPr>
        <w:t xml:space="preserve">w poprzednim punkcie </w:t>
      </w:r>
      <w:r w:rsidR="003C1FF0">
        <w:rPr>
          <w:lang w:eastAsia="en-US"/>
        </w:rPr>
        <w:t xml:space="preserve">sposoby konstrukcji </w:t>
      </w:r>
      <w:r>
        <w:rPr>
          <w:lang w:eastAsia="en-US"/>
        </w:rPr>
        <w:t>grafiki</w:t>
      </w:r>
      <w:r w:rsidR="003C1FF0">
        <w:rPr>
          <w:lang w:eastAsia="en-US"/>
        </w:rPr>
        <w:t xml:space="preserve"> dotyczyły wyłącznie wykresów punktowych, a konkretnie </w:t>
      </w:r>
      <w:r>
        <w:rPr>
          <w:lang w:eastAsia="en-US"/>
        </w:rPr>
        <w:t xml:space="preserve">różnych wersji </w:t>
      </w:r>
      <w:r w:rsidR="003C1FF0">
        <w:rPr>
          <w:lang w:eastAsia="en-US"/>
        </w:rPr>
        <w:t xml:space="preserve">wykresów rozrzutu. Pakiet </w:t>
      </w:r>
      <w:r w:rsidR="003C1FF0" w:rsidRPr="00AB617B">
        <w:rPr>
          <w:rStyle w:val="StylNormalTok12pkt"/>
        </w:rPr>
        <w:t>ggplot2</w:t>
      </w:r>
      <w:r w:rsidR="003C1FF0">
        <w:rPr>
          <w:lang w:eastAsia="en-US"/>
        </w:rPr>
        <w:t xml:space="preserve"> umożliwia konstrukcję różn</w:t>
      </w:r>
      <w:r>
        <w:rPr>
          <w:lang w:eastAsia="en-US"/>
        </w:rPr>
        <w:t>ego typu</w:t>
      </w:r>
      <w:r w:rsidR="003C1FF0">
        <w:rPr>
          <w:lang w:eastAsia="en-US"/>
        </w:rPr>
        <w:t xml:space="preserve"> </w:t>
      </w:r>
      <w:r w:rsidR="00B5697A">
        <w:rPr>
          <w:lang w:eastAsia="en-US"/>
        </w:rPr>
        <w:t>prezentacji graficznych</w:t>
      </w:r>
      <w:r w:rsidR="003C1FF0">
        <w:rPr>
          <w:lang w:eastAsia="en-US"/>
        </w:rPr>
        <w:t xml:space="preserve">. Do najczęściej stosowanych wykresów w </w:t>
      </w:r>
      <w:r>
        <w:rPr>
          <w:lang w:eastAsia="en-US"/>
        </w:rPr>
        <w:t xml:space="preserve">statystycznej </w:t>
      </w:r>
      <w:r w:rsidR="003C1FF0">
        <w:rPr>
          <w:lang w:eastAsia="en-US"/>
        </w:rPr>
        <w:t>analizie danych należy his</w:t>
      </w:r>
      <w:r w:rsidR="00267189">
        <w:rPr>
          <w:lang w:eastAsia="en-US"/>
        </w:rPr>
        <w:t>t</w:t>
      </w:r>
      <w:r w:rsidR="003C1FF0">
        <w:rPr>
          <w:lang w:eastAsia="en-US"/>
        </w:rPr>
        <w:t xml:space="preserve">ogram. </w:t>
      </w:r>
      <w:r>
        <w:rPr>
          <w:lang w:eastAsia="en-US"/>
        </w:rPr>
        <w:t>O ile przy konstrukcji wykresu rozrzutu należało podać dwie zmienne liczbowe, to histogram j</w:t>
      </w:r>
      <w:r w:rsidR="003C1FF0">
        <w:rPr>
          <w:lang w:eastAsia="en-US"/>
        </w:rPr>
        <w:t xml:space="preserve">est wykreślany dla jednej ciągłej zmiennej numerycznej. </w:t>
      </w:r>
      <w:r>
        <w:rPr>
          <w:lang w:eastAsia="en-US"/>
        </w:rPr>
        <w:t>Podstawowa konstrukcja histogramu dla zmiennej</w:t>
      </w:r>
      <w:r w:rsidRPr="00277BA9">
        <w:rPr>
          <w:i/>
          <w:iCs/>
          <w:lang w:eastAsia="en-US"/>
        </w:rPr>
        <w:t xml:space="preserve"> mpg</w:t>
      </w:r>
      <w:r>
        <w:rPr>
          <w:lang w:eastAsia="en-US"/>
        </w:rPr>
        <w:t xml:space="preserve"> jest następująca:</w:t>
      </w:r>
    </w:p>
    <w:p w14:paraId="02A24AE3" w14:textId="1D524806" w:rsidR="00C235E2" w:rsidRPr="00366929" w:rsidRDefault="00C235E2" w:rsidP="00FA2723">
      <w:pPr>
        <w:pStyle w:val="StylSourceCode10pktDesePrzezroczystyKolorniestandard"/>
        <w:rPr>
          <w:sz w:val="22"/>
        </w:rPr>
      </w:pPr>
      <w:r w:rsidRPr="00366929">
        <w:rPr>
          <w:rStyle w:val="CommentTok"/>
        </w:rPr>
        <w:t xml:space="preserve"># </w:t>
      </w:r>
      <w:r w:rsidR="003C1FF0" w:rsidRPr="00366929">
        <w:rPr>
          <w:rStyle w:val="CommentTok"/>
        </w:rPr>
        <w:t>Konstrukcja h</w:t>
      </w:r>
      <w:r w:rsidRPr="00366929">
        <w:rPr>
          <w:rStyle w:val="CommentTok"/>
        </w:rPr>
        <w:t>istogram</w:t>
      </w:r>
      <w:r w:rsidR="003C1FF0" w:rsidRPr="00366929">
        <w:rPr>
          <w:rStyle w:val="CommentTok"/>
        </w:rPr>
        <w:t>u dla zmiennej mpg</w:t>
      </w:r>
      <w:r w:rsidRPr="00366929">
        <w:rPr>
          <w:rStyle w:val="CommentTok"/>
        </w:rPr>
        <w:t xml:space="preserve"> </w:t>
      </w:r>
      <w:r w:rsidRPr="00366929">
        <w:rPr>
          <w:sz w:val="22"/>
        </w:rPr>
        <w:br/>
      </w:r>
      <w:r w:rsidR="00596FDD" w:rsidRPr="00366929">
        <w:rPr>
          <w:rFonts w:eastAsia="Cambria"/>
          <w:b/>
          <w:color w:val="204A87"/>
          <w:sz w:val="22"/>
          <w:szCs w:val="22"/>
          <w:lang w:eastAsia="en-US"/>
        </w:rPr>
        <w:t>ggplot</w:t>
      </w:r>
      <w:r w:rsidR="00596FDD" w:rsidRPr="00366929">
        <w:rPr>
          <w:rFonts w:eastAsia="Cambria"/>
          <w:sz w:val="22"/>
          <w:szCs w:val="22"/>
          <w:lang w:eastAsia="en-US"/>
        </w:rPr>
        <w:t>(mtcars,</w:t>
      </w:r>
      <w:r w:rsidR="00596FDD" w:rsidRPr="00366929">
        <w:rPr>
          <w:rFonts w:eastAsia="Cambria"/>
          <w:b/>
          <w:color w:val="204A87"/>
          <w:sz w:val="22"/>
          <w:szCs w:val="22"/>
          <w:lang w:eastAsia="en-US"/>
        </w:rPr>
        <w:t>aes</w:t>
      </w:r>
      <w:r w:rsidR="00596FDD" w:rsidRPr="00366929">
        <w:rPr>
          <w:rFonts w:eastAsia="Cambria"/>
          <w:sz w:val="22"/>
          <w:szCs w:val="22"/>
        </w:rPr>
        <w:t>(mpg))</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geom_histogram</w:t>
      </w:r>
      <w:r w:rsidR="00596FDD" w:rsidRPr="00366929">
        <w:rPr>
          <w:rFonts w:eastAsia="Cambria"/>
          <w:sz w:val="22"/>
          <w:szCs w:val="22"/>
        </w:rPr>
        <w:t>()</w:t>
      </w:r>
    </w:p>
    <w:p w14:paraId="36F215FC" w14:textId="345B54DB" w:rsidR="003C1FF0" w:rsidRPr="003C1FF0" w:rsidRDefault="003C1FF0" w:rsidP="005225E3">
      <w:pPr>
        <w:pStyle w:val="Tekstpodstawowy"/>
        <w:jc w:val="both"/>
        <w:rPr>
          <w:lang w:eastAsia="en-US"/>
        </w:rPr>
      </w:pPr>
      <w:r w:rsidRPr="003C1FF0">
        <w:rPr>
          <w:lang w:eastAsia="en-US"/>
        </w:rPr>
        <w:lastRenderedPageBreak/>
        <w:t>Po wykonaniu powyższej komendy o</w:t>
      </w:r>
      <w:r>
        <w:rPr>
          <w:lang w:eastAsia="en-US"/>
        </w:rPr>
        <w:t xml:space="preserve">trzymuje się </w:t>
      </w:r>
      <w:r w:rsidR="00840C11">
        <w:rPr>
          <w:lang w:eastAsia="en-US"/>
        </w:rPr>
        <w:t>wykres</w:t>
      </w:r>
      <w:r>
        <w:rPr>
          <w:lang w:eastAsia="en-US"/>
        </w:rPr>
        <w:t xml:space="preserve"> jak na rys. 5.</w:t>
      </w:r>
      <w:r w:rsidR="0001729B">
        <w:rPr>
          <w:lang w:eastAsia="en-US"/>
        </w:rPr>
        <w:t>10</w:t>
      </w:r>
      <w:r>
        <w:rPr>
          <w:lang w:eastAsia="en-US"/>
        </w:rPr>
        <w:t>.</w:t>
      </w:r>
    </w:p>
    <w:p w14:paraId="6C6B65B8" w14:textId="4E95F38B" w:rsidR="00075FB4" w:rsidRDefault="00C94142" w:rsidP="00075FB4">
      <w:pPr>
        <w:pStyle w:val="FirstParagraph"/>
        <w:keepNext/>
      </w:pPr>
      <w:r>
        <w:rPr>
          <w:noProof/>
        </w:rPr>
        <w:drawing>
          <wp:inline distT="0" distB="0" distL="0" distR="0" wp14:anchorId="41432B17" wp14:editId="074A75CD">
            <wp:extent cx="4615815" cy="3691890"/>
            <wp:effectExtent l="0" t="0" r="0" b="0"/>
            <wp:docPr id="7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271FA39C" w14:textId="32EE3F9F" w:rsidR="00C235E2" w:rsidRPr="00075FB4" w:rsidRDefault="00075FB4" w:rsidP="00075FB4">
      <w:pPr>
        <w:pStyle w:val="Legenda"/>
        <w:rPr>
          <w:noProof/>
          <w:lang w:val="pl-PL"/>
        </w:rPr>
      </w:pPr>
      <w:bookmarkStart w:id="201" w:name="_Toc154860760"/>
      <w:bookmarkStart w:id="202" w:name="_Toc167551166"/>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10</w:t>
      </w:r>
      <w:r w:rsidR="00DC3819">
        <w:rPr>
          <w:lang w:val="pl-PL"/>
        </w:rPr>
        <w:fldChar w:fldCharType="end"/>
      </w:r>
      <w:r w:rsidRPr="00075FB4">
        <w:rPr>
          <w:lang w:val="pl-PL"/>
        </w:rPr>
        <w:t>. Histogram – podstawowa konstrukcja</w:t>
      </w:r>
      <w:bookmarkEnd w:id="201"/>
      <w:r w:rsidR="00FE5058">
        <w:rPr>
          <w:lang w:val="pl-PL"/>
        </w:rPr>
        <w:t>. Samochody według liczby mil przejechanych na galonie paliwa</w:t>
      </w:r>
      <w:bookmarkEnd w:id="202"/>
    </w:p>
    <w:p w14:paraId="1867721E" w14:textId="5E83A605" w:rsidR="001D4894" w:rsidRDefault="00365AF5" w:rsidP="00C55E70">
      <w:pPr>
        <w:spacing w:line="360" w:lineRule="auto"/>
        <w:ind w:firstLine="284"/>
        <w:jc w:val="both"/>
        <w:rPr>
          <w:lang w:eastAsia="en-US"/>
        </w:rPr>
      </w:pPr>
      <w:r w:rsidRPr="00365AF5">
        <w:rPr>
          <w:lang w:eastAsia="en-US"/>
        </w:rPr>
        <w:t>Podobnie jak w przypadku k</w:t>
      </w:r>
      <w:r>
        <w:rPr>
          <w:lang w:eastAsia="en-US"/>
        </w:rPr>
        <w:t xml:space="preserve">onstrukcji wykresu </w:t>
      </w:r>
      <w:r>
        <w:t>punktowego</w:t>
      </w:r>
      <w:r>
        <w:rPr>
          <w:lang w:eastAsia="en-US"/>
        </w:rPr>
        <w:t>, tak również przy konstrukcji histogramu można wyróżnić kolorem samochody z różną licz</w:t>
      </w:r>
      <w:r w:rsidR="00473F23">
        <w:rPr>
          <w:lang w:eastAsia="en-US"/>
        </w:rPr>
        <w:t>b</w:t>
      </w:r>
      <w:r>
        <w:rPr>
          <w:lang w:eastAsia="en-US"/>
        </w:rPr>
        <w:t>ą cylindrów.</w:t>
      </w:r>
      <w:r w:rsidR="00A877D5">
        <w:rPr>
          <w:lang w:eastAsia="en-US"/>
        </w:rPr>
        <w:t xml:space="preserve"> W przypadku wykresu rozrzutu wykorzystano parametr color. Możliwe jest zastosowanie tego samego parametru przy konstrukcji histogramu, ale spowoduje to zmianę koloru </w:t>
      </w:r>
      <w:r w:rsidR="00277BA9">
        <w:rPr>
          <w:lang w:eastAsia="en-US"/>
        </w:rPr>
        <w:t xml:space="preserve">wyłącznie </w:t>
      </w:r>
      <w:r w:rsidR="00A877D5">
        <w:rPr>
          <w:lang w:eastAsia="en-US"/>
        </w:rPr>
        <w:t xml:space="preserve">obramowania słupków. Dla zmiany koloru </w:t>
      </w:r>
      <w:r w:rsidR="00277BA9">
        <w:rPr>
          <w:lang w:eastAsia="en-US"/>
        </w:rPr>
        <w:t xml:space="preserve">wypełnienia </w:t>
      </w:r>
      <w:r w:rsidR="00A877D5">
        <w:rPr>
          <w:lang w:eastAsia="en-US"/>
        </w:rPr>
        <w:t xml:space="preserve">słupków należy odwołać się do parametru fill. </w:t>
      </w:r>
      <w:r w:rsidR="0001729B">
        <w:rPr>
          <w:lang w:eastAsia="en-US"/>
        </w:rPr>
        <w:t xml:space="preserve">Dodatkowo zostaną wprowadzone opisy osi i tytuł legendy. </w:t>
      </w:r>
      <w:r w:rsidR="00694108">
        <w:rPr>
          <w:lang w:eastAsia="en-US"/>
        </w:rPr>
        <w:t>Rezultat poniższej komendy przedstawiono na rys. 5.1</w:t>
      </w:r>
      <w:r w:rsidR="0001729B">
        <w:rPr>
          <w:lang w:eastAsia="en-US"/>
        </w:rPr>
        <w:t>1</w:t>
      </w:r>
      <w:r w:rsidR="00694108">
        <w:rPr>
          <w:lang w:eastAsia="en-US"/>
        </w:rPr>
        <w:t>.</w:t>
      </w:r>
    </w:p>
    <w:p w14:paraId="03D4538C" w14:textId="171B577B" w:rsidR="00C235E2" w:rsidRPr="00366929" w:rsidRDefault="00C235E2" w:rsidP="00FA2723">
      <w:pPr>
        <w:pStyle w:val="StylSourceCode10pktDesePrzezroczystyKolorniestandard"/>
        <w:rPr>
          <w:rFonts w:ascii="Cambria" w:eastAsia="Cambria" w:hAnsi="Cambria"/>
          <w:sz w:val="22"/>
          <w:szCs w:val="22"/>
          <w:lang w:eastAsia="en-US"/>
        </w:rPr>
      </w:pPr>
      <w:r w:rsidRPr="00366929">
        <w:rPr>
          <w:rStyle w:val="CommentTok"/>
        </w:rPr>
        <w:lastRenderedPageBreak/>
        <w:t xml:space="preserve"># </w:t>
      </w:r>
      <w:r w:rsidR="00A877D5" w:rsidRPr="00366929">
        <w:rPr>
          <w:rStyle w:val="CommentTok"/>
        </w:rPr>
        <w:t>Wykorzystanie parametru</w:t>
      </w:r>
      <w:r w:rsidRPr="00366929">
        <w:rPr>
          <w:rStyle w:val="CommentTok"/>
        </w:rPr>
        <w:t xml:space="preserve"> fill </w:t>
      </w:r>
      <w:r w:rsidR="000C337F" w:rsidRPr="00366929">
        <w:rPr>
          <w:rStyle w:val="CommentTok"/>
        </w:rPr>
        <w:t>w konstrukcji histogramu</w:t>
      </w:r>
      <w:r w:rsidRPr="00366929">
        <w:rPr>
          <w:sz w:val="22"/>
        </w:rPr>
        <w:br/>
      </w:r>
      <w:r w:rsidR="00596FDD" w:rsidRPr="00366929">
        <w:rPr>
          <w:rFonts w:eastAsia="Cambria"/>
          <w:b/>
          <w:color w:val="204A87"/>
          <w:sz w:val="22"/>
          <w:szCs w:val="22"/>
          <w:lang w:eastAsia="en-US"/>
        </w:rPr>
        <w:t>ggplot</w:t>
      </w:r>
      <w:r w:rsidR="00596FDD" w:rsidRPr="00366929">
        <w:rPr>
          <w:rFonts w:eastAsia="Cambria"/>
          <w:sz w:val="22"/>
          <w:szCs w:val="22"/>
          <w:lang w:eastAsia="en-US"/>
        </w:rPr>
        <w:t>(mtcars,</w:t>
      </w:r>
      <w:r w:rsidR="00596FDD" w:rsidRPr="00366929">
        <w:rPr>
          <w:rFonts w:eastAsia="Cambria"/>
          <w:b/>
          <w:color w:val="204A87"/>
          <w:sz w:val="22"/>
          <w:szCs w:val="22"/>
          <w:lang w:eastAsia="en-US"/>
        </w:rPr>
        <w:t>aes</w:t>
      </w:r>
      <w:r w:rsidR="00596FDD" w:rsidRPr="00366929">
        <w:rPr>
          <w:rFonts w:eastAsia="Cambria"/>
          <w:sz w:val="22"/>
          <w:szCs w:val="22"/>
        </w:rPr>
        <w:t>(mpg,</w:t>
      </w:r>
      <w:r w:rsidR="00596FDD" w:rsidRPr="00366929">
        <w:rPr>
          <w:rFonts w:eastAsia="Cambria"/>
          <w:color w:val="204A87"/>
          <w:sz w:val="22"/>
          <w:szCs w:val="22"/>
          <w:lang w:eastAsia="en-US"/>
        </w:rPr>
        <w:t>fill=</w:t>
      </w:r>
      <w:r w:rsidR="00596FDD" w:rsidRPr="00366929">
        <w:rPr>
          <w:rFonts w:eastAsia="Cambria"/>
          <w:sz w:val="22"/>
          <w:szCs w:val="22"/>
        </w:rPr>
        <w:t>cyl))</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geom_histogram</w:t>
      </w:r>
      <w:r w:rsidR="00596FDD" w:rsidRPr="00366929">
        <w:rPr>
          <w:rFonts w:eastAsia="Cambria"/>
          <w:sz w:val="22"/>
          <w:szCs w:val="22"/>
        </w:rPr>
        <w:t>(</w:t>
      </w:r>
      <w:r w:rsidR="006C4A0A" w:rsidRPr="00366929">
        <w:rPr>
          <w:rFonts w:eastAsia="Cambria"/>
          <w:color w:val="204A87"/>
          <w:sz w:val="22"/>
          <w:szCs w:val="22"/>
          <w:lang w:eastAsia="en-US"/>
        </w:rPr>
        <w:t>color=</w:t>
      </w:r>
      <w:r w:rsidR="006C4A0A" w:rsidRPr="00366929">
        <w:rPr>
          <w:rFonts w:eastAsia="Cambria"/>
          <w:color w:val="4E9A06"/>
          <w:sz w:val="22"/>
          <w:szCs w:val="22"/>
          <w:lang w:eastAsia="en-US"/>
        </w:rPr>
        <w:t>'black'</w:t>
      </w:r>
      <w:r w:rsidR="00596FDD" w:rsidRPr="00366929">
        <w:rPr>
          <w:rFonts w:eastAsia="Cambria"/>
          <w:sz w:val="22"/>
          <w:szCs w:val="22"/>
        </w:rPr>
        <w:t>)</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labs</w:t>
      </w:r>
      <w:r w:rsidR="00596FDD" w:rsidRPr="00366929">
        <w:rPr>
          <w:rFonts w:eastAsia="Cambria"/>
          <w:sz w:val="22"/>
          <w:szCs w:val="22"/>
        </w:rPr>
        <w:t>(</w:t>
      </w:r>
      <w:r w:rsidR="00596FDD" w:rsidRPr="00366929">
        <w:rPr>
          <w:rFonts w:eastAsia="Cambria"/>
          <w:color w:val="204A87"/>
          <w:sz w:val="22"/>
          <w:szCs w:val="22"/>
          <w:lang w:eastAsia="en-US"/>
        </w:rPr>
        <w:t>fill=</w:t>
      </w:r>
      <w:r w:rsidR="00596FDD" w:rsidRPr="00366929">
        <w:rPr>
          <w:rFonts w:eastAsia="Cambria"/>
          <w:color w:val="4E9A06"/>
          <w:sz w:val="22"/>
          <w:szCs w:val="22"/>
          <w:lang w:eastAsia="en-US"/>
        </w:rPr>
        <w:t>'Liczba cylindrów'</w:t>
      </w:r>
      <w:r w:rsidR="00596FDD" w:rsidRPr="00366929">
        <w:rPr>
          <w:rFonts w:eastAsia="Cambria"/>
          <w:sz w:val="22"/>
          <w:szCs w:val="22"/>
        </w:rPr>
        <w:t>,</w:t>
      </w:r>
      <w:r w:rsidR="00596FDD" w:rsidRPr="00366929">
        <w:rPr>
          <w:rFonts w:eastAsia="Cambria"/>
          <w:color w:val="204A87"/>
          <w:sz w:val="22"/>
          <w:szCs w:val="22"/>
          <w:lang w:eastAsia="en-US"/>
        </w:rPr>
        <w:t>x=</w:t>
      </w:r>
      <w:r w:rsidR="00596FDD" w:rsidRPr="00366929">
        <w:rPr>
          <w:rFonts w:eastAsia="Cambria"/>
          <w:color w:val="4E9A06"/>
          <w:sz w:val="22"/>
          <w:szCs w:val="22"/>
          <w:lang w:eastAsia="en-US"/>
        </w:rPr>
        <w:t>'Liczba mil przejechanych na galonie paliwa'</w:t>
      </w:r>
      <w:r w:rsidR="00596FDD" w:rsidRPr="00366929">
        <w:rPr>
          <w:rFonts w:eastAsia="Cambria"/>
          <w:sz w:val="22"/>
          <w:szCs w:val="22"/>
        </w:rPr>
        <w:t>,</w:t>
      </w:r>
      <w:r w:rsidR="00596FDD" w:rsidRPr="00366929">
        <w:rPr>
          <w:rFonts w:eastAsia="Cambria"/>
          <w:color w:val="204A87"/>
          <w:sz w:val="22"/>
          <w:szCs w:val="22"/>
          <w:lang w:eastAsia="en-US"/>
        </w:rPr>
        <w:t>y=</w:t>
      </w:r>
      <w:r w:rsidR="00596FDD" w:rsidRPr="00366929">
        <w:rPr>
          <w:rFonts w:eastAsia="Cambria"/>
          <w:color w:val="4E9A06"/>
          <w:sz w:val="22"/>
          <w:szCs w:val="22"/>
          <w:lang w:eastAsia="en-US"/>
        </w:rPr>
        <w:t>'Liczba samochodów'</w:t>
      </w:r>
      <w:r w:rsidR="00596FDD" w:rsidRPr="00366929">
        <w:rPr>
          <w:rFonts w:eastAsia="Cambria"/>
          <w:sz w:val="22"/>
          <w:szCs w:val="22"/>
        </w:rPr>
        <w:t>)</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theme</w:t>
      </w:r>
      <w:r w:rsidR="00596FDD" w:rsidRPr="00366929">
        <w:rPr>
          <w:rFonts w:eastAsia="Cambria"/>
          <w:sz w:val="22"/>
          <w:szCs w:val="22"/>
        </w:rPr>
        <w:t>(</w:t>
      </w:r>
      <w:r w:rsidR="00596FDD" w:rsidRPr="00366929">
        <w:rPr>
          <w:rFonts w:eastAsia="Cambria"/>
          <w:color w:val="204A87"/>
          <w:sz w:val="22"/>
          <w:szCs w:val="22"/>
          <w:lang w:eastAsia="en-US"/>
        </w:rPr>
        <w:t>legend.position=</w:t>
      </w:r>
      <w:r w:rsidR="00596FDD" w:rsidRPr="00366929">
        <w:rPr>
          <w:rFonts w:eastAsia="Cambria"/>
          <w:color w:val="4E9A06"/>
          <w:sz w:val="22"/>
          <w:szCs w:val="22"/>
          <w:lang w:eastAsia="en-US"/>
        </w:rPr>
        <w:t>'bottom'</w:t>
      </w:r>
      <w:r w:rsidR="00596FDD" w:rsidRPr="00366929">
        <w:rPr>
          <w:rFonts w:eastAsia="Cambria"/>
          <w:sz w:val="22"/>
          <w:szCs w:val="22"/>
        </w:rPr>
        <w:t>)</w:t>
      </w:r>
    </w:p>
    <w:p w14:paraId="4219AD83" w14:textId="6DA8AC06" w:rsidR="00075FB4" w:rsidRDefault="006C4A0A" w:rsidP="00075FB4">
      <w:pPr>
        <w:pStyle w:val="FirstParagraph"/>
        <w:keepNext/>
      </w:pPr>
      <w:r>
        <w:rPr>
          <w:noProof/>
        </w:rPr>
        <w:drawing>
          <wp:inline distT="0" distB="0" distL="0" distR="0" wp14:anchorId="7ADC5AF6" wp14:editId="55F04D5A">
            <wp:extent cx="4536440" cy="3629152"/>
            <wp:effectExtent l="0" t="0" r="0" b="9525"/>
            <wp:docPr id="2144981170" name="Obraz 2144981170" descr="Obraz zawierający tekst,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2144981170" name="Obraz 2144981170" descr="Obraz zawierający tekst, zrzut ekranu, diagram, Wykres&#10;&#10;Opis wygenerowany automatycznie"/>
                    <pic:cNvPicPr>
                      <a:picLocks noChangeAspect="1" noChangeArrowheads="1"/>
                    </pic:cNvPicPr>
                  </pic:nvPicPr>
                  <pic:blipFill>
                    <a:blip r:embed="rId140"/>
                    <a:stretch>
                      <a:fillRect/>
                    </a:stretch>
                  </pic:blipFill>
                  <pic:spPr bwMode="auto">
                    <a:xfrm>
                      <a:off x="0" y="0"/>
                      <a:ext cx="4536440" cy="3629152"/>
                    </a:xfrm>
                    <a:prstGeom prst="rect">
                      <a:avLst/>
                    </a:prstGeom>
                    <a:noFill/>
                    <a:ln w="9525">
                      <a:noFill/>
                      <a:headEnd/>
                      <a:tailEnd/>
                    </a:ln>
                  </pic:spPr>
                </pic:pic>
              </a:graphicData>
            </a:graphic>
          </wp:inline>
        </w:drawing>
      </w:r>
    </w:p>
    <w:p w14:paraId="155337CD" w14:textId="22E352C4" w:rsidR="00177E0D" w:rsidRPr="00075FB4" w:rsidRDefault="00075FB4" w:rsidP="00075FB4">
      <w:pPr>
        <w:pStyle w:val="Legenda"/>
        <w:rPr>
          <w:noProof/>
          <w:lang w:val="pl-PL"/>
        </w:rPr>
      </w:pPr>
      <w:bookmarkStart w:id="203" w:name="_Toc154860761"/>
      <w:bookmarkStart w:id="204" w:name="_Toc167551167"/>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11</w:t>
      </w:r>
      <w:r w:rsidR="00DC3819">
        <w:rPr>
          <w:lang w:val="pl-PL"/>
        </w:rPr>
        <w:fldChar w:fldCharType="end"/>
      </w:r>
      <w:r w:rsidRPr="00075FB4">
        <w:rPr>
          <w:lang w:val="pl-PL"/>
        </w:rPr>
        <w:t xml:space="preserve">. Histogram – wyróżnienie kolorem </w:t>
      </w:r>
      <w:r w:rsidR="0047284A">
        <w:rPr>
          <w:lang w:val="pl-PL"/>
        </w:rPr>
        <w:t>w zależności od</w:t>
      </w:r>
      <w:r w:rsidRPr="00075FB4">
        <w:rPr>
          <w:lang w:val="pl-PL"/>
        </w:rPr>
        <w:t xml:space="preserve"> liczby cylindrów</w:t>
      </w:r>
      <w:bookmarkEnd w:id="203"/>
      <w:r w:rsidR="00FE5058">
        <w:rPr>
          <w:lang w:val="pl-PL"/>
        </w:rPr>
        <w:t>. Samochody według liczby mil przejechanych na galonie paliwa względem liczby cylindrów</w:t>
      </w:r>
      <w:bookmarkEnd w:id="204"/>
    </w:p>
    <w:p w14:paraId="7C2D3C8B" w14:textId="5A614F47" w:rsidR="00365AF5" w:rsidRDefault="00177E0D" w:rsidP="00C55E70">
      <w:pPr>
        <w:spacing w:line="360" w:lineRule="auto"/>
        <w:ind w:firstLine="284"/>
        <w:jc w:val="both"/>
        <w:rPr>
          <w:lang w:eastAsia="en-US"/>
        </w:rPr>
      </w:pPr>
      <w:r>
        <w:rPr>
          <w:lang w:eastAsia="en-US"/>
        </w:rPr>
        <w:t xml:space="preserve">Histogram jest estymatorem nieznanej </w:t>
      </w:r>
      <w:r>
        <w:t>teoretycznej</w:t>
      </w:r>
      <w:r>
        <w:rPr>
          <w:lang w:eastAsia="en-US"/>
        </w:rPr>
        <w:t xml:space="preserve"> funkcji gęstości </w:t>
      </w:r>
      <w:r w:rsidR="008C3DAD">
        <w:rPr>
          <w:lang w:eastAsia="en-US"/>
        </w:rPr>
        <w:t xml:space="preserve">(estymacja nieparametryczna) </w:t>
      </w:r>
      <w:r>
        <w:rPr>
          <w:lang w:eastAsia="en-US"/>
        </w:rPr>
        <w:t xml:space="preserve">badanej zmiennej. Inną oceną funkcji gęstości jest jej empiryczna postać uzyskana na podstawie próby. </w:t>
      </w:r>
      <w:r w:rsidR="00365AF5">
        <w:rPr>
          <w:lang w:eastAsia="en-US"/>
        </w:rPr>
        <w:t xml:space="preserve">Zmieniając warstwę </w:t>
      </w:r>
      <w:r w:rsidR="005C3666">
        <w:rPr>
          <w:lang w:eastAsia="en-US"/>
        </w:rPr>
        <w:t xml:space="preserve">reprezentacji geometrycznej </w:t>
      </w:r>
      <w:r w:rsidR="00365AF5">
        <w:rPr>
          <w:lang w:eastAsia="en-US"/>
        </w:rPr>
        <w:t xml:space="preserve">‘histogram’ na ‘density’ </w:t>
      </w:r>
      <w:r w:rsidR="005225E3">
        <w:rPr>
          <w:lang w:eastAsia="en-US"/>
        </w:rPr>
        <w:t xml:space="preserve">jak w poniższym kodzie </w:t>
      </w:r>
      <w:r w:rsidR="00365AF5">
        <w:rPr>
          <w:lang w:eastAsia="en-US"/>
        </w:rPr>
        <w:t xml:space="preserve">otrzymuje się wykres </w:t>
      </w:r>
      <w:r w:rsidR="008C3DAD">
        <w:rPr>
          <w:lang w:eastAsia="en-US"/>
        </w:rPr>
        <w:t xml:space="preserve">oceny funkcji gęstości </w:t>
      </w:r>
      <w:r w:rsidR="00365AF5">
        <w:rPr>
          <w:lang w:eastAsia="en-US"/>
        </w:rPr>
        <w:t>jak na rys. 5.1</w:t>
      </w:r>
      <w:r w:rsidR="008C3DAD">
        <w:rPr>
          <w:lang w:eastAsia="en-US"/>
        </w:rPr>
        <w:t>2</w:t>
      </w:r>
      <w:r w:rsidR="00365AF5">
        <w:rPr>
          <w:lang w:eastAsia="en-US"/>
        </w:rPr>
        <w:t>.</w:t>
      </w:r>
    </w:p>
    <w:p w14:paraId="249967C3" w14:textId="5A0F75BB" w:rsidR="00C235E2" w:rsidRPr="00366929" w:rsidRDefault="00C235E2" w:rsidP="00FA2723">
      <w:pPr>
        <w:pStyle w:val="StylSourceCode10pktDesePrzezroczystyKolorniestandard"/>
        <w:rPr>
          <w:sz w:val="22"/>
        </w:rPr>
      </w:pPr>
      <w:r w:rsidRPr="00366929">
        <w:rPr>
          <w:rStyle w:val="CommentTok"/>
        </w:rPr>
        <w:lastRenderedPageBreak/>
        <w:t xml:space="preserve"># </w:t>
      </w:r>
      <w:r w:rsidR="0074375F" w:rsidRPr="00366929">
        <w:rPr>
          <w:rStyle w:val="CommentTok"/>
        </w:rPr>
        <w:t>Konstrukcja gęstości z wypełnieniem względem cyl</w:t>
      </w:r>
      <w:r w:rsidRPr="00366929">
        <w:rPr>
          <w:rStyle w:val="CommentTok"/>
        </w:rPr>
        <w:t xml:space="preserve"> </w:t>
      </w:r>
      <w:r w:rsidRPr="00366929">
        <w:rPr>
          <w:sz w:val="22"/>
        </w:rPr>
        <w:br/>
      </w:r>
      <w:r w:rsidR="00596FDD" w:rsidRPr="00366929">
        <w:rPr>
          <w:rFonts w:eastAsia="Cambria"/>
          <w:b/>
          <w:color w:val="204A87"/>
          <w:sz w:val="22"/>
          <w:szCs w:val="22"/>
          <w:lang w:eastAsia="en-US"/>
        </w:rPr>
        <w:t>ggplot</w:t>
      </w:r>
      <w:r w:rsidR="00596FDD" w:rsidRPr="00366929">
        <w:rPr>
          <w:rFonts w:eastAsia="Cambria"/>
          <w:sz w:val="22"/>
          <w:szCs w:val="22"/>
          <w:lang w:eastAsia="en-US"/>
        </w:rPr>
        <w:t>(mtcars,</w:t>
      </w:r>
      <w:r w:rsidR="00596FDD" w:rsidRPr="00366929">
        <w:rPr>
          <w:rFonts w:eastAsia="Cambria"/>
          <w:b/>
          <w:color w:val="204A87"/>
          <w:sz w:val="22"/>
          <w:szCs w:val="22"/>
          <w:lang w:eastAsia="en-US"/>
        </w:rPr>
        <w:t>aes</w:t>
      </w:r>
      <w:r w:rsidR="00596FDD" w:rsidRPr="00366929">
        <w:rPr>
          <w:rFonts w:eastAsia="Cambria"/>
          <w:sz w:val="22"/>
          <w:szCs w:val="22"/>
        </w:rPr>
        <w:t>(mpg,</w:t>
      </w:r>
      <w:r w:rsidR="00596FDD" w:rsidRPr="00366929">
        <w:rPr>
          <w:rFonts w:eastAsia="Cambria"/>
          <w:color w:val="204A87"/>
          <w:sz w:val="22"/>
          <w:szCs w:val="22"/>
          <w:lang w:eastAsia="en-US"/>
        </w:rPr>
        <w:t>fill=</w:t>
      </w:r>
      <w:r w:rsidR="00596FDD" w:rsidRPr="00366929">
        <w:rPr>
          <w:rFonts w:eastAsia="Cambria"/>
          <w:sz w:val="22"/>
          <w:szCs w:val="22"/>
        </w:rPr>
        <w:t>cyl))</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geom_density</w:t>
      </w:r>
      <w:r w:rsidR="00596FDD" w:rsidRPr="00366929">
        <w:rPr>
          <w:rFonts w:eastAsia="Cambria"/>
          <w:sz w:val="22"/>
          <w:szCs w:val="22"/>
        </w:rPr>
        <w:t>(</w:t>
      </w:r>
      <w:r w:rsidR="00596FDD" w:rsidRPr="00366929">
        <w:rPr>
          <w:rFonts w:eastAsia="Cambria"/>
          <w:color w:val="204A87"/>
          <w:sz w:val="22"/>
          <w:szCs w:val="22"/>
          <w:lang w:eastAsia="en-US"/>
        </w:rPr>
        <w:t>alpha=</w:t>
      </w:r>
      <w:r w:rsidR="00596FDD" w:rsidRPr="00366929">
        <w:rPr>
          <w:rFonts w:eastAsia="Cambria"/>
          <w:color w:val="0000CF"/>
          <w:sz w:val="22"/>
          <w:szCs w:val="22"/>
          <w:lang w:eastAsia="en-US"/>
        </w:rPr>
        <w:t>0.5</w:t>
      </w:r>
      <w:r w:rsidR="00596FDD" w:rsidRPr="00366929">
        <w:rPr>
          <w:rFonts w:eastAsia="Cambria"/>
          <w:sz w:val="22"/>
          <w:szCs w:val="22"/>
        </w:rPr>
        <w:t>)</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labs</w:t>
      </w:r>
      <w:r w:rsidR="00596FDD" w:rsidRPr="00366929">
        <w:rPr>
          <w:rFonts w:eastAsia="Cambria"/>
          <w:sz w:val="22"/>
          <w:szCs w:val="22"/>
        </w:rPr>
        <w:t>(</w:t>
      </w:r>
      <w:r w:rsidR="00596FDD" w:rsidRPr="00366929">
        <w:rPr>
          <w:rFonts w:eastAsia="Cambria"/>
          <w:color w:val="204A87"/>
          <w:sz w:val="22"/>
          <w:szCs w:val="22"/>
          <w:lang w:eastAsia="en-US"/>
        </w:rPr>
        <w:t>fill=</w:t>
      </w:r>
      <w:r w:rsidR="00596FDD" w:rsidRPr="00366929">
        <w:rPr>
          <w:rFonts w:eastAsia="Cambria"/>
          <w:color w:val="4E9A06"/>
          <w:sz w:val="22"/>
          <w:szCs w:val="22"/>
          <w:lang w:eastAsia="en-US"/>
        </w:rPr>
        <w:t>'Liczba cylindrów'</w:t>
      </w:r>
      <w:r w:rsidR="00596FDD" w:rsidRPr="00366929">
        <w:rPr>
          <w:rFonts w:eastAsia="Cambria"/>
          <w:sz w:val="22"/>
          <w:szCs w:val="22"/>
        </w:rPr>
        <w:t>,</w:t>
      </w:r>
      <w:r w:rsidR="00596FDD" w:rsidRPr="00366929">
        <w:rPr>
          <w:rFonts w:eastAsia="Cambria"/>
          <w:color w:val="204A87"/>
          <w:sz w:val="22"/>
          <w:szCs w:val="22"/>
          <w:lang w:eastAsia="en-US"/>
        </w:rPr>
        <w:t>x=</w:t>
      </w:r>
      <w:r w:rsidR="00596FDD" w:rsidRPr="00366929">
        <w:rPr>
          <w:rFonts w:eastAsia="Cambria"/>
          <w:color w:val="4E9A06"/>
          <w:sz w:val="22"/>
          <w:szCs w:val="22"/>
          <w:lang w:eastAsia="en-US"/>
        </w:rPr>
        <w:t>'Liczba mil przejechanych na galonie paliwa'</w:t>
      </w:r>
      <w:r w:rsidR="00596FDD" w:rsidRPr="00366929">
        <w:rPr>
          <w:rFonts w:eastAsia="Cambria"/>
          <w:sz w:val="22"/>
          <w:szCs w:val="22"/>
        </w:rPr>
        <w:t>,</w:t>
      </w:r>
      <w:r w:rsidR="00596FDD" w:rsidRPr="00366929">
        <w:rPr>
          <w:rFonts w:eastAsia="Cambria"/>
          <w:color w:val="204A87"/>
          <w:sz w:val="22"/>
          <w:szCs w:val="22"/>
          <w:lang w:eastAsia="en-US"/>
        </w:rPr>
        <w:t>y=</w:t>
      </w:r>
      <w:r w:rsidR="00596FDD" w:rsidRPr="00366929">
        <w:rPr>
          <w:rFonts w:eastAsia="Cambria"/>
          <w:color w:val="4E9A06"/>
          <w:sz w:val="22"/>
          <w:szCs w:val="22"/>
          <w:lang w:eastAsia="en-US"/>
        </w:rPr>
        <w:t>'Gęstość'</w:t>
      </w:r>
      <w:r w:rsidR="00596FDD" w:rsidRPr="00366929">
        <w:rPr>
          <w:rFonts w:eastAsia="Cambria"/>
          <w:sz w:val="22"/>
          <w:szCs w:val="22"/>
        </w:rPr>
        <w:t>)</w:t>
      </w:r>
      <w:r w:rsidR="00596FDD" w:rsidRPr="00366929">
        <w:rPr>
          <w:rFonts w:eastAsia="Cambria"/>
          <w:b/>
          <w:color w:val="CE5C00"/>
          <w:sz w:val="22"/>
          <w:szCs w:val="22"/>
          <w:lang w:eastAsia="en-US"/>
        </w:rPr>
        <w:t>+</w:t>
      </w:r>
      <w:r w:rsidR="00596FDD" w:rsidRPr="00366929">
        <w:rPr>
          <w:rFonts w:ascii="Cambria" w:eastAsia="Cambria" w:hAnsi="Cambria"/>
          <w:sz w:val="22"/>
          <w:szCs w:val="22"/>
          <w:lang w:eastAsia="en-US"/>
        </w:rPr>
        <w:br/>
      </w:r>
      <w:r w:rsidR="00596FDD" w:rsidRPr="00366929">
        <w:rPr>
          <w:rFonts w:eastAsia="Cambria"/>
          <w:sz w:val="22"/>
          <w:szCs w:val="22"/>
        </w:rPr>
        <w:t xml:space="preserve">  </w:t>
      </w:r>
      <w:r w:rsidR="00596FDD" w:rsidRPr="00366929">
        <w:rPr>
          <w:rFonts w:eastAsia="Cambria"/>
          <w:b/>
          <w:color w:val="204A87"/>
          <w:sz w:val="22"/>
          <w:szCs w:val="22"/>
          <w:lang w:eastAsia="en-US"/>
        </w:rPr>
        <w:t>theme</w:t>
      </w:r>
      <w:r w:rsidR="00596FDD" w:rsidRPr="00366929">
        <w:rPr>
          <w:rFonts w:eastAsia="Cambria"/>
          <w:sz w:val="22"/>
          <w:szCs w:val="22"/>
        </w:rPr>
        <w:t>(</w:t>
      </w:r>
      <w:r w:rsidR="00596FDD" w:rsidRPr="00366929">
        <w:rPr>
          <w:rFonts w:eastAsia="Cambria"/>
          <w:color w:val="204A87"/>
          <w:sz w:val="22"/>
          <w:szCs w:val="22"/>
          <w:lang w:eastAsia="en-US"/>
        </w:rPr>
        <w:t>legend.position=</w:t>
      </w:r>
      <w:r w:rsidR="00596FDD" w:rsidRPr="00366929">
        <w:rPr>
          <w:rFonts w:eastAsia="Cambria"/>
          <w:color w:val="4E9A06"/>
          <w:sz w:val="22"/>
          <w:szCs w:val="22"/>
          <w:lang w:eastAsia="en-US"/>
        </w:rPr>
        <w:t>'bottom'</w:t>
      </w:r>
      <w:r w:rsidR="00596FDD" w:rsidRPr="00366929">
        <w:rPr>
          <w:rFonts w:eastAsia="Cambria"/>
          <w:sz w:val="22"/>
          <w:szCs w:val="22"/>
        </w:rPr>
        <w:t>)</w:t>
      </w:r>
    </w:p>
    <w:p w14:paraId="5E1125EF" w14:textId="4DE9F34E" w:rsidR="00075FB4" w:rsidRDefault="00C94142" w:rsidP="00075FB4">
      <w:pPr>
        <w:pStyle w:val="FirstParagraph"/>
        <w:keepNext/>
      </w:pPr>
      <w:r>
        <w:rPr>
          <w:noProof/>
        </w:rPr>
        <w:drawing>
          <wp:inline distT="0" distB="0" distL="0" distR="0" wp14:anchorId="268C9402" wp14:editId="738845C8">
            <wp:extent cx="4615815" cy="3691890"/>
            <wp:effectExtent l="0" t="0" r="0" b="0"/>
            <wp:docPr id="72"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2C2E767D" w14:textId="56486F21" w:rsidR="00C235E2" w:rsidRPr="00075FB4" w:rsidRDefault="00075FB4" w:rsidP="00075FB4">
      <w:pPr>
        <w:pStyle w:val="Legenda"/>
        <w:rPr>
          <w:noProof/>
          <w:lang w:val="pl-PL"/>
        </w:rPr>
      </w:pPr>
      <w:bookmarkStart w:id="205" w:name="_Toc154860762"/>
      <w:bookmarkStart w:id="206" w:name="_Toc167551168"/>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12</w:t>
      </w:r>
      <w:r w:rsidR="00DC3819">
        <w:rPr>
          <w:lang w:val="pl-PL"/>
        </w:rPr>
        <w:fldChar w:fldCharType="end"/>
      </w:r>
      <w:r w:rsidRPr="00075FB4">
        <w:rPr>
          <w:lang w:val="pl-PL"/>
        </w:rPr>
        <w:t xml:space="preserve">. Estymacja gęstości – wyróżnienie kolorem </w:t>
      </w:r>
      <w:r w:rsidR="0047284A">
        <w:rPr>
          <w:lang w:val="pl-PL"/>
        </w:rPr>
        <w:t>w zależności od</w:t>
      </w:r>
      <w:r w:rsidRPr="00075FB4">
        <w:rPr>
          <w:lang w:val="pl-PL"/>
        </w:rPr>
        <w:t xml:space="preserve"> liczby cylindrów</w:t>
      </w:r>
      <w:bookmarkEnd w:id="205"/>
      <w:r w:rsidR="00FE5058">
        <w:rPr>
          <w:lang w:val="pl-PL"/>
        </w:rPr>
        <w:t>. Samochody według liczby mil przejechanych na galonie paliwa względem liczby cylindrów</w:t>
      </w:r>
      <w:bookmarkEnd w:id="206"/>
    </w:p>
    <w:p w14:paraId="417C9510" w14:textId="7BC9BB6C" w:rsidR="00365AF5" w:rsidRDefault="00177E0D" w:rsidP="00C55E70">
      <w:pPr>
        <w:spacing w:line="360" w:lineRule="auto"/>
        <w:ind w:firstLine="284"/>
        <w:jc w:val="both"/>
        <w:rPr>
          <w:lang w:eastAsia="en-US"/>
        </w:rPr>
      </w:pPr>
      <w:r>
        <w:rPr>
          <w:lang w:eastAsia="en-US"/>
        </w:rPr>
        <w:t>Przy konstrukcji wykresu 5.1</w:t>
      </w:r>
      <w:r w:rsidR="002246F7">
        <w:rPr>
          <w:lang w:eastAsia="en-US"/>
        </w:rPr>
        <w:t>2</w:t>
      </w:r>
      <w:r>
        <w:rPr>
          <w:lang w:eastAsia="en-US"/>
        </w:rPr>
        <w:t xml:space="preserve"> dodatkowo wykorzystano parametr alpha, przyjmujący wartości od 0 do 1, pozwalający na ustalenie </w:t>
      </w:r>
      <w:r w:rsidR="00C4431F">
        <w:rPr>
          <w:lang w:eastAsia="en-US"/>
        </w:rPr>
        <w:t xml:space="preserve">poziomu </w:t>
      </w:r>
      <w:r>
        <w:rPr>
          <w:lang w:eastAsia="en-US"/>
        </w:rPr>
        <w:t>przezroczystości tła empirycznej funkcji gęstości.</w:t>
      </w:r>
      <w:r w:rsidR="002246F7">
        <w:rPr>
          <w:lang w:eastAsia="en-US"/>
        </w:rPr>
        <w:t xml:space="preserve"> Wartości parametru bliskie 0 powodują dużą przezroczystość, a bliskie 1 niewielką.</w:t>
      </w:r>
    </w:p>
    <w:p w14:paraId="67B77CC3" w14:textId="2D5EE0CB" w:rsidR="00267189" w:rsidRPr="00DF5FAE" w:rsidRDefault="00267189" w:rsidP="00267189">
      <w:pPr>
        <w:pStyle w:val="Nagwek3"/>
      </w:pPr>
      <w:bookmarkStart w:id="207" w:name="_Toc167692959"/>
      <w:r w:rsidRPr="00DF5FAE">
        <w:lastRenderedPageBreak/>
        <w:t>Wykresy słupkowe</w:t>
      </w:r>
      <w:bookmarkEnd w:id="207"/>
    </w:p>
    <w:p w14:paraId="5FC2CEAF" w14:textId="2786A46A" w:rsidR="00365AF5" w:rsidRDefault="00CA2A1E" w:rsidP="00C55E70">
      <w:pPr>
        <w:spacing w:line="360" w:lineRule="auto"/>
        <w:ind w:firstLine="284"/>
        <w:jc w:val="both"/>
        <w:rPr>
          <w:lang w:eastAsia="en-US"/>
        </w:rPr>
      </w:pPr>
      <w:r>
        <w:rPr>
          <w:lang w:eastAsia="en-US"/>
        </w:rPr>
        <w:t xml:space="preserve">Histogram jest wykreślany dla zmiennej </w:t>
      </w:r>
      <w:r>
        <w:t>ciągłej</w:t>
      </w:r>
      <w:r>
        <w:rPr>
          <w:lang w:eastAsia="en-US"/>
        </w:rPr>
        <w:t xml:space="preserve">. Jeśli zachodzi potrzeba przedstawienia na wykresie zmiennej liczbowej dyskretnej albo zmiennej nominalnej, to można wykorzystać wykres słupkowy. </w:t>
      </w:r>
      <w:r w:rsidR="00365AF5">
        <w:rPr>
          <w:lang w:eastAsia="en-US"/>
        </w:rPr>
        <w:t>Dla otrzymania wykresu słupkowego należy wykorzystać warstwę geom_bar().</w:t>
      </w:r>
      <w:r>
        <w:rPr>
          <w:lang w:eastAsia="en-US"/>
        </w:rPr>
        <w:t xml:space="preserve"> Konstrukcja wykresu słupkowego w </w:t>
      </w:r>
      <w:r w:rsidRPr="00AB617B">
        <w:rPr>
          <w:rStyle w:val="StylNormalTok12pkt"/>
        </w:rPr>
        <w:t>ggplot2</w:t>
      </w:r>
      <w:r>
        <w:rPr>
          <w:lang w:eastAsia="en-US"/>
        </w:rPr>
        <w:t xml:space="preserve"> dla zmiennej cyl jest następująca:</w:t>
      </w:r>
    </w:p>
    <w:p w14:paraId="0D845A4D" w14:textId="0A2E8CB2" w:rsidR="00C235E2" w:rsidRPr="00366929" w:rsidRDefault="00C235E2" w:rsidP="00C1192C">
      <w:pPr>
        <w:pStyle w:val="StylSourceCode10pktDesePrzezroczystyKolorniestandard"/>
        <w:spacing w:after="120"/>
        <w:rPr>
          <w:sz w:val="22"/>
        </w:rPr>
      </w:pPr>
      <w:r w:rsidRPr="00366929">
        <w:rPr>
          <w:rStyle w:val="CommentTok"/>
        </w:rPr>
        <w:t xml:space="preserve"># </w:t>
      </w:r>
      <w:r w:rsidR="00CA2A1E" w:rsidRPr="00366929">
        <w:rPr>
          <w:rStyle w:val="CommentTok"/>
        </w:rPr>
        <w:t>Wykres s</w:t>
      </w:r>
      <w:r w:rsidRPr="00366929">
        <w:rPr>
          <w:rStyle w:val="CommentTok"/>
        </w:rPr>
        <w:t>łupkowy</w:t>
      </w:r>
      <w:r w:rsidR="00CA2A1E" w:rsidRPr="00366929">
        <w:rPr>
          <w:rStyle w:val="CommentTok"/>
        </w:rPr>
        <w:t xml:space="preserve"> dla zmiennej cyl</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(cyl))</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'Liczba cylindrów'</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samochodów'</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geom_bar</w:t>
      </w:r>
      <w:r w:rsidR="004F5CB1" w:rsidRPr="00366929">
        <w:rPr>
          <w:rFonts w:eastAsia="Cambria"/>
          <w:sz w:val="22"/>
          <w:szCs w:val="22"/>
        </w:rPr>
        <w:t>()</w:t>
      </w:r>
    </w:p>
    <w:p w14:paraId="7239B3E9" w14:textId="2D815C73" w:rsidR="00365AF5" w:rsidRDefault="00365AF5" w:rsidP="009D5043">
      <w:pPr>
        <w:spacing w:after="0" w:line="360" w:lineRule="auto"/>
        <w:jc w:val="both"/>
        <w:rPr>
          <w:lang w:eastAsia="en-US"/>
        </w:rPr>
      </w:pPr>
      <w:r w:rsidRPr="00365AF5">
        <w:rPr>
          <w:lang w:eastAsia="en-US"/>
        </w:rPr>
        <w:t>Wynik powyższej komendy przedstawi</w:t>
      </w:r>
      <w:r w:rsidR="000E561F">
        <w:rPr>
          <w:lang w:eastAsia="en-US"/>
        </w:rPr>
        <w:t>ono na</w:t>
      </w:r>
      <w:r w:rsidRPr="00365AF5">
        <w:rPr>
          <w:lang w:eastAsia="en-US"/>
        </w:rPr>
        <w:t xml:space="preserve"> r</w:t>
      </w:r>
      <w:r>
        <w:rPr>
          <w:lang w:eastAsia="en-US"/>
        </w:rPr>
        <w:t>ys. 5.1</w:t>
      </w:r>
      <w:r w:rsidR="00154385">
        <w:rPr>
          <w:lang w:eastAsia="en-US"/>
        </w:rPr>
        <w:t>3</w:t>
      </w:r>
      <w:r>
        <w:rPr>
          <w:lang w:eastAsia="en-US"/>
        </w:rPr>
        <w:t>.</w:t>
      </w:r>
    </w:p>
    <w:p w14:paraId="65F4224B" w14:textId="334B3F0C" w:rsidR="00075FB4" w:rsidRDefault="00C94142" w:rsidP="00075FB4">
      <w:pPr>
        <w:pStyle w:val="FirstParagraph"/>
        <w:keepNext/>
      </w:pPr>
      <w:r>
        <w:rPr>
          <w:noProof/>
        </w:rPr>
        <w:lastRenderedPageBreak/>
        <w:drawing>
          <wp:inline distT="0" distB="0" distL="0" distR="0" wp14:anchorId="7B4192A8" wp14:editId="11DBAB67">
            <wp:extent cx="4615815" cy="3691890"/>
            <wp:effectExtent l="0" t="0" r="0" b="0"/>
            <wp:docPr id="73"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2988FAFD" w14:textId="03E4A0B7" w:rsidR="00C235E2" w:rsidRPr="00075FB4" w:rsidRDefault="00075FB4" w:rsidP="00075FB4">
      <w:pPr>
        <w:pStyle w:val="Legenda"/>
        <w:rPr>
          <w:noProof/>
          <w:lang w:val="pl-PL"/>
        </w:rPr>
      </w:pPr>
      <w:bookmarkStart w:id="208" w:name="_Toc154860763"/>
      <w:bookmarkStart w:id="209" w:name="_Toc167551169"/>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13</w:t>
      </w:r>
      <w:r w:rsidR="00DC3819">
        <w:rPr>
          <w:lang w:val="pl-PL"/>
        </w:rPr>
        <w:fldChar w:fldCharType="end"/>
      </w:r>
      <w:r w:rsidRPr="00075FB4">
        <w:rPr>
          <w:lang w:val="pl-PL"/>
        </w:rPr>
        <w:t>. Wykres słupkowy – podstawowa konstrukcja</w:t>
      </w:r>
      <w:bookmarkEnd w:id="208"/>
      <w:r w:rsidR="00FE5058">
        <w:rPr>
          <w:lang w:val="pl-PL"/>
        </w:rPr>
        <w:t>. Samochody według liczby cylindrów</w:t>
      </w:r>
      <w:bookmarkEnd w:id="209"/>
    </w:p>
    <w:p w14:paraId="1DDCF165" w14:textId="134B2027" w:rsidR="00365AF5" w:rsidRPr="00365AF5" w:rsidRDefault="00365AF5" w:rsidP="00C55E70">
      <w:pPr>
        <w:spacing w:line="360" w:lineRule="auto"/>
        <w:ind w:firstLine="284"/>
        <w:jc w:val="both"/>
        <w:rPr>
          <w:lang w:eastAsia="en-US"/>
        </w:rPr>
      </w:pPr>
      <w:r w:rsidRPr="00365AF5">
        <w:rPr>
          <w:lang w:eastAsia="en-US"/>
        </w:rPr>
        <w:t>Dla otrzymania wykresu słupkowego w</w:t>
      </w:r>
      <w:r>
        <w:rPr>
          <w:lang w:eastAsia="en-US"/>
        </w:rPr>
        <w:t xml:space="preserve"> </w:t>
      </w:r>
      <w:r>
        <w:t>układzie</w:t>
      </w:r>
      <w:r>
        <w:rPr>
          <w:lang w:eastAsia="en-US"/>
        </w:rPr>
        <w:t xml:space="preserve"> poziomym do poprzedniej komendy należy dodać zamianę współrzędnych (coor</w:t>
      </w:r>
      <w:r w:rsidR="00150AFF">
        <w:rPr>
          <w:lang w:eastAsia="en-US"/>
        </w:rPr>
        <w:t>d</w:t>
      </w:r>
      <w:r>
        <w:rPr>
          <w:lang w:eastAsia="en-US"/>
        </w:rPr>
        <w:t xml:space="preserve">_flip). Wynik </w:t>
      </w:r>
      <w:r w:rsidR="00E02A6D">
        <w:rPr>
          <w:lang w:eastAsia="en-US"/>
        </w:rPr>
        <w:t>dodania takiej warstwy</w:t>
      </w:r>
      <w:r w:rsidR="009D5043">
        <w:rPr>
          <w:lang w:eastAsia="en-US"/>
        </w:rPr>
        <w:t xml:space="preserve">, a także zmianę koloru wypełnienia słupków, przedstawia poniższa komenda i </w:t>
      </w:r>
      <w:r>
        <w:rPr>
          <w:lang w:eastAsia="en-US"/>
        </w:rPr>
        <w:t>rys. 5.1</w:t>
      </w:r>
      <w:r w:rsidR="00E02A6D">
        <w:rPr>
          <w:lang w:eastAsia="en-US"/>
        </w:rPr>
        <w:t>4</w:t>
      </w:r>
      <w:r>
        <w:rPr>
          <w:lang w:eastAsia="en-US"/>
        </w:rPr>
        <w:t>.</w:t>
      </w:r>
    </w:p>
    <w:p w14:paraId="07118C89" w14:textId="6D6499D2" w:rsidR="00C235E2" w:rsidRPr="00366929" w:rsidRDefault="00C235E2" w:rsidP="00FA2723">
      <w:pPr>
        <w:pStyle w:val="StylSourceCode10pktDesePrzezroczystyKolorniestandard"/>
        <w:rPr>
          <w:sz w:val="22"/>
        </w:rPr>
      </w:pPr>
      <w:r w:rsidRPr="00366929">
        <w:rPr>
          <w:rStyle w:val="CommentTok"/>
        </w:rPr>
        <w:t xml:space="preserve"># </w:t>
      </w:r>
      <w:r w:rsidR="0074375F" w:rsidRPr="00366929">
        <w:rPr>
          <w:rStyle w:val="CommentTok"/>
        </w:rPr>
        <w:t xml:space="preserve">Wykres słupkowy poziomy </w:t>
      </w:r>
      <w:r w:rsidR="00E02A6D">
        <w:rPr>
          <w:rStyle w:val="CommentTok"/>
        </w:rPr>
        <w:t>–</w:t>
      </w:r>
      <w:r w:rsidR="0074375F" w:rsidRPr="00366929">
        <w:rPr>
          <w:rStyle w:val="CommentTok"/>
        </w:rPr>
        <w:t xml:space="preserve"> </w:t>
      </w:r>
      <w:r w:rsidR="00E02A6D">
        <w:rPr>
          <w:rStyle w:val="CommentTok"/>
        </w:rPr>
        <w:t>coord_</w:t>
      </w:r>
      <w:r w:rsidRPr="00366929">
        <w:rPr>
          <w:rStyle w:val="CommentTok"/>
        </w:rPr>
        <w:t>flip</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(cyl))</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6C4A0A" w:rsidRPr="00366929">
        <w:rPr>
          <w:rStyle w:val="NormalTok"/>
        </w:rPr>
        <w:t xml:space="preserve">  </w:t>
      </w:r>
      <w:r w:rsidR="006C4A0A" w:rsidRPr="00366929">
        <w:rPr>
          <w:rStyle w:val="FunctionTok"/>
        </w:rPr>
        <w:t>geom_bar</w:t>
      </w:r>
      <w:r w:rsidR="006C4A0A" w:rsidRPr="00366929">
        <w:rPr>
          <w:rStyle w:val="NormalTok"/>
        </w:rPr>
        <w:t>(</w:t>
      </w:r>
      <w:r w:rsidR="006C4A0A" w:rsidRPr="00366929">
        <w:rPr>
          <w:rStyle w:val="AttributeTok"/>
        </w:rPr>
        <w:t>color=</w:t>
      </w:r>
      <w:r w:rsidR="006C4A0A" w:rsidRPr="00366929">
        <w:rPr>
          <w:rStyle w:val="StringTok"/>
        </w:rPr>
        <w:t>'black'</w:t>
      </w:r>
      <w:r w:rsidR="006C4A0A" w:rsidRPr="00366929">
        <w:rPr>
          <w:rStyle w:val="NormalTok"/>
        </w:rPr>
        <w:t>,</w:t>
      </w:r>
      <w:r w:rsidR="006C4A0A" w:rsidRPr="00366929">
        <w:rPr>
          <w:rStyle w:val="AttributeTok"/>
        </w:rPr>
        <w:t>fill=</w:t>
      </w:r>
      <w:r w:rsidR="006C4A0A" w:rsidRPr="00366929">
        <w:rPr>
          <w:rStyle w:val="StringTok"/>
        </w:rPr>
        <w:t>'red'</w:t>
      </w:r>
      <w:r w:rsidR="006C4A0A" w:rsidRPr="00366929">
        <w:rPr>
          <w:rStyle w:val="NormalTok"/>
        </w:rPr>
        <w:t>)</w:t>
      </w:r>
      <w:r w:rsidR="006C4A0A" w:rsidRPr="00366929">
        <w:rPr>
          <w:rStyle w:val="SpecialCharTok"/>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'Liczba cylindrów'</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samochodów'</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coord_flip</w:t>
      </w:r>
      <w:r w:rsidR="004F5CB1" w:rsidRPr="00366929">
        <w:rPr>
          <w:rFonts w:eastAsia="Cambria"/>
          <w:sz w:val="22"/>
          <w:szCs w:val="22"/>
        </w:rPr>
        <w:t>()</w:t>
      </w:r>
    </w:p>
    <w:p w14:paraId="76B74B4B" w14:textId="11BDEC28" w:rsidR="00075FB4" w:rsidRDefault="006C4A0A" w:rsidP="00075FB4">
      <w:pPr>
        <w:pStyle w:val="FirstParagraph"/>
        <w:keepNext/>
      </w:pPr>
      <w:r>
        <w:rPr>
          <w:noProof/>
        </w:rPr>
        <w:lastRenderedPageBreak/>
        <w:drawing>
          <wp:inline distT="0" distB="0" distL="0" distR="0" wp14:anchorId="3E197F51" wp14:editId="2321B76F">
            <wp:extent cx="4536440" cy="3629152"/>
            <wp:effectExtent l="0" t="0" r="0" b="9525"/>
            <wp:docPr id="1246776545" name="Obraz 1246776545" descr="Obraz zawierający tekst, zrzut ekranu, diagram, Prostokąt&#10;&#10;Opis wygenerowany automatycznie"/>
            <wp:cNvGraphicFramePr/>
            <a:graphic xmlns:a="http://schemas.openxmlformats.org/drawingml/2006/main">
              <a:graphicData uri="http://schemas.openxmlformats.org/drawingml/2006/picture">
                <pic:pic xmlns:pic="http://schemas.openxmlformats.org/drawingml/2006/picture">
                  <pic:nvPicPr>
                    <pic:cNvPr id="1246776545" name="Obraz 1246776545" descr="Obraz zawierający tekst, zrzut ekranu, diagram, Prostokąt&#10;&#10;Opis wygenerowany automatycznie"/>
                    <pic:cNvPicPr>
                      <a:picLocks noChangeAspect="1" noChangeArrowheads="1"/>
                    </pic:cNvPicPr>
                  </pic:nvPicPr>
                  <pic:blipFill>
                    <a:blip r:embed="rId143"/>
                    <a:stretch>
                      <a:fillRect/>
                    </a:stretch>
                  </pic:blipFill>
                  <pic:spPr bwMode="auto">
                    <a:xfrm>
                      <a:off x="0" y="0"/>
                      <a:ext cx="4536440" cy="3629152"/>
                    </a:xfrm>
                    <a:prstGeom prst="rect">
                      <a:avLst/>
                    </a:prstGeom>
                    <a:noFill/>
                    <a:ln w="9525">
                      <a:noFill/>
                      <a:headEnd/>
                      <a:tailEnd/>
                    </a:ln>
                  </pic:spPr>
                </pic:pic>
              </a:graphicData>
            </a:graphic>
          </wp:inline>
        </w:drawing>
      </w:r>
    </w:p>
    <w:p w14:paraId="47492854" w14:textId="423C72DD" w:rsidR="00C235E2" w:rsidRPr="00075FB4" w:rsidRDefault="00075FB4" w:rsidP="00075FB4">
      <w:pPr>
        <w:pStyle w:val="Legenda"/>
        <w:rPr>
          <w:noProof/>
          <w:lang w:val="pl-PL"/>
        </w:rPr>
      </w:pPr>
      <w:bookmarkStart w:id="210" w:name="_Toc154860764"/>
      <w:bookmarkStart w:id="211" w:name="_Toc167551170"/>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14</w:t>
      </w:r>
      <w:r w:rsidR="00DC3819">
        <w:rPr>
          <w:lang w:val="pl-PL"/>
        </w:rPr>
        <w:fldChar w:fldCharType="end"/>
      </w:r>
      <w:r w:rsidRPr="00075FB4">
        <w:rPr>
          <w:lang w:val="pl-PL"/>
        </w:rPr>
        <w:t xml:space="preserve">. Wykres słupkowy – po </w:t>
      </w:r>
      <w:r w:rsidR="0047284A">
        <w:rPr>
          <w:lang w:val="pl-PL"/>
        </w:rPr>
        <w:t>obrocie</w:t>
      </w:r>
      <w:r w:rsidRPr="00075FB4">
        <w:rPr>
          <w:lang w:val="pl-PL"/>
        </w:rPr>
        <w:t xml:space="preserve"> współrzędnych</w:t>
      </w:r>
      <w:bookmarkEnd w:id="210"/>
      <w:r w:rsidR="00FE5058">
        <w:rPr>
          <w:lang w:val="pl-PL"/>
        </w:rPr>
        <w:t>. Samochody według liczby cylindrów</w:t>
      </w:r>
      <w:bookmarkEnd w:id="211"/>
    </w:p>
    <w:p w14:paraId="6E2AB96D" w14:textId="3B65178F" w:rsidR="00365AF5" w:rsidRDefault="00E02A6D" w:rsidP="00E02A6D">
      <w:pPr>
        <w:spacing w:line="360" w:lineRule="auto"/>
        <w:ind w:firstLine="284"/>
        <w:jc w:val="both"/>
        <w:rPr>
          <w:lang w:eastAsia="en-US"/>
        </w:rPr>
      </w:pPr>
      <w:r>
        <w:rPr>
          <w:lang w:eastAsia="en-US"/>
        </w:rPr>
        <w:t>Wykresy słupkowe mogą być konstruowane w różnej formie. Najczęściej obok przedstawionych powyżej możliwości w analizach wykorzystuje się wykresy słupkowe nakładane i wykresy struktury. Konstrukcję wykresu słupkowego nakładanego realizuje poniższy kod:</w:t>
      </w:r>
    </w:p>
    <w:p w14:paraId="4BB39E61" w14:textId="3E805290" w:rsidR="00366929" w:rsidRDefault="00366929" w:rsidP="00366929">
      <w:pPr>
        <w:pStyle w:val="SourceCode"/>
      </w:pPr>
      <w:r>
        <w:rPr>
          <w:rStyle w:val="CommentTok"/>
        </w:rPr>
        <w:t># Konstrukcja wykresu słupkowego nakładanego</w:t>
      </w:r>
      <w:r>
        <w:t xml:space="preserve"> </w:t>
      </w:r>
      <w:r>
        <w:br/>
      </w:r>
      <w:r>
        <w:rPr>
          <w:rStyle w:val="FunctionTok"/>
        </w:rPr>
        <w:t>ggplot</w:t>
      </w:r>
      <w:r>
        <w:rPr>
          <w:rStyle w:val="NormalTok"/>
        </w:rPr>
        <w:t xml:space="preserve">(mtcars, </w:t>
      </w:r>
      <w:r>
        <w:rPr>
          <w:rStyle w:val="FunctionTok"/>
        </w:rPr>
        <w:t>aes</w:t>
      </w:r>
      <w:r>
        <w:rPr>
          <w:rStyle w:val="NormalTok"/>
        </w:rPr>
        <w:t>(</w:t>
      </w:r>
      <w:r>
        <w:rPr>
          <w:rStyle w:val="AttributeTok"/>
        </w:rPr>
        <w:t>x =</w:t>
      </w:r>
      <w:r>
        <w:rPr>
          <w:rStyle w:val="NormalTok"/>
        </w:rPr>
        <w:t xml:space="preserve"> </w:t>
      </w:r>
      <w:r>
        <w:rPr>
          <w:rStyle w:val="FunctionTok"/>
        </w:rPr>
        <w:t>factor</w:t>
      </w:r>
      <w:r>
        <w:rPr>
          <w:rStyle w:val="NormalTok"/>
        </w:rPr>
        <w:t xml:space="preserve">(cyl), </w:t>
      </w:r>
      <w:r>
        <w:rPr>
          <w:rStyle w:val="AttributeTok"/>
        </w:rPr>
        <w:t>fill =</w:t>
      </w:r>
      <w:r>
        <w:rPr>
          <w:rStyle w:val="NormalTok"/>
        </w:rPr>
        <w:t xml:space="preserve"> </w:t>
      </w:r>
      <w:r>
        <w:rPr>
          <w:rStyle w:val="FunctionTok"/>
        </w:rPr>
        <w:t>factor</w:t>
      </w:r>
      <w:r>
        <w:rPr>
          <w:rStyle w:val="NormalTok"/>
        </w:rPr>
        <w:t xml:space="preserve">(gear))) </w:t>
      </w:r>
      <w:r>
        <w:rPr>
          <w:rStyle w:val="SpecialCharTok"/>
        </w:rPr>
        <w:t>+</w:t>
      </w:r>
      <w:r>
        <w:br/>
      </w:r>
      <w:r>
        <w:rPr>
          <w:rStyle w:val="NormalTok"/>
        </w:rPr>
        <w:t xml:space="preserve">  </w:t>
      </w:r>
      <w:r>
        <w:rPr>
          <w:rStyle w:val="FunctionTok"/>
        </w:rPr>
        <w:t>geom_bar</w:t>
      </w:r>
      <w:r>
        <w:rPr>
          <w:rStyle w:val="NormalTok"/>
        </w:rPr>
        <w:t>(</w:t>
      </w:r>
      <w:r>
        <w:rPr>
          <w:rStyle w:val="AttributeTok"/>
        </w:rPr>
        <w:t>position =</w:t>
      </w:r>
      <w:r>
        <w:rPr>
          <w:rStyle w:val="NormalTok"/>
        </w:rPr>
        <w:t xml:space="preserve"> </w:t>
      </w:r>
      <w:r>
        <w:rPr>
          <w:rStyle w:val="StringTok"/>
        </w:rPr>
        <w:t>"stack"</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StringTok"/>
        </w:rPr>
        <w:t>"Liczba cylindrów"</w:t>
      </w:r>
      <w:r>
        <w:rPr>
          <w:rStyle w:val="NormalTok"/>
        </w:rPr>
        <w:t xml:space="preserve">, </w:t>
      </w:r>
      <w:r>
        <w:rPr>
          <w:rStyle w:val="AttributeTok"/>
        </w:rPr>
        <w:t>y =</w:t>
      </w:r>
      <w:r>
        <w:rPr>
          <w:rStyle w:val="NormalTok"/>
        </w:rPr>
        <w:t xml:space="preserve"> </w:t>
      </w:r>
      <w:r>
        <w:rPr>
          <w:rStyle w:val="StringTok"/>
        </w:rPr>
        <w:t>"Liczba samochodów"</w:t>
      </w:r>
      <w:r>
        <w:rPr>
          <w:rStyle w:val="NormalTok"/>
        </w:rPr>
        <w:t xml:space="preserve">) </w:t>
      </w:r>
      <w:r>
        <w:rPr>
          <w:rStyle w:val="SpecialCharTok"/>
        </w:rPr>
        <w:t>+</w:t>
      </w:r>
      <w:r>
        <w:br/>
      </w:r>
      <w:r>
        <w:rPr>
          <w:rStyle w:val="NormalTok"/>
        </w:rPr>
        <w:t xml:space="preserve">  </w:t>
      </w:r>
      <w:r>
        <w:rPr>
          <w:rStyle w:val="FunctionTok"/>
        </w:rPr>
        <w:t>scale_fill_discrete</w:t>
      </w:r>
      <w:r>
        <w:rPr>
          <w:rStyle w:val="NormalTok"/>
        </w:rPr>
        <w:t>(</w:t>
      </w:r>
      <w:r>
        <w:rPr>
          <w:rStyle w:val="AttributeTok"/>
        </w:rPr>
        <w:t>name =</w:t>
      </w:r>
      <w:r>
        <w:rPr>
          <w:rStyle w:val="NormalTok"/>
        </w:rPr>
        <w:t xml:space="preserve"> </w:t>
      </w:r>
      <w:r>
        <w:rPr>
          <w:rStyle w:val="StringTok"/>
        </w:rPr>
        <w:t>"Liczba biegów"</w:t>
      </w:r>
      <w:r>
        <w:rPr>
          <w:rStyle w:val="NormalTok"/>
        </w:rPr>
        <w:t xml:space="preserve">) </w:t>
      </w:r>
      <w:r>
        <w:rPr>
          <w:rStyle w:val="SpecialCharTok"/>
        </w:rPr>
        <w:t>+</w:t>
      </w:r>
      <w:r>
        <w:br/>
      </w:r>
      <w:r>
        <w:rPr>
          <w:rStyle w:val="NormalTok"/>
        </w:rPr>
        <w:t xml:space="preserve">  </w:t>
      </w:r>
      <w:r>
        <w:rPr>
          <w:rStyle w:val="FunctionTok"/>
        </w:rPr>
        <w:t>theme_minimal</w:t>
      </w:r>
      <w:r>
        <w:rPr>
          <w:rStyle w:val="NormalTok"/>
        </w:rPr>
        <w:t>()</w:t>
      </w:r>
    </w:p>
    <w:p w14:paraId="7C6364D1" w14:textId="77777777" w:rsidR="00366929" w:rsidRDefault="00366929" w:rsidP="00366929">
      <w:pPr>
        <w:pStyle w:val="Tekstpodstawowy"/>
        <w:keepNext/>
      </w:pPr>
      <w:r>
        <w:rPr>
          <w:noProof/>
        </w:rPr>
        <w:lastRenderedPageBreak/>
        <w:drawing>
          <wp:inline distT="0" distB="0" distL="0" distR="0" wp14:anchorId="3745E7FF" wp14:editId="0DB5988D">
            <wp:extent cx="4537075" cy="3629660"/>
            <wp:effectExtent l="0" t="0" r="0" b="8890"/>
            <wp:docPr id="973109728" name="Picture" descr="Obraz zawierający tekst, zrzut ekranu, diagram, Prostokąt&#10;&#10;Opis wygenerowany automatycznie"/>
            <wp:cNvGraphicFramePr/>
            <a:graphic xmlns:a="http://schemas.openxmlformats.org/drawingml/2006/main">
              <a:graphicData uri="http://schemas.openxmlformats.org/drawingml/2006/picture">
                <pic:pic xmlns:pic="http://schemas.openxmlformats.org/drawingml/2006/picture">
                  <pic:nvPicPr>
                    <pic:cNvPr id="973109728" name="Picture" descr="Obraz zawierający tekst, zrzut ekranu, diagram, Prostokąt&#10;&#10;Opis wygenerowany automatycznie"/>
                    <pic:cNvPicPr>
                      <a:picLocks noChangeAspect="1" noChangeArrowheads="1"/>
                    </pic:cNvPicPr>
                  </pic:nvPicPr>
                  <pic:blipFill>
                    <a:blip r:embed="rId144"/>
                    <a:stretch>
                      <a:fillRect/>
                    </a:stretch>
                  </pic:blipFill>
                  <pic:spPr bwMode="auto">
                    <a:xfrm>
                      <a:off x="0" y="0"/>
                      <a:ext cx="4537075" cy="3629660"/>
                    </a:xfrm>
                    <a:prstGeom prst="rect">
                      <a:avLst/>
                    </a:prstGeom>
                    <a:noFill/>
                    <a:ln w="9525">
                      <a:noFill/>
                      <a:headEnd/>
                      <a:tailEnd/>
                    </a:ln>
                  </pic:spPr>
                </pic:pic>
              </a:graphicData>
            </a:graphic>
          </wp:inline>
        </w:drawing>
      </w:r>
    </w:p>
    <w:p w14:paraId="53591087" w14:textId="6E7E3DF9" w:rsidR="00366929" w:rsidRPr="00DB5A0D" w:rsidRDefault="00366929" w:rsidP="00366929">
      <w:pPr>
        <w:pStyle w:val="Legenda"/>
        <w:rPr>
          <w:lang w:val="pl-PL"/>
        </w:rPr>
      </w:pPr>
      <w:bookmarkStart w:id="212" w:name="_Toc167551171"/>
      <w:r w:rsidRPr="00366929">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15</w:t>
      </w:r>
      <w:r w:rsidR="00DC3819">
        <w:rPr>
          <w:lang w:val="pl-PL"/>
        </w:rPr>
        <w:fldChar w:fldCharType="end"/>
      </w:r>
      <w:r w:rsidRPr="00366929">
        <w:rPr>
          <w:lang w:val="pl-PL"/>
        </w:rPr>
        <w:t>. Wykres słupkowy nakładany</w:t>
      </w:r>
      <w:r w:rsidR="00DB5A0D">
        <w:rPr>
          <w:lang w:val="pl-PL"/>
        </w:rPr>
        <w:t xml:space="preserve">. </w:t>
      </w:r>
      <w:r w:rsidR="00FE5058">
        <w:rPr>
          <w:lang w:val="pl-PL"/>
        </w:rPr>
        <w:t>Samochody według liczby cylindrów</w:t>
      </w:r>
      <w:r w:rsidR="00FE5058" w:rsidRPr="00DB5A0D">
        <w:rPr>
          <w:lang w:val="pl-PL"/>
        </w:rPr>
        <w:t xml:space="preserve"> </w:t>
      </w:r>
      <w:r w:rsidR="00DB5A0D" w:rsidRPr="00DB5A0D">
        <w:rPr>
          <w:lang w:val="pl-PL"/>
        </w:rPr>
        <w:t>i biegów</w:t>
      </w:r>
      <w:bookmarkEnd w:id="212"/>
    </w:p>
    <w:p w14:paraId="0238D4A5" w14:textId="0D087D67" w:rsidR="00366929" w:rsidRDefault="00E02A6D" w:rsidP="00E02A6D">
      <w:pPr>
        <w:spacing w:line="360" w:lineRule="auto"/>
        <w:ind w:firstLine="284"/>
        <w:jc w:val="both"/>
        <w:rPr>
          <w:lang w:eastAsia="en-US"/>
        </w:rPr>
      </w:pPr>
      <w:r>
        <w:rPr>
          <w:lang w:eastAsia="en-US"/>
        </w:rPr>
        <w:t xml:space="preserve">Na rys. 5.15 przedstawiono wykres słupkowy nakładany. Poszczególne słupki przedstawiają, podobnie jak na rys. 5.13, liczbę samochodów ze względu na liczbę cylindrów silnika. Jednak dodatkowo umieszczone kolory pozwalają na odczyt liczby samochodów w poszczególnych kategoriach ze względu na liczbę biegów. </w:t>
      </w:r>
    </w:p>
    <w:p w14:paraId="662CCD6E" w14:textId="44B005B9" w:rsidR="00E02A6D" w:rsidRDefault="00E02A6D" w:rsidP="00E02A6D">
      <w:pPr>
        <w:spacing w:line="360" w:lineRule="auto"/>
        <w:ind w:firstLine="284"/>
        <w:jc w:val="both"/>
        <w:rPr>
          <w:lang w:eastAsia="en-US"/>
        </w:rPr>
      </w:pPr>
      <w:r>
        <w:rPr>
          <w:lang w:eastAsia="en-US"/>
        </w:rPr>
        <w:t>Podobna jest konstrukcja kolejnego wykresu, który jednak zamiast liczby samochodów wskazuje na strukturę liczby samochodów dla trzech wyróżnionych grup. Realizuje to następujący kod, którego wynik przedstawia rys. 5.16.</w:t>
      </w:r>
    </w:p>
    <w:p w14:paraId="450B3448" w14:textId="291BCFB9" w:rsidR="00366929" w:rsidRPr="00E02A6D" w:rsidRDefault="00366929" w:rsidP="00366929">
      <w:pPr>
        <w:pStyle w:val="SourceCode"/>
      </w:pPr>
      <w:r w:rsidRPr="00E02A6D">
        <w:rPr>
          <w:rStyle w:val="CommentTok"/>
        </w:rPr>
        <w:lastRenderedPageBreak/>
        <w:t># Konstrukcja wykresu słupkowego struktury</w:t>
      </w:r>
      <w:r w:rsidRPr="00E02A6D">
        <w:br/>
      </w:r>
      <w:r w:rsidRPr="00E02A6D">
        <w:rPr>
          <w:rStyle w:val="FunctionTok"/>
        </w:rPr>
        <w:t>ggplot</w:t>
      </w:r>
      <w:r w:rsidRPr="00E02A6D">
        <w:rPr>
          <w:rStyle w:val="NormalTok"/>
        </w:rPr>
        <w:t xml:space="preserve">(mtcars, </w:t>
      </w:r>
      <w:r w:rsidRPr="00E02A6D">
        <w:rPr>
          <w:rStyle w:val="FunctionTok"/>
        </w:rPr>
        <w:t>aes</w:t>
      </w:r>
      <w:r w:rsidRPr="00E02A6D">
        <w:rPr>
          <w:rStyle w:val="NormalTok"/>
        </w:rPr>
        <w:t>(</w:t>
      </w:r>
      <w:r w:rsidRPr="00E02A6D">
        <w:rPr>
          <w:rStyle w:val="AttributeTok"/>
        </w:rPr>
        <w:t>x =</w:t>
      </w:r>
      <w:r w:rsidRPr="00E02A6D">
        <w:rPr>
          <w:rStyle w:val="NormalTok"/>
        </w:rPr>
        <w:t xml:space="preserve"> </w:t>
      </w:r>
      <w:r w:rsidRPr="00E02A6D">
        <w:rPr>
          <w:rStyle w:val="FunctionTok"/>
        </w:rPr>
        <w:t>factor</w:t>
      </w:r>
      <w:r w:rsidRPr="00E02A6D">
        <w:rPr>
          <w:rStyle w:val="NormalTok"/>
        </w:rPr>
        <w:t xml:space="preserve">(cyl), </w:t>
      </w:r>
      <w:r w:rsidRPr="00E02A6D">
        <w:rPr>
          <w:rStyle w:val="AttributeTok"/>
        </w:rPr>
        <w:t>fill =</w:t>
      </w:r>
      <w:r w:rsidRPr="00E02A6D">
        <w:rPr>
          <w:rStyle w:val="NormalTok"/>
        </w:rPr>
        <w:t xml:space="preserve"> </w:t>
      </w:r>
      <w:r w:rsidRPr="00E02A6D">
        <w:rPr>
          <w:rStyle w:val="FunctionTok"/>
        </w:rPr>
        <w:t>factor</w:t>
      </w:r>
      <w:r w:rsidRPr="00E02A6D">
        <w:rPr>
          <w:rStyle w:val="NormalTok"/>
        </w:rPr>
        <w:t xml:space="preserve">(gear))) </w:t>
      </w:r>
      <w:r w:rsidRPr="00E02A6D">
        <w:rPr>
          <w:rStyle w:val="SpecialCharTok"/>
        </w:rPr>
        <w:t>+</w:t>
      </w:r>
      <w:r w:rsidRPr="00E02A6D">
        <w:br/>
      </w:r>
      <w:r w:rsidRPr="00E02A6D">
        <w:rPr>
          <w:rStyle w:val="NormalTok"/>
        </w:rPr>
        <w:t xml:space="preserve">  </w:t>
      </w:r>
      <w:r w:rsidRPr="00E02A6D">
        <w:rPr>
          <w:rStyle w:val="FunctionTok"/>
        </w:rPr>
        <w:t>geom_bar</w:t>
      </w:r>
      <w:r w:rsidRPr="00E02A6D">
        <w:rPr>
          <w:rStyle w:val="NormalTok"/>
        </w:rPr>
        <w:t>(</w:t>
      </w:r>
      <w:r w:rsidRPr="00E02A6D">
        <w:rPr>
          <w:rStyle w:val="AttributeTok"/>
        </w:rPr>
        <w:t>position =</w:t>
      </w:r>
      <w:r w:rsidRPr="00E02A6D">
        <w:rPr>
          <w:rStyle w:val="NormalTok"/>
        </w:rPr>
        <w:t xml:space="preserve"> </w:t>
      </w:r>
      <w:r w:rsidRPr="00E02A6D">
        <w:rPr>
          <w:rStyle w:val="StringTok"/>
        </w:rPr>
        <w:t>"fill"</w:t>
      </w:r>
      <w:r w:rsidRPr="00E02A6D">
        <w:rPr>
          <w:rStyle w:val="NormalTok"/>
        </w:rPr>
        <w:t xml:space="preserve">) </w:t>
      </w:r>
      <w:r w:rsidRPr="00E02A6D">
        <w:rPr>
          <w:rStyle w:val="SpecialCharTok"/>
        </w:rPr>
        <w:t>+</w:t>
      </w:r>
      <w:r w:rsidRPr="00E02A6D">
        <w:br/>
      </w:r>
      <w:r w:rsidRPr="00E02A6D">
        <w:rPr>
          <w:rStyle w:val="NormalTok"/>
        </w:rPr>
        <w:t xml:space="preserve">  </w:t>
      </w:r>
      <w:r w:rsidRPr="00E02A6D">
        <w:rPr>
          <w:rStyle w:val="FunctionTok"/>
        </w:rPr>
        <w:t>labs</w:t>
      </w:r>
      <w:r w:rsidRPr="00E02A6D">
        <w:rPr>
          <w:rStyle w:val="NormalTok"/>
        </w:rPr>
        <w:t>(</w:t>
      </w:r>
      <w:r w:rsidRPr="00E02A6D">
        <w:rPr>
          <w:rStyle w:val="AttributeTok"/>
        </w:rPr>
        <w:t>subtitle =</w:t>
      </w:r>
      <w:r w:rsidRPr="00E02A6D">
        <w:rPr>
          <w:rStyle w:val="NormalTok"/>
        </w:rPr>
        <w:t xml:space="preserve"> </w:t>
      </w:r>
      <w:r w:rsidRPr="00E02A6D">
        <w:rPr>
          <w:rStyle w:val="StringTok"/>
        </w:rPr>
        <w:t>"Rodzaj skrzyni biegów:"</w:t>
      </w:r>
      <w:r w:rsidRPr="00E02A6D">
        <w:rPr>
          <w:rStyle w:val="NormalTok"/>
        </w:rPr>
        <w:t>,</w:t>
      </w:r>
      <w:r w:rsidRPr="00E02A6D">
        <w:rPr>
          <w:rStyle w:val="AttributeTok"/>
        </w:rPr>
        <w:t>x =</w:t>
      </w:r>
      <w:r w:rsidRPr="00E02A6D">
        <w:rPr>
          <w:rStyle w:val="NormalTok"/>
        </w:rPr>
        <w:t xml:space="preserve"> </w:t>
      </w:r>
      <w:r w:rsidRPr="00E02A6D">
        <w:rPr>
          <w:rStyle w:val="StringTok"/>
        </w:rPr>
        <w:t>"Liczba cylindrów"</w:t>
      </w:r>
      <w:r w:rsidRPr="00E02A6D">
        <w:rPr>
          <w:rStyle w:val="NormalTok"/>
        </w:rPr>
        <w:t xml:space="preserve">, </w:t>
      </w:r>
      <w:r w:rsidRPr="00E02A6D">
        <w:rPr>
          <w:rStyle w:val="AttributeTok"/>
        </w:rPr>
        <w:t>y =</w:t>
      </w:r>
      <w:r w:rsidRPr="00E02A6D">
        <w:rPr>
          <w:rStyle w:val="NormalTok"/>
        </w:rPr>
        <w:t xml:space="preserve"> </w:t>
      </w:r>
      <w:r w:rsidRPr="00E02A6D">
        <w:rPr>
          <w:rStyle w:val="StringTok"/>
        </w:rPr>
        <w:t>"Odsetek samochodów"</w:t>
      </w:r>
      <w:r w:rsidRPr="00E02A6D">
        <w:rPr>
          <w:rStyle w:val="NormalTok"/>
        </w:rPr>
        <w:t xml:space="preserve">) </w:t>
      </w:r>
      <w:r w:rsidRPr="00E02A6D">
        <w:rPr>
          <w:rStyle w:val="SpecialCharTok"/>
        </w:rPr>
        <w:t>+</w:t>
      </w:r>
      <w:r w:rsidRPr="00E02A6D">
        <w:br/>
      </w:r>
      <w:r w:rsidRPr="00E02A6D">
        <w:rPr>
          <w:rStyle w:val="NormalTok"/>
        </w:rPr>
        <w:t xml:space="preserve">  </w:t>
      </w:r>
      <w:r w:rsidRPr="00E02A6D">
        <w:rPr>
          <w:rStyle w:val="FunctionTok"/>
        </w:rPr>
        <w:t>scale_fill_discrete</w:t>
      </w:r>
      <w:r w:rsidRPr="00E02A6D">
        <w:rPr>
          <w:rStyle w:val="NormalTok"/>
        </w:rPr>
        <w:t>(</w:t>
      </w:r>
      <w:r w:rsidRPr="00E02A6D">
        <w:rPr>
          <w:rStyle w:val="AttributeTok"/>
        </w:rPr>
        <w:t>name =</w:t>
      </w:r>
      <w:r w:rsidRPr="00E02A6D">
        <w:rPr>
          <w:rStyle w:val="NormalTok"/>
        </w:rPr>
        <w:t xml:space="preserve"> </w:t>
      </w:r>
      <w:r w:rsidRPr="00E02A6D">
        <w:rPr>
          <w:rStyle w:val="StringTok"/>
        </w:rPr>
        <w:t>"Liczba biegów"</w:t>
      </w:r>
      <w:r w:rsidRPr="00E02A6D">
        <w:rPr>
          <w:rStyle w:val="NormalTok"/>
        </w:rPr>
        <w:t xml:space="preserve">) </w:t>
      </w:r>
      <w:r w:rsidRPr="00E02A6D">
        <w:rPr>
          <w:rStyle w:val="SpecialCharTok"/>
        </w:rPr>
        <w:t>+</w:t>
      </w:r>
      <w:r w:rsidRPr="00E02A6D">
        <w:br/>
      </w:r>
      <w:r w:rsidRPr="00E02A6D">
        <w:rPr>
          <w:rStyle w:val="NormalTok"/>
        </w:rPr>
        <w:t xml:space="preserve">  </w:t>
      </w:r>
      <w:r w:rsidRPr="00E02A6D">
        <w:rPr>
          <w:rStyle w:val="FunctionTok"/>
        </w:rPr>
        <w:t>coord_flip</w:t>
      </w:r>
      <w:r w:rsidRPr="00E02A6D">
        <w:rPr>
          <w:rStyle w:val="NormalTok"/>
        </w:rPr>
        <w:t>()</w:t>
      </w:r>
      <w:r w:rsidRPr="00E02A6D">
        <w:rPr>
          <w:rStyle w:val="SpecialCharTok"/>
        </w:rPr>
        <w:t>+</w:t>
      </w:r>
      <w:r w:rsidRPr="00E02A6D">
        <w:br/>
      </w:r>
      <w:r w:rsidRPr="00E02A6D">
        <w:rPr>
          <w:rStyle w:val="NormalTok"/>
        </w:rPr>
        <w:t xml:space="preserve">  </w:t>
      </w:r>
      <w:r w:rsidRPr="00E02A6D">
        <w:rPr>
          <w:rStyle w:val="FunctionTok"/>
        </w:rPr>
        <w:t>theme_minimal</w:t>
      </w:r>
      <w:r w:rsidRPr="00E02A6D">
        <w:rPr>
          <w:rStyle w:val="NormalTok"/>
        </w:rPr>
        <w:t>()</w:t>
      </w:r>
      <w:r w:rsidRPr="00E02A6D">
        <w:rPr>
          <w:rStyle w:val="SpecialCharTok"/>
        </w:rPr>
        <w:t>+</w:t>
      </w:r>
      <w:r w:rsidRPr="00E02A6D">
        <w:br/>
      </w:r>
      <w:r w:rsidRPr="00E02A6D">
        <w:rPr>
          <w:rStyle w:val="NormalTok"/>
        </w:rPr>
        <w:t xml:space="preserve">  </w:t>
      </w:r>
      <w:r w:rsidRPr="00E02A6D">
        <w:rPr>
          <w:rStyle w:val="FunctionTok"/>
        </w:rPr>
        <w:t>theme</w:t>
      </w:r>
      <w:r w:rsidRPr="00E02A6D">
        <w:rPr>
          <w:rStyle w:val="NormalTok"/>
        </w:rPr>
        <w:t>(</w:t>
      </w:r>
      <w:r w:rsidRPr="00E02A6D">
        <w:rPr>
          <w:rStyle w:val="AttributeTok"/>
        </w:rPr>
        <w:t>legend.position=</w:t>
      </w:r>
      <w:r w:rsidRPr="00E02A6D">
        <w:rPr>
          <w:rStyle w:val="StringTok"/>
        </w:rPr>
        <w:t>'bottom'</w:t>
      </w:r>
      <w:r w:rsidRPr="00E02A6D">
        <w:rPr>
          <w:rStyle w:val="NormalTok"/>
        </w:rPr>
        <w:t>)</w:t>
      </w:r>
      <w:r w:rsidRPr="00E02A6D">
        <w:rPr>
          <w:rStyle w:val="SpecialCharTok"/>
        </w:rPr>
        <w:t>+</w:t>
      </w:r>
      <w:r w:rsidRPr="00E02A6D">
        <w:br/>
      </w:r>
      <w:r w:rsidRPr="00E02A6D">
        <w:rPr>
          <w:rStyle w:val="NormalTok"/>
        </w:rPr>
        <w:t xml:space="preserve">     </w:t>
      </w:r>
      <w:r w:rsidRPr="00E02A6D">
        <w:rPr>
          <w:rStyle w:val="FunctionTok"/>
        </w:rPr>
        <w:t>scale_y_continuous</w:t>
      </w:r>
      <w:r w:rsidRPr="00E02A6D">
        <w:rPr>
          <w:rStyle w:val="NormalTok"/>
        </w:rPr>
        <w:t>(</w:t>
      </w:r>
      <w:r w:rsidRPr="00E02A6D">
        <w:rPr>
          <w:rStyle w:val="AttributeTok"/>
        </w:rPr>
        <w:t>labels =</w:t>
      </w:r>
      <w:r w:rsidRPr="00E02A6D">
        <w:rPr>
          <w:rStyle w:val="NormalTok"/>
        </w:rPr>
        <w:t xml:space="preserve"> scales</w:t>
      </w:r>
      <w:r w:rsidRPr="00E02A6D">
        <w:rPr>
          <w:rStyle w:val="SpecialCharTok"/>
        </w:rPr>
        <w:t>::</w:t>
      </w:r>
      <w:r w:rsidRPr="00E02A6D">
        <w:rPr>
          <w:rStyle w:val="FunctionTok"/>
        </w:rPr>
        <w:t>percent_format</w:t>
      </w:r>
      <w:r w:rsidRPr="00E02A6D">
        <w:rPr>
          <w:rStyle w:val="NormalTok"/>
        </w:rPr>
        <w:t>())</w:t>
      </w:r>
    </w:p>
    <w:p w14:paraId="36FAB570" w14:textId="77777777" w:rsidR="00366929" w:rsidRDefault="00366929" w:rsidP="00366929">
      <w:pPr>
        <w:pStyle w:val="Tekstpodstawowy"/>
        <w:keepNext/>
      </w:pPr>
      <w:r>
        <w:rPr>
          <w:noProof/>
        </w:rPr>
        <w:drawing>
          <wp:inline distT="0" distB="0" distL="0" distR="0" wp14:anchorId="26654FEF" wp14:editId="4FB082CB">
            <wp:extent cx="4537075" cy="2268538"/>
            <wp:effectExtent l="0" t="0" r="0" b="0"/>
            <wp:docPr id="1718808206" name="Picture" descr="Obraz zawierający tekst, zrzut ekranu, linia, diagram&#10;&#10;Opis wygenerowany automatycznie"/>
            <wp:cNvGraphicFramePr/>
            <a:graphic xmlns:a="http://schemas.openxmlformats.org/drawingml/2006/main">
              <a:graphicData uri="http://schemas.openxmlformats.org/drawingml/2006/picture">
                <pic:pic xmlns:pic="http://schemas.openxmlformats.org/drawingml/2006/picture">
                  <pic:nvPicPr>
                    <pic:cNvPr id="1718808206" name="Picture" descr="Obraz zawierający tekst, zrzut ekranu, linia, diagram&#10;&#10;Opis wygenerowany automatycznie"/>
                    <pic:cNvPicPr>
                      <a:picLocks noChangeAspect="1" noChangeArrowheads="1"/>
                    </pic:cNvPicPr>
                  </pic:nvPicPr>
                  <pic:blipFill>
                    <a:blip r:embed="rId145"/>
                    <a:stretch>
                      <a:fillRect/>
                    </a:stretch>
                  </pic:blipFill>
                  <pic:spPr bwMode="auto">
                    <a:xfrm>
                      <a:off x="0" y="0"/>
                      <a:ext cx="4537075" cy="2268538"/>
                    </a:xfrm>
                    <a:prstGeom prst="rect">
                      <a:avLst/>
                    </a:prstGeom>
                    <a:noFill/>
                    <a:ln w="9525">
                      <a:noFill/>
                      <a:headEnd/>
                      <a:tailEnd/>
                    </a:ln>
                  </pic:spPr>
                </pic:pic>
              </a:graphicData>
            </a:graphic>
          </wp:inline>
        </w:drawing>
      </w:r>
    </w:p>
    <w:p w14:paraId="148EBBD5" w14:textId="11888B2A" w:rsidR="00366929" w:rsidRPr="00366929" w:rsidRDefault="00366929" w:rsidP="00366929">
      <w:pPr>
        <w:pStyle w:val="Legenda"/>
        <w:rPr>
          <w:lang w:val="pl-PL"/>
        </w:rPr>
      </w:pPr>
      <w:bookmarkStart w:id="213" w:name="_Toc167551172"/>
      <w:r w:rsidRPr="00366929">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16</w:t>
      </w:r>
      <w:r w:rsidR="00DC3819">
        <w:rPr>
          <w:lang w:val="pl-PL"/>
        </w:rPr>
        <w:fldChar w:fldCharType="end"/>
      </w:r>
      <w:r w:rsidRPr="00366929">
        <w:rPr>
          <w:lang w:val="pl-PL"/>
        </w:rPr>
        <w:t>. Wykres słupkowy struktur</w:t>
      </w:r>
      <w:r w:rsidR="00A762B9">
        <w:rPr>
          <w:lang w:val="pl-PL"/>
        </w:rPr>
        <w:t xml:space="preserve">y. </w:t>
      </w:r>
      <w:r w:rsidR="00A762B9" w:rsidRPr="00A762B9">
        <w:rPr>
          <w:lang w:val="pl-PL"/>
        </w:rPr>
        <w:t>Struktura samochodów ze względu na liczbę cylindrów i typ skrzyni biegów</w:t>
      </w:r>
      <w:bookmarkEnd w:id="213"/>
    </w:p>
    <w:p w14:paraId="40D12522" w14:textId="3E33D5F1" w:rsidR="00433D58" w:rsidRDefault="00433D58" w:rsidP="00C55E70">
      <w:pPr>
        <w:spacing w:line="360" w:lineRule="auto"/>
        <w:ind w:firstLine="284"/>
        <w:jc w:val="both"/>
        <w:rPr>
          <w:lang w:eastAsia="en-US"/>
        </w:rPr>
      </w:pPr>
      <w:r>
        <w:rPr>
          <w:lang w:eastAsia="en-US"/>
        </w:rPr>
        <w:t>Na rys. 5.1</w:t>
      </w:r>
      <w:r w:rsidR="00E12F52">
        <w:rPr>
          <w:lang w:eastAsia="en-US"/>
        </w:rPr>
        <w:t>4</w:t>
      </w:r>
      <w:r>
        <w:rPr>
          <w:lang w:eastAsia="en-US"/>
        </w:rPr>
        <w:t xml:space="preserve"> przedstawiono wykres słupkowy </w:t>
      </w:r>
      <w:r>
        <w:t>po</w:t>
      </w:r>
      <w:r>
        <w:rPr>
          <w:lang w:eastAsia="en-US"/>
        </w:rPr>
        <w:t xml:space="preserve"> </w:t>
      </w:r>
      <w:r w:rsidR="009D470A">
        <w:rPr>
          <w:lang w:eastAsia="en-US"/>
        </w:rPr>
        <w:t>rotacji</w:t>
      </w:r>
      <w:r>
        <w:rPr>
          <w:lang w:eastAsia="en-US"/>
        </w:rPr>
        <w:t xml:space="preserve"> współrzędnych. Natomiast po zmianie współrzędnych na współrzędne biegunowe (coord_poolar) </w:t>
      </w:r>
      <w:r w:rsidR="00792A3B">
        <w:rPr>
          <w:lang w:eastAsia="en-US"/>
        </w:rPr>
        <w:t xml:space="preserve">jak w poniższym kodzie </w:t>
      </w:r>
      <w:r>
        <w:rPr>
          <w:lang w:eastAsia="en-US"/>
        </w:rPr>
        <w:t>uzyskuje się wykres kołowy (por</w:t>
      </w:r>
      <w:r w:rsidR="004873EE">
        <w:rPr>
          <w:lang w:eastAsia="en-US"/>
        </w:rPr>
        <w:t>.</w:t>
      </w:r>
      <w:r>
        <w:rPr>
          <w:lang w:eastAsia="en-US"/>
        </w:rPr>
        <w:t xml:space="preserve"> rys. 5.1</w:t>
      </w:r>
      <w:r w:rsidR="00366929">
        <w:rPr>
          <w:lang w:eastAsia="en-US"/>
        </w:rPr>
        <w:t>7</w:t>
      </w:r>
      <w:r>
        <w:rPr>
          <w:lang w:eastAsia="en-US"/>
        </w:rPr>
        <w:t>).</w:t>
      </w:r>
    </w:p>
    <w:p w14:paraId="5C9D0012" w14:textId="25AD5E8C" w:rsidR="00C235E2" w:rsidRPr="00366929" w:rsidRDefault="00C235E2" w:rsidP="00FA2723">
      <w:pPr>
        <w:pStyle w:val="StylSourceCode10pktDesePrzezroczystyKolorniestandard"/>
        <w:rPr>
          <w:sz w:val="22"/>
          <w:szCs w:val="22"/>
        </w:rPr>
      </w:pPr>
      <w:r w:rsidRPr="00366929">
        <w:rPr>
          <w:rStyle w:val="CommentTok"/>
        </w:rPr>
        <w:t xml:space="preserve"># </w:t>
      </w:r>
      <w:r w:rsidR="0074375F" w:rsidRPr="00366929">
        <w:rPr>
          <w:rStyle w:val="CommentTok"/>
        </w:rPr>
        <w:t>Konstrukcja w</w:t>
      </w:r>
      <w:r w:rsidR="000C1051" w:rsidRPr="00366929">
        <w:rPr>
          <w:rStyle w:val="CommentTok"/>
        </w:rPr>
        <w:t>ykres</w:t>
      </w:r>
      <w:r w:rsidR="0074375F" w:rsidRPr="00366929">
        <w:rPr>
          <w:rStyle w:val="CommentTok"/>
        </w:rPr>
        <w:t>u</w:t>
      </w:r>
      <w:r w:rsidR="000C1051" w:rsidRPr="00366929">
        <w:rPr>
          <w:rStyle w:val="CommentTok"/>
        </w:rPr>
        <w:t xml:space="preserve"> kołow</w:t>
      </w:r>
      <w:r w:rsidR="0074375F" w:rsidRPr="00366929">
        <w:rPr>
          <w:rStyle w:val="CommentTok"/>
        </w:rPr>
        <w:t>ego</w:t>
      </w:r>
      <w:r w:rsidR="000C1051" w:rsidRPr="00366929">
        <w:rPr>
          <w:rStyle w:val="CommentTok"/>
        </w:rPr>
        <w:t xml:space="preserve"> –</w:t>
      </w:r>
      <w:r w:rsidR="00E30675">
        <w:rPr>
          <w:rStyle w:val="CommentTok"/>
        </w:rPr>
        <w:t>współrzędne biegunowe</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w:t>
      </w:r>
      <w:r w:rsidR="009E5C79" w:rsidRPr="00366929">
        <w:rPr>
          <w:rFonts w:eastAsia="Cambria"/>
          <w:sz w:val="22"/>
          <w:szCs w:val="22"/>
        </w:rPr>
        <w:t>x=””,y=</w:t>
      </w:r>
      <w:r w:rsidR="004F5CB1" w:rsidRPr="00366929">
        <w:rPr>
          <w:rFonts w:eastAsia="Cambria"/>
          <w:sz w:val="22"/>
          <w:szCs w:val="22"/>
        </w:rPr>
        <w:t>cyl</w:t>
      </w:r>
      <w:r w:rsidR="009E5C79" w:rsidRPr="00366929">
        <w:rPr>
          <w:rFonts w:eastAsia="Cambria"/>
          <w:sz w:val="22"/>
          <w:szCs w:val="22"/>
        </w:rPr>
        <w:t>,fill=cyl</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w:t>
      </w:r>
      <w:r w:rsidR="009E5C79" w:rsidRPr="00366929">
        <w:rPr>
          <w:rFonts w:eastAsia="Cambria"/>
          <w:b/>
          <w:color w:val="204A87"/>
          <w:sz w:val="22"/>
          <w:szCs w:val="22"/>
          <w:lang w:eastAsia="en-US"/>
        </w:rPr>
        <w:t>col</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coord_polar</w:t>
      </w:r>
      <w:r w:rsidR="004F5CB1" w:rsidRPr="00366929">
        <w:rPr>
          <w:rFonts w:eastAsia="Cambria"/>
          <w:sz w:val="22"/>
          <w:szCs w:val="22"/>
        </w:rPr>
        <w:t>(</w:t>
      </w:r>
      <w:r w:rsidR="009E5C79" w:rsidRPr="00366929">
        <w:rPr>
          <w:rFonts w:eastAsia="Cambria"/>
          <w:sz w:val="22"/>
          <w:szCs w:val="22"/>
        </w:rPr>
        <w:t>theta=”y”</w:t>
      </w:r>
      <w:r w:rsidR="004F5CB1" w:rsidRPr="00366929">
        <w:rPr>
          <w:rFonts w:eastAsia="Cambria"/>
          <w:sz w:val="22"/>
          <w:szCs w:val="22"/>
        </w:rPr>
        <w:t>)</w:t>
      </w:r>
    </w:p>
    <w:p w14:paraId="1E04CB7A" w14:textId="3A4048DB" w:rsidR="00075FB4" w:rsidRDefault="00C94142" w:rsidP="00075FB4">
      <w:pPr>
        <w:pStyle w:val="FirstParagraph"/>
        <w:keepNext/>
      </w:pPr>
      <w:r>
        <w:rPr>
          <w:noProof/>
        </w:rPr>
        <w:lastRenderedPageBreak/>
        <w:drawing>
          <wp:inline distT="0" distB="0" distL="0" distR="0" wp14:anchorId="67EB9855" wp14:editId="1B197E21">
            <wp:extent cx="4409609" cy="3877677"/>
            <wp:effectExtent l="0" t="0" r="0" b="8890"/>
            <wp:docPr id="7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46">
                      <a:extLst>
                        <a:ext uri="{28A0092B-C50C-407E-A947-70E740481C1C}">
                          <a14:useLocalDpi xmlns:a14="http://schemas.microsoft.com/office/drawing/2010/main" val="0"/>
                        </a:ext>
                      </a:extLst>
                    </a:blip>
                    <a:srcRect l="10349" r="13090"/>
                    <a:stretch/>
                  </pic:blipFill>
                  <pic:spPr bwMode="auto">
                    <a:xfrm>
                      <a:off x="0" y="0"/>
                      <a:ext cx="4409914" cy="3877945"/>
                    </a:xfrm>
                    <a:prstGeom prst="rect">
                      <a:avLst/>
                    </a:prstGeom>
                    <a:noFill/>
                    <a:ln>
                      <a:noFill/>
                    </a:ln>
                    <a:extLst>
                      <a:ext uri="{53640926-AAD7-44D8-BBD7-CCE9431645EC}">
                        <a14:shadowObscured xmlns:a14="http://schemas.microsoft.com/office/drawing/2010/main"/>
                      </a:ext>
                    </a:extLst>
                  </pic:spPr>
                </pic:pic>
              </a:graphicData>
            </a:graphic>
          </wp:inline>
        </w:drawing>
      </w:r>
    </w:p>
    <w:p w14:paraId="0E189F6A" w14:textId="1C675EE0" w:rsidR="00C235E2" w:rsidRPr="00075FB4" w:rsidRDefault="00075FB4" w:rsidP="00075FB4">
      <w:pPr>
        <w:pStyle w:val="Legenda"/>
        <w:rPr>
          <w:noProof/>
          <w:lang w:val="pl-PL"/>
        </w:rPr>
      </w:pPr>
      <w:bookmarkStart w:id="214" w:name="_Toc154860765"/>
      <w:bookmarkStart w:id="215" w:name="_Toc167551173"/>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17</w:t>
      </w:r>
      <w:r w:rsidR="00DC3819">
        <w:rPr>
          <w:lang w:val="pl-PL"/>
        </w:rPr>
        <w:fldChar w:fldCharType="end"/>
      </w:r>
      <w:r w:rsidRPr="00075FB4">
        <w:rPr>
          <w:lang w:val="pl-PL"/>
        </w:rPr>
        <w:t xml:space="preserve">. </w:t>
      </w:r>
      <w:r w:rsidR="0047284A">
        <w:rPr>
          <w:lang w:val="pl-PL"/>
        </w:rPr>
        <w:t>Wykres kołowy - w</w:t>
      </w:r>
      <w:r w:rsidRPr="00075FB4">
        <w:rPr>
          <w:lang w:val="pl-PL"/>
        </w:rPr>
        <w:t>ykres słupkowy we współrzędnych biegunowych</w:t>
      </w:r>
      <w:bookmarkEnd w:id="214"/>
      <w:r w:rsidR="00FE5058">
        <w:rPr>
          <w:lang w:val="pl-PL"/>
        </w:rPr>
        <w:t>. Struktura samochodów według liczby cylindrów</w:t>
      </w:r>
      <w:bookmarkEnd w:id="215"/>
    </w:p>
    <w:p w14:paraId="11DAF96B" w14:textId="441D33E3" w:rsidR="00E02A6D" w:rsidRDefault="00E02A6D" w:rsidP="009D5043">
      <w:pPr>
        <w:spacing w:line="360" w:lineRule="auto"/>
        <w:ind w:firstLine="284"/>
        <w:jc w:val="both"/>
        <w:rPr>
          <w:lang w:eastAsia="en-US"/>
        </w:rPr>
      </w:pPr>
      <w:r>
        <w:rPr>
          <w:lang w:eastAsia="en-US"/>
        </w:rPr>
        <w:t>Rys. 5.17 pozwala dostrzec, że tak często wykorzystywane w różnych prezentacjach wykresy kołowe faktycznie są reprezentacjami wykresów słupkowych we współrzędnych biegunowych.</w:t>
      </w:r>
    </w:p>
    <w:p w14:paraId="6D600599" w14:textId="398F8BF7" w:rsidR="00267189" w:rsidRPr="009D470A" w:rsidRDefault="00267189" w:rsidP="00267189">
      <w:pPr>
        <w:pStyle w:val="Nagwek3"/>
      </w:pPr>
      <w:bookmarkStart w:id="216" w:name="_Toc167692960"/>
      <w:r w:rsidRPr="009D470A">
        <w:t xml:space="preserve">Wykresy pudełkowe </w:t>
      </w:r>
      <w:r w:rsidR="00154794" w:rsidRPr="009D470A">
        <w:t>i</w:t>
      </w:r>
      <w:r w:rsidRPr="009D470A">
        <w:t xml:space="preserve"> wiolinowe</w:t>
      </w:r>
      <w:bookmarkEnd w:id="216"/>
    </w:p>
    <w:p w14:paraId="1F1B755B" w14:textId="4853CF45" w:rsidR="00433D58" w:rsidRDefault="00433D58" w:rsidP="00C55E70">
      <w:pPr>
        <w:spacing w:line="360" w:lineRule="auto"/>
        <w:ind w:firstLine="284"/>
        <w:jc w:val="both"/>
        <w:rPr>
          <w:lang w:eastAsia="en-US"/>
        </w:rPr>
      </w:pPr>
      <w:r>
        <w:rPr>
          <w:lang w:eastAsia="en-US"/>
        </w:rPr>
        <w:t xml:space="preserve">Bardzo często w analizie danych </w:t>
      </w:r>
      <w:r>
        <w:t>wykorzystywane</w:t>
      </w:r>
      <w:r>
        <w:rPr>
          <w:lang w:eastAsia="en-US"/>
        </w:rPr>
        <w:t xml:space="preserve"> są wykresy pudełkowe (boxplot). Wykres </w:t>
      </w:r>
      <w:r w:rsidR="00916718">
        <w:rPr>
          <w:lang w:eastAsia="en-US"/>
        </w:rPr>
        <w:t>ten</w:t>
      </w:r>
      <w:r>
        <w:rPr>
          <w:lang w:eastAsia="en-US"/>
        </w:rPr>
        <w:t xml:space="preserve"> jest wykreślany dla zmiennej </w:t>
      </w:r>
      <w:r w:rsidR="00833AB3">
        <w:rPr>
          <w:lang w:eastAsia="en-US"/>
        </w:rPr>
        <w:t>liczbowej</w:t>
      </w:r>
      <w:r>
        <w:rPr>
          <w:lang w:eastAsia="en-US"/>
        </w:rPr>
        <w:t xml:space="preserve">. Można </w:t>
      </w:r>
      <w:r w:rsidR="00833AB3">
        <w:rPr>
          <w:lang w:eastAsia="en-US"/>
        </w:rPr>
        <w:t xml:space="preserve">na takim wykresie </w:t>
      </w:r>
      <w:r>
        <w:rPr>
          <w:lang w:eastAsia="en-US"/>
        </w:rPr>
        <w:t>dodać zmienną jakościową jako wyróżnik kategorii</w:t>
      </w:r>
      <w:r w:rsidR="00C948B4">
        <w:rPr>
          <w:lang w:eastAsia="en-US"/>
        </w:rPr>
        <w:t>, co pozwala na przeprowadzenie porównań.</w:t>
      </w:r>
      <w:r>
        <w:rPr>
          <w:lang w:eastAsia="en-US"/>
        </w:rPr>
        <w:t xml:space="preserve"> Dla uzyskania wykresu </w:t>
      </w:r>
      <w:r>
        <w:rPr>
          <w:lang w:eastAsia="en-US"/>
        </w:rPr>
        <w:lastRenderedPageBreak/>
        <w:t xml:space="preserve">pudełkowego do wcześniej podanych konstrukcji należy </w:t>
      </w:r>
      <w:r w:rsidR="00312867">
        <w:rPr>
          <w:lang w:eastAsia="en-US"/>
        </w:rPr>
        <w:t>wprowadzić</w:t>
      </w:r>
      <w:r>
        <w:rPr>
          <w:lang w:eastAsia="en-US"/>
        </w:rPr>
        <w:t xml:space="preserve"> warstwę geom_boxplot.</w:t>
      </w:r>
    </w:p>
    <w:p w14:paraId="61A8560F" w14:textId="1FC048E9" w:rsidR="00C235E2" w:rsidRDefault="00C235E2" w:rsidP="00FA2723">
      <w:pPr>
        <w:pStyle w:val="StylSourceCode10pktDesePrzezroczystyKolorniestandard"/>
        <w:rPr>
          <w:rFonts w:eastAsia="Cambria"/>
          <w:color w:val="4E9A06"/>
          <w:sz w:val="22"/>
          <w:szCs w:val="22"/>
          <w:lang w:eastAsia="en-US"/>
        </w:rPr>
      </w:pPr>
      <w:r w:rsidRPr="00366929">
        <w:rPr>
          <w:rStyle w:val="CommentTok"/>
        </w:rPr>
        <w:t xml:space="preserve"># </w:t>
      </w:r>
      <w:r w:rsidR="0074375F" w:rsidRPr="00366929">
        <w:rPr>
          <w:rStyle w:val="CommentTok"/>
        </w:rPr>
        <w:t>Konstrukcja wykresu</w:t>
      </w:r>
      <w:r w:rsidRPr="00366929">
        <w:rPr>
          <w:rStyle w:val="CommentTok"/>
        </w:rPr>
        <w:t xml:space="preserve"> boxplot</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(cyl,mpg))</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geom_boxplot</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'Liczba cylindrów'</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mil przejechanych na galonie paliwa'</w:t>
      </w:r>
      <w:r w:rsidR="004F5CB1" w:rsidRPr="00366929">
        <w:rPr>
          <w:rFonts w:eastAsia="Cambria"/>
          <w:sz w:val="22"/>
          <w:szCs w:val="22"/>
        </w:rPr>
        <w:t>)</w:t>
      </w:r>
    </w:p>
    <w:p w14:paraId="61C6E5FB" w14:textId="2C769004" w:rsidR="00916718" w:rsidRDefault="00916718" w:rsidP="00916718">
      <w:pPr>
        <w:spacing w:line="360" w:lineRule="auto"/>
        <w:ind w:firstLine="284"/>
        <w:jc w:val="both"/>
        <w:rPr>
          <w:lang w:eastAsia="en-US"/>
        </w:rPr>
      </w:pPr>
      <w:r>
        <w:rPr>
          <w:lang w:eastAsia="en-US"/>
        </w:rPr>
        <w:t xml:space="preserve">Na rys. 5.18. przedstawiono wykres </w:t>
      </w:r>
      <w:r>
        <w:t>pudełkowy</w:t>
      </w:r>
      <w:r>
        <w:rPr>
          <w:lang w:eastAsia="en-US"/>
        </w:rPr>
        <w:t xml:space="preserve"> dla zmiennej </w:t>
      </w:r>
      <w:r w:rsidRPr="00BC027E">
        <w:rPr>
          <w:i/>
          <w:iCs/>
          <w:lang w:eastAsia="en-US"/>
        </w:rPr>
        <w:t>mpg</w:t>
      </w:r>
      <w:r>
        <w:rPr>
          <w:lang w:eastAsia="en-US"/>
        </w:rPr>
        <w:t xml:space="preserve"> (zmienna ciągła) z wyróżnieniem kategorii</w:t>
      </w:r>
      <w:r w:rsidR="00E55BA5">
        <w:rPr>
          <w:lang w:eastAsia="en-US"/>
        </w:rPr>
        <w:t xml:space="preserve"> ze względu na zmienną</w:t>
      </w:r>
      <w:r>
        <w:rPr>
          <w:lang w:eastAsia="en-US"/>
        </w:rPr>
        <w:t xml:space="preserve"> </w:t>
      </w:r>
      <w:r w:rsidRPr="00BC027E">
        <w:rPr>
          <w:i/>
          <w:iCs/>
          <w:lang w:eastAsia="en-US"/>
        </w:rPr>
        <w:t>cyl</w:t>
      </w:r>
      <w:r>
        <w:rPr>
          <w:lang w:eastAsia="en-US"/>
        </w:rPr>
        <w:t xml:space="preserve"> (zmienna dyskretna). Do tego wykresu można dodać punkty reprezentujące poszczególne obserwacje. Uzyskuje się to poprzez dodanie warstwy geom_point, co przedstawia kolejny kod.</w:t>
      </w:r>
    </w:p>
    <w:p w14:paraId="31E964A5" w14:textId="77777777" w:rsidR="00916718" w:rsidRPr="00916718" w:rsidRDefault="00916718" w:rsidP="00916718"/>
    <w:p w14:paraId="0FE4F7CE" w14:textId="5D64F43F" w:rsidR="00075FB4" w:rsidRDefault="00C94142" w:rsidP="00075FB4">
      <w:pPr>
        <w:pStyle w:val="FirstParagraph"/>
        <w:keepNext/>
      </w:pPr>
      <w:r>
        <w:rPr>
          <w:noProof/>
        </w:rPr>
        <w:lastRenderedPageBreak/>
        <w:drawing>
          <wp:inline distT="0" distB="0" distL="0" distR="0" wp14:anchorId="6EF8E97E" wp14:editId="56E65558">
            <wp:extent cx="4615815" cy="3691890"/>
            <wp:effectExtent l="0" t="0" r="0" b="0"/>
            <wp:docPr id="76"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11FA7244" w14:textId="332C0B0D" w:rsidR="00C235E2" w:rsidRPr="00075FB4" w:rsidRDefault="00075FB4" w:rsidP="00075FB4">
      <w:pPr>
        <w:pStyle w:val="Legenda"/>
        <w:rPr>
          <w:noProof/>
          <w:lang w:val="pl-PL"/>
        </w:rPr>
      </w:pPr>
      <w:bookmarkStart w:id="217" w:name="_Toc154860766"/>
      <w:bookmarkStart w:id="218" w:name="_Toc167551174"/>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18</w:t>
      </w:r>
      <w:r w:rsidR="00DC3819">
        <w:rPr>
          <w:lang w:val="pl-PL"/>
        </w:rPr>
        <w:fldChar w:fldCharType="end"/>
      </w:r>
      <w:r w:rsidRPr="00075FB4">
        <w:rPr>
          <w:lang w:val="pl-PL"/>
        </w:rPr>
        <w:t>. Wykres pudełkowy dla trzech wyróżnionych kategorii</w:t>
      </w:r>
      <w:bookmarkEnd w:id="217"/>
      <w:r w:rsidR="00E078C2">
        <w:rPr>
          <w:lang w:val="pl-PL"/>
        </w:rPr>
        <w:t>. Liczba mil przejechanych na galonie paliwa według liczby cylindrów w samochodzie</w:t>
      </w:r>
      <w:bookmarkEnd w:id="218"/>
    </w:p>
    <w:p w14:paraId="4FFE54FF" w14:textId="6989AB56" w:rsidR="00C235E2" w:rsidRPr="00366929" w:rsidRDefault="00C235E2" w:rsidP="00FA2723">
      <w:pPr>
        <w:pStyle w:val="StylSourceCode10pktDesePrzezroczystyKolorniestandard"/>
        <w:rPr>
          <w:sz w:val="22"/>
          <w:szCs w:val="22"/>
        </w:rPr>
      </w:pPr>
      <w:r w:rsidRPr="00366929">
        <w:rPr>
          <w:rStyle w:val="CommentTok"/>
        </w:rPr>
        <w:t xml:space="preserve"># </w:t>
      </w:r>
      <w:r w:rsidR="00BC027E" w:rsidRPr="00366929">
        <w:rPr>
          <w:rStyle w:val="CommentTok"/>
        </w:rPr>
        <w:t xml:space="preserve">Dodanie </w:t>
      </w:r>
      <w:r w:rsidR="0074375F" w:rsidRPr="00366929">
        <w:rPr>
          <w:rStyle w:val="CommentTok"/>
        </w:rPr>
        <w:t xml:space="preserve">warstwy z </w:t>
      </w:r>
      <w:r w:rsidRPr="00366929">
        <w:rPr>
          <w:rStyle w:val="CommentTok"/>
        </w:rPr>
        <w:t>obserwacj</w:t>
      </w:r>
      <w:r w:rsidR="0074375F" w:rsidRPr="00366929">
        <w:rPr>
          <w:rStyle w:val="CommentTok"/>
        </w:rPr>
        <w:t>ami</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(cyl,mpg))</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geom_boxplot</w:t>
      </w:r>
      <w:r w:rsidR="004F5CB1" w:rsidRPr="00366929">
        <w:rPr>
          <w:rFonts w:eastAsia="Cambria"/>
          <w:sz w:val="22"/>
          <w:szCs w:val="22"/>
        </w:rPr>
        <w:t>(</w:t>
      </w:r>
      <w:r w:rsidR="000C1051" w:rsidRPr="00366929">
        <w:rPr>
          <w:rFonts w:eastAsia="Cambria"/>
          <w:color w:val="204A87"/>
          <w:sz w:val="22"/>
          <w:szCs w:val="22"/>
          <w:lang w:eastAsia="en-US"/>
        </w:rPr>
        <w:t>fill=</w:t>
      </w:r>
      <w:r w:rsidR="000C1051" w:rsidRPr="00366929">
        <w:rPr>
          <w:rFonts w:eastAsia="Cambria"/>
          <w:color w:val="4E9A06"/>
          <w:sz w:val="22"/>
          <w:szCs w:val="22"/>
          <w:lang w:eastAsia="en-US"/>
        </w:rPr>
        <w:t>'yellow'</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geom_point</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8"/>
          <w:szCs w:val="28"/>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'Liczba cylindrów'</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mil przejechanych na galonie paliwa'</w:t>
      </w:r>
      <w:r w:rsidR="004F5CB1" w:rsidRPr="00366929">
        <w:rPr>
          <w:rFonts w:eastAsia="Cambria"/>
          <w:sz w:val="22"/>
          <w:szCs w:val="22"/>
        </w:rPr>
        <w:t>)</w:t>
      </w:r>
    </w:p>
    <w:p w14:paraId="7015EDDB" w14:textId="1A9F2CE5" w:rsidR="00075FB4" w:rsidRDefault="000C1051" w:rsidP="00075FB4">
      <w:pPr>
        <w:pStyle w:val="FirstParagraph"/>
        <w:keepNext/>
      </w:pPr>
      <w:r>
        <w:rPr>
          <w:noProof/>
        </w:rPr>
        <w:lastRenderedPageBreak/>
        <w:drawing>
          <wp:inline distT="0" distB="0" distL="0" distR="0" wp14:anchorId="678A101A" wp14:editId="18FF1CCE">
            <wp:extent cx="4536440" cy="3629152"/>
            <wp:effectExtent l="0" t="0" r="0" b="9525"/>
            <wp:docPr id="1250310787" name="Obraz 1250310787" descr="Obraz zawierający tekst, diagram, zrzut ekranu, linia&#10;&#10;Opis wygenerowany automatycznie"/>
            <wp:cNvGraphicFramePr/>
            <a:graphic xmlns:a="http://schemas.openxmlformats.org/drawingml/2006/main">
              <a:graphicData uri="http://schemas.openxmlformats.org/drawingml/2006/picture">
                <pic:pic xmlns:pic="http://schemas.openxmlformats.org/drawingml/2006/picture">
                  <pic:nvPicPr>
                    <pic:cNvPr id="1250310787" name="Obraz 1250310787" descr="Obraz zawierający tekst, diagram, zrzut ekranu, linia&#10;&#10;Opis wygenerowany automatycznie"/>
                    <pic:cNvPicPr>
                      <a:picLocks noChangeAspect="1" noChangeArrowheads="1"/>
                    </pic:cNvPicPr>
                  </pic:nvPicPr>
                  <pic:blipFill>
                    <a:blip r:embed="rId148"/>
                    <a:stretch>
                      <a:fillRect/>
                    </a:stretch>
                  </pic:blipFill>
                  <pic:spPr bwMode="auto">
                    <a:xfrm>
                      <a:off x="0" y="0"/>
                      <a:ext cx="4536440" cy="3629152"/>
                    </a:xfrm>
                    <a:prstGeom prst="rect">
                      <a:avLst/>
                    </a:prstGeom>
                    <a:noFill/>
                    <a:ln w="9525">
                      <a:noFill/>
                      <a:headEnd/>
                      <a:tailEnd/>
                    </a:ln>
                  </pic:spPr>
                </pic:pic>
              </a:graphicData>
            </a:graphic>
          </wp:inline>
        </w:drawing>
      </w:r>
    </w:p>
    <w:p w14:paraId="6B0FA09D" w14:textId="6E8C22BE" w:rsidR="00C235E2" w:rsidRPr="00075FB4" w:rsidRDefault="00075FB4" w:rsidP="00075FB4">
      <w:pPr>
        <w:pStyle w:val="Legenda"/>
        <w:rPr>
          <w:noProof/>
          <w:lang w:val="pl-PL"/>
        </w:rPr>
      </w:pPr>
      <w:bookmarkStart w:id="219" w:name="_Toc154860767"/>
      <w:bookmarkStart w:id="220" w:name="_Toc167551175"/>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19</w:t>
      </w:r>
      <w:r w:rsidR="00DC3819">
        <w:rPr>
          <w:lang w:val="pl-PL"/>
        </w:rPr>
        <w:fldChar w:fldCharType="end"/>
      </w:r>
      <w:r w:rsidRPr="00075FB4">
        <w:rPr>
          <w:lang w:val="pl-PL"/>
        </w:rPr>
        <w:t>. Wykres pudełkowy dla trzech wyróżnionych kategorii z zaznaczonymi punktami</w:t>
      </w:r>
      <w:bookmarkEnd w:id="219"/>
      <w:r w:rsidR="00E078C2">
        <w:rPr>
          <w:lang w:val="pl-PL"/>
        </w:rPr>
        <w:t>. Liczba mil przejechanych na galonie paliwa według liczby cylindrów w samochodzie</w:t>
      </w:r>
      <w:bookmarkEnd w:id="220"/>
    </w:p>
    <w:p w14:paraId="07CE1BB9" w14:textId="033FEA41" w:rsidR="00433D58" w:rsidRDefault="00433D58" w:rsidP="00C55E70">
      <w:pPr>
        <w:spacing w:line="360" w:lineRule="auto"/>
        <w:ind w:firstLine="284"/>
        <w:jc w:val="both"/>
        <w:rPr>
          <w:lang w:eastAsia="en-US"/>
        </w:rPr>
      </w:pPr>
      <w:r>
        <w:rPr>
          <w:lang w:eastAsia="en-US"/>
        </w:rPr>
        <w:t>Na rys. 5.1</w:t>
      </w:r>
      <w:r w:rsidR="00A762B9">
        <w:rPr>
          <w:lang w:eastAsia="en-US"/>
        </w:rPr>
        <w:t>9</w:t>
      </w:r>
      <w:r w:rsidR="00EC7FBB">
        <w:rPr>
          <w:lang w:eastAsia="en-US"/>
        </w:rPr>
        <w:t>.</w:t>
      </w:r>
      <w:r>
        <w:rPr>
          <w:lang w:eastAsia="en-US"/>
        </w:rPr>
        <w:t xml:space="preserve"> przedstawiono </w:t>
      </w:r>
      <w:r w:rsidR="00833F91">
        <w:rPr>
          <w:lang w:eastAsia="en-US"/>
        </w:rPr>
        <w:t xml:space="preserve">na tle wykresu </w:t>
      </w:r>
      <w:r w:rsidR="00833F91">
        <w:t>pudełkowego</w:t>
      </w:r>
      <w:r w:rsidR="00833F91">
        <w:rPr>
          <w:lang w:eastAsia="en-US"/>
        </w:rPr>
        <w:t xml:space="preserve"> </w:t>
      </w:r>
      <w:r>
        <w:rPr>
          <w:lang w:eastAsia="en-US"/>
        </w:rPr>
        <w:t xml:space="preserve">wszystkie obserwacje. </w:t>
      </w:r>
      <w:r w:rsidR="00974562">
        <w:rPr>
          <w:lang w:eastAsia="en-US"/>
        </w:rPr>
        <w:t>Zastosowane rozwiązanie na jednym wykresie wprowadza dwie warstwy reprezentacji geometrycznej (geom_boxplot i geom_point). Widoczne jest, że w</w:t>
      </w:r>
      <w:r>
        <w:rPr>
          <w:lang w:eastAsia="en-US"/>
        </w:rPr>
        <w:t xml:space="preserve"> niektórych przypadkach punkty nakładają się na siebie i nie wszystkie obserwacje są dobrze widoczne. Można temu zaradzić dodając zamiast warstwy geom_point warstwę geom_jitter.</w:t>
      </w:r>
      <w:r w:rsidR="00833F91">
        <w:rPr>
          <w:lang w:eastAsia="en-US"/>
        </w:rPr>
        <w:t xml:space="preserve"> Dodanie takiej warstw</w:t>
      </w:r>
      <w:r w:rsidR="00E805EF">
        <w:rPr>
          <w:lang w:eastAsia="en-US"/>
        </w:rPr>
        <w:t>y</w:t>
      </w:r>
      <w:r w:rsidR="00833F91">
        <w:rPr>
          <w:lang w:eastAsia="en-US"/>
        </w:rPr>
        <w:t xml:space="preserve"> spowoduje „rozrzucenie” punktów </w:t>
      </w:r>
      <w:r w:rsidR="00312867">
        <w:rPr>
          <w:lang w:eastAsia="en-US"/>
        </w:rPr>
        <w:t>w poziomie</w:t>
      </w:r>
      <w:r w:rsidR="00974562">
        <w:rPr>
          <w:lang w:eastAsia="en-US"/>
        </w:rPr>
        <w:t>, dzięki czemu punkty nie będą już się nakładały na siebie (por. rys. 5.20)</w:t>
      </w:r>
    </w:p>
    <w:p w14:paraId="1C580F3A" w14:textId="77777777" w:rsidR="00974562" w:rsidRDefault="00974562" w:rsidP="00C55E70">
      <w:pPr>
        <w:spacing w:line="360" w:lineRule="auto"/>
        <w:ind w:firstLine="284"/>
        <w:jc w:val="both"/>
        <w:rPr>
          <w:lang w:eastAsia="en-US"/>
        </w:rPr>
      </w:pPr>
    </w:p>
    <w:p w14:paraId="5191890A" w14:textId="4629B7DB" w:rsidR="00C235E2" w:rsidRPr="00366929" w:rsidRDefault="00C235E2" w:rsidP="00FA2723">
      <w:pPr>
        <w:pStyle w:val="StylSourceCode10pktDesePrzezroczystyKolorniestandard"/>
        <w:rPr>
          <w:sz w:val="22"/>
        </w:rPr>
      </w:pPr>
      <w:r w:rsidRPr="00366929">
        <w:rPr>
          <w:rStyle w:val="CommentTok"/>
        </w:rPr>
        <w:lastRenderedPageBreak/>
        <w:t># "</w:t>
      </w:r>
      <w:r w:rsidR="0074375F" w:rsidRPr="00366929">
        <w:rPr>
          <w:rStyle w:val="CommentTok"/>
        </w:rPr>
        <w:t>R</w:t>
      </w:r>
      <w:r w:rsidRPr="00366929">
        <w:rPr>
          <w:rStyle w:val="CommentTok"/>
        </w:rPr>
        <w:t>ozrzuc</w:t>
      </w:r>
      <w:r w:rsidR="0074375F" w:rsidRPr="00366929">
        <w:rPr>
          <w:rStyle w:val="CommentTok"/>
        </w:rPr>
        <w:t>enie</w:t>
      </w:r>
      <w:r w:rsidRPr="00366929">
        <w:rPr>
          <w:rStyle w:val="CommentTok"/>
        </w:rPr>
        <w:t>" obserwacj</w:t>
      </w:r>
      <w:r w:rsidR="00BC027E" w:rsidRPr="00366929">
        <w:rPr>
          <w:rStyle w:val="CommentTok"/>
        </w:rPr>
        <w:t>i</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(cyl,mpg))</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geom_boxplot</w:t>
      </w:r>
      <w:r w:rsidR="004F5CB1" w:rsidRPr="00366929">
        <w:rPr>
          <w:rFonts w:eastAsia="Cambria"/>
          <w:sz w:val="22"/>
          <w:szCs w:val="22"/>
        </w:rPr>
        <w:t>(</w:t>
      </w:r>
      <w:r w:rsidR="000C1051" w:rsidRPr="00366929">
        <w:rPr>
          <w:rFonts w:eastAsia="Cambria"/>
          <w:color w:val="204A87"/>
          <w:sz w:val="22"/>
          <w:szCs w:val="22"/>
          <w:lang w:eastAsia="en-US"/>
        </w:rPr>
        <w:t>fill=</w:t>
      </w:r>
      <w:r w:rsidR="000C1051" w:rsidRPr="00366929">
        <w:rPr>
          <w:rFonts w:eastAsia="Cambria"/>
          <w:color w:val="4E9A06"/>
          <w:sz w:val="22"/>
          <w:szCs w:val="22"/>
          <w:lang w:eastAsia="en-US"/>
        </w:rPr>
        <w:t>'yellow'</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geom_jitter</w:t>
      </w:r>
      <w:r w:rsidR="004F5CB1" w:rsidRPr="00366929">
        <w:rPr>
          <w:rFonts w:eastAsia="Cambria"/>
          <w:sz w:val="22"/>
          <w:szCs w:val="22"/>
        </w:rPr>
        <w:t>(</w:t>
      </w:r>
      <w:r w:rsidR="000C1051" w:rsidRPr="00366929">
        <w:rPr>
          <w:rFonts w:eastAsia="Cambria"/>
          <w:color w:val="204A87"/>
          <w:sz w:val="22"/>
          <w:szCs w:val="22"/>
          <w:lang w:eastAsia="en-US"/>
        </w:rPr>
        <w:t>color=</w:t>
      </w:r>
      <w:r w:rsidR="000C1051" w:rsidRPr="00366929">
        <w:rPr>
          <w:rFonts w:eastAsia="Cambria"/>
          <w:color w:val="4E9A06"/>
          <w:sz w:val="22"/>
          <w:szCs w:val="22"/>
          <w:lang w:eastAsia="en-US"/>
        </w:rPr>
        <w:t>'blue'</w:t>
      </w:r>
      <w:r w:rsidR="000C1051" w:rsidRPr="00366929">
        <w:rPr>
          <w:rFonts w:eastAsia="Cambria"/>
          <w:sz w:val="22"/>
          <w:szCs w:val="22"/>
        </w:rPr>
        <w:t>,</w:t>
      </w:r>
      <w:r w:rsidR="000C1051" w:rsidRPr="00366929">
        <w:rPr>
          <w:rFonts w:eastAsia="Cambria"/>
          <w:color w:val="204A87"/>
          <w:sz w:val="22"/>
          <w:szCs w:val="22"/>
          <w:lang w:eastAsia="en-US"/>
        </w:rPr>
        <w:t>size=</w:t>
      </w:r>
      <w:r w:rsidR="000C1051" w:rsidRPr="00366929">
        <w:rPr>
          <w:rFonts w:eastAsia="Cambria"/>
          <w:color w:val="0000CF"/>
          <w:sz w:val="22"/>
          <w:szCs w:val="22"/>
          <w:lang w:eastAsia="en-US"/>
        </w:rPr>
        <w:t>2</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'Liczba cylindrów'</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mil przejechanych na galonie paliwa'</w:t>
      </w:r>
      <w:r w:rsidR="004F5CB1" w:rsidRPr="00366929">
        <w:rPr>
          <w:rFonts w:eastAsia="Cambria"/>
          <w:sz w:val="22"/>
          <w:szCs w:val="22"/>
        </w:rPr>
        <w:t>)</w:t>
      </w:r>
    </w:p>
    <w:p w14:paraId="06C347F8" w14:textId="18E814DE" w:rsidR="00075FB4" w:rsidRDefault="000C1051" w:rsidP="00075FB4">
      <w:pPr>
        <w:pStyle w:val="FirstParagraph"/>
        <w:keepNext/>
      </w:pPr>
      <w:r>
        <w:rPr>
          <w:noProof/>
        </w:rPr>
        <w:drawing>
          <wp:inline distT="0" distB="0" distL="0" distR="0" wp14:anchorId="1A753D8D" wp14:editId="7CA88B41">
            <wp:extent cx="4536440" cy="3629152"/>
            <wp:effectExtent l="0" t="0" r="0" b="9525"/>
            <wp:docPr id="621000283" name="Obraz 621000283" descr="Obraz zawierający tekst, zrzut ekranu, diagram, linia&#10;&#10;Opis wygenerowany automatycznie"/>
            <wp:cNvGraphicFramePr/>
            <a:graphic xmlns:a="http://schemas.openxmlformats.org/drawingml/2006/main">
              <a:graphicData uri="http://schemas.openxmlformats.org/drawingml/2006/picture">
                <pic:pic xmlns:pic="http://schemas.openxmlformats.org/drawingml/2006/picture">
                  <pic:nvPicPr>
                    <pic:cNvPr id="621000283" name="Obraz 621000283" descr="Obraz zawierający tekst, zrzut ekranu, diagram, linia&#10;&#10;Opis wygenerowany automatycznie"/>
                    <pic:cNvPicPr>
                      <a:picLocks noChangeAspect="1" noChangeArrowheads="1"/>
                    </pic:cNvPicPr>
                  </pic:nvPicPr>
                  <pic:blipFill>
                    <a:blip r:embed="rId149"/>
                    <a:stretch>
                      <a:fillRect/>
                    </a:stretch>
                  </pic:blipFill>
                  <pic:spPr bwMode="auto">
                    <a:xfrm>
                      <a:off x="0" y="0"/>
                      <a:ext cx="4536440" cy="3629152"/>
                    </a:xfrm>
                    <a:prstGeom prst="rect">
                      <a:avLst/>
                    </a:prstGeom>
                    <a:noFill/>
                    <a:ln w="9525">
                      <a:noFill/>
                      <a:headEnd/>
                      <a:tailEnd/>
                    </a:ln>
                  </pic:spPr>
                </pic:pic>
              </a:graphicData>
            </a:graphic>
          </wp:inline>
        </w:drawing>
      </w:r>
    </w:p>
    <w:p w14:paraId="574334F3" w14:textId="16BEA897" w:rsidR="00C235E2" w:rsidRPr="00075FB4" w:rsidRDefault="00075FB4" w:rsidP="00075FB4">
      <w:pPr>
        <w:pStyle w:val="Legenda"/>
        <w:rPr>
          <w:noProof/>
          <w:lang w:val="pl-PL"/>
        </w:rPr>
      </w:pPr>
      <w:bookmarkStart w:id="221" w:name="_Toc154860768"/>
      <w:bookmarkStart w:id="222" w:name="_Toc167551176"/>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20</w:t>
      </w:r>
      <w:r w:rsidR="00DC3819">
        <w:rPr>
          <w:lang w:val="pl-PL"/>
        </w:rPr>
        <w:fldChar w:fldCharType="end"/>
      </w:r>
      <w:r w:rsidRPr="00075FB4">
        <w:rPr>
          <w:lang w:val="pl-PL"/>
        </w:rPr>
        <w:t xml:space="preserve">. Wykres pudełkowy dla trzech wyróżnionych kategorii z </w:t>
      </w:r>
      <w:r w:rsidR="007425C4">
        <w:rPr>
          <w:lang w:val="pl-PL"/>
        </w:rPr>
        <w:t>rozrzuconymi</w:t>
      </w:r>
      <w:r w:rsidR="007425C4" w:rsidRPr="00075FB4">
        <w:rPr>
          <w:lang w:val="pl-PL"/>
        </w:rPr>
        <w:t xml:space="preserve"> </w:t>
      </w:r>
      <w:r w:rsidRPr="00075FB4">
        <w:rPr>
          <w:lang w:val="pl-PL"/>
        </w:rPr>
        <w:t>punktami</w:t>
      </w:r>
      <w:bookmarkEnd w:id="221"/>
      <w:r w:rsidR="004873EE">
        <w:rPr>
          <w:lang w:val="pl-PL"/>
        </w:rPr>
        <w:t xml:space="preserve">. </w:t>
      </w:r>
      <w:r w:rsidR="00E078C2">
        <w:rPr>
          <w:lang w:val="pl-PL"/>
        </w:rPr>
        <w:t>Liczba mil przejechanych na galonie paliwa według liczby cylindrów w samochodzie</w:t>
      </w:r>
      <w:bookmarkEnd w:id="222"/>
    </w:p>
    <w:p w14:paraId="05EBAB91" w14:textId="03C2E493" w:rsidR="00433D58" w:rsidRDefault="00433D58" w:rsidP="00C55E70">
      <w:pPr>
        <w:spacing w:line="360" w:lineRule="auto"/>
        <w:ind w:firstLine="284"/>
        <w:jc w:val="both"/>
        <w:rPr>
          <w:lang w:eastAsia="en-US"/>
        </w:rPr>
      </w:pPr>
      <w:r>
        <w:rPr>
          <w:lang w:eastAsia="en-US"/>
        </w:rPr>
        <w:t xml:space="preserve">Pewną odmianą wykresów pudełkowych są </w:t>
      </w:r>
      <w:r>
        <w:t>wykresy</w:t>
      </w:r>
      <w:r>
        <w:rPr>
          <w:lang w:eastAsia="en-US"/>
        </w:rPr>
        <w:t xml:space="preserve"> wiolinowe. </w:t>
      </w:r>
      <w:r w:rsidR="00974562">
        <w:rPr>
          <w:lang w:eastAsia="en-US"/>
        </w:rPr>
        <w:t xml:space="preserve">O ile wykres pudełkowy wyróżnia wszystkie kwartyle, to wykres wiolinowy przekazuje kompleksowy obraz rozkładu badanej zmiennej (kształt oszacowania funkcji gęstości). </w:t>
      </w:r>
      <w:r>
        <w:rPr>
          <w:lang w:eastAsia="en-US"/>
        </w:rPr>
        <w:t xml:space="preserve">Dla konstrukcji takich wykresów zamiast </w:t>
      </w:r>
      <w:r>
        <w:rPr>
          <w:lang w:eastAsia="en-US"/>
        </w:rPr>
        <w:lastRenderedPageBreak/>
        <w:t xml:space="preserve">geom_boxplot należy użyć warstwy geom_violin. </w:t>
      </w:r>
      <w:r w:rsidR="00BC027E">
        <w:rPr>
          <w:lang w:eastAsia="en-US"/>
        </w:rPr>
        <w:t>Takie rozwiązanie przedstawia następujący kod</w:t>
      </w:r>
    </w:p>
    <w:p w14:paraId="485332D5" w14:textId="379EA51F" w:rsidR="00C235E2" w:rsidRPr="00366929" w:rsidRDefault="00C235E2" w:rsidP="00FA2723">
      <w:pPr>
        <w:pStyle w:val="StylSourceCode10pktDesePrzezroczystyKolorniestandard"/>
        <w:rPr>
          <w:sz w:val="22"/>
        </w:rPr>
      </w:pPr>
      <w:r w:rsidRPr="00366929">
        <w:rPr>
          <w:rStyle w:val="CommentTok"/>
        </w:rPr>
        <w:t xml:space="preserve"># </w:t>
      </w:r>
      <w:r w:rsidR="0074375F" w:rsidRPr="00366929">
        <w:rPr>
          <w:rStyle w:val="CommentTok"/>
        </w:rPr>
        <w:t>Konstrukcja wykresu w</w:t>
      </w:r>
      <w:r w:rsidRPr="00366929">
        <w:rPr>
          <w:rStyle w:val="CommentTok"/>
        </w:rPr>
        <w:t>iolinow</w:t>
      </w:r>
      <w:r w:rsidR="0074375F" w:rsidRPr="00366929">
        <w:rPr>
          <w:rStyle w:val="CommentTok"/>
        </w:rPr>
        <w:t>ego</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w:t>
      </w:r>
      <w:r w:rsidR="004F5CB1" w:rsidRPr="00366929">
        <w:rPr>
          <w:rFonts w:eastAsia="Cambria"/>
          <w:b/>
          <w:color w:val="204A87"/>
          <w:sz w:val="22"/>
          <w:szCs w:val="22"/>
          <w:lang w:eastAsia="en-US"/>
        </w:rPr>
        <w:t>factor</w:t>
      </w:r>
      <w:r w:rsidR="004F5CB1" w:rsidRPr="00366929">
        <w:rPr>
          <w:rFonts w:eastAsia="Cambria"/>
          <w:sz w:val="22"/>
          <w:szCs w:val="22"/>
        </w:rPr>
        <w:t>(cyl),mpg))</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geom_violin</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'Liczba cylindrów'</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mil przejechanych na galonie paliwa'</w:t>
      </w:r>
      <w:r w:rsidR="004F5CB1" w:rsidRPr="00366929">
        <w:rPr>
          <w:rFonts w:eastAsia="Cambria"/>
          <w:sz w:val="22"/>
          <w:szCs w:val="22"/>
        </w:rPr>
        <w:t>)</w:t>
      </w:r>
    </w:p>
    <w:p w14:paraId="48F3FFFC" w14:textId="5E130C41" w:rsidR="00075FB4" w:rsidRDefault="00C94142" w:rsidP="00075FB4">
      <w:pPr>
        <w:pStyle w:val="FirstParagraph"/>
        <w:keepNext/>
      </w:pPr>
      <w:r>
        <w:rPr>
          <w:noProof/>
        </w:rPr>
        <w:drawing>
          <wp:inline distT="0" distB="0" distL="0" distR="0" wp14:anchorId="5588A599" wp14:editId="4038CCBC">
            <wp:extent cx="4615815" cy="3691890"/>
            <wp:effectExtent l="0" t="0" r="0" b="0"/>
            <wp:docPr id="79"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3AD1E614" w14:textId="6AA01C95" w:rsidR="00C235E2" w:rsidRPr="00075FB4" w:rsidRDefault="00075FB4" w:rsidP="00075FB4">
      <w:pPr>
        <w:pStyle w:val="Legenda"/>
        <w:rPr>
          <w:noProof/>
          <w:lang w:val="pl-PL"/>
        </w:rPr>
      </w:pPr>
      <w:bookmarkStart w:id="223" w:name="_Toc154860769"/>
      <w:bookmarkStart w:id="224" w:name="_Toc167551177"/>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21</w:t>
      </w:r>
      <w:r w:rsidR="00DC3819">
        <w:rPr>
          <w:lang w:val="pl-PL"/>
        </w:rPr>
        <w:fldChar w:fldCharType="end"/>
      </w:r>
      <w:r w:rsidRPr="00075FB4">
        <w:rPr>
          <w:lang w:val="pl-PL"/>
        </w:rPr>
        <w:t>. Wykres wiolinowy</w:t>
      </w:r>
      <w:bookmarkEnd w:id="223"/>
      <w:r w:rsidR="004873EE">
        <w:rPr>
          <w:lang w:val="pl-PL"/>
        </w:rPr>
        <w:t xml:space="preserve"> </w:t>
      </w:r>
      <w:r w:rsidR="004873EE" w:rsidRPr="00075FB4">
        <w:rPr>
          <w:lang w:val="pl-PL"/>
        </w:rPr>
        <w:t>dla trzech wyróżnionych kategorii</w:t>
      </w:r>
      <w:r w:rsidR="00E078C2">
        <w:rPr>
          <w:lang w:val="pl-PL"/>
        </w:rPr>
        <w:t>. Liczba mil przejechanych na galonie paliwa według liczby cylindrów w samochodzie</w:t>
      </w:r>
      <w:bookmarkEnd w:id="224"/>
    </w:p>
    <w:p w14:paraId="143CD920" w14:textId="30343B7F" w:rsidR="00312C14" w:rsidRDefault="00312C14" w:rsidP="00C55E70">
      <w:pPr>
        <w:spacing w:line="360" w:lineRule="auto"/>
        <w:ind w:firstLine="284"/>
        <w:jc w:val="both"/>
        <w:rPr>
          <w:lang w:eastAsia="en-US"/>
        </w:rPr>
      </w:pPr>
      <w:r>
        <w:rPr>
          <w:lang w:eastAsia="en-US"/>
        </w:rPr>
        <w:t>Rys. 5.</w:t>
      </w:r>
      <w:r w:rsidR="00A762B9">
        <w:rPr>
          <w:lang w:eastAsia="en-US"/>
        </w:rPr>
        <w:t>2</w:t>
      </w:r>
      <w:r>
        <w:rPr>
          <w:lang w:eastAsia="en-US"/>
        </w:rPr>
        <w:t>1</w:t>
      </w:r>
      <w:r w:rsidR="00504770">
        <w:rPr>
          <w:lang w:eastAsia="en-US"/>
        </w:rPr>
        <w:t>.</w:t>
      </w:r>
      <w:r>
        <w:rPr>
          <w:lang w:eastAsia="en-US"/>
        </w:rPr>
        <w:t xml:space="preserve"> przedstawia wykres </w:t>
      </w:r>
      <w:r>
        <w:t>wiolinow</w:t>
      </w:r>
      <w:r w:rsidR="005F4BE1">
        <w:t>y</w:t>
      </w:r>
      <w:r>
        <w:rPr>
          <w:lang w:eastAsia="en-US"/>
        </w:rPr>
        <w:t xml:space="preserve">. Podobnie jak dla wykresu pudełkowego możliwe jest dodanie punktów na wykresie poprzez </w:t>
      </w:r>
      <w:r>
        <w:rPr>
          <w:lang w:eastAsia="en-US"/>
        </w:rPr>
        <w:lastRenderedPageBreak/>
        <w:t>zastosowanie warstwy geom_point lub warstwy geom_jitter.</w:t>
      </w:r>
      <w:r w:rsidR="00BC027E">
        <w:rPr>
          <w:lang w:eastAsia="en-US"/>
        </w:rPr>
        <w:t xml:space="preserve"> Ten drugi wariant zastosowano poniżej</w:t>
      </w:r>
      <w:r w:rsidR="005F4BE1">
        <w:rPr>
          <w:lang w:eastAsia="en-US"/>
        </w:rPr>
        <w:t>.</w:t>
      </w:r>
    </w:p>
    <w:p w14:paraId="217458CC" w14:textId="5D036D82" w:rsidR="00C235E2" w:rsidRPr="00366929" w:rsidRDefault="00C235E2" w:rsidP="00FA2723">
      <w:pPr>
        <w:pStyle w:val="StylSourceCode10pktDesePrzezroczystyKolorniestandard"/>
        <w:rPr>
          <w:sz w:val="22"/>
        </w:rPr>
      </w:pPr>
      <w:r w:rsidRPr="00366929">
        <w:rPr>
          <w:rStyle w:val="CommentTok"/>
        </w:rPr>
        <w:t xml:space="preserve"># </w:t>
      </w:r>
      <w:r w:rsidR="0074375F" w:rsidRPr="00366929">
        <w:rPr>
          <w:rStyle w:val="CommentTok"/>
        </w:rPr>
        <w:t>Wykres w</w:t>
      </w:r>
      <w:r w:rsidRPr="00366929">
        <w:rPr>
          <w:rStyle w:val="CommentTok"/>
        </w:rPr>
        <w:t xml:space="preserve">iolinowy </w:t>
      </w:r>
      <w:r w:rsidR="0074375F" w:rsidRPr="00366929">
        <w:rPr>
          <w:rStyle w:val="CommentTok"/>
        </w:rPr>
        <w:t xml:space="preserve">z „rozrzuconymi” punktami - </w:t>
      </w:r>
      <w:r w:rsidRPr="00366929">
        <w:rPr>
          <w:rStyle w:val="CommentTok"/>
        </w:rPr>
        <w:t>jitter</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w:t>
      </w:r>
      <w:r w:rsidR="004F5CB1" w:rsidRPr="00366929">
        <w:rPr>
          <w:rFonts w:eastAsia="Cambria"/>
          <w:b/>
          <w:color w:val="204A87"/>
          <w:sz w:val="22"/>
          <w:szCs w:val="22"/>
          <w:lang w:eastAsia="en-US"/>
        </w:rPr>
        <w:t>factor</w:t>
      </w:r>
      <w:r w:rsidR="004F5CB1" w:rsidRPr="00366929">
        <w:rPr>
          <w:rFonts w:eastAsia="Cambria"/>
          <w:sz w:val="22"/>
          <w:szCs w:val="22"/>
        </w:rPr>
        <w:t>(cyl),mpg))</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geom_violin</w:t>
      </w:r>
      <w:r w:rsidR="004F5CB1" w:rsidRPr="00366929">
        <w:rPr>
          <w:rFonts w:eastAsia="Cambria"/>
          <w:sz w:val="22"/>
          <w:szCs w:val="22"/>
        </w:rPr>
        <w:t>(</w:t>
      </w:r>
      <w:r w:rsidR="000C1051" w:rsidRPr="00366929">
        <w:rPr>
          <w:rFonts w:eastAsia="Cambria"/>
          <w:color w:val="204A87"/>
          <w:sz w:val="22"/>
          <w:szCs w:val="22"/>
          <w:lang w:eastAsia="en-US"/>
        </w:rPr>
        <w:t>color=</w:t>
      </w:r>
      <w:r w:rsidR="000C1051" w:rsidRPr="00366929">
        <w:rPr>
          <w:rFonts w:eastAsia="Cambria"/>
          <w:color w:val="4E9A06"/>
          <w:sz w:val="22"/>
          <w:szCs w:val="22"/>
          <w:lang w:eastAsia="en-US"/>
        </w:rPr>
        <w:t>'blue'</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geom_jitter</w:t>
      </w:r>
      <w:r w:rsidR="004F5CB1" w:rsidRPr="00366929">
        <w:rPr>
          <w:rFonts w:eastAsia="Cambria"/>
          <w:sz w:val="22"/>
          <w:szCs w:val="22"/>
        </w:rPr>
        <w:t>(</w:t>
      </w:r>
      <w:r w:rsidR="000C1051" w:rsidRPr="00366929">
        <w:rPr>
          <w:rFonts w:eastAsia="Cambria"/>
          <w:color w:val="204A87"/>
          <w:sz w:val="22"/>
          <w:szCs w:val="22"/>
          <w:lang w:eastAsia="en-US"/>
        </w:rPr>
        <w:t>color=</w:t>
      </w:r>
      <w:r w:rsidR="000C1051" w:rsidRPr="00366929">
        <w:rPr>
          <w:rFonts w:eastAsia="Cambria"/>
          <w:color w:val="4E9A06"/>
          <w:sz w:val="22"/>
          <w:szCs w:val="22"/>
          <w:lang w:eastAsia="en-US"/>
        </w:rPr>
        <w:t>'red'</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'Liczba cylindrów'</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mil przejechanych na galonie paliwa'</w:t>
      </w:r>
      <w:r w:rsidR="004F5CB1" w:rsidRPr="00366929">
        <w:rPr>
          <w:rFonts w:eastAsia="Cambria"/>
          <w:sz w:val="22"/>
          <w:szCs w:val="22"/>
        </w:rPr>
        <w:t>)</w:t>
      </w:r>
    </w:p>
    <w:p w14:paraId="3F2AD5D1" w14:textId="3E47E663" w:rsidR="00075FB4" w:rsidRDefault="000C1051" w:rsidP="00075FB4">
      <w:pPr>
        <w:pStyle w:val="FirstParagraph"/>
        <w:keepNext/>
      </w:pPr>
      <w:r>
        <w:rPr>
          <w:noProof/>
        </w:rPr>
        <w:drawing>
          <wp:inline distT="0" distB="0" distL="0" distR="0" wp14:anchorId="675E29A5" wp14:editId="23D171FE">
            <wp:extent cx="4536440" cy="3629152"/>
            <wp:effectExtent l="0" t="0" r="0" b="9525"/>
            <wp:docPr id="1306684003" name="Obraz 1306684003" descr="Obraz zawierający tekst,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1306684003" name="Obraz 1306684003" descr="Obraz zawierający tekst, zrzut ekranu, diagram, Wykres&#10;&#10;Opis wygenerowany automatycznie"/>
                    <pic:cNvPicPr>
                      <a:picLocks noChangeAspect="1" noChangeArrowheads="1"/>
                    </pic:cNvPicPr>
                  </pic:nvPicPr>
                  <pic:blipFill>
                    <a:blip r:embed="rId151"/>
                    <a:stretch>
                      <a:fillRect/>
                    </a:stretch>
                  </pic:blipFill>
                  <pic:spPr bwMode="auto">
                    <a:xfrm>
                      <a:off x="0" y="0"/>
                      <a:ext cx="4536440" cy="3629152"/>
                    </a:xfrm>
                    <a:prstGeom prst="rect">
                      <a:avLst/>
                    </a:prstGeom>
                    <a:noFill/>
                    <a:ln w="9525">
                      <a:noFill/>
                      <a:headEnd/>
                      <a:tailEnd/>
                    </a:ln>
                  </pic:spPr>
                </pic:pic>
              </a:graphicData>
            </a:graphic>
          </wp:inline>
        </w:drawing>
      </w:r>
    </w:p>
    <w:p w14:paraId="077F412F" w14:textId="00D41215" w:rsidR="00C235E2" w:rsidRPr="00075FB4" w:rsidRDefault="00075FB4" w:rsidP="00075FB4">
      <w:pPr>
        <w:pStyle w:val="Legenda"/>
        <w:rPr>
          <w:noProof/>
          <w:lang w:val="pl-PL"/>
        </w:rPr>
      </w:pPr>
      <w:bookmarkStart w:id="225" w:name="_Toc154860770"/>
      <w:bookmarkStart w:id="226" w:name="_Toc167551178"/>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22</w:t>
      </w:r>
      <w:r w:rsidR="00DC3819">
        <w:rPr>
          <w:lang w:val="pl-PL"/>
        </w:rPr>
        <w:fldChar w:fldCharType="end"/>
      </w:r>
      <w:r w:rsidRPr="00075FB4">
        <w:rPr>
          <w:lang w:val="pl-PL"/>
        </w:rPr>
        <w:t xml:space="preserve">. Wykres wiolinowy </w:t>
      </w:r>
      <w:r w:rsidR="004873EE" w:rsidRPr="00075FB4">
        <w:rPr>
          <w:lang w:val="pl-PL"/>
        </w:rPr>
        <w:t>dla trzech wyróżnionych kategorii z zaznaczonymi rozrzuconymi punktami</w:t>
      </w:r>
      <w:bookmarkEnd w:id="225"/>
      <w:r w:rsidR="00E078C2">
        <w:rPr>
          <w:lang w:val="pl-PL"/>
        </w:rPr>
        <w:t>. Liczba mil przejechanych na galonie paliwa według liczby cylindrów w samochodzie</w:t>
      </w:r>
      <w:bookmarkEnd w:id="226"/>
    </w:p>
    <w:p w14:paraId="14E871C7" w14:textId="32114FA7" w:rsidR="00267189" w:rsidRDefault="00833F91" w:rsidP="00CA45DD">
      <w:pPr>
        <w:spacing w:line="360" w:lineRule="auto"/>
        <w:ind w:firstLine="284"/>
        <w:jc w:val="both"/>
        <w:rPr>
          <w:lang w:eastAsia="en-US"/>
        </w:rPr>
      </w:pPr>
      <w:r>
        <w:rPr>
          <w:lang w:eastAsia="en-US"/>
        </w:rPr>
        <w:t>Wykres 5.</w:t>
      </w:r>
      <w:r w:rsidR="00A762B9">
        <w:rPr>
          <w:lang w:eastAsia="en-US"/>
        </w:rPr>
        <w:t>22</w:t>
      </w:r>
      <w:r w:rsidR="00504770">
        <w:rPr>
          <w:lang w:eastAsia="en-US"/>
        </w:rPr>
        <w:t>.</w:t>
      </w:r>
      <w:r>
        <w:rPr>
          <w:lang w:eastAsia="en-US"/>
        </w:rPr>
        <w:t xml:space="preserve"> przedstawia wykres wiolinowy dla </w:t>
      </w:r>
      <w:r>
        <w:t>zmiennej</w:t>
      </w:r>
      <w:r w:rsidR="00974562">
        <w:t xml:space="preserve"> ciągłej</w:t>
      </w:r>
      <w:r>
        <w:rPr>
          <w:lang w:eastAsia="en-US"/>
        </w:rPr>
        <w:t xml:space="preserve"> </w:t>
      </w:r>
      <w:r w:rsidRPr="00E805EF">
        <w:rPr>
          <w:i/>
          <w:iCs/>
          <w:lang w:eastAsia="en-US"/>
        </w:rPr>
        <w:t>mpg</w:t>
      </w:r>
      <w:r>
        <w:rPr>
          <w:lang w:eastAsia="en-US"/>
        </w:rPr>
        <w:t xml:space="preserve"> z wyróżnionymi trzema kategoriami (</w:t>
      </w:r>
      <w:r w:rsidRPr="00E805EF">
        <w:rPr>
          <w:i/>
          <w:iCs/>
          <w:lang w:eastAsia="en-US"/>
        </w:rPr>
        <w:t>cyl</w:t>
      </w:r>
      <w:r>
        <w:rPr>
          <w:lang w:eastAsia="en-US"/>
        </w:rPr>
        <w:t>) oraz z rozrzuconymi punktami obserwacji (warstwa geom_jitter).</w:t>
      </w:r>
      <w:r w:rsidR="004873EE">
        <w:rPr>
          <w:lang w:eastAsia="en-US"/>
        </w:rPr>
        <w:t xml:space="preserve"> </w:t>
      </w:r>
      <w:r w:rsidR="00CA45DD">
        <w:rPr>
          <w:lang w:eastAsia="en-US"/>
        </w:rPr>
        <w:t xml:space="preserve">Niekiedy dla właściwego zobrazowania </w:t>
      </w:r>
      <w:r w:rsidR="00CA45DD">
        <w:rPr>
          <w:lang w:eastAsia="en-US"/>
        </w:rPr>
        <w:lastRenderedPageBreak/>
        <w:t xml:space="preserve">badanego rozkładu zmiennej może być korzystne przedstawienie </w:t>
      </w:r>
      <w:r w:rsidR="00F17076">
        <w:rPr>
          <w:lang w:eastAsia="en-US"/>
        </w:rPr>
        <w:t>dwóch lub większej liczby</w:t>
      </w:r>
      <w:r w:rsidR="00CA45DD">
        <w:rPr>
          <w:lang w:eastAsia="en-US"/>
        </w:rPr>
        <w:t xml:space="preserve"> warstw reprezentacji geometrycznej</w:t>
      </w:r>
      <w:r w:rsidR="00F17076">
        <w:rPr>
          <w:lang w:eastAsia="en-US"/>
        </w:rPr>
        <w:t>. Tak</w:t>
      </w:r>
      <w:r w:rsidR="000F6460">
        <w:rPr>
          <w:lang w:eastAsia="en-US"/>
        </w:rPr>
        <w:t>ą</w:t>
      </w:r>
      <w:r w:rsidR="00F17076">
        <w:rPr>
          <w:lang w:eastAsia="en-US"/>
        </w:rPr>
        <w:t xml:space="preserve"> możliwość prezentuje poniższy kod. Na wykresie umieszczono trzy warstwy reprezentacji geometrycznej (</w:t>
      </w:r>
      <w:r w:rsidR="00CA45DD">
        <w:rPr>
          <w:lang w:eastAsia="en-US"/>
        </w:rPr>
        <w:t>geom_boxplot</w:t>
      </w:r>
      <w:r w:rsidR="00F17076">
        <w:rPr>
          <w:lang w:eastAsia="en-US"/>
        </w:rPr>
        <w:t>,</w:t>
      </w:r>
      <w:r w:rsidR="00CA45DD">
        <w:rPr>
          <w:lang w:eastAsia="en-US"/>
        </w:rPr>
        <w:t xml:space="preserve"> geom_violin</w:t>
      </w:r>
      <w:r w:rsidR="00F17076">
        <w:rPr>
          <w:lang w:eastAsia="en-US"/>
        </w:rPr>
        <w:t xml:space="preserve"> i geom_jitter).</w:t>
      </w:r>
    </w:p>
    <w:p w14:paraId="15B730AF" w14:textId="77777777" w:rsidR="00E55BA5" w:rsidRDefault="00E55BA5" w:rsidP="00E55BA5">
      <w:pPr>
        <w:pStyle w:val="SourceCode"/>
      </w:pPr>
      <w:r>
        <w:rPr>
          <w:rStyle w:val="CommentTok"/>
        </w:rPr>
        <w:t># Wykres wiolinowy z „rozrzuconymi” punktami - jitter</w:t>
      </w:r>
      <w:r>
        <w:br/>
      </w:r>
      <w:r>
        <w:rPr>
          <w:rStyle w:val="FunctionTok"/>
        </w:rPr>
        <w:t>ggplot</w:t>
      </w:r>
      <w:r>
        <w:rPr>
          <w:rStyle w:val="NormalTok"/>
        </w:rPr>
        <w:t>(mtcars,</w:t>
      </w:r>
      <w:r>
        <w:rPr>
          <w:rStyle w:val="FunctionTok"/>
        </w:rPr>
        <w:t>aes</w:t>
      </w:r>
      <w:r>
        <w:rPr>
          <w:rStyle w:val="NormalTok"/>
        </w:rPr>
        <w:t>(</w:t>
      </w:r>
      <w:r>
        <w:rPr>
          <w:rStyle w:val="FunctionTok"/>
        </w:rPr>
        <w:t>factor</w:t>
      </w:r>
      <w:r>
        <w:rPr>
          <w:rStyle w:val="NormalTok"/>
        </w:rPr>
        <w:t>(cyl),mpg))</w:t>
      </w:r>
      <w:r>
        <w:rPr>
          <w:rStyle w:val="SpecialCharTok"/>
        </w:rPr>
        <w:t>+</w:t>
      </w:r>
      <w:r>
        <w:br/>
      </w:r>
      <w:r>
        <w:rPr>
          <w:rStyle w:val="NormalTok"/>
        </w:rPr>
        <w:t xml:space="preserve">  </w:t>
      </w:r>
      <w:r>
        <w:rPr>
          <w:rStyle w:val="FunctionTok"/>
        </w:rPr>
        <w:t>geom_violin</w:t>
      </w:r>
      <w:r>
        <w:rPr>
          <w:rStyle w:val="NormalTok"/>
        </w:rPr>
        <w:t>(</w:t>
      </w:r>
      <w:r>
        <w:rPr>
          <w:rStyle w:val="AttributeTok"/>
        </w:rPr>
        <w:t>color=</w:t>
      </w:r>
      <w:r>
        <w:rPr>
          <w:rStyle w:val="StringTok"/>
        </w:rPr>
        <w:t>'blue'</w:t>
      </w:r>
      <w:r>
        <w:rPr>
          <w:rStyle w:val="NormalTok"/>
        </w:rPr>
        <w:t>)</w:t>
      </w:r>
      <w:r>
        <w:rPr>
          <w:rStyle w:val="SpecialCharTok"/>
        </w:rPr>
        <w:t>+</w:t>
      </w:r>
      <w:r>
        <w:br/>
      </w:r>
      <w:r>
        <w:rPr>
          <w:rStyle w:val="NormalTok"/>
        </w:rPr>
        <w:t xml:space="preserve">    </w:t>
      </w:r>
      <w:r>
        <w:rPr>
          <w:rStyle w:val="FunctionTok"/>
        </w:rPr>
        <w:t>geom_boxplot</w:t>
      </w:r>
      <w:r>
        <w:rPr>
          <w:rStyle w:val="NormalTok"/>
        </w:rPr>
        <w:t>(</w:t>
      </w:r>
      <w:r>
        <w:rPr>
          <w:rStyle w:val="AttributeTok"/>
        </w:rPr>
        <w:t>fill=</w:t>
      </w:r>
      <w:r>
        <w:rPr>
          <w:rStyle w:val="StringTok"/>
        </w:rPr>
        <w:t>'yellow'</w:t>
      </w:r>
      <w:r>
        <w:rPr>
          <w:rStyle w:val="NormalTok"/>
        </w:rPr>
        <w:t xml:space="preserve">, </w:t>
      </w:r>
      <w:r>
        <w:rPr>
          <w:rStyle w:val="AttributeTok"/>
        </w:rPr>
        <w:t>alpha=</w:t>
      </w:r>
      <w:r>
        <w:rPr>
          <w:rStyle w:val="FloatTok"/>
        </w:rPr>
        <w:t>0.3</w:t>
      </w:r>
      <w:r>
        <w:rPr>
          <w:rStyle w:val="NormalTok"/>
        </w:rPr>
        <w:t>)</w:t>
      </w:r>
      <w:r>
        <w:rPr>
          <w:rStyle w:val="SpecialCharTok"/>
        </w:rPr>
        <w:t>+</w:t>
      </w:r>
      <w:r>
        <w:br/>
      </w:r>
      <w:r>
        <w:rPr>
          <w:rStyle w:val="NormalTok"/>
        </w:rPr>
        <w:t xml:space="preserve">  </w:t>
      </w:r>
      <w:r>
        <w:rPr>
          <w:rStyle w:val="FunctionTok"/>
        </w:rPr>
        <w:t>geom_jitter</w:t>
      </w:r>
      <w:r>
        <w:rPr>
          <w:rStyle w:val="NormalTok"/>
        </w:rPr>
        <w:t>(</w:t>
      </w:r>
      <w:r>
        <w:rPr>
          <w:rStyle w:val="AttributeTok"/>
        </w:rPr>
        <w:t>color=</w:t>
      </w:r>
      <w:r>
        <w:rPr>
          <w:rStyle w:val="StringTok"/>
        </w:rPr>
        <w:t>'red'</w:t>
      </w:r>
      <w:r>
        <w:rPr>
          <w:rStyle w:val="NormalTok"/>
        </w:rPr>
        <w:t>)</w:t>
      </w:r>
      <w:r>
        <w:rPr>
          <w:rStyle w:val="SpecialCharTok"/>
        </w:rPr>
        <w:t>+</w:t>
      </w:r>
      <w:r>
        <w:br/>
      </w:r>
      <w:r>
        <w:rPr>
          <w:rStyle w:val="NormalTok"/>
        </w:rPr>
        <w:t xml:space="preserve">  </w:t>
      </w:r>
      <w:r>
        <w:rPr>
          <w:rStyle w:val="FunctionTok"/>
        </w:rPr>
        <w:t>coord_flip</w:t>
      </w:r>
      <w:r>
        <w:rPr>
          <w:rStyle w:val="NormalTok"/>
        </w:rPr>
        <w:t>()</w:t>
      </w:r>
      <w:r>
        <w:rPr>
          <w:rStyle w:val="SpecialCharTok"/>
        </w:rPr>
        <w:t>+</w:t>
      </w:r>
      <w:r>
        <w:br/>
      </w:r>
      <w:r>
        <w:rPr>
          <w:rStyle w:val="NormalTok"/>
        </w:rPr>
        <w:t xml:space="preserve">  </w:t>
      </w:r>
      <w:r>
        <w:rPr>
          <w:rStyle w:val="FunctionTok"/>
        </w:rPr>
        <w:t>labs</w:t>
      </w:r>
      <w:r>
        <w:rPr>
          <w:rStyle w:val="NormalTok"/>
        </w:rPr>
        <w:t>(</w:t>
      </w:r>
      <w:r>
        <w:rPr>
          <w:rStyle w:val="AttributeTok"/>
        </w:rPr>
        <w:t>x=</w:t>
      </w:r>
      <w:r>
        <w:rPr>
          <w:rStyle w:val="StringTok"/>
        </w:rPr>
        <w:t>'Liczba cylindrów'</w:t>
      </w:r>
      <w:r>
        <w:rPr>
          <w:rStyle w:val="NormalTok"/>
        </w:rPr>
        <w:t>,</w:t>
      </w:r>
      <w:r>
        <w:rPr>
          <w:rStyle w:val="AttributeTok"/>
        </w:rPr>
        <w:t>y=</w:t>
      </w:r>
      <w:r>
        <w:rPr>
          <w:rStyle w:val="StringTok"/>
        </w:rPr>
        <w:t>'Liczba mil przejechanych na galonie paliwa'</w:t>
      </w:r>
      <w:r>
        <w:rPr>
          <w:rStyle w:val="NormalTok"/>
        </w:rPr>
        <w:t>)</w:t>
      </w:r>
    </w:p>
    <w:p w14:paraId="0186B0DF" w14:textId="750C7913" w:rsidR="00CA45DD" w:rsidRDefault="00B93EA4" w:rsidP="00B93EA4">
      <w:pPr>
        <w:spacing w:line="360" w:lineRule="auto"/>
        <w:jc w:val="both"/>
        <w:rPr>
          <w:lang w:eastAsia="en-US"/>
        </w:rPr>
      </w:pPr>
      <w:r>
        <w:rPr>
          <w:lang w:eastAsia="en-US"/>
        </w:rPr>
        <w:t xml:space="preserve">Wykres z </w:t>
      </w:r>
      <w:r w:rsidR="00F17076">
        <w:rPr>
          <w:lang w:eastAsia="en-US"/>
        </w:rPr>
        <w:t>trzema</w:t>
      </w:r>
      <w:r>
        <w:rPr>
          <w:lang w:eastAsia="en-US"/>
        </w:rPr>
        <w:t xml:space="preserve"> reprezentacjami geometrycznymi: wiolinową</w:t>
      </w:r>
      <w:r w:rsidR="00F17076">
        <w:rPr>
          <w:lang w:eastAsia="en-US"/>
        </w:rPr>
        <w:t>,</w:t>
      </w:r>
      <w:r>
        <w:rPr>
          <w:lang w:eastAsia="en-US"/>
        </w:rPr>
        <w:t xml:space="preserve"> wykresu pudełkowego </w:t>
      </w:r>
      <w:r w:rsidR="00F17076">
        <w:rPr>
          <w:lang w:eastAsia="en-US"/>
        </w:rPr>
        <w:t xml:space="preserve">oraz rozrzuconych punktów </w:t>
      </w:r>
      <w:r>
        <w:rPr>
          <w:lang w:eastAsia="en-US"/>
        </w:rPr>
        <w:t>jest przedstawiony na rys. 5.23.</w:t>
      </w:r>
      <w:r w:rsidR="00E55BA5">
        <w:rPr>
          <w:lang w:eastAsia="en-US"/>
        </w:rPr>
        <w:t xml:space="preserve"> Dodatkowo zastosowano orientację poziomą.</w:t>
      </w:r>
    </w:p>
    <w:p w14:paraId="418B164D" w14:textId="049AA76B" w:rsidR="00F17076" w:rsidRDefault="00E55BA5" w:rsidP="00F17076">
      <w:pPr>
        <w:keepNext/>
        <w:spacing w:line="360" w:lineRule="auto"/>
        <w:jc w:val="both"/>
      </w:pPr>
      <w:r>
        <w:rPr>
          <w:noProof/>
        </w:rPr>
        <w:lastRenderedPageBreak/>
        <w:drawing>
          <wp:inline distT="0" distB="0" distL="0" distR="0" wp14:anchorId="3C155896" wp14:editId="283637DF">
            <wp:extent cx="4537075" cy="3629660"/>
            <wp:effectExtent l="0" t="0" r="0" b="8890"/>
            <wp:docPr id="963194192" name="Picture" descr="Obraz zawierający tekst, diagram, zrzut ekranu, linia&#10;&#10;Opis wygenerowany automatycznie"/>
            <wp:cNvGraphicFramePr/>
            <a:graphic xmlns:a="http://schemas.openxmlformats.org/drawingml/2006/main">
              <a:graphicData uri="http://schemas.openxmlformats.org/drawingml/2006/picture">
                <pic:pic xmlns:pic="http://schemas.openxmlformats.org/drawingml/2006/picture">
                  <pic:nvPicPr>
                    <pic:cNvPr id="963194192" name="Picture" descr="Obraz zawierający tekst, diagram, zrzut ekranu, linia&#10;&#10;Opis wygenerowany automatycznie"/>
                    <pic:cNvPicPr>
                      <a:picLocks noChangeAspect="1" noChangeArrowheads="1"/>
                    </pic:cNvPicPr>
                  </pic:nvPicPr>
                  <pic:blipFill>
                    <a:blip r:embed="rId152"/>
                    <a:stretch>
                      <a:fillRect/>
                    </a:stretch>
                  </pic:blipFill>
                  <pic:spPr bwMode="auto">
                    <a:xfrm>
                      <a:off x="0" y="0"/>
                      <a:ext cx="4537075" cy="3629660"/>
                    </a:xfrm>
                    <a:prstGeom prst="rect">
                      <a:avLst/>
                    </a:prstGeom>
                    <a:noFill/>
                    <a:ln w="9525">
                      <a:noFill/>
                      <a:headEnd/>
                      <a:tailEnd/>
                    </a:ln>
                  </pic:spPr>
                </pic:pic>
              </a:graphicData>
            </a:graphic>
          </wp:inline>
        </w:drawing>
      </w:r>
    </w:p>
    <w:p w14:paraId="403E9B16" w14:textId="42668D2E" w:rsidR="00F17076" w:rsidRPr="00F17076" w:rsidRDefault="00F17076" w:rsidP="00F17076">
      <w:pPr>
        <w:pStyle w:val="Legenda"/>
        <w:jc w:val="both"/>
        <w:rPr>
          <w:lang w:val="pl-PL"/>
        </w:rPr>
      </w:pPr>
      <w:bookmarkStart w:id="227" w:name="_Toc167551179"/>
      <w:r w:rsidRPr="00F17076">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23</w:t>
      </w:r>
      <w:r w:rsidR="00DC3819">
        <w:rPr>
          <w:lang w:val="pl-PL"/>
        </w:rPr>
        <w:fldChar w:fldCharType="end"/>
      </w:r>
      <w:r w:rsidRPr="00F17076">
        <w:rPr>
          <w:lang w:val="pl-PL"/>
        </w:rPr>
        <w:t>. Wykres wiolinowy i pudełkowy z punktami rozrzuconymi</w:t>
      </w:r>
      <w:r w:rsidR="00E078C2">
        <w:rPr>
          <w:lang w:val="pl-PL"/>
        </w:rPr>
        <w:t>. Liczba mil przejechanych na galonie paliwa według liczby cylindrów w samochodzie</w:t>
      </w:r>
      <w:bookmarkEnd w:id="227"/>
    </w:p>
    <w:p w14:paraId="6793EB6C" w14:textId="4B3C78EF" w:rsidR="00267189" w:rsidRPr="00267189" w:rsidRDefault="00267189" w:rsidP="00267189">
      <w:pPr>
        <w:pStyle w:val="Nagwek3"/>
      </w:pPr>
      <w:bookmarkStart w:id="228" w:name="_Toc167692961"/>
      <w:r w:rsidRPr="00267189">
        <w:t>Etykiet</w:t>
      </w:r>
      <w:r w:rsidR="000D71AA">
        <w:t>y</w:t>
      </w:r>
      <w:r w:rsidRPr="00267189">
        <w:t xml:space="preserve"> tekstowe w obszarze w</w:t>
      </w:r>
      <w:r>
        <w:t>ykresu</w:t>
      </w:r>
      <w:bookmarkEnd w:id="228"/>
    </w:p>
    <w:p w14:paraId="5F949114" w14:textId="60CD11AA" w:rsidR="00312C14" w:rsidRDefault="001D1295" w:rsidP="00C55E70">
      <w:pPr>
        <w:spacing w:line="360" w:lineRule="auto"/>
        <w:ind w:firstLine="284"/>
        <w:jc w:val="both"/>
        <w:rPr>
          <w:lang w:eastAsia="en-US"/>
        </w:rPr>
      </w:pPr>
      <w:r>
        <w:rPr>
          <w:lang w:eastAsia="en-US"/>
        </w:rPr>
        <w:t>W poprzednich konstrukcjach wykresów (pude</w:t>
      </w:r>
      <w:r w:rsidR="00C74276">
        <w:rPr>
          <w:lang w:eastAsia="en-US"/>
        </w:rPr>
        <w:t>ł</w:t>
      </w:r>
      <w:r>
        <w:rPr>
          <w:lang w:eastAsia="en-US"/>
        </w:rPr>
        <w:t xml:space="preserve">kowego i wiolinowego) </w:t>
      </w:r>
      <w:r w:rsidR="00183D71">
        <w:rPr>
          <w:lang w:eastAsia="en-US"/>
        </w:rPr>
        <w:t xml:space="preserve">do podstawowej </w:t>
      </w:r>
      <w:r>
        <w:rPr>
          <w:lang w:eastAsia="en-US"/>
        </w:rPr>
        <w:t>prezentacji graficznej</w:t>
      </w:r>
      <w:r w:rsidR="00183D71">
        <w:rPr>
          <w:lang w:eastAsia="en-US"/>
        </w:rPr>
        <w:t xml:space="preserve"> </w:t>
      </w:r>
      <w:r>
        <w:rPr>
          <w:lang w:eastAsia="en-US"/>
        </w:rPr>
        <w:t>dodawano</w:t>
      </w:r>
      <w:r w:rsidR="00183D71">
        <w:rPr>
          <w:lang w:eastAsia="en-US"/>
        </w:rPr>
        <w:t xml:space="preserve"> punkty</w:t>
      </w:r>
      <w:r>
        <w:rPr>
          <w:lang w:eastAsia="en-US"/>
        </w:rPr>
        <w:t>. Podobnie do takich prezentacji</w:t>
      </w:r>
      <w:r w:rsidR="00EE2BE9">
        <w:rPr>
          <w:lang w:eastAsia="en-US"/>
        </w:rPr>
        <w:t>,</w:t>
      </w:r>
      <w:r>
        <w:rPr>
          <w:lang w:eastAsia="en-US"/>
        </w:rPr>
        <w:t xml:space="preserve"> zamiast punktów można dodać </w:t>
      </w:r>
      <w:r w:rsidR="00183D71">
        <w:rPr>
          <w:lang w:eastAsia="en-US"/>
        </w:rPr>
        <w:t>etykiety</w:t>
      </w:r>
      <w:r w:rsidR="0099471E">
        <w:rPr>
          <w:lang w:eastAsia="en-US"/>
        </w:rPr>
        <w:t xml:space="preserve"> tekstowe</w:t>
      </w:r>
      <w:r w:rsidR="00183D71">
        <w:rPr>
          <w:lang w:eastAsia="en-US"/>
        </w:rPr>
        <w:t xml:space="preserve"> odpowiadające poszczególnym obiektom.</w:t>
      </w:r>
      <w:r w:rsidR="0099471E">
        <w:rPr>
          <w:lang w:eastAsia="en-US"/>
        </w:rPr>
        <w:t xml:space="preserve"> Uzyskuje się to poprzez </w:t>
      </w:r>
      <w:r w:rsidR="00EA6CF4">
        <w:rPr>
          <w:lang w:eastAsia="en-US"/>
        </w:rPr>
        <w:t>wprowadzenie</w:t>
      </w:r>
      <w:r w:rsidR="0099471E">
        <w:rPr>
          <w:lang w:eastAsia="en-US"/>
        </w:rPr>
        <w:t xml:space="preserve"> </w:t>
      </w:r>
      <w:r w:rsidR="00BC027E">
        <w:rPr>
          <w:lang w:eastAsia="en-US"/>
        </w:rPr>
        <w:t xml:space="preserve">do wykresu </w:t>
      </w:r>
      <w:r w:rsidR="0099471E">
        <w:rPr>
          <w:lang w:eastAsia="en-US"/>
        </w:rPr>
        <w:t>warstwy geom_text().</w:t>
      </w:r>
      <w:r>
        <w:rPr>
          <w:lang w:eastAsia="en-US"/>
        </w:rPr>
        <w:t xml:space="preserve"> </w:t>
      </w:r>
      <w:r w:rsidR="00EA6CF4">
        <w:rPr>
          <w:lang w:eastAsia="en-US"/>
        </w:rPr>
        <w:t>Taką operację</w:t>
      </w:r>
      <w:r w:rsidR="00C74276">
        <w:rPr>
          <w:lang w:eastAsia="en-US"/>
        </w:rPr>
        <w:t xml:space="preserve"> realizuje następujący kod:</w:t>
      </w:r>
    </w:p>
    <w:p w14:paraId="37F46EF5" w14:textId="57BA38EF" w:rsidR="00C235E2" w:rsidRPr="00366929" w:rsidRDefault="00C235E2" w:rsidP="00FA2723">
      <w:pPr>
        <w:pStyle w:val="StylSourceCode10pktDesePrzezroczystyKolorniestandard"/>
        <w:rPr>
          <w:sz w:val="22"/>
        </w:rPr>
      </w:pPr>
      <w:r w:rsidRPr="00366929">
        <w:rPr>
          <w:rStyle w:val="CommentTok"/>
        </w:rPr>
        <w:lastRenderedPageBreak/>
        <w:t xml:space="preserve"># </w:t>
      </w:r>
      <w:r w:rsidR="0099471E" w:rsidRPr="00366929">
        <w:rPr>
          <w:rStyle w:val="CommentTok"/>
        </w:rPr>
        <w:t>Wprowadzenie etykiet tekstowych</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(wt,mpg,</w:t>
      </w:r>
      <w:r w:rsidR="004F5CB1" w:rsidRPr="00366929">
        <w:rPr>
          <w:rFonts w:eastAsia="Cambria"/>
          <w:color w:val="204A87"/>
          <w:sz w:val="22"/>
          <w:szCs w:val="22"/>
          <w:lang w:eastAsia="en-US"/>
        </w:rPr>
        <w:t>label=</w:t>
      </w:r>
      <w:r w:rsidR="004F5CB1" w:rsidRPr="00366929">
        <w:rPr>
          <w:rFonts w:eastAsia="Cambria"/>
          <w:b/>
          <w:color w:val="204A87"/>
          <w:sz w:val="22"/>
          <w:szCs w:val="22"/>
          <w:lang w:eastAsia="en-US"/>
        </w:rPr>
        <w:t>row.names</w:t>
      </w:r>
      <w:r w:rsidR="004F5CB1" w:rsidRPr="00366929">
        <w:rPr>
          <w:rFonts w:eastAsia="Cambria"/>
          <w:sz w:val="22"/>
          <w:szCs w:val="22"/>
        </w:rPr>
        <w:t>(mtcars)))</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geom_text</w:t>
      </w:r>
      <w:r w:rsidR="004F5CB1" w:rsidRPr="00366929">
        <w:rPr>
          <w:rFonts w:eastAsia="Cambria"/>
          <w:sz w:val="22"/>
          <w:szCs w:val="22"/>
        </w:rPr>
        <w:t>()</w:t>
      </w:r>
    </w:p>
    <w:p w14:paraId="487B417A" w14:textId="0FC362CB" w:rsidR="00075FB4" w:rsidRDefault="00C94142" w:rsidP="00075FB4">
      <w:pPr>
        <w:pStyle w:val="FirstParagraph"/>
        <w:keepNext/>
      </w:pPr>
      <w:r>
        <w:rPr>
          <w:noProof/>
        </w:rPr>
        <w:drawing>
          <wp:inline distT="0" distB="0" distL="0" distR="0" wp14:anchorId="5A2FE054" wp14:editId="22A42F9D">
            <wp:extent cx="4615815" cy="3691890"/>
            <wp:effectExtent l="0" t="0" r="0" b="0"/>
            <wp:docPr id="81"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37518066" w14:textId="363FA062" w:rsidR="00C235E2" w:rsidRPr="00075FB4" w:rsidRDefault="00075FB4" w:rsidP="00075FB4">
      <w:pPr>
        <w:pStyle w:val="Legenda"/>
        <w:rPr>
          <w:noProof/>
          <w:lang w:val="pl-PL"/>
        </w:rPr>
      </w:pPr>
      <w:bookmarkStart w:id="229" w:name="_Toc154860771"/>
      <w:bookmarkStart w:id="230" w:name="_Toc167551180"/>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24</w:t>
      </w:r>
      <w:r w:rsidR="00DC3819">
        <w:rPr>
          <w:lang w:val="pl-PL"/>
        </w:rPr>
        <w:fldChar w:fldCharType="end"/>
      </w:r>
      <w:r w:rsidRPr="00075FB4">
        <w:rPr>
          <w:lang w:val="pl-PL"/>
        </w:rPr>
        <w:t>. Wykres rozrzutu z etykietami tekstowymi zamiast punktów</w:t>
      </w:r>
      <w:bookmarkEnd w:id="229"/>
      <w:r w:rsidR="00AA1614">
        <w:rPr>
          <w:lang w:val="pl-PL"/>
        </w:rPr>
        <w:t>. Waga samochodu i liczba mil przejechanych na galonie paliwa</w:t>
      </w:r>
      <w:bookmarkEnd w:id="230"/>
    </w:p>
    <w:p w14:paraId="52517432" w14:textId="4F4728D3" w:rsidR="00183D71" w:rsidRPr="00183D71" w:rsidRDefault="00183D71" w:rsidP="00C948EC">
      <w:pPr>
        <w:spacing w:line="360" w:lineRule="auto"/>
        <w:ind w:firstLine="284"/>
        <w:jc w:val="both"/>
        <w:rPr>
          <w:lang w:eastAsia="en-US"/>
        </w:rPr>
      </w:pPr>
      <w:r>
        <w:rPr>
          <w:lang w:eastAsia="en-US"/>
        </w:rPr>
        <w:t>Rys. 5.</w:t>
      </w:r>
      <w:r w:rsidR="00504770">
        <w:rPr>
          <w:lang w:eastAsia="en-US"/>
        </w:rPr>
        <w:t>2</w:t>
      </w:r>
      <w:r w:rsidR="001D1295">
        <w:rPr>
          <w:lang w:eastAsia="en-US"/>
        </w:rPr>
        <w:t>4</w:t>
      </w:r>
      <w:r w:rsidR="00504770">
        <w:rPr>
          <w:lang w:eastAsia="en-US"/>
        </w:rPr>
        <w:t>.</w:t>
      </w:r>
      <w:r>
        <w:rPr>
          <w:lang w:eastAsia="en-US"/>
        </w:rPr>
        <w:t xml:space="preserve"> przedstawia wykres rozrzutu, na którym zamiast punktów zamieszczono etykiety obiektów. Oczywiście można </w:t>
      </w:r>
      <w:r w:rsidR="00BC027E">
        <w:rPr>
          <w:lang w:eastAsia="en-US"/>
        </w:rPr>
        <w:t>pozostawić</w:t>
      </w:r>
      <w:r>
        <w:rPr>
          <w:lang w:eastAsia="en-US"/>
        </w:rPr>
        <w:t xml:space="preserve"> warstwę geom_point, aby na wykresie znalazły się jednocześnie i punkty, i etykiety obiektów.</w:t>
      </w:r>
      <w:r w:rsidR="00BC027E">
        <w:rPr>
          <w:lang w:eastAsia="en-US"/>
        </w:rPr>
        <w:t xml:space="preserve"> Kod w takim przypadku </w:t>
      </w:r>
      <w:r w:rsidR="0032105D">
        <w:rPr>
          <w:lang w:eastAsia="en-US"/>
        </w:rPr>
        <w:t>ujm</w:t>
      </w:r>
      <w:r w:rsidR="005941E0">
        <w:rPr>
          <w:lang w:eastAsia="en-US"/>
        </w:rPr>
        <w:t>uj</w:t>
      </w:r>
      <w:r w:rsidR="0032105D">
        <w:rPr>
          <w:lang w:eastAsia="en-US"/>
        </w:rPr>
        <w:t xml:space="preserve">e dwie reprezentacje geometryczne i może być </w:t>
      </w:r>
      <w:r w:rsidR="009303A6">
        <w:rPr>
          <w:lang w:eastAsia="en-US"/>
        </w:rPr>
        <w:t xml:space="preserve">zapisany </w:t>
      </w:r>
      <w:r w:rsidR="00BC027E">
        <w:rPr>
          <w:lang w:eastAsia="en-US"/>
        </w:rPr>
        <w:t>następując</w:t>
      </w:r>
      <w:r w:rsidR="009303A6">
        <w:rPr>
          <w:lang w:eastAsia="en-US"/>
        </w:rPr>
        <w:t>o</w:t>
      </w:r>
      <w:r w:rsidR="00C948EC">
        <w:rPr>
          <w:lang w:eastAsia="en-US"/>
        </w:rPr>
        <w:t>:</w:t>
      </w:r>
    </w:p>
    <w:p w14:paraId="4CB7A943" w14:textId="4922C9BC" w:rsidR="00C235E2" w:rsidRPr="00366929" w:rsidRDefault="00C235E2" w:rsidP="00FA2723">
      <w:pPr>
        <w:pStyle w:val="StylSourceCode10pktDesePrzezroczystyKolorniestandard"/>
        <w:rPr>
          <w:sz w:val="22"/>
        </w:rPr>
      </w:pPr>
      <w:r w:rsidRPr="00366929">
        <w:rPr>
          <w:rStyle w:val="CommentTok"/>
        </w:rPr>
        <w:t xml:space="preserve"># </w:t>
      </w:r>
      <w:r w:rsidR="0099471E" w:rsidRPr="00366929">
        <w:rPr>
          <w:rStyle w:val="CommentTok"/>
        </w:rPr>
        <w:t>Etykiety t</w:t>
      </w:r>
      <w:r w:rsidRPr="00366929">
        <w:rPr>
          <w:rStyle w:val="CommentTok"/>
        </w:rPr>
        <w:t>ekst</w:t>
      </w:r>
      <w:r w:rsidR="0099471E" w:rsidRPr="00366929">
        <w:rPr>
          <w:rStyle w:val="CommentTok"/>
        </w:rPr>
        <w:t>owe</w:t>
      </w:r>
      <w:r w:rsidRPr="00366929">
        <w:rPr>
          <w:rStyle w:val="CommentTok"/>
        </w:rPr>
        <w:t xml:space="preserve"> i punkty</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(wt,mpg,</w:t>
      </w:r>
      <w:r w:rsidR="004F5CB1" w:rsidRPr="00366929">
        <w:rPr>
          <w:rFonts w:eastAsia="Cambria"/>
          <w:color w:val="204A87"/>
          <w:sz w:val="22"/>
          <w:szCs w:val="22"/>
          <w:lang w:eastAsia="en-US"/>
        </w:rPr>
        <w:t>label=</w:t>
      </w:r>
      <w:r w:rsidR="004F5CB1" w:rsidRPr="00366929">
        <w:rPr>
          <w:rFonts w:eastAsia="Cambria"/>
          <w:b/>
          <w:color w:val="204A87"/>
          <w:sz w:val="22"/>
          <w:szCs w:val="22"/>
          <w:lang w:eastAsia="en-US"/>
        </w:rPr>
        <w:t>row.names</w:t>
      </w:r>
      <w:r w:rsidR="004F5CB1" w:rsidRPr="00366929">
        <w:rPr>
          <w:rFonts w:eastAsia="Cambria"/>
          <w:sz w:val="22"/>
          <w:szCs w:val="22"/>
        </w:rPr>
        <w:t>(mtcars)))</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lastRenderedPageBreak/>
        <w:t xml:space="preserve">  </w:t>
      </w:r>
      <w:r w:rsidR="004F5CB1" w:rsidRPr="00366929">
        <w:rPr>
          <w:rFonts w:eastAsia="Cambria"/>
          <w:b/>
          <w:color w:val="204A87"/>
          <w:sz w:val="22"/>
          <w:szCs w:val="22"/>
          <w:lang w:eastAsia="en-US"/>
        </w:rPr>
        <w:t>geom_text</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geom_point</w:t>
      </w:r>
      <w:r w:rsidR="004F5CB1" w:rsidRPr="00366929">
        <w:rPr>
          <w:rFonts w:eastAsia="Cambria"/>
          <w:sz w:val="22"/>
          <w:szCs w:val="22"/>
        </w:rPr>
        <w:t>()</w:t>
      </w:r>
    </w:p>
    <w:p w14:paraId="2F4F03D5" w14:textId="0A9C4F79" w:rsidR="00075FB4" w:rsidRDefault="00C94142" w:rsidP="00075FB4">
      <w:pPr>
        <w:pStyle w:val="FirstParagraph"/>
        <w:keepNext/>
      </w:pPr>
      <w:r>
        <w:rPr>
          <w:noProof/>
        </w:rPr>
        <w:drawing>
          <wp:inline distT="0" distB="0" distL="0" distR="0" wp14:anchorId="044654DF" wp14:editId="419EF7FC">
            <wp:extent cx="4615815" cy="3691890"/>
            <wp:effectExtent l="0" t="0" r="0" b="0"/>
            <wp:docPr id="82"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3CE551DF" w14:textId="24D9CBF2" w:rsidR="00C235E2" w:rsidRPr="00075FB4" w:rsidRDefault="00075FB4" w:rsidP="00075FB4">
      <w:pPr>
        <w:pStyle w:val="Legenda"/>
        <w:rPr>
          <w:noProof/>
          <w:lang w:val="pl-PL"/>
        </w:rPr>
      </w:pPr>
      <w:bookmarkStart w:id="231" w:name="_Toc154860772"/>
      <w:bookmarkStart w:id="232" w:name="_Toc167551181"/>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25</w:t>
      </w:r>
      <w:r w:rsidR="00DC3819">
        <w:rPr>
          <w:lang w:val="pl-PL"/>
        </w:rPr>
        <w:fldChar w:fldCharType="end"/>
      </w:r>
      <w:r w:rsidRPr="00075FB4">
        <w:rPr>
          <w:lang w:val="pl-PL"/>
        </w:rPr>
        <w:t>. Wykres rozrzutu z punktami i etykietam</w:t>
      </w:r>
      <w:r w:rsidR="0047284A">
        <w:rPr>
          <w:lang w:val="pl-PL"/>
        </w:rPr>
        <w:t>i tekstowymi</w:t>
      </w:r>
      <w:bookmarkEnd w:id="231"/>
      <w:r w:rsidR="00AA1614">
        <w:rPr>
          <w:lang w:val="pl-PL"/>
        </w:rPr>
        <w:t>. Waga samochodu i liczba mil przejechanych na galonie paliwa</w:t>
      </w:r>
      <w:bookmarkEnd w:id="232"/>
    </w:p>
    <w:p w14:paraId="708FCF04" w14:textId="66C36180" w:rsidR="00183D71" w:rsidRDefault="00183D71" w:rsidP="00C55E70">
      <w:pPr>
        <w:spacing w:line="360" w:lineRule="auto"/>
        <w:ind w:firstLine="284"/>
        <w:jc w:val="both"/>
        <w:rPr>
          <w:lang w:eastAsia="en-US"/>
        </w:rPr>
      </w:pPr>
      <w:r>
        <w:rPr>
          <w:lang w:eastAsia="en-US"/>
        </w:rPr>
        <w:t>Na rys. 5.</w:t>
      </w:r>
      <w:r w:rsidR="00504770">
        <w:rPr>
          <w:lang w:eastAsia="en-US"/>
        </w:rPr>
        <w:t>2</w:t>
      </w:r>
      <w:r w:rsidR="0032105D">
        <w:rPr>
          <w:lang w:eastAsia="en-US"/>
        </w:rPr>
        <w:t>4</w:t>
      </w:r>
      <w:r>
        <w:rPr>
          <w:lang w:eastAsia="en-US"/>
        </w:rPr>
        <w:t xml:space="preserve"> i 5.2</w:t>
      </w:r>
      <w:r w:rsidR="0032105D">
        <w:rPr>
          <w:lang w:eastAsia="en-US"/>
        </w:rPr>
        <w:t>5</w:t>
      </w:r>
      <w:r>
        <w:rPr>
          <w:lang w:eastAsia="en-US"/>
        </w:rPr>
        <w:t xml:space="preserve"> zamieszczono etykiety </w:t>
      </w:r>
      <w:r w:rsidR="0099471E">
        <w:t>tekstowe</w:t>
      </w:r>
      <w:r w:rsidR="0099471E">
        <w:rPr>
          <w:lang w:eastAsia="en-US"/>
        </w:rPr>
        <w:t xml:space="preserve"> </w:t>
      </w:r>
      <w:r>
        <w:rPr>
          <w:lang w:eastAsia="en-US"/>
        </w:rPr>
        <w:t xml:space="preserve">obiektów. </w:t>
      </w:r>
      <w:r w:rsidR="0099471E">
        <w:rPr>
          <w:lang w:eastAsia="en-US"/>
        </w:rPr>
        <w:t>Na obu wykresach w</w:t>
      </w:r>
      <w:r w:rsidRPr="00183D71">
        <w:rPr>
          <w:lang w:eastAsia="en-US"/>
        </w:rPr>
        <w:t xml:space="preserve"> niektórych miejscach etykiety </w:t>
      </w:r>
      <w:r>
        <w:rPr>
          <w:lang w:eastAsia="en-US"/>
        </w:rPr>
        <w:t>znacznie na siebie nachodzą, przez co nie są czytelne. Dobre rozwiązanie przynosi zastosowanie zamiast warstwy geom_text warstwy geom_text_repel</w:t>
      </w:r>
      <w:r w:rsidR="0032105D">
        <w:rPr>
          <w:lang w:eastAsia="en-US"/>
        </w:rPr>
        <w:t xml:space="preserve">. Taka reprezentacja geometryczna nie jest standardowym rozwiązaniem zawartym w </w:t>
      </w:r>
      <w:r w:rsidR="0032105D" w:rsidRPr="0032105D">
        <w:rPr>
          <w:rStyle w:val="StylNormalTok12pkt"/>
        </w:rPr>
        <w:t xml:space="preserve">ggplot2 </w:t>
      </w:r>
      <w:r w:rsidR="0032105D">
        <w:rPr>
          <w:lang w:eastAsia="en-US"/>
        </w:rPr>
        <w:t xml:space="preserve">(por. tabela 5.2). Dla zapewnienia możliwości </w:t>
      </w:r>
      <w:r w:rsidR="007B6BBE">
        <w:rPr>
          <w:lang w:eastAsia="en-US"/>
        </w:rPr>
        <w:t>skorzystania</w:t>
      </w:r>
      <w:r w:rsidR="0032105D">
        <w:rPr>
          <w:lang w:eastAsia="en-US"/>
        </w:rPr>
        <w:t xml:space="preserve"> z tej reprezentacji geometrycznej należy </w:t>
      </w:r>
      <w:r w:rsidR="007B6BBE">
        <w:rPr>
          <w:lang w:eastAsia="en-US"/>
        </w:rPr>
        <w:t>załadować</w:t>
      </w:r>
      <w:r>
        <w:rPr>
          <w:lang w:eastAsia="en-US"/>
        </w:rPr>
        <w:t xml:space="preserve"> bibliotek</w:t>
      </w:r>
      <w:r w:rsidR="007B6BBE">
        <w:rPr>
          <w:lang w:eastAsia="en-US"/>
        </w:rPr>
        <w:t>ę</w:t>
      </w:r>
      <w:r>
        <w:rPr>
          <w:lang w:eastAsia="en-US"/>
        </w:rPr>
        <w:t xml:space="preserve"> </w:t>
      </w:r>
      <w:r w:rsidRPr="00B60981">
        <w:rPr>
          <w:rStyle w:val="StylNormalTok12pkt"/>
        </w:rPr>
        <w:t>ggrepel</w:t>
      </w:r>
      <w:r w:rsidR="00700C43">
        <w:rPr>
          <w:lang w:eastAsia="en-US"/>
        </w:rPr>
        <w:t xml:space="preserve"> (por. rys. 5.2</w:t>
      </w:r>
      <w:r w:rsidR="0032105D">
        <w:rPr>
          <w:lang w:eastAsia="en-US"/>
        </w:rPr>
        <w:t>6</w:t>
      </w:r>
      <w:r w:rsidR="00700C43">
        <w:rPr>
          <w:lang w:eastAsia="en-US"/>
        </w:rPr>
        <w:t>).</w:t>
      </w:r>
    </w:p>
    <w:p w14:paraId="21FA2B67" w14:textId="77777777" w:rsidR="00DC3819" w:rsidRDefault="00DC3819" w:rsidP="00DC3819">
      <w:pPr>
        <w:pStyle w:val="SourceCode"/>
      </w:pPr>
      <w:r>
        <w:rPr>
          <w:rStyle w:val="CommentTok"/>
        </w:rPr>
        <w:lastRenderedPageBreak/>
        <w:t># Wprowadzenie etykiet tekstowych i punktów</w:t>
      </w:r>
      <w:r>
        <w:br/>
      </w:r>
      <w:r>
        <w:rPr>
          <w:rStyle w:val="FunctionTok"/>
        </w:rPr>
        <w:t>library</w:t>
      </w:r>
      <w:r>
        <w:rPr>
          <w:rStyle w:val="NormalTok"/>
        </w:rPr>
        <w:t>(ggrepel)</w:t>
      </w:r>
      <w:r>
        <w:br/>
      </w:r>
      <w:r>
        <w:rPr>
          <w:rStyle w:val="NormalTok"/>
        </w:rPr>
        <w:t>p</w:t>
      </w:r>
      <w:r>
        <w:rPr>
          <w:rStyle w:val="OtherTok"/>
        </w:rPr>
        <w:t>=</w:t>
      </w:r>
      <w:r>
        <w:rPr>
          <w:rStyle w:val="FunctionTok"/>
        </w:rPr>
        <w:t>ggplot</w:t>
      </w:r>
      <w:r>
        <w:rPr>
          <w:rStyle w:val="NormalTok"/>
        </w:rPr>
        <w:t>(mtcars,</w:t>
      </w:r>
      <w:r>
        <w:rPr>
          <w:rStyle w:val="FunctionTok"/>
        </w:rPr>
        <w:t>aes</w:t>
      </w:r>
      <w:r>
        <w:rPr>
          <w:rStyle w:val="NormalTok"/>
        </w:rPr>
        <w:t>(wt,mpg,</w:t>
      </w:r>
      <w:r>
        <w:rPr>
          <w:rStyle w:val="AttributeTok"/>
        </w:rPr>
        <w:t>label=</w:t>
      </w:r>
      <w:r>
        <w:rPr>
          <w:rStyle w:val="FunctionTok"/>
        </w:rPr>
        <w:t>row.names</w:t>
      </w:r>
      <w:r>
        <w:rPr>
          <w:rStyle w:val="NormalTok"/>
        </w:rPr>
        <w:t>(mtcars)))</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w:t>
      </w:r>
      <w:r>
        <w:rPr>
          <w:rStyle w:val="NormalTok"/>
        </w:rPr>
        <w:t>cyl))</w:t>
      </w:r>
      <w:r>
        <w:rPr>
          <w:rStyle w:val="SpecialCharTok"/>
        </w:rPr>
        <w:t>+</w:t>
      </w:r>
      <w:r>
        <w:br/>
      </w:r>
      <w:r>
        <w:rPr>
          <w:rStyle w:val="NormalTok"/>
        </w:rPr>
        <w:t xml:space="preserve">  </w:t>
      </w:r>
      <w:r>
        <w:rPr>
          <w:rStyle w:val="FunctionTok"/>
        </w:rPr>
        <w:t>labs</w:t>
      </w:r>
      <w:r>
        <w:rPr>
          <w:rStyle w:val="NormalTok"/>
        </w:rPr>
        <w:t>(</w:t>
      </w:r>
      <w:r>
        <w:rPr>
          <w:rStyle w:val="AttributeTok"/>
        </w:rPr>
        <w:t>x=</w:t>
      </w:r>
      <w:r>
        <w:rPr>
          <w:rStyle w:val="StringTok"/>
        </w:rPr>
        <w:t>'Waga samochodu'</w:t>
      </w:r>
      <w:r>
        <w:rPr>
          <w:rStyle w:val="NormalTok"/>
        </w:rPr>
        <w:t>)</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'bottom'</w:t>
      </w:r>
      <w:r>
        <w:rPr>
          <w:rStyle w:val="NormalTok"/>
        </w:rPr>
        <w:t>)</w:t>
      </w:r>
      <w:r>
        <w:br/>
      </w:r>
      <w:r>
        <w:rPr>
          <w:rStyle w:val="NormalTok"/>
        </w:rPr>
        <w:t>p</w:t>
      </w:r>
      <w:r>
        <w:rPr>
          <w:rStyle w:val="SpecialCharTok"/>
        </w:rPr>
        <w:t>+</w:t>
      </w:r>
      <w:r>
        <w:rPr>
          <w:rStyle w:val="FunctionTok"/>
        </w:rPr>
        <w:t>geom_text_repel</w:t>
      </w:r>
      <w:r>
        <w:rPr>
          <w:rStyle w:val="NormalTok"/>
        </w:rPr>
        <w:t>()</w:t>
      </w:r>
    </w:p>
    <w:p w14:paraId="5865BC7F" w14:textId="6A4C76EA" w:rsidR="00075FB4" w:rsidRDefault="00F30521" w:rsidP="00075FB4">
      <w:pPr>
        <w:pStyle w:val="FirstParagraph"/>
        <w:keepNext/>
      </w:pPr>
      <w:r>
        <w:rPr>
          <w:noProof/>
        </w:rPr>
        <w:drawing>
          <wp:inline distT="0" distB="0" distL="0" distR="0" wp14:anchorId="127ADFA1" wp14:editId="4002AAE1">
            <wp:extent cx="4536440" cy="3629152"/>
            <wp:effectExtent l="0" t="0" r="0" b="9525"/>
            <wp:docPr id="2092134515" name="Obraz 2092134515" descr="Obraz zawierający tekst, zrzut ekranu, Czcionka, numer&#10;&#10;Opis wygenerowany automatycznie"/>
            <wp:cNvGraphicFramePr/>
            <a:graphic xmlns:a="http://schemas.openxmlformats.org/drawingml/2006/main">
              <a:graphicData uri="http://schemas.openxmlformats.org/drawingml/2006/picture">
                <pic:pic xmlns:pic="http://schemas.openxmlformats.org/drawingml/2006/picture">
                  <pic:nvPicPr>
                    <pic:cNvPr id="2092134515" name="Obraz 2092134515" descr="Obraz zawierający tekst, zrzut ekranu, Czcionka, numer&#10;&#10;Opis wygenerowany automatycznie"/>
                    <pic:cNvPicPr>
                      <a:picLocks noChangeAspect="1" noChangeArrowheads="1"/>
                    </pic:cNvPicPr>
                  </pic:nvPicPr>
                  <pic:blipFill>
                    <a:blip r:embed="rId155"/>
                    <a:stretch>
                      <a:fillRect/>
                    </a:stretch>
                  </pic:blipFill>
                  <pic:spPr bwMode="auto">
                    <a:xfrm>
                      <a:off x="0" y="0"/>
                      <a:ext cx="4536440" cy="3629152"/>
                    </a:xfrm>
                    <a:prstGeom prst="rect">
                      <a:avLst/>
                    </a:prstGeom>
                    <a:noFill/>
                    <a:ln w="9525">
                      <a:noFill/>
                      <a:headEnd/>
                      <a:tailEnd/>
                    </a:ln>
                  </pic:spPr>
                </pic:pic>
              </a:graphicData>
            </a:graphic>
          </wp:inline>
        </w:drawing>
      </w:r>
    </w:p>
    <w:p w14:paraId="641BF34E" w14:textId="460E4FC9" w:rsidR="00C235E2" w:rsidRPr="00075FB4" w:rsidRDefault="00075FB4" w:rsidP="00075FB4">
      <w:pPr>
        <w:pStyle w:val="Legenda"/>
        <w:rPr>
          <w:noProof/>
          <w:lang w:val="pl-PL"/>
        </w:rPr>
      </w:pPr>
      <w:bookmarkStart w:id="233" w:name="_Toc154860773"/>
      <w:bookmarkStart w:id="234" w:name="_Toc167551182"/>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26</w:t>
      </w:r>
      <w:r w:rsidR="00DC3819">
        <w:rPr>
          <w:lang w:val="pl-PL"/>
        </w:rPr>
        <w:fldChar w:fldCharType="end"/>
      </w:r>
      <w:r w:rsidRPr="00075FB4">
        <w:rPr>
          <w:lang w:val="pl-PL"/>
        </w:rPr>
        <w:t>. Wykres rozrzutu z punktami i etykietami z zastosowaniem warstwy geom_text_repel</w:t>
      </w:r>
      <w:bookmarkEnd w:id="233"/>
      <w:r w:rsidR="00AA1614">
        <w:rPr>
          <w:lang w:val="pl-PL"/>
        </w:rPr>
        <w:t>. Waga samochodu i liczba mil przejechanych na galonie paliwa</w:t>
      </w:r>
      <w:bookmarkEnd w:id="234"/>
    </w:p>
    <w:p w14:paraId="67DAB5AB" w14:textId="1CC07091" w:rsidR="00183D71" w:rsidRDefault="0032105D" w:rsidP="0032105D">
      <w:pPr>
        <w:spacing w:line="360" w:lineRule="auto"/>
        <w:ind w:firstLine="284"/>
        <w:jc w:val="both"/>
        <w:rPr>
          <w:lang w:eastAsia="en-US"/>
        </w:rPr>
      </w:pPr>
      <w:r>
        <w:rPr>
          <w:lang w:eastAsia="en-US"/>
        </w:rPr>
        <w:t xml:space="preserve">Na rys. 5.26 widoczny jest efekt zastosowania jednocześnie reprezentacji </w:t>
      </w:r>
      <w:r w:rsidR="00165E0A">
        <w:rPr>
          <w:lang w:eastAsia="en-US"/>
        </w:rPr>
        <w:t>geometrycznych</w:t>
      </w:r>
      <w:r>
        <w:rPr>
          <w:lang w:eastAsia="en-US"/>
        </w:rPr>
        <w:t xml:space="preserve"> geom_point oraz geom_text_repel. Ze względu na liczbę punktów (i etykiet tekstowych) nie wszystkie etykiety zostały zamieszczone, ale wykres jest znacznie bardziej czytelny niż na rys. 5.25.</w:t>
      </w:r>
    </w:p>
    <w:p w14:paraId="27BCB57B" w14:textId="77777777" w:rsidR="00DC3819" w:rsidRDefault="00DC3819" w:rsidP="0032105D">
      <w:pPr>
        <w:spacing w:line="360" w:lineRule="auto"/>
        <w:ind w:firstLine="284"/>
        <w:jc w:val="both"/>
        <w:rPr>
          <w:lang w:eastAsia="en-US"/>
        </w:rPr>
      </w:pPr>
      <w:r>
        <w:rPr>
          <w:lang w:eastAsia="en-US"/>
        </w:rPr>
        <w:lastRenderedPageBreak/>
        <w:t>Etykiety tekstowe można dodawać także w innej formie. Jedną z takich możliwosci jest wykorzystanie funkcji annotate. Przykład dodania opisów oraz strzałek wskazujących na dwa wyróżnione punkty na wykresie przedstawia poniższy kod, a jego rezultaj obrazuje wykres na rys. 5.27.</w:t>
      </w:r>
    </w:p>
    <w:p w14:paraId="356A71D6" w14:textId="51165C3D" w:rsidR="00DC3819" w:rsidRPr="00CC562F" w:rsidRDefault="00DC3819" w:rsidP="00DC3819">
      <w:pPr>
        <w:pStyle w:val="SourceCode"/>
        <w:rPr>
          <w:lang w:val="en-US"/>
        </w:rPr>
      </w:pPr>
      <w:r w:rsidRPr="00CC562F">
        <w:rPr>
          <w:rStyle w:val="CommentTok"/>
          <w:lang w:val="en-US"/>
        </w:rPr>
        <w:t># Dodanie do wykresu strzałek z opisami</w:t>
      </w:r>
      <w:r w:rsidRPr="00CC562F">
        <w:rPr>
          <w:lang w:val="en-US"/>
        </w:rPr>
        <w:br/>
      </w:r>
      <w:r w:rsidRPr="00CC562F">
        <w:rPr>
          <w:rStyle w:val="NormalTok"/>
          <w:lang w:val="en-US"/>
        </w:rPr>
        <w:t xml:space="preserve">p </w:t>
      </w:r>
      <w:r w:rsidRPr="00CC562F">
        <w:rPr>
          <w:rStyle w:val="SpecialCharTok"/>
          <w:lang w:val="en-US"/>
        </w:rPr>
        <w:t>+</w:t>
      </w:r>
      <w:r w:rsidRPr="00CC562F">
        <w:rPr>
          <w:rStyle w:val="NormalTok"/>
          <w:lang w:val="en-US"/>
        </w:rPr>
        <w:t xml:space="preserve"> </w:t>
      </w:r>
      <w:r w:rsidRPr="00CC562F">
        <w:rPr>
          <w:rStyle w:val="FunctionTok"/>
          <w:lang w:val="en-US"/>
        </w:rPr>
        <w:t>annotate</w:t>
      </w:r>
      <w:r w:rsidRPr="00CC562F">
        <w:rPr>
          <w:rStyle w:val="NormalTok"/>
          <w:lang w:val="en-US"/>
        </w:rPr>
        <w:t>(</w:t>
      </w:r>
      <w:r w:rsidRPr="00CC562F">
        <w:rPr>
          <w:rStyle w:val="StringTok"/>
          <w:lang w:val="en-US"/>
        </w:rPr>
        <w:t>"segment"</w:t>
      </w:r>
      <w:r w:rsidRPr="00CC562F">
        <w:rPr>
          <w:rStyle w:val="NormalTok"/>
          <w:lang w:val="en-US"/>
        </w:rPr>
        <w:t xml:space="preserve">, </w:t>
      </w:r>
      <w:r w:rsidRPr="00CC562F">
        <w:rPr>
          <w:rStyle w:val="AttributeTok"/>
          <w:lang w:val="en-US"/>
        </w:rPr>
        <w:t>x =</w:t>
      </w:r>
      <w:r w:rsidRPr="00CC562F">
        <w:rPr>
          <w:rStyle w:val="NormalTok"/>
          <w:lang w:val="en-US"/>
        </w:rPr>
        <w:t xml:space="preserve"> </w:t>
      </w:r>
      <w:r w:rsidRPr="00CC562F">
        <w:rPr>
          <w:rStyle w:val="DecValTok"/>
          <w:lang w:val="en-US"/>
        </w:rPr>
        <w:t>3</w:t>
      </w:r>
      <w:r w:rsidRPr="00CC562F">
        <w:rPr>
          <w:rStyle w:val="NormalTok"/>
          <w:lang w:val="en-US"/>
        </w:rPr>
        <w:t xml:space="preserve">, </w:t>
      </w:r>
      <w:r w:rsidRPr="00CC562F">
        <w:rPr>
          <w:rStyle w:val="AttributeTok"/>
          <w:lang w:val="en-US"/>
        </w:rPr>
        <w:t>y =</w:t>
      </w:r>
      <w:r w:rsidRPr="00CC562F">
        <w:rPr>
          <w:rStyle w:val="NormalTok"/>
          <w:lang w:val="en-US"/>
        </w:rPr>
        <w:t xml:space="preserve"> </w:t>
      </w:r>
      <w:r w:rsidRPr="00CC562F">
        <w:rPr>
          <w:rStyle w:val="DecValTok"/>
          <w:lang w:val="en-US"/>
        </w:rPr>
        <w:t>34</w:t>
      </w:r>
      <w:r w:rsidRPr="00CC562F">
        <w:rPr>
          <w:rStyle w:val="NormalTok"/>
          <w:lang w:val="en-US"/>
        </w:rPr>
        <w:t xml:space="preserve">, </w:t>
      </w:r>
      <w:r w:rsidRPr="00CC562F">
        <w:rPr>
          <w:rStyle w:val="AttributeTok"/>
          <w:lang w:val="en-US"/>
        </w:rPr>
        <w:t>xend =</w:t>
      </w:r>
      <w:r w:rsidRPr="00CC562F">
        <w:rPr>
          <w:rStyle w:val="NormalTok"/>
          <w:lang w:val="en-US"/>
        </w:rPr>
        <w:t xml:space="preserve"> </w:t>
      </w:r>
      <w:r w:rsidRPr="00CC562F">
        <w:rPr>
          <w:rStyle w:val="FloatTok"/>
          <w:lang w:val="en-US"/>
        </w:rPr>
        <w:t>1.9</w:t>
      </w:r>
      <w:r w:rsidRPr="00CC562F">
        <w:rPr>
          <w:rStyle w:val="NormalTok"/>
          <w:lang w:val="en-US"/>
        </w:rPr>
        <w:t xml:space="preserve">, </w:t>
      </w:r>
      <w:r w:rsidRPr="00CC562F">
        <w:rPr>
          <w:rStyle w:val="AttributeTok"/>
          <w:lang w:val="en-US"/>
        </w:rPr>
        <w:t>yend =</w:t>
      </w:r>
      <w:r w:rsidRPr="00CC562F">
        <w:rPr>
          <w:rStyle w:val="NormalTok"/>
          <w:lang w:val="en-US"/>
        </w:rPr>
        <w:t xml:space="preserve"> </w:t>
      </w:r>
      <w:r w:rsidRPr="00CC562F">
        <w:rPr>
          <w:rStyle w:val="DecValTok"/>
          <w:lang w:val="en-US"/>
        </w:rPr>
        <w:t>34</w:t>
      </w:r>
      <w:r w:rsidRPr="00CC562F">
        <w:rPr>
          <w:rStyle w:val="NormalTok"/>
          <w:lang w:val="en-US"/>
        </w:rPr>
        <w:t>,</w:t>
      </w:r>
      <w:r w:rsidRPr="00CC562F">
        <w:rPr>
          <w:rStyle w:val="AttributeTok"/>
          <w:lang w:val="en-US"/>
        </w:rPr>
        <w:t>arrow =</w:t>
      </w:r>
      <w:r w:rsidRPr="00CC562F">
        <w:rPr>
          <w:rStyle w:val="NormalTok"/>
          <w:lang w:val="en-US"/>
        </w:rPr>
        <w:t xml:space="preserve"> </w:t>
      </w:r>
      <w:r w:rsidRPr="00CC562F">
        <w:rPr>
          <w:rStyle w:val="FunctionTok"/>
          <w:lang w:val="en-US"/>
        </w:rPr>
        <w:t>arrow</w:t>
      </w:r>
      <w:r w:rsidRPr="00CC562F">
        <w:rPr>
          <w:rStyle w:val="NormalTok"/>
          <w:lang w:val="en-US"/>
        </w:rPr>
        <w:t>(</w:t>
      </w:r>
      <w:r w:rsidRPr="00CC562F">
        <w:rPr>
          <w:rStyle w:val="AttributeTok"/>
          <w:lang w:val="en-US"/>
        </w:rPr>
        <w:t>length =</w:t>
      </w:r>
      <w:r w:rsidRPr="00CC562F">
        <w:rPr>
          <w:rStyle w:val="NormalTok"/>
          <w:lang w:val="en-US"/>
        </w:rPr>
        <w:t xml:space="preserve"> </w:t>
      </w:r>
      <w:r w:rsidRPr="00CC562F">
        <w:rPr>
          <w:rStyle w:val="FunctionTok"/>
          <w:lang w:val="en-US"/>
        </w:rPr>
        <w:t>unit</w:t>
      </w:r>
      <w:r w:rsidRPr="00CC562F">
        <w:rPr>
          <w:rStyle w:val="NormalTok"/>
          <w:lang w:val="en-US"/>
        </w:rPr>
        <w:t>(</w:t>
      </w:r>
      <w:r w:rsidRPr="00CC562F">
        <w:rPr>
          <w:rStyle w:val="FloatTok"/>
          <w:lang w:val="en-US"/>
        </w:rPr>
        <w:t>0.3</w:t>
      </w:r>
      <w:r w:rsidRPr="00CC562F">
        <w:rPr>
          <w:rStyle w:val="NormalTok"/>
          <w:lang w:val="en-US"/>
        </w:rPr>
        <w:t xml:space="preserve">, </w:t>
      </w:r>
      <w:r w:rsidRPr="00CC562F">
        <w:rPr>
          <w:rStyle w:val="StringTok"/>
          <w:lang w:val="en-US"/>
        </w:rPr>
        <w:t>"cm"</w:t>
      </w:r>
      <w:r w:rsidRPr="00CC562F">
        <w:rPr>
          <w:rStyle w:val="NormalTok"/>
          <w:lang w:val="en-US"/>
        </w:rPr>
        <w:t xml:space="preserve">)), </w:t>
      </w:r>
      <w:r w:rsidRPr="00CC562F">
        <w:rPr>
          <w:rStyle w:val="AttributeTok"/>
          <w:lang w:val="en-US"/>
        </w:rPr>
        <w:t>color =</w:t>
      </w:r>
      <w:r w:rsidRPr="00CC562F">
        <w:rPr>
          <w:rStyle w:val="NormalTok"/>
          <w:lang w:val="en-US"/>
        </w:rPr>
        <w:t xml:space="preserve"> </w:t>
      </w:r>
      <w:r w:rsidRPr="00CC562F">
        <w:rPr>
          <w:rStyle w:val="StringTok"/>
          <w:lang w:val="en-US"/>
        </w:rPr>
        <w:t>"darkgreen"</w:t>
      </w:r>
      <w:r w:rsidRPr="00CC562F">
        <w:rPr>
          <w:rStyle w:val="NormalTok"/>
          <w:lang w:val="en-US"/>
        </w:rPr>
        <w:t xml:space="preserve">) </w:t>
      </w:r>
      <w:r w:rsidRPr="00CC562F">
        <w:rPr>
          <w:rStyle w:val="SpecialCharTok"/>
          <w:lang w:val="en-US"/>
        </w:rPr>
        <w:t>+</w:t>
      </w:r>
      <w:r w:rsidRPr="00CC562F">
        <w:rPr>
          <w:lang w:val="en-US"/>
        </w:rPr>
        <w:br/>
      </w:r>
      <w:r w:rsidRPr="00CC562F">
        <w:rPr>
          <w:rStyle w:val="NormalTok"/>
          <w:lang w:val="en-US"/>
        </w:rPr>
        <w:t xml:space="preserve">  </w:t>
      </w:r>
      <w:r w:rsidRPr="00CC562F">
        <w:rPr>
          <w:rStyle w:val="FunctionTok"/>
          <w:lang w:val="en-US"/>
        </w:rPr>
        <w:t>annotate</w:t>
      </w:r>
      <w:r w:rsidRPr="00CC562F">
        <w:rPr>
          <w:rStyle w:val="NormalTok"/>
          <w:lang w:val="en-US"/>
        </w:rPr>
        <w:t>(</w:t>
      </w:r>
      <w:r w:rsidRPr="00CC562F">
        <w:rPr>
          <w:rStyle w:val="StringTok"/>
          <w:lang w:val="en-US"/>
        </w:rPr>
        <w:t>"text"</w:t>
      </w:r>
      <w:r w:rsidRPr="00CC562F">
        <w:rPr>
          <w:rStyle w:val="NormalTok"/>
          <w:lang w:val="en-US"/>
        </w:rPr>
        <w:t xml:space="preserve">, </w:t>
      </w:r>
      <w:r w:rsidRPr="00CC562F">
        <w:rPr>
          <w:rStyle w:val="AttributeTok"/>
          <w:lang w:val="en-US"/>
        </w:rPr>
        <w:t>x =</w:t>
      </w:r>
      <w:r w:rsidRPr="00CC562F">
        <w:rPr>
          <w:rStyle w:val="NormalTok"/>
          <w:lang w:val="en-US"/>
        </w:rPr>
        <w:t xml:space="preserve"> </w:t>
      </w:r>
      <w:r w:rsidRPr="00CC562F">
        <w:rPr>
          <w:rStyle w:val="DecValTok"/>
          <w:lang w:val="en-US"/>
        </w:rPr>
        <w:t>3</w:t>
      </w:r>
      <w:r w:rsidRPr="00CC562F">
        <w:rPr>
          <w:rStyle w:val="NormalTok"/>
          <w:lang w:val="en-US"/>
        </w:rPr>
        <w:t xml:space="preserve">, </w:t>
      </w:r>
      <w:r w:rsidRPr="00CC562F">
        <w:rPr>
          <w:rStyle w:val="AttributeTok"/>
          <w:lang w:val="en-US"/>
        </w:rPr>
        <w:t>y =</w:t>
      </w:r>
      <w:r w:rsidRPr="00CC562F">
        <w:rPr>
          <w:rStyle w:val="NormalTok"/>
          <w:lang w:val="en-US"/>
        </w:rPr>
        <w:t xml:space="preserve"> </w:t>
      </w:r>
      <w:r w:rsidRPr="00CC562F">
        <w:rPr>
          <w:rStyle w:val="DecValTok"/>
          <w:lang w:val="en-US"/>
        </w:rPr>
        <w:t>34</w:t>
      </w:r>
      <w:r w:rsidRPr="00CC562F">
        <w:rPr>
          <w:rStyle w:val="NormalTok"/>
          <w:lang w:val="en-US"/>
        </w:rPr>
        <w:t xml:space="preserve">, </w:t>
      </w:r>
      <w:r w:rsidRPr="00CC562F">
        <w:rPr>
          <w:rStyle w:val="AttributeTok"/>
          <w:lang w:val="en-US"/>
        </w:rPr>
        <w:t>label =</w:t>
      </w:r>
      <w:r w:rsidRPr="00CC562F">
        <w:rPr>
          <w:rStyle w:val="NormalTok"/>
          <w:lang w:val="en-US"/>
        </w:rPr>
        <w:t xml:space="preserve"> </w:t>
      </w:r>
      <w:r w:rsidRPr="00CC562F">
        <w:rPr>
          <w:rStyle w:val="StringTok"/>
          <w:lang w:val="en-US"/>
        </w:rPr>
        <w:t>"Toyota Corolla"</w:t>
      </w:r>
      <w:r w:rsidRPr="00CC562F">
        <w:rPr>
          <w:rStyle w:val="NormalTok"/>
          <w:lang w:val="en-US"/>
        </w:rPr>
        <w:t xml:space="preserve">, </w:t>
      </w:r>
      <w:r w:rsidRPr="00CC562F">
        <w:rPr>
          <w:lang w:val="en-US"/>
        </w:rPr>
        <w:br/>
      </w:r>
      <w:r w:rsidRPr="00CC562F">
        <w:rPr>
          <w:rStyle w:val="NormalTok"/>
          <w:lang w:val="en-US"/>
        </w:rPr>
        <w:t xml:space="preserve">           </w:t>
      </w:r>
      <w:r w:rsidRPr="00CC562F">
        <w:rPr>
          <w:rStyle w:val="AttributeTok"/>
          <w:lang w:val="en-US"/>
        </w:rPr>
        <w:t>hjust =</w:t>
      </w:r>
      <w:r w:rsidRPr="00CC562F">
        <w:rPr>
          <w:rStyle w:val="NormalTok"/>
          <w:lang w:val="en-US"/>
        </w:rPr>
        <w:t xml:space="preserve"> </w:t>
      </w:r>
      <w:r w:rsidRPr="00CC562F">
        <w:rPr>
          <w:rStyle w:val="SpecialCharTok"/>
          <w:lang w:val="en-US"/>
        </w:rPr>
        <w:t>-</w:t>
      </w:r>
      <w:r w:rsidRPr="00CC562F">
        <w:rPr>
          <w:rStyle w:val="FloatTok"/>
          <w:lang w:val="en-US"/>
        </w:rPr>
        <w:t>0.1</w:t>
      </w:r>
      <w:r w:rsidRPr="00CC562F">
        <w:rPr>
          <w:rStyle w:val="NormalTok"/>
          <w:lang w:val="en-US"/>
        </w:rPr>
        <w:t xml:space="preserve">, </w:t>
      </w:r>
      <w:r w:rsidRPr="00CC562F">
        <w:rPr>
          <w:rStyle w:val="AttributeTok"/>
          <w:lang w:val="en-US"/>
        </w:rPr>
        <w:t>color =</w:t>
      </w:r>
      <w:r w:rsidRPr="00CC562F">
        <w:rPr>
          <w:rStyle w:val="NormalTok"/>
          <w:lang w:val="en-US"/>
        </w:rPr>
        <w:t xml:space="preserve"> </w:t>
      </w:r>
      <w:r w:rsidRPr="00CC562F">
        <w:rPr>
          <w:rStyle w:val="StringTok"/>
          <w:lang w:val="en-US"/>
        </w:rPr>
        <w:t>"darkgreen"</w:t>
      </w:r>
      <w:r w:rsidRPr="00CC562F">
        <w:rPr>
          <w:rStyle w:val="NormalTok"/>
          <w:lang w:val="en-US"/>
        </w:rPr>
        <w:t>)</w:t>
      </w:r>
      <w:r w:rsidRPr="00CC562F">
        <w:rPr>
          <w:rStyle w:val="SpecialCharTok"/>
          <w:lang w:val="en-US"/>
        </w:rPr>
        <w:t>+</w:t>
      </w:r>
      <w:r w:rsidRPr="00CC562F">
        <w:rPr>
          <w:lang w:val="en-US"/>
        </w:rPr>
        <w:br/>
      </w:r>
      <w:r w:rsidRPr="00CC562F">
        <w:rPr>
          <w:rStyle w:val="NormalTok"/>
          <w:lang w:val="en-US"/>
        </w:rPr>
        <w:t xml:space="preserve">  </w:t>
      </w:r>
      <w:r w:rsidRPr="00CC562F">
        <w:rPr>
          <w:rStyle w:val="FunctionTok"/>
          <w:lang w:val="en-US"/>
        </w:rPr>
        <w:t>annotate</w:t>
      </w:r>
      <w:r w:rsidRPr="00CC562F">
        <w:rPr>
          <w:rStyle w:val="NormalTok"/>
          <w:lang w:val="en-US"/>
        </w:rPr>
        <w:t>(</w:t>
      </w:r>
      <w:r w:rsidRPr="00CC562F">
        <w:rPr>
          <w:rStyle w:val="StringTok"/>
          <w:lang w:val="en-US"/>
        </w:rPr>
        <w:t>"segment"</w:t>
      </w:r>
      <w:r w:rsidRPr="00CC562F">
        <w:rPr>
          <w:rStyle w:val="NormalTok"/>
          <w:lang w:val="en-US"/>
        </w:rPr>
        <w:t xml:space="preserve">, </w:t>
      </w:r>
      <w:r w:rsidRPr="00CC562F">
        <w:rPr>
          <w:rStyle w:val="AttributeTok"/>
          <w:lang w:val="en-US"/>
        </w:rPr>
        <w:t>x =</w:t>
      </w:r>
      <w:r w:rsidRPr="00CC562F">
        <w:rPr>
          <w:rStyle w:val="NormalTok"/>
          <w:lang w:val="en-US"/>
        </w:rPr>
        <w:t xml:space="preserve"> </w:t>
      </w:r>
      <w:r w:rsidRPr="00CC562F">
        <w:rPr>
          <w:rStyle w:val="FloatTok"/>
          <w:lang w:val="en-US"/>
        </w:rPr>
        <w:t>4.5</w:t>
      </w:r>
      <w:r w:rsidRPr="00CC562F">
        <w:rPr>
          <w:rStyle w:val="NormalTok"/>
          <w:lang w:val="en-US"/>
        </w:rPr>
        <w:t xml:space="preserve">, </w:t>
      </w:r>
      <w:r w:rsidRPr="00CC562F">
        <w:rPr>
          <w:rStyle w:val="AttributeTok"/>
          <w:lang w:val="en-US"/>
        </w:rPr>
        <w:t>y =</w:t>
      </w:r>
      <w:r w:rsidRPr="00CC562F">
        <w:rPr>
          <w:rStyle w:val="NormalTok"/>
          <w:lang w:val="en-US"/>
        </w:rPr>
        <w:t xml:space="preserve"> </w:t>
      </w:r>
      <w:r w:rsidRPr="00CC562F">
        <w:rPr>
          <w:rStyle w:val="DecValTok"/>
          <w:lang w:val="en-US"/>
        </w:rPr>
        <w:t>20</w:t>
      </w:r>
      <w:r w:rsidRPr="00CC562F">
        <w:rPr>
          <w:rStyle w:val="NormalTok"/>
          <w:lang w:val="en-US"/>
        </w:rPr>
        <w:t xml:space="preserve">, </w:t>
      </w:r>
      <w:r w:rsidRPr="00CC562F">
        <w:rPr>
          <w:rStyle w:val="AttributeTok"/>
          <w:lang w:val="en-US"/>
        </w:rPr>
        <w:t>xend =</w:t>
      </w:r>
      <w:r w:rsidRPr="00CC562F">
        <w:rPr>
          <w:rStyle w:val="NormalTok"/>
          <w:lang w:val="en-US"/>
        </w:rPr>
        <w:t xml:space="preserve"> </w:t>
      </w:r>
      <w:r w:rsidRPr="00CC562F">
        <w:rPr>
          <w:rStyle w:val="FloatTok"/>
          <w:lang w:val="en-US"/>
        </w:rPr>
        <w:t>5.4</w:t>
      </w:r>
      <w:r w:rsidRPr="00CC562F">
        <w:rPr>
          <w:rStyle w:val="NormalTok"/>
          <w:lang w:val="en-US"/>
        </w:rPr>
        <w:t xml:space="preserve">, </w:t>
      </w:r>
      <w:r w:rsidRPr="00CC562F">
        <w:rPr>
          <w:rStyle w:val="AttributeTok"/>
          <w:lang w:val="en-US"/>
        </w:rPr>
        <w:t>yend =</w:t>
      </w:r>
      <w:r w:rsidRPr="00CC562F">
        <w:rPr>
          <w:rStyle w:val="NormalTok"/>
          <w:lang w:val="en-US"/>
        </w:rPr>
        <w:t xml:space="preserve"> </w:t>
      </w:r>
      <w:r w:rsidRPr="00CC562F">
        <w:rPr>
          <w:rStyle w:val="DecValTok"/>
          <w:lang w:val="en-US"/>
        </w:rPr>
        <w:t>11</w:t>
      </w:r>
      <w:r w:rsidRPr="00CC562F">
        <w:rPr>
          <w:rStyle w:val="NormalTok"/>
          <w:lang w:val="en-US"/>
        </w:rPr>
        <w:t>,</w:t>
      </w:r>
      <w:r w:rsidRPr="00CC562F">
        <w:rPr>
          <w:rStyle w:val="AttributeTok"/>
          <w:lang w:val="en-US"/>
        </w:rPr>
        <w:t>arrow =</w:t>
      </w:r>
      <w:r w:rsidRPr="00CC562F">
        <w:rPr>
          <w:rStyle w:val="NormalTok"/>
          <w:lang w:val="en-US"/>
        </w:rPr>
        <w:t xml:space="preserve"> </w:t>
      </w:r>
      <w:r w:rsidRPr="00CC562F">
        <w:rPr>
          <w:rStyle w:val="FunctionTok"/>
          <w:lang w:val="en-US"/>
        </w:rPr>
        <w:t>arrow</w:t>
      </w:r>
      <w:r w:rsidRPr="00CC562F">
        <w:rPr>
          <w:rStyle w:val="NormalTok"/>
          <w:lang w:val="en-US"/>
        </w:rPr>
        <w:t>(</w:t>
      </w:r>
      <w:r w:rsidRPr="00CC562F">
        <w:rPr>
          <w:rStyle w:val="AttributeTok"/>
          <w:lang w:val="en-US"/>
        </w:rPr>
        <w:t>length =</w:t>
      </w:r>
      <w:r w:rsidRPr="00CC562F">
        <w:rPr>
          <w:rStyle w:val="NormalTok"/>
          <w:lang w:val="en-US"/>
        </w:rPr>
        <w:t xml:space="preserve"> </w:t>
      </w:r>
      <w:r w:rsidRPr="00CC562F">
        <w:rPr>
          <w:rStyle w:val="FunctionTok"/>
          <w:lang w:val="en-US"/>
        </w:rPr>
        <w:t>unit</w:t>
      </w:r>
      <w:r w:rsidRPr="00CC562F">
        <w:rPr>
          <w:rStyle w:val="NormalTok"/>
          <w:lang w:val="en-US"/>
        </w:rPr>
        <w:t>(</w:t>
      </w:r>
      <w:r w:rsidRPr="00CC562F">
        <w:rPr>
          <w:rStyle w:val="FloatTok"/>
          <w:lang w:val="en-US"/>
        </w:rPr>
        <w:t>0.3</w:t>
      </w:r>
      <w:r w:rsidRPr="00CC562F">
        <w:rPr>
          <w:rStyle w:val="NormalTok"/>
          <w:lang w:val="en-US"/>
        </w:rPr>
        <w:t xml:space="preserve">, </w:t>
      </w:r>
      <w:r w:rsidRPr="00CC562F">
        <w:rPr>
          <w:rStyle w:val="StringTok"/>
          <w:lang w:val="en-US"/>
        </w:rPr>
        <w:t>"cm"</w:t>
      </w:r>
      <w:r w:rsidRPr="00CC562F">
        <w:rPr>
          <w:rStyle w:val="NormalTok"/>
          <w:lang w:val="en-US"/>
        </w:rPr>
        <w:t xml:space="preserve">)), </w:t>
      </w:r>
      <w:r w:rsidRPr="00CC562F">
        <w:rPr>
          <w:rStyle w:val="AttributeTok"/>
          <w:lang w:val="en-US"/>
        </w:rPr>
        <w:t>color =</w:t>
      </w:r>
      <w:r w:rsidRPr="00CC562F">
        <w:rPr>
          <w:rStyle w:val="NormalTok"/>
          <w:lang w:val="en-US"/>
        </w:rPr>
        <w:t xml:space="preserve"> </w:t>
      </w:r>
      <w:r w:rsidRPr="00CC562F">
        <w:rPr>
          <w:rStyle w:val="StringTok"/>
          <w:lang w:val="en-US"/>
        </w:rPr>
        <w:t>"red"</w:t>
      </w:r>
      <w:r w:rsidRPr="00CC562F">
        <w:rPr>
          <w:rStyle w:val="NormalTok"/>
          <w:lang w:val="en-US"/>
        </w:rPr>
        <w:t xml:space="preserve">) </w:t>
      </w:r>
      <w:r w:rsidRPr="00CC562F">
        <w:rPr>
          <w:rStyle w:val="SpecialCharTok"/>
          <w:lang w:val="en-US"/>
        </w:rPr>
        <w:t>+</w:t>
      </w:r>
      <w:r w:rsidRPr="00CC562F">
        <w:rPr>
          <w:lang w:val="en-US"/>
        </w:rPr>
        <w:br/>
      </w:r>
      <w:r w:rsidRPr="00CC562F">
        <w:rPr>
          <w:rStyle w:val="NormalTok"/>
          <w:lang w:val="en-US"/>
        </w:rPr>
        <w:t xml:space="preserve">  </w:t>
      </w:r>
      <w:r w:rsidRPr="00CC562F">
        <w:rPr>
          <w:rStyle w:val="FunctionTok"/>
          <w:lang w:val="en-US"/>
        </w:rPr>
        <w:t>annotate</w:t>
      </w:r>
      <w:r w:rsidRPr="00CC562F">
        <w:rPr>
          <w:rStyle w:val="NormalTok"/>
          <w:lang w:val="en-US"/>
        </w:rPr>
        <w:t>(</w:t>
      </w:r>
      <w:r w:rsidRPr="00CC562F">
        <w:rPr>
          <w:rStyle w:val="StringTok"/>
          <w:lang w:val="en-US"/>
        </w:rPr>
        <w:t>"text"</w:t>
      </w:r>
      <w:r w:rsidRPr="00CC562F">
        <w:rPr>
          <w:rStyle w:val="NormalTok"/>
          <w:lang w:val="en-US"/>
        </w:rPr>
        <w:t xml:space="preserve">, </w:t>
      </w:r>
      <w:r w:rsidRPr="00CC562F">
        <w:rPr>
          <w:rStyle w:val="AttributeTok"/>
          <w:lang w:val="en-US"/>
        </w:rPr>
        <w:t>x =</w:t>
      </w:r>
      <w:r w:rsidRPr="00CC562F">
        <w:rPr>
          <w:rStyle w:val="NormalTok"/>
          <w:lang w:val="en-US"/>
        </w:rPr>
        <w:t xml:space="preserve"> </w:t>
      </w:r>
      <w:r w:rsidRPr="00CC562F">
        <w:rPr>
          <w:rStyle w:val="DecValTok"/>
          <w:lang w:val="en-US"/>
        </w:rPr>
        <w:t>4</w:t>
      </w:r>
      <w:r w:rsidRPr="00CC562F">
        <w:rPr>
          <w:rStyle w:val="NormalTok"/>
          <w:lang w:val="en-US"/>
        </w:rPr>
        <w:t xml:space="preserve">, </w:t>
      </w:r>
      <w:r w:rsidRPr="00CC562F">
        <w:rPr>
          <w:rStyle w:val="AttributeTok"/>
          <w:lang w:val="en-US"/>
        </w:rPr>
        <w:t>y =</w:t>
      </w:r>
      <w:r w:rsidRPr="00CC562F">
        <w:rPr>
          <w:rStyle w:val="NormalTok"/>
          <w:lang w:val="en-US"/>
        </w:rPr>
        <w:t xml:space="preserve"> </w:t>
      </w:r>
      <w:r w:rsidRPr="00CC562F">
        <w:rPr>
          <w:rStyle w:val="DecValTok"/>
          <w:lang w:val="en-US"/>
        </w:rPr>
        <w:t>21</w:t>
      </w:r>
      <w:r w:rsidRPr="00CC562F">
        <w:rPr>
          <w:rStyle w:val="NormalTok"/>
          <w:lang w:val="en-US"/>
        </w:rPr>
        <w:t xml:space="preserve">, </w:t>
      </w:r>
      <w:r w:rsidRPr="00CC562F">
        <w:rPr>
          <w:rStyle w:val="AttributeTok"/>
          <w:lang w:val="en-US"/>
        </w:rPr>
        <w:t>label =</w:t>
      </w:r>
      <w:r w:rsidRPr="00CC562F">
        <w:rPr>
          <w:rStyle w:val="NormalTok"/>
          <w:lang w:val="en-US"/>
        </w:rPr>
        <w:t xml:space="preserve"> </w:t>
      </w:r>
      <w:r w:rsidRPr="00CC562F">
        <w:rPr>
          <w:rStyle w:val="StringTok"/>
          <w:lang w:val="en-US"/>
        </w:rPr>
        <w:t>"Lincoln Continental"</w:t>
      </w:r>
      <w:r w:rsidRPr="00CC562F">
        <w:rPr>
          <w:rStyle w:val="NormalTok"/>
          <w:lang w:val="en-US"/>
        </w:rPr>
        <w:t>,</w:t>
      </w:r>
      <w:r w:rsidRPr="00CC562F">
        <w:rPr>
          <w:rStyle w:val="AttributeTok"/>
          <w:lang w:val="en-US"/>
        </w:rPr>
        <w:t>hjust =</w:t>
      </w:r>
      <w:r w:rsidRPr="00CC562F">
        <w:rPr>
          <w:rStyle w:val="NormalTok"/>
          <w:lang w:val="en-US"/>
        </w:rPr>
        <w:t xml:space="preserve"> </w:t>
      </w:r>
      <w:r w:rsidRPr="00CC562F">
        <w:rPr>
          <w:rStyle w:val="SpecialCharTok"/>
          <w:lang w:val="en-US"/>
        </w:rPr>
        <w:t>-</w:t>
      </w:r>
      <w:r w:rsidRPr="00CC562F">
        <w:rPr>
          <w:rStyle w:val="FloatTok"/>
          <w:lang w:val="en-US"/>
        </w:rPr>
        <w:t>0.1</w:t>
      </w:r>
      <w:r w:rsidRPr="00CC562F">
        <w:rPr>
          <w:rStyle w:val="NormalTok"/>
          <w:lang w:val="en-US"/>
        </w:rPr>
        <w:t xml:space="preserve">, </w:t>
      </w:r>
      <w:r w:rsidRPr="00CC562F">
        <w:rPr>
          <w:rStyle w:val="AttributeTok"/>
          <w:lang w:val="en-US"/>
        </w:rPr>
        <w:t>color =</w:t>
      </w:r>
      <w:r w:rsidRPr="00CC562F">
        <w:rPr>
          <w:rStyle w:val="NormalTok"/>
          <w:lang w:val="en-US"/>
        </w:rPr>
        <w:t xml:space="preserve"> </w:t>
      </w:r>
      <w:r w:rsidRPr="00CC562F">
        <w:rPr>
          <w:rStyle w:val="StringTok"/>
          <w:lang w:val="en-US"/>
        </w:rPr>
        <w:t>"red"</w:t>
      </w:r>
      <w:r w:rsidRPr="00CC562F">
        <w:rPr>
          <w:rStyle w:val="NormalTok"/>
          <w:lang w:val="en-US"/>
        </w:rPr>
        <w:t>)</w:t>
      </w:r>
    </w:p>
    <w:p w14:paraId="66C657CE" w14:textId="77777777" w:rsidR="00DC3819" w:rsidRDefault="00DC3819" w:rsidP="00DC3819">
      <w:pPr>
        <w:keepNext/>
        <w:spacing w:line="360" w:lineRule="auto"/>
        <w:jc w:val="both"/>
      </w:pPr>
      <w:r>
        <w:rPr>
          <w:noProof/>
        </w:rPr>
        <w:lastRenderedPageBreak/>
        <w:drawing>
          <wp:inline distT="0" distB="0" distL="0" distR="0" wp14:anchorId="0BA32A61" wp14:editId="7A96BDA8">
            <wp:extent cx="4537075" cy="3629660"/>
            <wp:effectExtent l="0" t="0" r="0" b="8890"/>
            <wp:docPr id="1565284263" name="Picture" descr="Obraz zawierający tekst,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1565284263" name="Picture" descr="Obraz zawierający tekst, zrzut ekranu, diagram, Wykres&#10;&#10;Opis wygenerowany automatycznie"/>
                    <pic:cNvPicPr>
                      <a:picLocks noChangeAspect="1" noChangeArrowheads="1"/>
                    </pic:cNvPicPr>
                  </pic:nvPicPr>
                  <pic:blipFill>
                    <a:blip r:embed="rId156"/>
                    <a:stretch>
                      <a:fillRect/>
                    </a:stretch>
                  </pic:blipFill>
                  <pic:spPr bwMode="auto">
                    <a:xfrm>
                      <a:off x="0" y="0"/>
                      <a:ext cx="4537075" cy="3629660"/>
                    </a:xfrm>
                    <a:prstGeom prst="rect">
                      <a:avLst/>
                    </a:prstGeom>
                    <a:noFill/>
                    <a:ln w="9525">
                      <a:noFill/>
                      <a:headEnd/>
                      <a:tailEnd/>
                    </a:ln>
                  </pic:spPr>
                </pic:pic>
              </a:graphicData>
            </a:graphic>
          </wp:inline>
        </w:drawing>
      </w:r>
    </w:p>
    <w:p w14:paraId="26CBAFF4" w14:textId="5E22FF98" w:rsidR="00DC3819" w:rsidRDefault="00DC3819" w:rsidP="00DC3819">
      <w:pPr>
        <w:pStyle w:val="Legenda"/>
        <w:jc w:val="both"/>
      </w:pPr>
      <w:bookmarkStart w:id="235" w:name="_Toc167551183"/>
      <w:r w:rsidRPr="00CC562F">
        <w:rPr>
          <w:lang w:val="pl-PL"/>
        </w:rPr>
        <w:t xml:space="preserve">Rys. </w:t>
      </w:r>
      <w:r>
        <w:fldChar w:fldCharType="begin"/>
      </w:r>
      <w:r w:rsidRPr="00CC562F">
        <w:rPr>
          <w:lang w:val="pl-PL"/>
        </w:rPr>
        <w:instrText xml:space="preserve"> STYLEREF 1 \s </w:instrText>
      </w:r>
      <w:r>
        <w:fldChar w:fldCharType="separate"/>
      </w:r>
      <w:r w:rsidRPr="00CC562F">
        <w:rPr>
          <w:noProof/>
          <w:lang w:val="pl-PL"/>
        </w:rPr>
        <w:t>5</w:t>
      </w:r>
      <w:r>
        <w:fldChar w:fldCharType="end"/>
      </w:r>
      <w:r w:rsidRPr="00CC562F">
        <w:rPr>
          <w:lang w:val="pl-PL"/>
        </w:rPr>
        <w:t>.</w:t>
      </w:r>
      <w:r>
        <w:fldChar w:fldCharType="begin"/>
      </w:r>
      <w:r w:rsidRPr="00CC562F">
        <w:rPr>
          <w:lang w:val="pl-PL"/>
        </w:rPr>
        <w:instrText xml:space="preserve"> SEQ Rys. \* ARABIC \s 1 </w:instrText>
      </w:r>
      <w:r>
        <w:fldChar w:fldCharType="separate"/>
      </w:r>
      <w:r w:rsidRPr="00CC562F">
        <w:rPr>
          <w:noProof/>
          <w:lang w:val="pl-PL"/>
        </w:rPr>
        <w:t>27</w:t>
      </w:r>
      <w:r>
        <w:fldChar w:fldCharType="end"/>
      </w:r>
      <w:r w:rsidRPr="00CC562F">
        <w:rPr>
          <w:lang w:val="pl-PL"/>
        </w:rPr>
        <w:t xml:space="preserve">. Wykres rozrzutu z dodanymi starzałkami i opisami obserwacji. </w:t>
      </w:r>
      <w:r w:rsidRPr="002F1195">
        <w:t>Waga samochodu i liczba mil przejechanych na galonie paliwa</w:t>
      </w:r>
      <w:bookmarkEnd w:id="235"/>
    </w:p>
    <w:p w14:paraId="3B410B44" w14:textId="0D8AF452" w:rsidR="00DC3819" w:rsidRDefault="00DC3819" w:rsidP="0032105D">
      <w:pPr>
        <w:spacing w:line="360" w:lineRule="auto"/>
        <w:ind w:firstLine="284"/>
        <w:jc w:val="both"/>
        <w:rPr>
          <w:lang w:eastAsia="en-US"/>
        </w:rPr>
      </w:pPr>
      <w:r>
        <w:rPr>
          <w:lang w:eastAsia="en-US"/>
        </w:rPr>
        <w:t xml:space="preserve"> </w:t>
      </w:r>
    </w:p>
    <w:p w14:paraId="435E1D2E" w14:textId="23583771" w:rsidR="00267189" w:rsidRPr="0051616B" w:rsidRDefault="00267189" w:rsidP="00267189">
      <w:pPr>
        <w:pStyle w:val="Nagwek3"/>
      </w:pPr>
      <w:bookmarkStart w:id="236" w:name="_Toc167692962"/>
      <w:r w:rsidRPr="0051616B">
        <w:t>Graficzne przedstawienie funkcji regresji</w:t>
      </w:r>
      <w:bookmarkEnd w:id="236"/>
    </w:p>
    <w:p w14:paraId="53875F13" w14:textId="5C1F313F" w:rsidR="00700C43" w:rsidRDefault="00700C43" w:rsidP="00C55E70">
      <w:pPr>
        <w:spacing w:line="360" w:lineRule="auto"/>
        <w:ind w:firstLine="284"/>
        <w:jc w:val="both"/>
        <w:rPr>
          <w:lang w:eastAsia="en-US"/>
        </w:rPr>
      </w:pPr>
      <w:r>
        <w:rPr>
          <w:lang w:eastAsia="en-US"/>
        </w:rPr>
        <w:t xml:space="preserve">Na wykresie rozrzutu możliwe jest dodanie </w:t>
      </w:r>
      <w:r>
        <w:t>różnych</w:t>
      </w:r>
      <w:r>
        <w:rPr>
          <w:lang w:eastAsia="en-US"/>
        </w:rPr>
        <w:t xml:space="preserve"> postaci linii regresji. Moż</w:t>
      </w:r>
      <w:r w:rsidR="001867BE">
        <w:rPr>
          <w:lang w:eastAsia="en-US"/>
        </w:rPr>
        <w:t>na to uzyskać</w:t>
      </w:r>
      <w:r>
        <w:rPr>
          <w:lang w:eastAsia="en-US"/>
        </w:rPr>
        <w:t xml:space="preserve"> poprzez </w:t>
      </w:r>
      <w:r w:rsidR="00165E0A">
        <w:rPr>
          <w:lang w:eastAsia="en-US"/>
        </w:rPr>
        <w:t>wprowadzenie</w:t>
      </w:r>
      <w:r>
        <w:rPr>
          <w:lang w:eastAsia="en-US"/>
        </w:rPr>
        <w:t xml:space="preserve"> warstwy geom_smooth. </w:t>
      </w:r>
      <w:r w:rsidR="00BC027E">
        <w:rPr>
          <w:lang w:eastAsia="en-US"/>
        </w:rPr>
        <w:t xml:space="preserve">Realizuje to poniższy kod, a </w:t>
      </w:r>
      <w:r w:rsidR="00305A1D">
        <w:rPr>
          <w:lang w:eastAsia="en-US"/>
        </w:rPr>
        <w:t xml:space="preserve">wynik jego realizacji </w:t>
      </w:r>
      <w:r>
        <w:rPr>
          <w:lang w:eastAsia="en-US"/>
        </w:rPr>
        <w:t>przedstawi</w:t>
      </w:r>
      <w:r w:rsidR="0051616B">
        <w:rPr>
          <w:lang w:eastAsia="en-US"/>
        </w:rPr>
        <w:t>ono na</w:t>
      </w:r>
      <w:r>
        <w:rPr>
          <w:lang w:eastAsia="en-US"/>
        </w:rPr>
        <w:t xml:space="preserve"> rys. 5.2</w:t>
      </w:r>
      <w:r w:rsidR="00305A1D">
        <w:rPr>
          <w:lang w:eastAsia="en-US"/>
        </w:rPr>
        <w:t>7</w:t>
      </w:r>
      <w:r>
        <w:rPr>
          <w:lang w:eastAsia="en-US"/>
        </w:rPr>
        <w:t>.</w:t>
      </w:r>
    </w:p>
    <w:p w14:paraId="1F51F106" w14:textId="632093E6" w:rsidR="00C235E2" w:rsidRPr="00366929" w:rsidRDefault="00C235E2" w:rsidP="00FA2723">
      <w:pPr>
        <w:pStyle w:val="StylSourceCode10pktDesePrzezroczystyKolorniestandard"/>
        <w:rPr>
          <w:sz w:val="22"/>
        </w:rPr>
      </w:pPr>
      <w:r w:rsidRPr="00366929">
        <w:rPr>
          <w:rStyle w:val="CommentTok"/>
        </w:rPr>
        <w:t xml:space="preserve"># </w:t>
      </w:r>
      <w:r w:rsidR="0074375F" w:rsidRPr="00366929">
        <w:rPr>
          <w:rStyle w:val="CommentTok"/>
        </w:rPr>
        <w:t>Konstrukcja wykresu f</w:t>
      </w:r>
      <w:r w:rsidR="00F30521" w:rsidRPr="00366929">
        <w:rPr>
          <w:rStyle w:val="CommentTok"/>
        </w:rPr>
        <w:t>unkcj</w:t>
      </w:r>
      <w:r w:rsidR="0074375F" w:rsidRPr="00366929">
        <w:rPr>
          <w:rStyle w:val="CommentTok"/>
        </w:rPr>
        <w:t>i</w:t>
      </w:r>
      <w:r w:rsidR="00F30521" w:rsidRPr="00366929">
        <w:rPr>
          <w:rStyle w:val="CommentTok"/>
        </w:rPr>
        <w:t xml:space="preserve"> r</w:t>
      </w:r>
      <w:r w:rsidRPr="00366929">
        <w:rPr>
          <w:rStyle w:val="CommentTok"/>
        </w:rPr>
        <w:t>egresj</w:t>
      </w:r>
      <w:r w:rsidR="00F30521" w:rsidRPr="00366929">
        <w:rPr>
          <w:rStyle w:val="CommentTok"/>
        </w:rPr>
        <w:t>i</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(wt,mpg))</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geom_point</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geom_smooth</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lastRenderedPageBreak/>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'Waga samochodu'</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mil przejechanych na galonie paliwa'</w:t>
      </w:r>
      <w:r w:rsidR="004F5CB1" w:rsidRPr="00366929">
        <w:rPr>
          <w:rFonts w:eastAsia="Cambria"/>
          <w:sz w:val="22"/>
          <w:szCs w:val="22"/>
        </w:rPr>
        <w:t>)</w:t>
      </w:r>
    </w:p>
    <w:p w14:paraId="7B472158" w14:textId="67777AB6" w:rsidR="00075FB4" w:rsidRDefault="00C94142" w:rsidP="00075FB4">
      <w:pPr>
        <w:pStyle w:val="FirstParagraph"/>
        <w:keepNext/>
      </w:pPr>
      <w:r>
        <w:rPr>
          <w:noProof/>
        </w:rPr>
        <w:drawing>
          <wp:inline distT="0" distB="0" distL="0" distR="0" wp14:anchorId="6F583465" wp14:editId="0E337761">
            <wp:extent cx="4615815" cy="3691890"/>
            <wp:effectExtent l="0" t="0" r="0" b="0"/>
            <wp:docPr id="84"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2598260F" w14:textId="52B22DA4" w:rsidR="00C235E2" w:rsidRPr="00075FB4" w:rsidRDefault="00075FB4" w:rsidP="00075FB4">
      <w:pPr>
        <w:pStyle w:val="Legenda"/>
        <w:rPr>
          <w:noProof/>
          <w:lang w:val="pl-PL"/>
        </w:rPr>
      </w:pPr>
      <w:bookmarkStart w:id="237" w:name="_Toc154860774"/>
      <w:bookmarkStart w:id="238" w:name="_Toc167551184"/>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28</w:t>
      </w:r>
      <w:r w:rsidR="00DC3819">
        <w:rPr>
          <w:lang w:val="pl-PL"/>
        </w:rPr>
        <w:fldChar w:fldCharType="end"/>
      </w:r>
      <w:r w:rsidRPr="00075FB4">
        <w:rPr>
          <w:lang w:val="pl-PL"/>
        </w:rPr>
        <w:t>. Wykres rozrzutu z punktami linią regresji</w:t>
      </w:r>
      <w:bookmarkEnd w:id="237"/>
      <w:r w:rsidR="00AA1614">
        <w:rPr>
          <w:lang w:val="pl-PL"/>
        </w:rPr>
        <w:t>. Waga samochodu i liczba mil przejechanych na galonie paliwa</w:t>
      </w:r>
      <w:bookmarkEnd w:id="238"/>
    </w:p>
    <w:p w14:paraId="6D9D1472" w14:textId="77777777" w:rsidR="00700C43" w:rsidRDefault="00700C43" w:rsidP="00700C43">
      <w:pPr>
        <w:pStyle w:val="Tekstpodstawowy"/>
        <w:rPr>
          <w:lang w:eastAsia="en-US"/>
        </w:rPr>
      </w:pPr>
    </w:p>
    <w:p w14:paraId="0A139E77" w14:textId="24FF775C" w:rsidR="00700C43" w:rsidRDefault="00700C43" w:rsidP="008B3B95">
      <w:pPr>
        <w:spacing w:line="360" w:lineRule="auto"/>
        <w:jc w:val="both"/>
        <w:rPr>
          <w:lang w:eastAsia="en-US"/>
        </w:rPr>
      </w:pPr>
      <w:r>
        <w:rPr>
          <w:lang w:eastAsia="en-US"/>
        </w:rPr>
        <w:t>Na rys. 5.2</w:t>
      </w:r>
      <w:r w:rsidR="00636E6E">
        <w:rPr>
          <w:lang w:eastAsia="en-US"/>
        </w:rPr>
        <w:t>8</w:t>
      </w:r>
      <w:r>
        <w:rPr>
          <w:lang w:eastAsia="en-US"/>
        </w:rPr>
        <w:t xml:space="preserve"> przedstawiono linię regresji. Często celem może być otrzymanie </w:t>
      </w:r>
      <w:r w:rsidR="00305A1D">
        <w:rPr>
          <w:lang w:eastAsia="en-US"/>
        </w:rPr>
        <w:t xml:space="preserve">wykresu funkcji regresji określonej postaci np. </w:t>
      </w:r>
      <w:r>
        <w:rPr>
          <w:lang w:eastAsia="en-US"/>
        </w:rPr>
        <w:t>liniowej funkcji regresji. W takim przypadku do komendy należy wprowadzić parametr określający postać funkcji regresji</w:t>
      </w:r>
      <w:r w:rsidR="009B6A64">
        <w:rPr>
          <w:lang w:eastAsia="en-US"/>
        </w:rPr>
        <w:t xml:space="preserve"> np. jako model liniowy</w:t>
      </w:r>
      <w:r>
        <w:rPr>
          <w:lang w:eastAsia="en-US"/>
        </w:rPr>
        <w:t xml:space="preserve"> (method=’lm’)</w:t>
      </w:r>
      <w:r w:rsidR="00BC027E">
        <w:rPr>
          <w:lang w:eastAsia="en-US"/>
        </w:rPr>
        <w:t xml:space="preserve"> jak </w:t>
      </w:r>
      <w:r w:rsidR="00305A1D">
        <w:rPr>
          <w:lang w:eastAsia="en-US"/>
        </w:rPr>
        <w:t>w poniższym kodzie.</w:t>
      </w:r>
      <w:r w:rsidR="00BC027E">
        <w:rPr>
          <w:lang w:eastAsia="en-US"/>
        </w:rPr>
        <w:t xml:space="preserve"> </w:t>
      </w:r>
    </w:p>
    <w:p w14:paraId="58F8CDBD" w14:textId="67491510" w:rsidR="00C235E2" w:rsidRPr="00366929" w:rsidRDefault="00C235E2" w:rsidP="00FA2723">
      <w:pPr>
        <w:pStyle w:val="StylSourceCode10pktDesePrzezroczystyKolorniestandard"/>
        <w:rPr>
          <w:sz w:val="22"/>
        </w:rPr>
      </w:pPr>
      <w:r w:rsidRPr="00366929">
        <w:rPr>
          <w:rStyle w:val="CommentTok"/>
        </w:rPr>
        <w:t xml:space="preserve"># </w:t>
      </w:r>
      <w:r w:rsidR="009B6A64" w:rsidRPr="00366929">
        <w:rPr>
          <w:rStyle w:val="CommentTok"/>
        </w:rPr>
        <w:t>Regresja liniowa</w:t>
      </w:r>
      <w:r w:rsidR="009B6A64" w:rsidRPr="00366929">
        <w:rPr>
          <w:sz w:val="22"/>
        </w:rPr>
        <w:t xml:space="preserve"> </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(wt,mpg))</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lastRenderedPageBreak/>
        <w:t xml:space="preserve">  </w:t>
      </w:r>
      <w:r w:rsidR="004F5CB1" w:rsidRPr="00366929">
        <w:rPr>
          <w:rFonts w:eastAsia="Cambria"/>
          <w:b/>
          <w:color w:val="204A87"/>
          <w:sz w:val="22"/>
          <w:szCs w:val="22"/>
          <w:lang w:eastAsia="en-US"/>
        </w:rPr>
        <w:t>geom_smooth</w:t>
      </w:r>
      <w:r w:rsidR="004F5CB1" w:rsidRPr="00366929">
        <w:rPr>
          <w:rFonts w:eastAsia="Cambria"/>
          <w:sz w:val="22"/>
          <w:szCs w:val="22"/>
        </w:rPr>
        <w:t>(</w:t>
      </w:r>
      <w:r w:rsidR="004F5CB1" w:rsidRPr="00366929">
        <w:rPr>
          <w:rFonts w:eastAsia="Cambria"/>
          <w:color w:val="204A87"/>
          <w:sz w:val="22"/>
          <w:szCs w:val="22"/>
          <w:lang w:eastAsia="en-US"/>
        </w:rPr>
        <w:t>method=</w:t>
      </w:r>
      <w:r w:rsidR="004F5CB1" w:rsidRPr="00366929">
        <w:rPr>
          <w:rFonts w:eastAsia="Cambria"/>
          <w:color w:val="4E9A06"/>
          <w:sz w:val="22"/>
          <w:szCs w:val="22"/>
          <w:lang w:eastAsia="en-US"/>
        </w:rPr>
        <w:t>'lm'</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geom_point</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'Waga samochodu'</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mil przejechanych na galonie paliwa'</w:t>
      </w:r>
      <w:r w:rsidR="004F5CB1" w:rsidRPr="00366929">
        <w:rPr>
          <w:rFonts w:eastAsia="Cambria"/>
          <w:sz w:val="22"/>
          <w:szCs w:val="22"/>
        </w:rPr>
        <w:t>)</w:t>
      </w:r>
    </w:p>
    <w:p w14:paraId="7081D3FF" w14:textId="6C00FCE5" w:rsidR="00075FB4" w:rsidRDefault="00C94142" w:rsidP="00075FB4">
      <w:pPr>
        <w:pStyle w:val="FirstParagraph"/>
        <w:keepNext/>
      </w:pPr>
      <w:r>
        <w:rPr>
          <w:noProof/>
        </w:rPr>
        <w:drawing>
          <wp:inline distT="0" distB="0" distL="0" distR="0" wp14:anchorId="56679626" wp14:editId="7FB2089A">
            <wp:extent cx="4615815" cy="3691890"/>
            <wp:effectExtent l="0" t="0" r="0" b="0"/>
            <wp:docPr id="8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5BF99FA7" w14:textId="336EC082" w:rsidR="00C235E2" w:rsidRPr="00075FB4" w:rsidRDefault="00075FB4" w:rsidP="00075FB4">
      <w:pPr>
        <w:pStyle w:val="Legenda"/>
        <w:rPr>
          <w:noProof/>
          <w:lang w:val="pl-PL"/>
        </w:rPr>
      </w:pPr>
      <w:bookmarkStart w:id="239" w:name="_Toc154860775"/>
      <w:bookmarkStart w:id="240" w:name="_Toc167551185"/>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29</w:t>
      </w:r>
      <w:r w:rsidR="00DC3819">
        <w:rPr>
          <w:lang w:val="pl-PL"/>
        </w:rPr>
        <w:fldChar w:fldCharType="end"/>
      </w:r>
      <w:r w:rsidRPr="00075FB4">
        <w:rPr>
          <w:lang w:val="pl-PL"/>
        </w:rPr>
        <w:t>. Wykres rozrzutu z liniową funkcją regresj</w:t>
      </w:r>
      <w:r w:rsidR="005621D6">
        <w:rPr>
          <w:lang w:val="pl-PL"/>
        </w:rPr>
        <w:t>i. Waga samochodu i liczba mil przejechanych na galonie paliwa – regresja liniowa.</w:t>
      </w:r>
      <w:bookmarkEnd w:id="239"/>
      <w:bookmarkEnd w:id="240"/>
    </w:p>
    <w:p w14:paraId="3ABDFCE0" w14:textId="4F11C65D" w:rsidR="00700C43" w:rsidRDefault="00305A1D" w:rsidP="00C55E70">
      <w:pPr>
        <w:spacing w:line="360" w:lineRule="auto"/>
        <w:ind w:firstLine="284"/>
        <w:jc w:val="both"/>
        <w:rPr>
          <w:lang w:eastAsia="en-US"/>
        </w:rPr>
      </w:pPr>
      <w:r>
        <w:rPr>
          <w:lang w:eastAsia="en-US"/>
        </w:rPr>
        <w:t>Na rys. 5.2</w:t>
      </w:r>
      <w:r w:rsidR="00636E6E">
        <w:rPr>
          <w:lang w:eastAsia="en-US"/>
        </w:rPr>
        <w:t>9</w:t>
      </w:r>
      <w:r>
        <w:rPr>
          <w:lang w:eastAsia="en-US"/>
        </w:rPr>
        <w:t xml:space="preserve"> na wykresie rozrzutu zobrazowano dodatkowo liniową funkcję regresji. </w:t>
      </w:r>
      <w:r w:rsidR="00700C43">
        <w:rPr>
          <w:lang w:eastAsia="en-US"/>
        </w:rPr>
        <w:t>Dodanie parametru ‘formula’ w warstwie geom_smooth pozwala umieścić na wykresie inną postać funkcji regresji, np. wielomianową stopnia drugiego jak na rys. 5.</w:t>
      </w:r>
      <w:r w:rsidR="00636E6E">
        <w:rPr>
          <w:lang w:eastAsia="en-US"/>
        </w:rPr>
        <w:t>30</w:t>
      </w:r>
      <w:r w:rsidR="00700C43">
        <w:rPr>
          <w:lang w:eastAsia="en-US"/>
        </w:rPr>
        <w:t>.</w:t>
      </w:r>
    </w:p>
    <w:p w14:paraId="6EDB875F" w14:textId="77777777" w:rsidR="00165E0A" w:rsidRDefault="00165E0A" w:rsidP="00165E0A">
      <w:pPr>
        <w:pStyle w:val="SourceCode"/>
      </w:pPr>
      <w:r>
        <w:rPr>
          <w:rStyle w:val="CommentTok"/>
        </w:rPr>
        <w:t># Regresja kwadratowa</w:t>
      </w:r>
      <w:r>
        <w:br/>
      </w:r>
      <w:r>
        <w:rPr>
          <w:rStyle w:val="FunctionTok"/>
        </w:rPr>
        <w:t>ggplot</w:t>
      </w:r>
      <w:r>
        <w:rPr>
          <w:rStyle w:val="NormalTok"/>
        </w:rPr>
        <w:t>(mtcars,</w:t>
      </w:r>
      <w:r>
        <w:rPr>
          <w:rStyle w:val="FunctionTok"/>
        </w:rPr>
        <w:t>aes</w:t>
      </w:r>
      <w:r>
        <w:rPr>
          <w:rStyle w:val="NormalTok"/>
        </w:rPr>
        <w:t>(wt,mpg))</w:t>
      </w:r>
      <w:r>
        <w:rPr>
          <w:rStyle w:val="SpecialCharTok"/>
        </w:rPr>
        <w:t>+</w:t>
      </w:r>
      <w:r>
        <w:br/>
      </w:r>
      <w:r>
        <w:rPr>
          <w:rStyle w:val="NormalTok"/>
        </w:rPr>
        <w:t xml:space="preserve">  </w:t>
      </w:r>
      <w:r>
        <w:rPr>
          <w:rStyle w:val="FunctionTok"/>
        </w:rPr>
        <w:t>geom_smooth</w:t>
      </w:r>
      <w:r>
        <w:rPr>
          <w:rStyle w:val="NormalTok"/>
        </w:rPr>
        <w:t>(</w:t>
      </w:r>
      <w:r>
        <w:rPr>
          <w:rStyle w:val="AttributeTok"/>
        </w:rPr>
        <w:t>method=</w:t>
      </w:r>
      <w:r>
        <w:rPr>
          <w:rStyle w:val="StringTok"/>
        </w:rPr>
        <w:t>'lm'</w:t>
      </w:r>
      <w:r>
        <w:rPr>
          <w:rStyle w:val="NormalTok"/>
        </w:rPr>
        <w:t>,</w:t>
      </w:r>
      <w:r>
        <w:rPr>
          <w:rStyle w:val="AttributeTok"/>
        </w:rPr>
        <w:t>formula=</w:t>
      </w:r>
      <w:r>
        <w:rPr>
          <w:rStyle w:val="NormalTok"/>
        </w:rPr>
        <w:t>y</w:t>
      </w:r>
      <w:r>
        <w:rPr>
          <w:rStyle w:val="SpecialCharTok"/>
        </w:rPr>
        <w:t>~</w:t>
      </w:r>
      <w:r>
        <w:rPr>
          <w:rStyle w:val="FunctionTok"/>
        </w:rPr>
        <w:t>poly</w:t>
      </w:r>
      <w:r>
        <w:rPr>
          <w:rStyle w:val="NormalTok"/>
        </w:rPr>
        <w:t>(x,</w:t>
      </w:r>
      <w:r>
        <w:rPr>
          <w:rStyle w:val="DecValTok"/>
        </w:rPr>
        <w:t>2</w:t>
      </w:r>
      <w:r>
        <w:rPr>
          <w:rStyle w:val="NormalTok"/>
        </w:rPr>
        <w:t>))</w:t>
      </w:r>
      <w:r>
        <w:rPr>
          <w:rStyle w:val="SpecialCharTok"/>
        </w:rPr>
        <w:t>+</w:t>
      </w:r>
      <w:r>
        <w:br/>
      </w:r>
      <w:r>
        <w:rPr>
          <w:rStyle w:val="NormalTok"/>
        </w:rPr>
        <w:t xml:space="preserve">  </w:t>
      </w:r>
      <w:r>
        <w:rPr>
          <w:rStyle w:val="FunctionTok"/>
        </w:rPr>
        <w:t>geom_point</w:t>
      </w:r>
      <w:r>
        <w:rPr>
          <w:rStyle w:val="NormalTok"/>
        </w:rPr>
        <w:t>()</w:t>
      </w:r>
      <w:r>
        <w:rPr>
          <w:rStyle w:val="SpecialCharTok"/>
        </w:rPr>
        <w:t>+</w:t>
      </w:r>
      <w:r>
        <w:br/>
      </w:r>
      <w:r>
        <w:rPr>
          <w:rStyle w:val="NormalTok"/>
        </w:rPr>
        <w:lastRenderedPageBreak/>
        <w:t xml:space="preserve">  </w:t>
      </w:r>
      <w:r>
        <w:rPr>
          <w:rStyle w:val="FunctionTok"/>
        </w:rPr>
        <w:t>labs</w:t>
      </w:r>
      <w:r>
        <w:rPr>
          <w:rStyle w:val="NormalTok"/>
        </w:rPr>
        <w:t>(</w:t>
      </w:r>
      <w:r>
        <w:rPr>
          <w:rStyle w:val="AttributeTok"/>
        </w:rPr>
        <w:t>x=</w:t>
      </w:r>
      <w:r>
        <w:rPr>
          <w:rStyle w:val="StringTok"/>
        </w:rPr>
        <w:t>'Waga samochodu'</w:t>
      </w:r>
      <w:r>
        <w:rPr>
          <w:rStyle w:val="NormalTok"/>
        </w:rPr>
        <w:t>,</w:t>
      </w:r>
      <w:r>
        <w:rPr>
          <w:rStyle w:val="AttributeTok"/>
        </w:rPr>
        <w:t>y=</w:t>
      </w:r>
      <w:r>
        <w:rPr>
          <w:rStyle w:val="StringTok"/>
        </w:rPr>
        <w:t>'Liczba mil przejechanych na galonie paliwa'</w:t>
      </w:r>
      <w:r>
        <w:rPr>
          <w:rStyle w:val="NormalTok"/>
        </w:rPr>
        <w:t>)</w:t>
      </w:r>
    </w:p>
    <w:p w14:paraId="45C9685C" w14:textId="22E737D2" w:rsidR="00075FB4" w:rsidRDefault="00165E0A" w:rsidP="00075FB4">
      <w:pPr>
        <w:pStyle w:val="FirstParagraph"/>
        <w:keepNext/>
      </w:pPr>
      <w:r>
        <w:rPr>
          <w:noProof/>
        </w:rPr>
        <w:drawing>
          <wp:inline distT="0" distB="0" distL="0" distR="0" wp14:anchorId="1B552F16" wp14:editId="6E362728">
            <wp:extent cx="4537075" cy="3629660"/>
            <wp:effectExtent l="0" t="0" r="0" b="8890"/>
            <wp:docPr id="113" name="Picture" descr="Obraz zawierający linia,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113" name="Picture" descr="Obraz zawierający linia, zrzut ekranu, diagram, Wykres&#10;&#10;Opis wygenerowany automatycznie"/>
                    <pic:cNvPicPr>
                      <a:picLocks noChangeAspect="1" noChangeArrowheads="1"/>
                    </pic:cNvPicPr>
                  </pic:nvPicPr>
                  <pic:blipFill>
                    <a:blip r:embed="rId159"/>
                    <a:stretch>
                      <a:fillRect/>
                    </a:stretch>
                  </pic:blipFill>
                  <pic:spPr bwMode="auto">
                    <a:xfrm>
                      <a:off x="0" y="0"/>
                      <a:ext cx="4537075" cy="3629660"/>
                    </a:xfrm>
                    <a:prstGeom prst="rect">
                      <a:avLst/>
                    </a:prstGeom>
                    <a:noFill/>
                    <a:ln w="9525">
                      <a:noFill/>
                      <a:headEnd/>
                      <a:tailEnd/>
                    </a:ln>
                  </pic:spPr>
                </pic:pic>
              </a:graphicData>
            </a:graphic>
          </wp:inline>
        </w:drawing>
      </w:r>
    </w:p>
    <w:p w14:paraId="3D12BAE7" w14:textId="7A66FDA7" w:rsidR="00C235E2" w:rsidRPr="00075FB4" w:rsidRDefault="00075FB4" w:rsidP="00075FB4">
      <w:pPr>
        <w:pStyle w:val="Legenda"/>
        <w:rPr>
          <w:noProof/>
          <w:lang w:val="pl-PL"/>
        </w:rPr>
      </w:pPr>
      <w:bookmarkStart w:id="241" w:name="_Toc154860776"/>
      <w:bookmarkStart w:id="242" w:name="_Toc167551186"/>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30</w:t>
      </w:r>
      <w:r w:rsidR="00DC3819">
        <w:rPr>
          <w:lang w:val="pl-PL"/>
        </w:rPr>
        <w:fldChar w:fldCharType="end"/>
      </w:r>
      <w:r w:rsidRPr="00075FB4">
        <w:rPr>
          <w:lang w:val="pl-PL"/>
        </w:rPr>
        <w:t>. Wykres rozrzutu z wielomianową funkcją regresji stopnia drugiego</w:t>
      </w:r>
      <w:r w:rsidR="005621D6">
        <w:rPr>
          <w:lang w:val="pl-PL"/>
        </w:rPr>
        <w:t>. Waga samochodu i liczba mil przejechanych na galonie paliwa – funkcja regresji drugiego stopnia.</w:t>
      </w:r>
      <w:bookmarkEnd w:id="241"/>
      <w:bookmarkEnd w:id="242"/>
    </w:p>
    <w:p w14:paraId="2ED99135" w14:textId="5A3A596B" w:rsidR="00700C43" w:rsidRDefault="00700C43" w:rsidP="00C55E70">
      <w:pPr>
        <w:spacing w:line="360" w:lineRule="auto"/>
        <w:ind w:firstLine="284"/>
        <w:jc w:val="both"/>
        <w:rPr>
          <w:lang w:eastAsia="en-US"/>
        </w:rPr>
      </w:pPr>
      <w:r>
        <w:rPr>
          <w:lang w:eastAsia="en-US"/>
        </w:rPr>
        <w:t xml:space="preserve">Podobnie jak we wcześniej prezentowanych </w:t>
      </w:r>
      <w:r>
        <w:t>przykładach</w:t>
      </w:r>
      <w:r>
        <w:rPr>
          <w:lang w:eastAsia="en-US"/>
        </w:rPr>
        <w:t xml:space="preserve"> można </w:t>
      </w:r>
      <w:r w:rsidR="003115A8">
        <w:rPr>
          <w:lang w:eastAsia="en-US"/>
        </w:rPr>
        <w:t xml:space="preserve">poszczególne </w:t>
      </w:r>
      <w:r>
        <w:rPr>
          <w:lang w:eastAsia="en-US"/>
        </w:rPr>
        <w:t xml:space="preserve">linie regresji wyróżnić kolorami w zależności od pewnej zmiennej </w:t>
      </w:r>
      <w:r w:rsidR="00305A1D">
        <w:rPr>
          <w:lang w:eastAsia="en-US"/>
        </w:rPr>
        <w:t>dyskretnej</w:t>
      </w:r>
      <w:r>
        <w:rPr>
          <w:lang w:eastAsia="en-US"/>
        </w:rPr>
        <w:t xml:space="preserve"> jak np. od liczby cylindrów </w:t>
      </w:r>
      <w:r w:rsidR="00305A1D">
        <w:rPr>
          <w:lang w:eastAsia="en-US"/>
        </w:rPr>
        <w:t xml:space="preserve">(zmienna </w:t>
      </w:r>
      <w:r w:rsidR="00305A1D" w:rsidRPr="00CE5A7A">
        <w:rPr>
          <w:i/>
          <w:iCs/>
          <w:lang w:eastAsia="en-US"/>
        </w:rPr>
        <w:t>cyl</w:t>
      </w:r>
      <w:r w:rsidR="00305A1D">
        <w:rPr>
          <w:lang w:eastAsia="en-US"/>
        </w:rPr>
        <w:t xml:space="preserve">) </w:t>
      </w:r>
      <w:r>
        <w:rPr>
          <w:lang w:eastAsia="en-US"/>
        </w:rPr>
        <w:t>w samochodzie</w:t>
      </w:r>
      <w:r w:rsidR="00305A1D">
        <w:rPr>
          <w:lang w:eastAsia="en-US"/>
        </w:rPr>
        <w:t xml:space="preserve">. Realizuje to </w:t>
      </w:r>
      <w:r w:rsidR="003115A8">
        <w:rPr>
          <w:lang w:eastAsia="en-US"/>
        </w:rPr>
        <w:t>poniższy kod</w:t>
      </w:r>
      <w:r w:rsidR="00305A1D">
        <w:rPr>
          <w:lang w:eastAsia="en-US"/>
        </w:rPr>
        <w:t xml:space="preserve">, którego wynik zamieszczono na </w:t>
      </w:r>
      <w:r w:rsidR="00CA3E5D">
        <w:rPr>
          <w:lang w:eastAsia="en-US"/>
        </w:rPr>
        <w:t>rys. 5.</w:t>
      </w:r>
      <w:r w:rsidR="00305A1D">
        <w:rPr>
          <w:lang w:eastAsia="en-US"/>
        </w:rPr>
        <w:t>3</w:t>
      </w:r>
      <w:r w:rsidR="00636E6E">
        <w:rPr>
          <w:lang w:eastAsia="en-US"/>
        </w:rPr>
        <w:t>1</w:t>
      </w:r>
      <w:r w:rsidR="00CA3E5D">
        <w:rPr>
          <w:lang w:eastAsia="en-US"/>
        </w:rPr>
        <w:t>.</w:t>
      </w:r>
    </w:p>
    <w:p w14:paraId="1299074A" w14:textId="74E0BA69" w:rsidR="00C235E2" w:rsidRPr="00366929" w:rsidRDefault="00C235E2" w:rsidP="00FA2723">
      <w:pPr>
        <w:pStyle w:val="StylSourceCode10pktDesePrzezroczystyKolorniestandard"/>
        <w:rPr>
          <w:sz w:val="22"/>
        </w:rPr>
      </w:pPr>
      <w:r w:rsidRPr="00366929">
        <w:rPr>
          <w:rStyle w:val="CommentTok"/>
        </w:rPr>
        <w:t xml:space="preserve"># </w:t>
      </w:r>
      <w:r w:rsidR="0074375F" w:rsidRPr="00366929">
        <w:rPr>
          <w:rStyle w:val="CommentTok"/>
        </w:rPr>
        <w:t>Funkcja regresji - w</w:t>
      </w:r>
      <w:r w:rsidR="00BC027E" w:rsidRPr="00366929">
        <w:rPr>
          <w:rStyle w:val="CommentTok"/>
        </w:rPr>
        <w:t xml:space="preserve">yróżnienie </w:t>
      </w:r>
      <w:r w:rsidRPr="00366929">
        <w:rPr>
          <w:rStyle w:val="CommentTok"/>
        </w:rPr>
        <w:t>kilku grup</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(wt,mpg,</w:t>
      </w:r>
      <w:r w:rsidR="004F5CB1" w:rsidRPr="00366929">
        <w:rPr>
          <w:rFonts w:eastAsia="Cambria"/>
          <w:color w:val="204A87"/>
          <w:sz w:val="22"/>
          <w:szCs w:val="22"/>
          <w:lang w:eastAsia="en-US"/>
        </w:rPr>
        <w:t>color=</w:t>
      </w:r>
      <w:r w:rsidR="004F5CB1" w:rsidRPr="00366929">
        <w:rPr>
          <w:rFonts w:eastAsia="Cambria"/>
          <w:sz w:val="22"/>
          <w:szCs w:val="22"/>
        </w:rPr>
        <w:t>cyl))</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geom_smooth</w:t>
      </w:r>
      <w:r w:rsidR="004F5CB1" w:rsidRPr="00366929">
        <w:rPr>
          <w:rFonts w:eastAsia="Cambria"/>
          <w:sz w:val="22"/>
          <w:szCs w:val="22"/>
        </w:rPr>
        <w:t>(</w:t>
      </w:r>
      <w:r w:rsidR="004F5CB1" w:rsidRPr="00366929">
        <w:rPr>
          <w:rFonts w:eastAsia="Cambria"/>
          <w:color w:val="204A87"/>
          <w:sz w:val="22"/>
          <w:szCs w:val="22"/>
          <w:lang w:eastAsia="en-US"/>
        </w:rPr>
        <w:t>method=</w:t>
      </w:r>
      <w:r w:rsidR="004F5CB1" w:rsidRPr="00366929">
        <w:rPr>
          <w:rFonts w:eastAsia="Cambria"/>
          <w:color w:val="4E9A06"/>
          <w:sz w:val="22"/>
          <w:szCs w:val="22"/>
          <w:lang w:eastAsia="en-US"/>
        </w:rPr>
        <w:t>'lm'</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geom_point</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'Waga samochodu'</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mil przejechanych na ga</w:t>
      </w:r>
      <w:r w:rsidR="004F5CB1" w:rsidRPr="00366929">
        <w:rPr>
          <w:rFonts w:eastAsia="Cambria"/>
          <w:color w:val="4E9A06"/>
          <w:sz w:val="22"/>
          <w:szCs w:val="22"/>
          <w:lang w:eastAsia="en-US"/>
        </w:rPr>
        <w:lastRenderedPageBreak/>
        <w:t>lonie paliwa'</w:t>
      </w:r>
      <w:r w:rsidR="004F5CB1" w:rsidRPr="00366929">
        <w:rPr>
          <w:rFonts w:eastAsia="Cambria"/>
          <w:sz w:val="22"/>
          <w:szCs w:val="22"/>
        </w:rPr>
        <w:t>,</w:t>
      </w:r>
      <w:r w:rsidR="004F5CB1" w:rsidRPr="00366929">
        <w:rPr>
          <w:rFonts w:eastAsia="Cambria"/>
          <w:color w:val="204A87"/>
          <w:sz w:val="22"/>
          <w:szCs w:val="22"/>
          <w:lang w:eastAsia="en-US"/>
        </w:rPr>
        <w:t>color=</w:t>
      </w:r>
      <w:r w:rsidR="004F5CB1" w:rsidRPr="00366929">
        <w:rPr>
          <w:rFonts w:eastAsia="Cambria"/>
          <w:color w:val="4E9A06"/>
          <w:sz w:val="22"/>
          <w:szCs w:val="22"/>
          <w:lang w:eastAsia="en-US"/>
        </w:rPr>
        <w:t>'Liczba cylindrów'</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theme</w:t>
      </w:r>
      <w:r w:rsidR="004F5CB1" w:rsidRPr="00366929">
        <w:rPr>
          <w:rFonts w:eastAsia="Cambria"/>
          <w:sz w:val="22"/>
          <w:szCs w:val="22"/>
        </w:rPr>
        <w:t>(</w:t>
      </w:r>
      <w:r w:rsidR="004F5CB1" w:rsidRPr="00366929">
        <w:rPr>
          <w:rFonts w:eastAsia="Cambria"/>
          <w:color w:val="204A87"/>
          <w:sz w:val="22"/>
          <w:szCs w:val="22"/>
          <w:lang w:eastAsia="en-US"/>
        </w:rPr>
        <w:t>legend.position=</w:t>
      </w:r>
      <w:r w:rsidR="004F5CB1" w:rsidRPr="00366929">
        <w:rPr>
          <w:rFonts w:eastAsia="Cambria"/>
          <w:color w:val="4E9A06"/>
          <w:sz w:val="22"/>
          <w:szCs w:val="22"/>
          <w:lang w:eastAsia="en-US"/>
        </w:rPr>
        <w:t>'bottom'</w:t>
      </w:r>
      <w:r w:rsidR="004F5CB1" w:rsidRPr="00366929">
        <w:rPr>
          <w:rFonts w:eastAsia="Cambria"/>
          <w:sz w:val="22"/>
          <w:szCs w:val="22"/>
        </w:rPr>
        <w:t>)</w:t>
      </w:r>
    </w:p>
    <w:p w14:paraId="30622EE7" w14:textId="4F83936B" w:rsidR="00075FB4" w:rsidRDefault="00C94142" w:rsidP="00075FB4">
      <w:pPr>
        <w:pStyle w:val="FirstParagraph"/>
        <w:keepNext/>
      </w:pPr>
      <w:r>
        <w:rPr>
          <w:noProof/>
        </w:rPr>
        <w:drawing>
          <wp:inline distT="0" distB="0" distL="0" distR="0" wp14:anchorId="5992804B" wp14:editId="0054C7DA">
            <wp:extent cx="4615815" cy="3691890"/>
            <wp:effectExtent l="0" t="0" r="0" b="0"/>
            <wp:docPr id="87"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13B94D6B" w14:textId="2B16DFF2" w:rsidR="00C235E2" w:rsidRPr="00075FB4" w:rsidRDefault="00075FB4" w:rsidP="00075FB4">
      <w:pPr>
        <w:pStyle w:val="Legenda"/>
        <w:rPr>
          <w:noProof/>
          <w:lang w:val="pl-PL"/>
        </w:rPr>
      </w:pPr>
      <w:bookmarkStart w:id="243" w:name="_Toc154860777"/>
      <w:bookmarkStart w:id="244" w:name="_Toc167551187"/>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31</w:t>
      </w:r>
      <w:r w:rsidR="00DC3819">
        <w:rPr>
          <w:lang w:val="pl-PL"/>
        </w:rPr>
        <w:fldChar w:fldCharType="end"/>
      </w:r>
      <w:r w:rsidRPr="00075FB4">
        <w:rPr>
          <w:lang w:val="pl-PL"/>
        </w:rPr>
        <w:t>. Wykres rozrzutu z liniowymi funkcjami regresji dla samochodów o zadanej liczbie cylindrów</w:t>
      </w:r>
      <w:r w:rsidR="003115A8">
        <w:rPr>
          <w:lang w:val="pl-PL"/>
        </w:rPr>
        <w:t>. Waga samochodu i liczba mil przejechanych na galonie paliwa – funkcje regresji dla ustalonej liczby cylindrów.</w:t>
      </w:r>
      <w:bookmarkEnd w:id="243"/>
      <w:bookmarkEnd w:id="244"/>
    </w:p>
    <w:p w14:paraId="5C9AE9A6" w14:textId="5B39CA88" w:rsidR="00267189" w:rsidRPr="00190C23" w:rsidRDefault="00190C23" w:rsidP="00267189">
      <w:pPr>
        <w:pStyle w:val="Nagwek3"/>
      </w:pPr>
      <w:bookmarkStart w:id="245" w:name="_Toc167692963"/>
      <w:r w:rsidRPr="00190C23">
        <w:t>Wykresy w p</w:t>
      </w:r>
      <w:r w:rsidR="00267189" w:rsidRPr="00190C23">
        <w:t>anel</w:t>
      </w:r>
      <w:r w:rsidRPr="00190C23">
        <w:t xml:space="preserve">ach (facet) </w:t>
      </w:r>
      <w:r w:rsidR="00267189" w:rsidRPr="00190C23">
        <w:t xml:space="preserve">– </w:t>
      </w:r>
      <w:r w:rsidR="00F0298B">
        <w:t xml:space="preserve">idea oraz </w:t>
      </w:r>
      <w:r w:rsidR="00267189" w:rsidRPr="00190C23">
        <w:t>przykłady zastosowań</w:t>
      </w:r>
      <w:bookmarkEnd w:id="245"/>
    </w:p>
    <w:p w14:paraId="017F9946" w14:textId="135D7445" w:rsidR="00CA3E5D" w:rsidRDefault="00CA3E5D" w:rsidP="00C55E70">
      <w:pPr>
        <w:spacing w:line="360" w:lineRule="auto"/>
        <w:ind w:firstLine="284"/>
        <w:jc w:val="both"/>
        <w:rPr>
          <w:lang w:eastAsia="en-US"/>
        </w:rPr>
      </w:pPr>
      <w:r>
        <w:rPr>
          <w:lang w:eastAsia="en-US"/>
        </w:rPr>
        <w:t xml:space="preserve">W analizie danych często dąży się do przeprowadzenia </w:t>
      </w:r>
      <w:r>
        <w:t>różnych</w:t>
      </w:r>
      <w:r>
        <w:rPr>
          <w:lang w:eastAsia="en-US"/>
        </w:rPr>
        <w:t xml:space="preserve"> porównań. Graficznie takie porównania można zrealizować z wykorzystaniem warstw paneli (facet_wrap oraz facet_grid). Dodanie do wykresu rozrzutu warstwy facet_wrap pozwala na uzyskanie kilku okien </w:t>
      </w:r>
      <w:r w:rsidR="005D0E08">
        <w:rPr>
          <w:lang w:eastAsia="en-US"/>
        </w:rPr>
        <w:t xml:space="preserve">z </w:t>
      </w:r>
      <w:r>
        <w:rPr>
          <w:lang w:eastAsia="en-US"/>
        </w:rPr>
        <w:t>wykres</w:t>
      </w:r>
      <w:r w:rsidR="005D0E08">
        <w:rPr>
          <w:lang w:eastAsia="en-US"/>
        </w:rPr>
        <w:t>ami</w:t>
      </w:r>
      <w:r>
        <w:rPr>
          <w:lang w:eastAsia="en-US"/>
        </w:rPr>
        <w:t xml:space="preserve"> </w:t>
      </w:r>
      <w:r>
        <w:rPr>
          <w:lang w:eastAsia="en-US"/>
        </w:rPr>
        <w:lastRenderedPageBreak/>
        <w:t>rozrzutu dla wyróżnionych wariantów czynnika, np. dla różnych wariantów liczby cylindrów w samochodzie (por. rys. 5.</w:t>
      </w:r>
      <w:r w:rsidR="00A762B9">
        <w:rPr>
          <w:lang w:eastAsia="en-US"/>
        </w:rPr>
        <w:t>3</w:t>
      </w:r>
      <w:r w:rsidR="00636E6E">
        <w:rPr>
          <w:lang w:eastAsia="en-US"/>
        </w:rPr>
        <w:t>2</w:t>
      </w:r>
      <w:r>
        <w:rPr>
          <w:lang w:eastAsia="en-US"/>
        </w:rPr>
        <w:t>).</w:t>
      </w:r>
    </w:p>
    <w:p w14:paraId="46DBC9CD" w14:textId="1FAF8943" w:rsidR="00C235E2" w:rsidRPr="00366929" w:rsidRDefault="00C235E2" w:rsidP="00FA2723">
      <w:pPr>
        <w:pStyle w:val="StylSourceCode10pktDesePrzezroczystyKolorniestandard"/>
        <w:rPr>
          <w:sz w:val="22"/>
        </w:rPr>
      </w:pPr>
      <w:r w:rsidRPr="00366929">
        <w:rPr>
          <w:rStyle w:val="CommentTok"/>
        </w:rPr>
        <w:t xml:space="preserve"># </w:t>
      </w:r>
      <w:r w:rsidR="009B6A64" w:rsidRPr="00366929">
        <w:rPr>
          <w:rStyle w:val="CommentTok"/>
        </w:rPr>
        <w:t>Panele w konstrukcji wykresów</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(wt,mpg))</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geom_point</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'Waga samochodu'</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mil przejechanych na galonie paliwa'</w:t>
      </w:r>
      <w:r w:rsidR="004F5CB1" w:rsidRPr="00366929">
        <w:rPr>
          <w:rFonts w:eastAsia="Cambria"/>
          <w:sz w:val="22"/>
          <w:szCs w:val="22"/>
        </w:rPr>
        <w:t>,</w:t>
      </w:r>
      <w:r w:rsidR="004F5CB1" w:rsidRPr="00366929">
        <w:rPr>
          <w:rFonts w:eastAsia="Cambria"/>
          <w:color w:val="204A87"/>
          <w:sz w:val="22"/>
          <w:szCs w:val="22"/>
          <w:lang w:eastAsia="en-US"/>
        </w:rPr>
        <w:t>color=</w:t>
      </w:r>
      <w:r w:rsidR="004F5CB1" w:rsidRPr="00366929">
        <w:rPr>
          <w:rFonts w:eastAsia="Cambria"/>
          <w:color w:val="4E9A06"/>
          <w:sz w:val="22"/>
          <w:szCs w:val="22"/>
          <w:lang w:eastAsia="en-US"/>
        </w:rPr>
        <w:t>'Liczba cylindrów'</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facet_wrap</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eastAsia="Cambria"/>
          <w:sz w:val="22"/>
          <w:szCs w:val="22"/>
        </w:rPr>
        <w:t>cyl)</w:t>
      </w:r>
    </w:p>
    <w:p w14:paraId="40AC1044" w14:textId="7C7B8B93" w:rsidR="00075FB4" w:rsidRDefault="00C94142" w:rsidP="00075FB4">
      <w:pPr>
        <w:pStyle w:val="FirstParagraph"/>
        <w:keepNext/>
      </w:pPr>
      <w:r>
        <w:rPr>
          <w:noProof/>
        </w:rPr>
        <w:drawing>
          <wp:inline distT="0" distB="0" distL="0" distR="0" wp14:anchorId="6D53127B" wp14:editId="73B832A3">
            <wp:extent cx="4615815" cy="3691890"/>
            <wp:effectExtent l="0" t="0" r="0" b="0"/>
            <wp:docPr id="88"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78D9A5B2" w14:textId="7813FE89" w:rsidR="00C235E2" w:rsidRPr="00075FB4" w:rsidRDefault="00075FB4" w:rsidP="00075FB4">
      <w:pPr>
        <w:pStyle w:val="Legenda"/>
        <w:rPr>
          <w:noProof/>
          <w:lang w:val="pl-PL"/>
        </w:rPr>
      </w:pPr>
      <w:bookmarkStart w:id="246" w:name="_Toc154860778"/>
      <w:bookmarkStart w:id="247" w:name="_Toc167551188"/>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32</w:t>
      </w:r>
      <w:r w:rsidR="00DC3819">
        <w:rPr>
          <w:lang w:val="pl-PL"/>
        </w:rPr>
        <w:fldChar w:fldCharType="end"/>
      </w:r>
      <w:r w:rsidRPr="00075FB4">
        <w:rPr>
          <w:lang w:val="pl-PL"/>
        </w:rPr>
        <w:t xml:space="preserve">. </w:t>
      </w:r>
      <w:r w:rsidR="00B8418B">
        <w:rPr>
          <w:lang w:val="pl-PL"/>
        </w:rPr>
        <w:t>W</w:t>
      </w:r>
      <w:r w:rsidRPr="00075FB4">
        <w:rPr>
          <w:lang w:val="pl-PL"/>
        </w:rPr>
        <w:t xml:space="preserve">ykres rozrzutu </w:t>
      </w:r>
      <w:r w:rsidR="00B8418B">
        <w:rPr>
          <w:lang w:val="pl-PL"/>
        </w:rPr>
        <w:t xml:space="preserve">w układzie paneli. </w:t>
      </w:r>
      <w:bookmarkEnd w:id="246"/>
      <w:r w:rsidR="00B8418B">
        <w:rPr>
          <w:lang w:val="pl-PL"/>
        </w:rPr>
        <w:t xml:space="preserve">Waga samochodu i liczba mil przejechanych na jednym galonie paliwa </w:t>
      </w:r>
      <w:r w:rsidR="001D6DCF">
        <w:rPr>
          <w:lang w:val="pl-PL"/>
        </w:rPr>
        <w:t>według</w:t>
      </w:r>
      <w:r w:rsidR="00B8418B">
        <w:rPr>
          <w:lang w:val="pl-PL"/>
        </w:rPr>
        <w:t xml:space="preserve"> liczby cylindrów</w:t>
      </w:r>
      <w:bookmarkEnd w:id="247"/>
    </w:p>
    <w:p w14:paraId="7DC1042E" w14:textId="20A97203" w:rsidR="00CA3E5D" w:rsidRDefault="00CA3E5D" w:rsidP="00C55E70">
      <w:pPr>
        <w:spacing w:line="360" w:lineRule="auto"/>
        <w:ind w:firstLine="284"/>
        <w:jc w:val="both"/>
        <w:rPr>
          <w:lang w:eastAsia="en-US"/>
        </w:rPr>
      </w:pPr>
      <w:r>
        <w:rPr>
          <w:lang w:eastAsia="en-US"/>
        </w:rPr>
        <w:t xml:space="preserve">Możliwe jest także uzyskanie prostokątnej </w:t>
      </w:r>
      <w:r>
        <w:t>siatki</w:t>
      </w:r>
      <w:r>
        <w:rPr>
          <w:lang w:eastAsia="en-US"/>
        </w:rPr>
        <w:t xml:space="preserve"> wykresów uwzględniającej warianty dwóch zmiennych </w:t>
      </w:r>
      <w:r w:rsidR="002063D2">
        <w:rPr>
          <w:lang w:eastAsia="en-US"/>
        </w:rPr>
        <w:t>dyskretnych</w:t>
      </w:r>
      <w:r w:rsidR="009B6A64">
        <w:rPr>
          <w:lang w:eastAsia="en-US"/>
        </w:rPr>
        <w:t xml:space="preserve"> (</w:t>
      </w:r>
      <w:r w:rsidR="00197683">
        <w:rPr>
          <w:lang w:eastAsia="en-US"/>
        </w:rPr>
        <w:t>facet</w:t>
      </w:r>
      <w:r w:rsidR="009B6A64">
        <w:rPr>
          <w:lang w:eastAsia="en-US"/>
        </w:rPr>
        <w:t>_grid)</w:t>
      </w:r>
      <w:r>
        <w:rPr>
          <w:lang w:eastAsia="en-US"/>
        </w:rPr>
        <w:t>. Taki wykres zaprezentowano na rys. 5.</w:t>
      </w:r>
      <w:r w:rsidR="00A762B9">
        <w:rPr>
          <w:lang w:eastAsia="en-US"/>
        </w:rPr>
        <w:t>3</w:t>
      </w:r>
      <w:r w:rsidR="00636E6E">
        <w:rPr>
          <w:lang w:eastAsia="en-US"/>
        </w:rPr>
        <w:t>3</w:t>
      </w:r>
      <w:r w:rsidR="00EE2BE9">
        <w:rPr>
          <w:lang w:eastAsia="en-US"/>
        </w:rPr>
        <w:t>,</w:t>
      </w:r>
      <w:r>
        <w:rPr>
          <w:lang w:eastAsia="en-US"/>
        </w:rPr>
        <w:t xml:space="preserve"> gdzie wyróżniono dwie zmienne jakościowe </w:t>
      </w:r>
      <w:r>
        <w:rPr>
          <w:lang w:eastAsia="en-US"/>
        </w:rPr>
        <w:lastRenderedPageBreak/>
        <w:t>liczba cylindrów (</w:t>
      </w:r>
      <w:r w:rsidRPr="00E805EF">
        <w:rPr>
          <w:i/>
          <w:iCs/>
          <w:lang w:eastAsia="en-US"/>
        </w:rPr>
        <w:t>cyl</w:t>
      </w:r>
      <w:r>
        <w:rPr>
          <w:lang w:eastAsia="en-US"/>
        </w:rPr>
        <w:t>) oraz liczba biegów (</w:t>
      </w:r>
      <w:r w:rsidRPr="00E805EF">
        <w:rPr>
          <w:i/>
          <w:iCs/>
          <w:lang w:eastAsia="en-US"/>
        </w:rPr>
        <w:t>gear</w:t>
      </w:r>
      <w:r>
        <w:rPr>
          <w:lang w:eastAsia="en-US"/>
        </w:rPr>
        <w:t xml:space="preserve">). </w:t>
      </w:r>
      <w:r w:rsidR="003D0A26">
        <w:rPr>
          <w:lang w:eastAsia="en-US"/>
        </w:rPr>
        <w:t>Wykres ten uzyskano na podstawie następującego kodu:</w:t>
      </w:r>
    </w:p>
    <w:p w14:paraId="50B690E7" w14:textId="3AB53255" w:rsidR="00C235E2" w:rsidRPr="00366929" w:rsidRDefault="00C235E2" w:rsidP="00FA2723">
      <w:pPr>
        <w:pStyle w:val="StylSourceCode10pktDesePrzezroczystyKolorniestandard"/>
        <w:rPr>
          <w:sz w:val="22"/>
        </w:rPr>
      </w:pPr>
      <w:r w:rsidRPr="00366929">
        <w:rPr>
          <w:rStyle w:val="CommentTok"/>
        </w:rPr>
        <w:t xml:space="preserve"># </w:t>
      </w:r>
      <w:r w:rsidR="009B6A64" w:rsidRPr="00366929">
        <w:rPr>
          <w:rStyle w:val="CommentTok"/>
        </w:rPr>
        <w:t>S</w:t>
      </w:r>
      <w:r w:rsidR="004F5CB1" w:rsidRPr="00366929">
        <w:rPr>
          <w:rStyle w:val="CommentTok"/>
        </w:rPr>
        <w:t>i</w:t>
      </w:r>
      <w:r w:rsidR="009B6A64" w:rsidRPr="00366929">
        <w:rPr>
          <w:rStyle w:val="CommentTok"/>
        </w:rPr>
        <w:t>atka dwuwymiarowa paneli</w:t>
      </w:r>
      <w:r w:rsidRPr="00366929">
        <w:rPr>
          <w:sz w:val="22"/>
        </w:rPr>
        <w:br/>
      </w:r>
      <w:r w:rsidR="004F5CB1" w:rsidRPr="00366929">
        <w:rPr>
          <w:rFonts w:eastAsia="Cambria"/>
          <w:b/>
          <w:color w:val="204A87"/>
          <w:sz w:val="22"/>
          <w:szCs w:val="22"/>
          <w:lang w:eastAsia="en-US"/>
        </w:rPr>
        <w:t>ggplot</w:t>
      </w:r>
      <w:r w:rsidR="004F5CB1" w:rsidRPr="00366929">
        <w:rPr>
          <w:rFonts w:eastAsia="Cambria"/>
          <w:sz w:val="22"/>
          <w:szCs w:val="22"/>
          <w:lang w:eastAsia="en-US"/>
        </w:rPr>
        <w:t>(mtcars,</w:t>
      </w:r>
      <w:r w:rsidR="004F5CB1" w:rsidRPr="00366929">
        <w:rPr>
          <w:rFonts w:eastAsia="Cambria"/>
          <w:b/>
          <w:color w:val="204A87"/>
          <w:sz w:val="22"/>
          <w:szCs w:val="22"/>
          <w:lang w:eastAsia="en-US"/>
        </w:rPr>
        <w:t>aes</w:t>
      </w:r>
      <w:r w:rsidR="004F5CB1" w:rsidRPr="00366929">
        <w:rPr>
          <w:rFonts w:eastAsia="Cambria"/>
          <w:sz w:val="22"/>
          <w:szCs w:val="22"/>
        </w:rPr>
        <w:t>(wt,mpg))</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geom_point</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labs</w:t>
      </w:r>
      <w:r w:rsidR="004F5CB1" w:rsidRPr="00366929">
        <w:rPr>
          <w:rFonts w:eastAsia="Cambria"/>
          <w:sz w:val="22"/>
          <w:szCs w:val="22"/>
        </w:rPr>
        <w:t>(</w:t>
      </w:r>
      <w:r w:rsidR="004F5CB1" w:rsidRPr="00366929">
        <w:rPr>
          <w:rFonts w:eastAsia="Cambria"/>
          <w:color w:val="204A87"/>
          <w:sz w:val="22"/>
          <w:szCs w:val="22"/>
          <w:lang w:eastAsia="en-US"/>
        </w:rPr>
        <w:t>x=</w:t>
      </w:r>
      <w:r w:rsidR="004F5CB1" w:rsidRPr="00366929">
        <w:rPr>
          <w:rFonts w:eastAsia="Cambria"/>
          <w:color w:val="4E9A06"/>
          <w:sz w:val="22"/>
          <w:szCs w:val="22"/>
          <w:lang w:eastAsia="en-US"/>
        </w:rPr>
        <w:t>'Waga samochodu'</w:t>
      </w:r>
      <w:r w:rsidR="004F5CB1" w:rsidRPr="00366929">
        <w:rPr>
          <w:rFonts w:eastAsia="Cambria"/>
          <w:sz w:val="22"/>
          <w:szCs w:val="22"/>
        </w:rPr>
        <w:t>,</w:t>
      </w:r>
      <w:r w:rsidR="004F5CB1" w:rsidRPr="00366929">
        <w:rPr>
          <w:rFonts w:eastAsia="Cambria"/>
          <w:color w:val="204A87"/>
          <w:sz w:val="22"/>
          <w:szCs w:val="22"/>
          <w:lang w:eastAsia="en-US"/>
        </w:rPr>
        <w:t>y=</w:t>
      </w:r>
      <w:r w:rsidR="004F5CB1" w:rsidRPr="00366929">
        <w:rPr>
          <w:rFonts w:eastAsia="Cambria"/>
          <w:color w:val="4E9A06"/>
          <w:sz w:val="22"/>
          <w:szCs w:val="22"/>
          <w:lang w:eastAsia="en-US"/>
        </w:rPr>
        <w:t>'Liczba mil przejechanych na galonie paliwa'</w:t>
      </w:r>
      <w:r w:rsidR="004F5CB1" w:rsidRPr="00366929">
        <w:rPr>
          <w:rFonts w:eastAsia="Cambria"/>
          <w:sz w:val="22"/>
          <w:szCs w:val="22"/>
        </w:rPr>
        <w:t>,</w:t>
      </w:r>
      <w:r w:rsidR="004F5CB1" w:rsidRPr="00366929">
        <w:rPr>
          <w:rFonts w:eastAsia="Cambria"/>
          <w:color w:val="204A87"/>
          <w:sz w:val="22"/>
          <w:szCs w:val="22"/>
          <w:lang w:eastAsia="en-US"/>
        </w:rPr>
        <w:t>color=</w:t>
      </w:r>
      <w:r w:rsidR="004F5CB1" w:rsidRPr="00366929">
        <w:rPr>
          <w:rFonts w:eastAsia="Cambria"/>
          <w:color w:val="4E9A06"/>
          <w:sz w:val="22"/>
          <w:szCs w:val="22"/>
          <w:lang w:eastAsia="en-US"/>
        </w:rPr>
        <w:t>'Liczba cylindrów'</w:t>
      </w:r>
      <w:r w:rsidR="004F5CB1" w:rsidRPr="00366929">
        <w:rPr>
          <w:rFonts w:eastAsia="Cambria"/>
          <w:sz w:val="22"/>
          <w:szCs w:val="22"/>
        </w:rPr>
        <w:t>)</w:t>
      </w:r>
      <w:r w:rsidR="004F5CB1" w:rsidRPr="00366929">
        <w:rPr>
          <w:rFonts w:eastAsia="Cambria"/>
          <w:b/>
          <w:color w:val="CE5C00"/>
          <w:sz w:val="22"/>
          <w:szCs w:val="22"/>
          <w:lang w:eastAsia="en-US"/>
        </w:rPr>
        <w:t>+</w:t>
      </w:r>
      <w:r w:rsidR="004F5CB1" w:rsidRPr="00366929">
        <w:rPr>
          <w:rFonts w:ascii="Cambria" w:eastAsia="Cambria" w:hAnsi="Cambria"/>
          <w:sz w:val="22"/>
          <w:szCs w:val="22"/>
          <w:lang w:eastAsia="en-US"/>
        </w:rPr>
        <w:br/>
      </w:r>
      <w:r w:rsidR="004F5CB1" w:rsidRPr="00366929">
        <w:rPr>
          <w:rFonts w:eastAsia="Cambria"/>
          <w:sz w:val="22"/>
          <w:szCs w:val="22"/>
        </w:rPr>
        <w:t xml:space="preserve">  </w:t>
      </w:r>
      <w:r w:rsidR="004F5CB1" w:rsidRPr="00366929">
        <w:rPr>
          <w:rFonts w:eastAsia="Cambria"/>
          <w:b/>
          <w:color w:val="204A87"/>
          <w:sz w:val="22"/>
          <w:szCs w:val="22"/>
          <w:lang w:eastAsia="en-US"/>
        </w:rPr>
        <w:t>facet_grid</w:t>
      </w:r>
      <w:r w:rsidR="004F5CB1" w:rsidRPr="00366929">
        <w:rPr>
          <w:rFonts w:eastAsia="Cambria"/>
          <w:sz w:val="22"/>
          <w:szCs w:val="22"/>
        </w:rPr>
        <w:t>(gear</w:t>
      </w:r>
      <w:r w:rsidR="004F5CB1" w:rsidRPr="00366929">
        <w:rPr>
          <w:rFonts w:eastAsia="Cambria"/>
          <w:b/>
          <w:color w:val="CE5C00"/>
          <w:sz w:val="22"/>
          <w:szCs w:val="22"/>
          <w:lang w:eastAsia="en-US"/>
        </w:rPr>
        <w:t>~</w:t>
      </w:r>
      <w:r w:rsidR="004F5CB1" w:rsidRPr="00366929">
        <w:rPr>
          <w:rFonts w:eastAsia="Cambria"/>
          <w:sz w:val="22"/>
          <w:szCs w:val="22"/>
        </w:rPr>
        <w:t>cyl)</w:t>
      </w:r>
    </w:p>
    <w:p w14:paraId="511FFB63" w14:textId="6CCA2B62" w:rsidR="00075FB4" w:rsidRDefault="00C94142" w:rsidP="00075FB4">
      <w:pPr>
        <w:pStyle w:val="FirstParagraph"/>
        <w:keepNext/>
      </w:pPr>
      <w:r>
        <w:rPr>
          <w:noProof/>
        </w:rPr>
        <w:drawing>
          <wp:inline distT="0" distB="0" distL="0" distR="0" wp14:anchorId="6C4782BE" wp14:editId="424F06F1">
            <wp:extent cx="4615815" cy="3691890"/>
            <wp:effectExtent l="0" t="0" r="0" b="0"/>
            <wp:docPr id="89"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06E1D5D9" w14:textId="4D846A99" w:rsidR="00C235E2" w:rsidRPr="00075FB4" w:rsidRDefault="00075FB4" w:rsidP="00075FB4">
      <w:pPr>
        <w:pStyle w:val="Legenda"/>
        <w:rPr>
          <w:noProof/>
          <w:lang w:val="pl-PL"/>
        </w:rPr>
      </w:pPr>
      <w:bookmarkStart w:id="248" w:name="_Toc154860779"/>
      <w:bookmarkStart w:id="249" w:name="_Toc167551189"/>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33</w:t>
      </w:r>
      <w:r w:rsidR="00DC3819">
        <w:rPr>
          <w:lang w:val="pl-PL"/>
        </w:rPr>
        <w:fldChar w:fldCharType="end"/>
      </w:r>
      <w:r w:rsidRPr="00075FB4">
        <w:rPr>
          <w:lang w:val="pl-PL"/>
        </w:rPr>
        <w:t xml:space="preserve">. Wykres rozrzutu </w:t>
      </w:r>
      <w:r w:rsidR="009076C4">
        <w:rPr>
          <w:lang w:val="pl-PL"/>
        </w:rPr>
        <w:t xml:space="preserve">w siatce paneli. Waga samochodu i liczba mil przejechanych na jednym galonie paliwa </w:t>
      </w:r>
      <w:r w:rsidR="001D6DCF">
        <w:rPr>
          <w:lang w:val="pl-PL"/>
        </w:rPr>
        <w:t xml:space="preserve">według </w:t>
      </w:r>
      <w:r w:rsidR="009076C4">
        <w:rPr>
          <w:lang w:val="pl-PL"/>
        </w:rPr>
        <w:t>liczby cylindrów</w:t>
      </w:r>
      <w:r w:rsidRPr="00075FB4">
        <w:rPr>
          <w:lang w:val="pl-PL"/>
        </w:rPr>
        <w:t xml:space="preserve"> i biegów</w:t>
      </w:r>
      <w:bookmarkEnd w:id="248"/>
      <w:bookmarkEnd w:id="249"/>
    </w:p>
    <w:p w14:paraId="4B4DA863" w14:textId="2E93F56C" w:rsidR="008464CB" w:rsidRPr="00AA52AE" w:rsidRDefault="002063D2" w:rsidP="002063D2">
      <w:pPr>
        <w:spacing w:line="360" w:lineRule="auto"/>
        <w:ind w:firstLine="284"/>
        <w:jc w:val="both"/>
        <w:rPr>
          <w:lang w:eastAsia="en-US"/>
        </w:rPr>
      </w:pPr>
      <w:r>
        <w:rPr>
          <w:lang w:eastAsia="en-US"/>
        </w:rPr>
        <w:t>Na rys. 5.3</w:t>
      </w:r>
      <w:r w:rsidR="00636E6E">
        <w:rPr>
          <w:lang w:eastAsia="en-US"/>
        </w:rPr>
        <w:t>3</w:t>
      </w:r>
      <w:r>
        <w:rPr>
          <w:lang w:eastAsia="en-US"/>
        </w:rPr>
        <w:t xml:space="preserve"> przedstawiono dwuwymiarow</w:t>
      </w:r>
      <w:r w:rsidR="00EE2BE9">
        <w:rPr>
          <w:lang w:eastAsia="en-US"/>
        </w:rPr>
        <w:t>ą</w:t>
      </w:r>
      <w:r>
        <w:rPr>
          <w:lang w:eastAsia="en-US"/>
        </w:rPr>
        <w:t xml:space="preserve"> siatkę wykresów rozrzutu. Na każdym </w:t>
      </w:r>
      <w:r w:rsidR="003D0A26">
        <w:rPr>
          <w:lang w:eastAsia="en-US"/>
        </w:rPr>
        <w:t xml:space="preserve">polu </w:t>
      </w:r>
      <w:r>
        <w:rPr>
          <w:lang w:eastAsia="en-US"/>
        </w:rPr>
        <w:t>wykres</w:t>
      </w:r>
      <w:r w:rsidR="003D0A26">
        <w:rPr>
          <w:lang w:eastAsia="en-US"/>
        </w:rPr>
        <w:t>u</w:t>
      </w:r>
      <w:r>
        <w:rPr>
          <w:lang w:eastAsia="en-US"/>
        </w:rPr>
        <w:t xml:space="preserve"> rozrzutu przedstawiono wagę samochodu (</w:t>
      </w:r>
      <w:r w:rsidRPr="00CE5A7A">
        <w:rPr>
          <w:i/>
          <w:iCs/>
          <w:lang w:eastAsia="en-US"/>
        </w:rPr>
        <w:t>wt</w:t>
      </w:r>
      <w:r>
        <w:rPr>
          <w:lang w:eastAsia="en-US"/>
        </w:rPr>
        <w:t xml:space="preserve">) </w:t>
      </w:r>
      <w:r>
        <w:rPr>
          <w:lang w:eastAsia="en-US"/>
        </w:rPr>
        <w:lastRenderedPageBreak/>
        <w:t>oraz liczbę przejechanych kilometrów na galonie paliwa (</w:t>
      </w:r>
      <w:r w:rsidRPr="00CE5A7A">
        <w:rPr>
          <w:i/>
          <w:iCs/>
          <w:lang w:eastAsia="en-US"/>
        </w:rPr>
        <w:t>mpg</w:t>
      </w:r>
      <w:r>
        <w:rPr>
          <w:lang w:eastAsia="en-US"/>
        </w:rPr>
        <w:t xml:space="preserve">). </w:t>
      </w:r>
      <w:r w:rsidR="001D6DCF">
        <w:rPr>
          <w:lang w:eastAsia="en-US"/>
        </w:rPr>
        <w:t>Utworzone p</w:t>
      </w:r>
      <w:r>
        <w:rPr>
          <w:lang w:eastAsia="en-US"/>
        </w:rPr>
        <w:t xml:space="preserve">anele </w:t>
      </w:r>
      <w:r w:rsidR="001D6DCF">
        <w:rPr>
          <w:lang w:eastAsia="en-US"/>
        </w:rPr>
        <w:t>odpowiadają</w:t>
      </w:r>
      <w:r>
        <w:rPr>
          <w:lang w:eastAsia="en-US"/>
        </w:rPr>
        <w:t xml:space="preserve"> </w:t>
      </w:r>
      <w:r w:rsidR="001D6DCF">
        <w:rPr>
          <w:lang w:eastAsia="en-US"/>
        </w:rPr>
        <w:t xml:space="preserve">wariantom </w:t>
      </w:r>
      <w:r>
        <w:rPr>
          <w:lang w:eastAsia="en-US"/>
        </w:rPr>
        <w:t>zmienn</w:t>
      </w:r>
      <w:r w:rsidR="001D6DCF">
        <w:rPr>
          <w:lang w:eastAsia="en-US"/>
        </w:rPr>
        <w:t>ych</w:t>
      </w:r>
      <w:r>
        <w:rPr>
          <w:lang w:eastAsia="en-US"/>
        </w:rPr>
        <w:t xml:space="preserve"> </w:t>
      </w:r>
      <w:r w:rsidRPr="00CE5A7A">
        <w:rPr>
          <w:i/>
          <w:iCs/>
          <w:lang w:eastAsia="en-US"/>
        </w:rPr>
        <w:t>cyl</w:t>
      </w:r>
      <w:r>
        <w:rPr>
          <w:lang w:eastAsia="en-US"/>
        </w:rPr>
        <w:t xml:space="preserve"> oraz </w:t>
      </w:r>
      <w:r w:rsidRPr="00CE5A7A">
        <w:rPr>
          <w:i/>
          <w:iCs/>
          <w:lang w:eastAsia="en-US"/>
        </w:rPr>
        <w:t>gear</w:t>
      </w:r>
      <w:r>
        <w:rPr>
          <w:lang w:eastAsia="en-US"/>
        </w:rPr>
        <w:t xml:space="preserve">. Nagłówki dotyczące wariantów tych zmiennych znajdują się u góry (zmienna </w:t>
      </w:r>
      <w:r w:rsidRPr="00CE5A7A">
        <w:rPr>
          <w:i/>
          <w:iCs/>
          <w:lang w:eastAsia="en-US"/>
        </w:rPr>
        <w:t>cyl</w:t>
      </w:r>
      <w:r>
        <w:rPr>
          <w:lang w:eastAsia="en-US"/>
        </w:rPr>
        <w:t xml:space="preserve">) oraz po prawej stronie (zmienna </w:t>
      </w:r>
      <w:r w:rsidRPr="00CE5A7A">
        <w:rPr>
          <w:i/>
          <w:iCs/>
          <w:lang w:eastAsia="en-US"/>
        </w:rPr>
        <w:t>gear</w:t>
      </w:r>
      <w:r>
        <w:rPr>
          <w:lang w:eastAsia="en-US"/>
        </w:rPr>
        <w:t>). Użytkownik ma jednak dużą swobodę modyfikacji odpowiednich ustawień i zmiany położenia takich opisów. Realizuje to poniższy</w:t>
      </w:r>
      <w:r w:rsidRPr="00AA52AE">
        <w:rPr>
          <w:lang w:eastAsia="en-US"/>
        </w:rPr>
        <w:t xml:space="preserve"> kod:</w:t>
      </w:r>
    </w:p>
    <w:p w14:paraId="5F52D297" w14:textId="351D2CA0" w:rsidR="008240DF" w:rsidRPr="00CE5A7A" w:rsidRDefault="00CE5A7A" w:rsidP="008240DF">
      <w:pPr>
        <w:pStyle w:val="SourceCode"/>
      </w:pPr>
      <w:r w:rsidRPr="00CE5A7A">
        <w:rPr>
          <w:rStyle w:val="CommentTok"/>
        </w:rPr>
        <w:t># Zmiana położ</w:t>
      </w:r>
      <w:r>
        <w:rPr>
          <w:rStyle w:val="CommentTok"/>
        </w:rPr>
        <w:t>enia etykiet paneli</w:t>
      </w:r>
      <w:r w:rsidRPr="00CE5A7A">
        <w:rPr>
          <w:rStyle w:val="NormalTok"/>
        </w:rPr>
        <w:br/>
      </w:r>
      <w:r w:rsidR="008240DF" w:rsidRPr="00CE5A7A">
        <w:rPr>
          <w:rStyle w:val="NormalTok"/>
        </w:rPr>
        <w:t xml:space="preserve">data </w:t>
      </w:r>
      <w:r w:rsidR="008240DF" w:rsidRPr="00CE5A7A">
        <w:rPr>
          <w:rStyle w:val="OtherTok"/>
        </w:rPr>
        <w:t>&lt;-</w:t>
      </w:r>
      <w:r w:rsidR="008240DF" w:rsidRPr="00CE5A7A">
        <w:rPr>
          <w:rStyle w:val="NormalTok"/>
        </w:rPr>
        <w:t xml:space="preserve"> </w:t>
      </w:r>
      <w:r w:rsidR="008240DF" w:rsidRPr="00CE5A7A">
        <w:rPr>
          <w:rStyle w:val="FunctionTok"/>
        </w:rPr>
        <w:t>transform</w:t>
      </w:r>
      <w:r w:rsidR="008240DF" w:rsidRPr="00CE5A7A">
        <w:rPr>
          <w:rStyle w:val="NormalTok"/>
        </w:rPr>
        <w:t>(mtcars,</w:t>
      </w:r>
      <w:r w:rsidR="008240DF" w:rsidRPr="00CE5A7A">
        <w:br/>
      </w:r>
      <w:r w:rsidR="008240DF" w:rsidRPr="00CE5A7A">
        <w:rPr>
          <w:rStyle w:val="NormalTok"/>
        </w:rPr>
        <w:t xml:space="preserve">  </w:t>
      </w:r>
      <w:r w:rsidR="008240DF" w:rsidRPr="00CE5A7A">
        <w:rPr>
          <w:rStyle w:val="AttributeTok"/>
        </w:rPr>
        <w:t>am =</w:t>
      </w:r>
      <w:r w:rsidR="008240DF" w:rsidRPr="00CE5A7A">
        <w:rPr>
          <w:rStyle w:val="NormalTok"/>
        </w:rPr>
        <w:t xml:space="preserve"> </w:t>
      </w:r>
      <w:r w:rsidR="008240DF" w:rsidRPr="00CE5A7A">
        <w:rPr>
          <w:rStyle w:val="FunctionTok"/>
        </w:rPr>
        <w:t>factor</w:t>
      </w:r>
      <w:r w:rsidR="008240DF" w:rsidRPr="00CE5A7A">
        <w:rPr>
          <w:rStyle w:val="NormalTok"/>
        </w:rPr>
        <w:t xml:space="preserve">(am, </w:t>
      </w:r>
      <w:r w:rsidR="008240DF" w:rsidRPr="00CE5A7A">
        <w:rPr>
          <w:rStyle w:val="AttributeTok"/>
        </w:rPr>
        <w:t>levels =</w:t>
      </w:r>
      <w:r w:rsidR="008240DF" w:rsidRPr="00CE5A7A">
        <w:rPr>
          <w:rStyle w:val="NormalTok"/>
        </w:rPr>
        <w:t xml:space="preserve"> </w:t>
      </w:r>
      <w:r w:rsidR="008240DF" w:rsidRPr="00CE5A7A">
        <w:rPr>
          <w:rStyle w:val="DecValTok"/>
        </w:rPr>
        <w:t>0</w:t>
      </w:r>
      <w:r w:rsidR="008240DF" w:rsidRPr="00CE5A7A">
        <w:rPr>
          <w:rStyle w:val="SpecialCharTok"/>
        </w:rPr>
        <w:t>:</w:t>
      </w:r>
      <w:r w:rsidR="008240DF" w:rsidRPr="00CE5A7A">
        <w:rPr>
          <w:rStyle w:val="DecValTok"/>
        </w:rPr>
        <w:t>1</w:t>
      </w:r>
      <w:r w:rsidR="008240DF" w:rsidRPr="00CE5A7A">
        <w:rPr>
          <w:rStyle w:val="NormalTok"/>
        </w:rPr>
        <w:t xml:space="preserve">, </w:t>
      </w:r>
      <w:r w:rsidR="008240DF" w:rsidRPr="00CE5A7A">
        <w:rPr>
          <w:rStyle w:val="FunctionTok"/>
        </w:rPr>
        <w:t>c</w:t>
      </w:r>
      <w:r w:rsidR="008240DF" w:rsidRPr="00CE5A7A">
        <w:rPr>
          <w:rStyle w:val="NormalTok"/>
        </w:rPr>
        <w:t>(</w:t>
      </w:r>
      <w:r w:rsidR="008240DF" w:rsidRPr="00CE5A7A">
        <w:rPr>
          <w:rStyle w:val="StringTok"/>
        </w:rPr>
        <w:t>"Automatyczna"</w:t>
      </w:r>
      <w:r w:rsidR="008240DF" w:rsidRPr="00CE5A7A">
        <w:rPr>
          <w:rStyle w:val="NormalTok"/>
        </w:rPr>
        <w:t xml:space="preserve">, </w:t>
      </w:r>
      <w:r w:rsidR="008240DF" w:rsidRPr="00CE5A7A">
        <w:rPr>
          <w:rStyle w:val="StringTok"/>
        </w:rPr>
        <w:t>"Ręczna"</w:t>
      </w:r>
      <w:r w:rsidR="008240DF" w:rsidRPr="00CE5A7A">
        <w:rPr>
          <w:rStyle w:val="NormalTok"/>
        </w:rPr>
        <w:t>)),</w:t>
      </w:r>
      <w:r w:rsidR="008240DF" w:rsidRPr="00CE5A7A">
        <w:br/>
      </w:r>
      <w:r w:rsidR="008240DF" w:rsidRPr="00CE5A7A">
        <w:rPr>
          <w:rStyle w:val="NormalTok"/>
        </w:rPr>
        <w:t xml:space="preserve">  </w:t>
      </w:r>
      <w:r w:rsidR="008240DF" w:rsidRPr="00CE5A7A">
        <w:rPr>
          <w:rStyle w:val="AttributeTok"/>
        </w:rPr>
        <w:t>cyl =</w:t>
      </w:r>
      <w:r w:rsidR="008240DF" w:rsidRPr="00CE5A7A">
        <w:rPr>
          <w:rStyle w:val="NormalTok"/>
        </w:rPr>
        <w:t xml:space="preserve"> </w:t>
      </w:r>
      <w:r w:rsidR="008240DF" w:rsidRPr="00CE5A7A">
        <w:rPr>
          <w:rStyle w:val="FunctionTok"/>
        </w:rPr>
        <w:t>factor</w:t>
      </w:r>
      <w:r w:rsidR="008240DF" w:rsidRPr="00CE5A7A">
        <w:rPr>
          <w:rStyle w:val="NormalTok"/>
        </w:rPr>
        <w:t xml:space="preserve">(cyl, </w:t>
      </w:r>
      <w:r w:rsidR="008240DF" w:rsidRPr="00CE5A7A">
        <w:rPr>
          <w:rStyle w:val="AttributeTok"/>
        </w:rPr>
        <w:t>labels=</w:t>
      </w:r>
      <w:r w:rsidR="008240DF" w:rsidRPr="00CE5A7A">
        <w:rPr>
          <w:rStyle w:val="FunctionTok"/>
        </w:rPr>
        <w:t>c</w:t>
      </w:r>
      <w:r w:rsidR="008240DF" w:rsidRPr="00CE5A7A">
        <w:rPr>
          <w:rStyle w:val="NormalTok"/>
        </w:rPr>
        <w:t>(</w:t>
      </w:r>
      <w:r w:rsidR="008240DF" w:rsidRPr="00CE5A7A">
        <w:rPr>
          <w:rStyle w:val="StringTok"/>
        </w:rPr>
        <w:t>'4 cylindry'</w:t>
      </w:r>
      <w:r w:rsidR="008240DF" w:rsidRPr="00CE5A7A">
        <w:rPr>
          <w:rStyle w:val="NormalTok"/>
        </w:rPr>
        <w:t xml:space="preserve">, </w:t>
      </w:r>
      <w:r w:rsidR="008240DF" w:rsidRPr="00CE5A7A">
        <w:rPr>
          <w:rStyle w:val="StringTok"/>
        </w:rPr>
        <w:t>'6 cylindrów'</w:t>
      </w:r>
      <w:r w:rsidR="008240DF" w:rsidRPr="00CE5A7A">
        <w:rPr>
          <w:rStyle w:val="NormalTok"/>
        </w:rPr>
        <w:t xml:space="preserve">, </w:t>
      </w:r>
      <w:r w:rsidR="008240DF" w:rsidRPr="00CE5A7A">
        <w:rPr>
          <w:rStyle w:val="StringTok"/>
        </w:rPr>
        <w:t>'8 cylindrów'</w:t>
      </w:r>
      <w:r w:rsidR="008240DF" w:rsidRPr="00CE5A7A">
        <w:rPr>
          <w:rStyle w:val="NormalTok"/>
        </w:rPr>
        <w:t>)))</w:t>
      </w:r>
      <w:r w:rsidR="008240DF" w:rsidRPr="00CE5A7A">
        <w:br/>
      </w:r>
      <w:r w:rsidR="008240DF" w:rsidRPr="00CE5A7A">
        <w:rPr>
          <w:rStyle w:val="FunctionTok"/>
        </w:rPr>
        <w:t>ggplot</w:t>
      </w:r>
      <w:r w:rsidR="008240DF" w:rsidRPr="00CE5A7A">
        <w:rPr>
          <w:rStyle w:val="NormalTok"/>
        </w:rPr>
        <w:t xml:space="preserve">(data, </w:t>
      </w:r>
      <w:r w:rsidR="008240DF" w:rsidRPr="00CE5A7A">
        <w:rPr>
          <w:rStyle w:val="FunctionTok"/>
        </w:rPr>
        <w:t>aes</w:t>
      </w:r>
      <w:r w:rsidR="008240DF" w:rsidRPr="00CE5A7A">
        <w:rPr>
          <w:rStyle w:val="NormalTok"/>
        </w:rPr>
        <w:t xml:space="preserve">(wt, mpg)) </w:t>
      </w:r>
      <w:r w:rsidR="008240DF" w:rsidRPr="00CE5A7A">
        <w:rPr>
          <w:rStyle w:val="SpecialCharTok"/>
        </w:rPr>
        <w:t>+</w:t>
      </w:r>
      <w:r w:rsidR="008240DF" w:rsidRPr="00CE5A7A">
        <w:br/>
      </w:r>
      <w:r w:rsidR="008240DF" w:rsidRPr="00CE5A7A">
        <w:rPr>
          <w:rStyle w:val="NormalTok"/>
        </w:rPr>
        <w:t xml:space="preserve">  </w:t>
      </w:r>
      <w:r w:rsidR="008240DF" w:rsidRPr="00CE5A7A">
        <w:rPr>
          <w:rStyle w:val="FunctionTok"/>
        </w:rPr>
        <w:t>geom_point</w:t>
      </w:r>
      <w:r w:rsidR="008240DF" w:rsidRPr="00CE5A7A">
        <w:rPr>
          <w:rStyle w:val="NormalTok"/>
        </w:rPr>
        <w:t xml:space="preserve">() </w:t>
      </w:r>
      <w:r w:rsidR="008240DF" w:rsidRPr="00CE5A7A">
        <w:rPr>
          <w:rStyle w:val="SpecialCharTok"/>
        </w:rPr>
        <w:t>+</w:t>
      </w:r>
      <w:r w:rsidR="008240DF" w:rsidRPr="00CE5A7A">
        <w:br/>
      </w:r>
      <w:r w:rsidR="008240DF" w:rsidRPr="00CE5A7A">
        <w:rPr>
          <w:rStyle w:val="NormalTok"/>
        </w:rPr>
        <w:t xml:space="preserve">  </w:t>
      </w:r>
      <w:r w:rsidR="008240DF" w:rsidRPr="00CE5A7A">
        <w:rPr>
          <w:rStyle w:val="FunctionTok"/>
        </w:rPr>
        <w:t>facet_grid</w:t>
      </w:r>
      <w:r w:rsidR="008240DF" w:rsidRPr="00CE5A7A">
        <w:rPr>
          <w:rStyle w:val="NormalTok"/>
        </w:rPr>
        <w:t xml:space="preserve">(am </w:t>
      </w:r>
      <w:r w:rsidR="008240DF" w:rsidRPr="00CE5A7A">
        <w:rPr>
          <w:rStyle w:val="SpecialCharTok"/>
        </w:rPr>
        <w:t>~</w:t>
      </w:r>
      <w:r w:rsidR="008240DF" w:rsidRPr="00CE5A7A">
        <w:rPr>
          <w:rStyle w:val="NormalTok"/>
        </w:rPr>
        <w:t xml:space="preserve"> cyl, </w:t>
      </w:r>
      <w:r w:rsidR="008240DF" w:rsidRPr="00CE5A7A">
        <w:rPr>
          <w:rStyle w:val="AttributeTok"/>
        </w:rPr>
        <w:t>switch =</w:t>
      </w:r>
      <w:r w:rsidR="008240DF" w:rsidRPr="00CE5A7A">
        <w:rPr>
          <w:rStyle w:val="NormalTok"/>
        </w:rPr>
        <w:t xml:space="preserve"> </w:t>
      </w:r>
      <w:r w:rsidR="008240DF" w:rsidRPr="00CE5A7A">
        <w:rPr>
          <w:rStyle w:val="StringTok"/>
        </w:rPr>
        <w:t>"both"</w:t>
      </w:r>
      <w:r w:rsidR="008240DF" w:rsidRPr="00CE5A7A">
        <w:rPr>
          <w:rStyle w:val="NormalTok"/>
        </w:rPr>
        <w:t>)</w:t>
      </w:r>
    </w:p>
    <w:p w14:paraId="77B82678" w14:textId="1B6BF7D1" w:rsidR="008464CB" w:rsidRDefault="00E67B0B" w:rsidP="00E67B0B">
      <w:pPr>
        <w:pStyle w:val="NormalnyWeb"/>
      </w:pPr>
      <w:r>
        <w:rPr>
          <w:noProof/>
        </w:rPr>
        <w:drawing>
          <wp:inline distT="0" distB="0" distL="0" distR="0" wp14:anchorId="407F5047" wp14:editId="135BD2CB">
            <wp:extent cx="4537075" cy="2747010"/>
            <wp:effectExtent l="0" t="0" r="0" b="0"/>
            <wp:docPr id="1139466398" name="Obraz 12"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66398" name="Obraz 12" descr="Obraz zawierający tekst, zrzut ekranu, diagram, Wykres&#10;&#10;Opis wygenerowany automatyczni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37075" cy="2747010"/>
                    </a:xfrm>
                    <a:prstGeom prst="rect">
                      <a:avLst/>
                    </a:prstGeom>
                    <a:noFill/>
                    <a:ln>
                      <a:noFill/>
                    </a:ln>
                  </pic:spPr>
                </pic:pic>
              </a:graphicData>
            </a:graphic>
          </wp:inline>
        </w:drawing>
      </w:r>
    </w:p>
    <w:p w14:paraId="1023DFFA" w14:textId="1ED889D7" w:rsidR="008464CB" w:rsidRDefault="008464CB" w:rsidP="008464CB">
      <w:pPr>
        <w:pStyle w:val="Legenda"/>
        <w:rPr>
          <w:lang w:val="pl-PL"/>
        </w:rPr>
      </w:pPr>
      <w:bookmarkStart w:id="250" w:name="_Toc167551190"/>
      <w:r w:rsidRPr="00E67B0B">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34</w:t>
      </w:r>
      <w:r w:rsidR="00DC3819">
        <w:rPr>
          <w:lang w:val="pl-PL"/>
        </w:rPr>
        <w:fldChar w:fldCharType="end"/>
      </w:r>
      <w:r w:rsidRPr="00E67B0B">
        <w:rPr>
          <w:lang w:val="pl-PL"/>
        </w:rPr>
        <w:t>. Wykres rozrzutu w siatce paneli</w:t>
      </w:r>
      <w:r w:rsidR="001D6DCF">
        <w:rPr>
          <w:lang w:val="pl-PL"/>
        </w:rPr>
        <w:t xml:space="preserve"> – zmiana położenia etykiet</w:t>
      </w:r>
      <w:r w:rsidRPr="00E67B0B">
        <w:rPr>
          <w:lang w:val="pl-PL"/>
        </w:rPr>
        <w:t xml:space="preserve">. </w:t>
      </w:r>
      <w:r w:rsidR="001D6DCF">
        <w:rPr>
          <w:lang w:val="pl-PL"/>
        </w:rPr>
        <w:t>Waga samochodu i liczba mil przejechanych na jednym galonie paliwa według liczby cylindrów</w:t>
      </w:r>
      <w:r w:rsidR="001D6DCF" w:rsidRPr="00075FB4">
        <w:rPr>
          <w:lang w:val="pl-PL"/>
        </w:rPr>
        <w:t xml:space="preserve"> i biegów</w:t>
      </w:r>
      <w:bookmarkEnd w:id="250"/>
    </w:p>
    <w:p w14:paraId="38766EDA" w14:textId="59F34F9F" w:rsidR="002063D2" w:rsidRPr="00A223DD" w:rsidRDefault="002063D2" w:rsidP="00A223DD">
      <w:pPr>
        <w:spacing w:line="360" w:lineRule="auto"/>
        <w:ind w:firstLine="284"/>
        <w:jc w:val="both"/>
        <w:rPr>
          <w:lang w:eastAsia="en-US"/>
        </w:rPr>
      </w:pPr>
      <w:r w:rsidRPr="00A223DD">
        <w:rPr>
          <w:lang w:eastAsia="en-US"/>
        </w:rPr>
        <w:lastRenderedPageBreak/>
        <w:t>Na rys. 5.3</w:t>
      </w:r>
      <w:r w:rsidR="00636E6E">
        <w:rPr>
          <w:lang w:eastAsia="en-US"/>
        </w:rPr>
        <w:t>4</w:t>
      </w:r>
      <w:r w:rsidRPr="00A223DD">
        <w:rPr>
          <w:lang w:eastAsia="en-US"/>
        </w:rPr>
        <w:t xml:space="preserve"> etykiety wariantów zmiennych dyskretnych </w:t>
      </w:r>
      <w:r w:rsidRPr="00CE5A7A">
        <w:rPr>
          <w:i/>
          <w:iCs/>
          <w:lang w:eastAsia="en-US"/>
        </w:rPr>
        <w:t>cyl</w:t>
      </w:r>
      <w:r w:rsidRPr="00A223DD">
        <w:rPr>
          <w:lang w:eastAsia="en-US"/>
        </w:rPr>
        <w:t xml:space="preserve"> </w:t>
      </w:r>
      <w:r w:rsidR="00EE2BE9">
        <w:rPr>
          <w:lang w:eastAsia="en-US"/>
        </w:rPr>
        <w:t>i</w:t>
      </w:r>
      <w:r w:rsidRPr="00A223DD">
        <w:rPr>
          <w:lang w:eastAsia="en-US"/>
        </w:rPr>
        <w:t xml:space="preserve"> </w:t>
      </w:r>
      <w:r w:rsidRPr="00CE5A7A">
        <w:rPr>
          <w:i/>
          <w:iCs/>
          <w:lang w:eastAsia="en-US"/>
        </w:rPr>
        <w:t>gear</w:t>
      </w:r>
      <w:r w:rsidRPr="00A223DD">
        <w:rPr>
          <w:lang w:eastAsia="en-US"/>
        </w:rPr>
        <w:t xml:space="preserve"> zostały umieszczone odpowiednio na dole oraz po lewej stronie wykresu.</w:t>
      </w:r>
      <w:r w:rsidR="00A223DD">
        <w:rPr>
          <w:lang w:eastAsia="en-US"/>
        </w:rPr>
        <w:t xml:space="preserve"> Wcześniej przedstawiono sposoby konstrukcji wykresów słupkowych (por. rys. 5.13 – 5.16). Oczywiście do takich wykresów również może być zastosowane rozmieszczenie w panelach. Przykład rozmieszczenia wykresów słupkowych nakładanych w dwóch panelach związanych z wariantami zmiennej </w:t>
      </w:r>
      <w:r w:rsidR="00A223DD" w:rsidRPr="00CE5A7A">
        <w:rPr>
          <w:i/>
          <w:iCs/>
          <w:lang w:eastAsia="en-US"/>
        </w:rPr>
        <w:t>am</w:t>
      </w:r>
      <w:r w:rsidR="00A223DD">
        <w:rPr>
          <w:lang w:eastAsia="en-US"/>
        </w:rPr>
        <w:t xml:space="preserve"> (rodzaj skrzyni biegów) realizuje następujący kod:</w:t>
      </w:r>
    </w:p>
    <w:p w14:paraId="35C70FAC" w14:textId="2EB20361" w:rsidR="00CE5A7A" w:rsidRDefault="00CE5A7A" w:rsidP="00CE5A7A">
      <w:pPr>
        <w:pStyle w:val="SourceCode"/>
      </w:pPr>
      <w:r>
        <w:rPr>
          <w:rStyle w:val="CommentTok"/>
        </w:rPr>
        <w:t># Konstrukcja wykresu stosowanego słupków dla liczby cylindrów dla dwóch grup skrzyń biegów</w:t>
      </w:r>
      <w:r>
        <w:br/>
      </w:r>
      <w:r>
        <w:rPr>
          <w:rStyle w:val="FunctionTok"/>
        </w:rPr>
        <w:t>ggplot</w:t>
      </w:r>
      <w:r>
        <w:rPr>
          <w:rStyle w:val="NormalTok"/>
        </w:rPr>
        <w:t xml:space="preserve">(mtcars, </w:t>
      </w:r>
      <w:r>
        <w:rPr>
          <w:rStyle w:val="FunctionTok"/>
        </w:rPr>
        <w:t>aes</w:t>
      </w:r>
      <w:r>
        <w:rPr>
          <w:rStyle w:val="NormalTok"/>
        </w:rPr>
        <w:t>(</w:t>
      </w:r>
      <w:r>
        <w:rPr>
          <w:rStyle w:val="AttributeTok"/>
        </w:rPr>
        <w:t>x =</w:t>
      </w:r>
      <w:r>
        <w:rPr>
          <w:rStyle w:val="NormalTok"/>
        </w:rPr>
        <w:t xml:space="preserve"> </w:t>
      </w:r>
      <w:r>
        <w:rPr>
          <w:rStyle w:val="FunctionTok"/>
        </w:rPr>
        <w:t>factor</w:t>
      </w:r>
      <w:r>
        <w:rPr>
          <w:rStyle w:val="NormalTok"/>
        </w:rPr>
        <w:t xml:space="preserve">(cyl), </w:t>
      </w:r>
      <w:r>
        <w:rPr>
          <w:rStyle w:val="AttributeTok"/>
        </w:rPr>
        <w:t>fill =</w:t>
      </w:r>
      <w:r>
        <w:rPr>
          <w:rStyle w:val="NormalTok"/>
        </w:rPr>
        <w:t xml:space="preserve"> </w:t>
      </w:r>
      <w:r>
        <w:rPr>
          <w:rStyle w:val="FunctionTok"/>
        </w:rPr>
        <w:t>factor</w:t>
      </w:r>
      <w:r>
        <w:rPr>
          <w:rStyle w:val="NormalTok"/>
        </w:rPr>
        <w:t xml:space="preserve">(gear))) </w:t>
      </w:r>
      <w:r>
        <w:rPr>
          <w:rStyle w:val="SpecialCharTok"/>
        </w:rPr>
        <w:t>+</w:t>
      </w:r>
      <w:r>
        <w:br/>
      </w:r>
      <w:r>
        <w:rPr>
          <w:rStyle w:val="NormalTok"/>
        </w:rPr>
        <w:t xml:space="preserve">  </w:t>
      </w:r>
      <w:r>
        <w:rPr>
          <w:rStyle w:val="FunctionTok"/>
        </w:rPr>
        <w:t>geom_bar</w:t>
      </w:r>
      <w:r>
        <w:rPr>
          <w:rStyle w:val="NormalTok"/>
        </w:rPr>
        <w:t>(</w:t>
      </w:r>
      <w:r>
        <w:rPr>
          <w:rStyle w:val="AttributeTok"/>
        </w:rPr>
        <w:t>position =</w:t>
      </w:r>
      <w:r>
        <w:rPr>
          <w:rStyle w:val="NormalTok"/>
        </w:rPr>
        <w:t xml:space="preserve"> </w:t>
      </w:r>
      <w:r>
        <w:rPr>
          <w:rStyle w:val="StringTok"/>
        </w:rPr>
        <w:t>"stack"</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"Rodzaj skrzyni biegów:"</w:t>
      </w:r>
      <w:r>
        <w:rPr>
          <w:rStyle w:val="NormalTok"/>
        </w:rPr>
        <w:t>,</w:t>
      </w:r>
      <w:r>
        <w:rPr>
          <w:rStyle w:val="AttributeTok"/>
        </w:rPr>
        <w:t>x =</w:t>
      </w:r>
      <w:r>
        <w:rPr>
          <w:rStyle w:val="NormalTok"/>
        </w:rPr>
        <w:t xml:space="preserve"> </w:t>
      </w:r>
      <w:r>
        <w:rPr>
          <w:rStyle w:val="StringTok"/>
        </w:rPr>
        <w:t>"Liczba cylindrów"</w:t>
      </w:r>
      <w:r>
        <w:rPr>
          <w:rStyle w:val="NormalTok"/>
        </w:rPr>
        <w:t xml:space="preserve">, </w:t>
      </w:r>
      <w:r>
        <w:rPr>
          <w:rStyle w:val="AttributeTok"/>
        </w:rPr>
        <w:t>y =</w:t>
      </w:r>
      <w:r>
        <w:rPr>
          <w:rStyle w:val="NormalTok"/>
        </w:rPr>
        <w:t xml:space="preserve"> </w:t>
      </w:r>
      <w:r>
        <w:rPr>
          <w:rStyle w:val="StringTok"/>
        </w:rPr>
        <w:t>"Liczba samochodów"</w:t>
      </w:r>
      <w:r>
        <w:rPr>
          <w:rStyle w:val="NormalTok"/>
        </w:rPr>
        <w:t xml:space="preserve">) </w:t>
      </w:r>
      <w:r>
        <w:rPr>
          <w:rStyle w:val="SpecialCharTok"/>
        </w:rPr>
        <w:t>+</w:t>
      </w:r>
      <w:r>
        <w:br/>
      </w:r>
      <w:r>
        <w:rPr>
          <w:rStyle w:val="NormalTok"/>
        </w:rPr>
        <w:t xml:space="preserve">  </w:t>
      </w:r>
      <w:r>
        <w:rPr>
          <w:rStyle w:val="FunctionTok"/>
        </w:rPr>
        <w:t>scale_fill_discrete</w:t>
      </w:r>
      <w:r>
        <w:rPr>
          <w:rStyle w:val="NormalTok"/>
        </w:rPr>
        <w:t>(</w:t>
      </w:r>
      <w:r>
        <w:rPr>
          <w:rStyle w:val="AttributeTok"/>
        </w:rPr>
        <w:t>name =</w:t>
      </w:r>
      <w:r>
        <w:rPr>
          <w:rStyle w:val="NormalTok"/>
        </w:rPr>
        <w:t xml:space="preserve"> </w:t>
      </w:r>
      <w:r>
        <w:rPr>
          <w:rStyle w:val="StringTok"/>
        </w:rPr>
        <w:t>"Liczba biegów"</w:t>
      </w:r>
      <w:r>
        <w:rPr>
          <w:rStyle w:val="NormalTok"/>
        </w:rPr>
        <w:t xml:space="preserve">)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am)</w:t>
      </w:r>
      <w:r>
        <w:rPr>
          <w:rStyle w:val="SpecialCharTok"/>
        </w:rPr>
        <w:t>+</w:t>
      </w:r>
      <w:r>
        <w:br/>
      </w:r>
      <w:r>
        <w:rPr>
          <w:rStyle w:val="NormalTok"/>
        </w:rPr>
        <w:t xml:space="preserve">  </w:t>
      </w:r>
      <w:r>
        <w:rPr>
          <w:rStyle w:val="FunctionTok"/>
        </w:rPr>
        <w:t>theme_minimal</w:t>
      </w:r>
      <w:r>
        <w:rPr>
          <w:rStyle w:val="NormalTok"/>
        </w:rPr>
        <w:t>()</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'bottom'</w:t>
      </w:r>
      <w:r>
        <w:rPr>
          <w:rStyle w:val="NormalTok"/>
        </w:rPr>
        <w:t>)</w:t>
      </w:r>
    </w:p>
    <w:p w14:paraId="69653C56" w14:textId="10EE150C" w:rsidR="008240DF" w:rsidRDefault="00CE5A7A" w:rsidP="008240DF">
      <w:pPr>
        <w:pStyle w:val="Tekstpodstawowy"/>
        <w:keepNext/>
      </w:pPr>
      <w:r>
        <w:rPr>
          <w:noProof/>
        </w:rPr>
        <w:lastRenderedPageBreak/>
        <w:drawing>
          <wp:inline distT="0" distB="0" distL="0" distR="0" wp14:anchorId="18AA282E" wp14:editId="6918540F">
            <wp:extent cx="4537075" cy="3629660"/>
            <wp:effectExtent l="0" t="0" r="0" b="8890"/>
            <wp:docPr id="129" name="Picture" descr="Obraz zawierający tekst,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129" name="Picture" descr="Obraz zawierający tekst, zrzut ekranu, diagram, Wykres&#10;&#10;Opis wygenerowany automatycznie"/>
                    <pic:cNvPicPr>
                      <a:picLocks noChangeAspect="1" noChangeArrowheads="1"/>
                    </pic:cNvPicPr>
                  </pic:nvPicPr>
                  <pic:blipFill>
                    <a:blip r:embed="rId164"/>
                    <a:stretch>
                      <a:fillRect/>
                    </a:stretch>
                  </pic:blipFill>
                  <pic:spPr bwMode="auto">
                    <a:xfrm>
                      <a:off x="0" y="0"/>
                      <a:ext cx="4537075" cy="3629660"/>
                    </a:xfrm>
                    <a:prstGeom prst="rect">
                      <a:avLst/>
                    </a:prstGeom>
                    <a:noFill/>
                    <a:ln w="9525">
                      <a:noFill/>
                      <a:headEnd/>
                      <a:tailEnd/>
                    </a:ln>
                  </pic:spPr>
                </pic:pic>
              </a:graphicData>
            </a:graphic>
          </wp:inline>
        </w:drawing>
      </w:r>
    </w:p>
    <w:p w14:paraId="43F59592" w14:textId="6A3D8D9D" w:rsidR="008240DF" w:rsidRPr="008240DF" w:rsidRDefault="008240DF" w:rsidP="008240DF">
      <w:pPr>
        <w:pStyle w:val="Legenda"/>
        <w:rPr>
          <w:lang w:val="pl-PL"/>
        </w:rPr>
      </w:pPr>
      <w:bookmarkStart w:id="251" w:name="_Toc167551191"/>
      <w:r w:rsidRPr="008240DF">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35</w:t>
      </w:r>
      <w:r w:rsidR="00DC3819">
        <w:rPr>
          <w:lang w:val="pl-PL"/>
        </w:rPr>
        <w:fldChar w:fldCharType="end"/>
      </w:r>
      <w:r w:rsidRPr="008240DF">
        <w:rPr>
          <w:lang w:val="pl-PL"/>
        </w:rPr>
        <w:t>. Wykres słupkowy nakładany z dwoma panelami</w:t>
      </w:r>
      <w:r w:rsidR="001D6DCF">
        <w:rPr>
          <w:lang w:val="pl-PL"/>
        </w:rPr>
        <w:t>. Liczba samochodów względem liczby cylindrów i rodzaju skrzyni biegów</w:t>
      </w:r>
      <w:bookmarkEnd w:id="251"/>
    </w:p>
    <w:p w14:paraId="75186E73" w14:textId="1C163EE5" w:rsidR="008240DF" w:rsidRDefault="00A223DD" w:rsidP="00A223DD">
      <w:pPr>
        <w:spacing w:line="360" w:lineRule="auto"/>
        <w:ind w:firstLine="284"/>
        <w:jc w:val="both"/>
        <w:rPr>
          <w:lang w:eastAsia="en-US"/>
        </w:rPr>
      </w:pPr>
      <w:r>
        <w:rPr>
          <w:lang w:eastAsia="en-US"/>
        </w:rPr>
        <w:t>Na rys. 5.3</w:t>
      </w:r>
      <w:r w:rsidR="00636E6E">
        <w:rPr>
          <w:lang w:eastAsia="en-US"/>
        </w:rPr>
        <w:t>5</w:t>
      </w:r>
      <w:r>
        <w:rPr>
          <w:lang w:eastAsia="en-US"/>
        </w:rPr>
        <w:t xml:space="preserve"> przedstawiono w układzie panelowym wykres słupkowy nakładany</w:t>
      </w:r>
      <w:r w:rsidR="005963B2">
        <w:rPr>
          <w:lang w:eastAsia="en-US"/>
        </w:rPr>
        <w:t xml:space="preserve"> (por. rys. 5.15)</w:t>
      </w:r>
      <w:r>
        <w:rPr>
          <w:lang w:eastAsia="en-US"/>
        </w:rPr>
        <w:t>. Ten wykres ujmuje trzy zmienne dyskretne</w:t>
      </w:r>
      <w:r w:rsidRPr="0066777B">
        <w:rPr>
          <w:i/>
          <w:iCs/>
          <w:lang w:eastAsia="en-US"/>
        </w:rPr>
        <w:t>: cyl</w:t>
      </w:r>
      <w:r>
        <w:rPr>
          <w:lang w:eastAsia="en-US"/>
        </w:rPr>
        <w:t xml:space="preserve">, </w:t>
      </w:r>
      <w:r w:rsidRPr="0066777B">
        <w:rPr>
          <w:i/>
          <w:iCs/>
          <w:lang w:eastAsia="en-US"/>
        </w:rPr>
        <w:t>gear</w:t>
      </w:r>
      <w:r>
        <w:rPr>
          <w:lang w:eastAsia="en-US"/>
        </w:rPr>
        <w:t xml:space="preserve"> oraz </w:t>
      </w:r>
      <w:r w:rsidRPr="0066777B">
        <w:rPr>
          <w:i/>
          <w:iCs/>
          <w:lang w:eastAsia="en-US"/>
        </w:rPr>
        <w:t>am</w:t>
      </w:r>
      <w:r>
        <w:rPr>
          <w:lang w:eastAsia="en-US"/>
        </w:rPr>
        <w:t xml:space="preserve">. Natomiast poniższy kod realizuje podobną </w:t>
      </w:r>
      <w:r w:rsidR="005963B2">
        <w:rPr>
          <w:lang w:eastAsia="en-US"/>
        </w:rPr>
        <w:t>prezentacj</w:t>
      </w:r>
      <w:r w:rsidR="00BC7F6B">
        <w:rPr>
          <w:lang w:eastAsia="en-US"/>
        </w:rPr>
        <w:t>ę</w:t>
      </w:r>
      <w:r w:rsidR="005963B2">
        <w:rPr>
          <w:lang w:eastAsia="en-US"/>
        </w:rPr>
        <w:t xml:space="preserve"> graficzną, ale dla wykresu słupkowego struktury (por. rys. 5.16).</w:t>
      </w:r>
    </w:p>
    <w:p w14:paraId="07177976" w14:textId="77777777" w:rsidR="008240DF" w:rsidRDefault="008240DF" w:rsidP="008240DF">
      <w:pPr>
        <w:pStyle w:val="SourceCode"/>
      </w:pPr>
      <w:r>
        <w:rPr>
          <w:rStyle w:val="CommentTok"/>
        </w:rPr>
        <w:t># Tworzenie wykresu stosowanego słupków dla liczby cylindrów dla dwóch grup skrzyń biegów</w:t>
      </w:r>
      <w:r>
        <w:br/>
      </w:r>
      <w:r>
        <w:rPr>
          <w:rStyle w:val="FunctionTok"/>
        </w:rPr>
        <w:t>ggplot</w:t>
      </w:r>
      <w:r>
        <w:rPr>
          <w:rStyle w:val="NormalTok"/>
        </w:rPr>
        <w:t xml:space="preserve">(mtcars, </w:t>
      </w:r>
      <w:r>
        <w:rPr>
          <w:rStyle w:val="FunctionTok"/>
        </w:rPr>
        <w:t>aes</w:t>
      </w:r>
      <w:r>
        <w:rPr>
          <w:rStyle w:val="NormalTok"/>
        </w:rPr>
        <w:t>(</w:t>
      </w:r>
      <w:r>
        <w:rPr>
          <w:rStyle w:val="AttributeTok"/>
        </w:rPr>
        <w:t>x =</w:t>
      </w:r>
      <w:r>
        <w:rPr>
          <w:rStyle w:val="NormalTok"/>
        </w:rPr>
        <w:t xml:space="preserve"> </w:t>
      </w:r>
      <w:r>
        <w:rPr>
          <w:rStyle w:val="FunctionTok"/>
        </w:rPr>
        <w:t>factor</w:t>
      </w:r>
      <w:r>
        <w:rPr>
          <w:rStyle w:val="NormalTok"/>
        </w:rPr>
        <w:t xml:space="preserve">(cyl), </w:t>
      </w:r>
      <w:r>
        <w:rPr>
          <w:rStyle w:val="AttributeTok"/>
        </w:rPr>
        <w:t>fill =</w:t>
      </w:r>
      <w:r>
        <w:rPr>
          <w:rStyle w:val="NormalTok"/>
        </w:rPr>
        <w:t xml:space="preserve"> </w:t>
      </w:r>
      <w:r>
        <w:rPr>
          <w:rStyle w:val="FunctionTok"/>
        </w:rPr>
        <w:t>factor</w:t>
      </w:r>
      <w:r>
        <w:rPr>
          <w:rStyle w:val="NormalTok"/>
        </w:rPr>
        <w:t xml:space="preserve">(gear))) </w:t>
      </w:r>
      <w:r>
        <w:rPr>
          <w:rStyle w:val="SpecialCharTok"/>
        </w:rPr>
        <w:t>+</w:t>
      </w:r>
      <w:r>
        <w:br/>
      </w:r>
      <w:r>
        <w:rPr>
          <w:rStyle w:val="NormalTok"/>
        </w:rPr>
        <w:t xml:space="preserve">  </w:t>
      </w:r>
      <w:r>
        <w:rPr>
          <w:rStyle w:val="FunctionTok"/>
        </w:rPr>
        <w:t>geom_bar</w:t>
      </w:r>
      <w:r>
        <w:rPr>
          <w:rStyle w:val="NormalTok"/>
        </w:rPr>
        <w:t>(</w:t>
      </w:r>
      <w:r>
        <w:rPr>
          <w:rStyle w:val="AttributeTok"/>
        </w:rPr>
        <w:t>position =</w:t>
      </w:r>
      <w:r>
        <w:rPr>
          <w:rStyle w:val="NormalTok"/>
        </w:rPr>
        <w:t xml:space="preserve"> </w:t>
      </w:r>
      <w:r>
        <w:rPr>
          <w:rStyle w:val="StringTok"/>
        </w:rPr>
        <w:t>"fill"</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subtitle =</w:t>
      </w:r>
      <w:r>
        <w:rPr>
          <w:rStyle w:val="NormalTok"/>
        </w:rPr>
        <w:t xml:space="preserve"> </w:t>
      </w:r>
      <w:r>
        <w:rPr>
          <w:rStyle w:val="StringTok"/>
        </w:rPr>
        <w:t>"Rodzaj skrzyni biegów:"</w:t>
      </w:r>
      <w:r>
        <w:rPr>
          <w:rStyle w:val="NormalTok"/>
        </w:rPr>
        <w:t>,</w:t>
      </w:r>
      <w:r>
        <w:rPr>
          <w:rStyle w:val="AttributeTok"/>
        </w:rPr>
        <w:t>x =</w:t>
      </w:r>
      <w:r>
        <w:rPr>
          <w:rStyle w:val="NormalTok"/>
        </w:rPr>
        <w:t xml:space="preserve"> </w:t>
      </w:r>
      <w:r>
        <w:rPr>
          <w:rStyle w:val="StringTok"/>
        </w:rPr>
        <w:t>"Liczba cylindrów"</w:t>
      </w:r>
      <w:r>
        <w:rPr>
          <w:rStyle w:val="NormalTok"/>
        </w:rPr>
        <w:t xml:space="preserve">, </w:t>
      </w:r>
      <w:r>
        <w:rPr>
          <w:rStyle w:val="AttributeTok"/>
        </w:rPr>
        <w:t>y =</w:t>
      </w:r>
      <w:r>
        <w:rPr>
          <w:rStyle w:val="NormalTok"/>
        </w:rPr>
        <w:t xml:space="preserve"> </w:t>
      </w:r>
      <w:r>
        <w:rPr>
          <w:rStyle w:val="StringTok"/>
        </w:rPr>
        <w:t>"Odsetek samochodów"</w:t>
      </w:r>
      <w:r>
        <w:rPr>
          <w:rStyle w:val="NormalTok"/>
        </w:rPr>
        <w:t xml:space="preserve">) </w:t>
      </w:r>
      <w:r>
        <w:rPr>
          <w:rStyle w:val="SpecialCharTok"/>
        </w:rPr>
        <w:t>+</w:t>
      </w:r>
      <w:r>
        <w:br/>
      </w:r>
      <w:r>
        <w:rPr>
          <w:rStyle w:val="NormalTok"/>
        </w:rPr>
        <w:t xml:space="preserve">  </w:t>
      </w:r>
      <w:r>
        <w:rPr>
          <w:rStyle w:val="FunctionTok"/>
        </w:rPr>
        <w:t>scale_fill_discrete</w:t>
      </w:r>
      <w:r>
        <w:rPr>
          <w:rStyle w:val="NormalTok"/>
        </w:rPr>
        <w:t>(</w:t>
      </w:r>
      <w:r>
        <w:rPr>
          <w:rStyle w:val="AttributeTok"/>
        </w:rPr>
        <w:t>name =</w:t>
      </w:r>
      <w:r>
        <w:rPr>
          <w:rStyle w:val="NormalTok"/>
        </w:rPr>
        <w:t xml:space="preserve"> </w:t>
      </w:r>
      <w:r>
        <w:rPr>
          <w:rStyle w:val="StringTok"/>
        </w:rPr>
        <w:t>"Liczba biegów"</w:t>
      </w:r>
      <w:r>
        <w:rPr>
          <w:rStyle w:val="NormalTok"/>
        </w:rPr>
        <w:t xml:space="preserve">)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am)</w:t>
      </w:r>
      <w:r>
        <w:rPr>
          <w:rStyle w:val="SpecialCharTok"/>
        </w:rPr>
        <w:t>+</w:t>
      </w:r>
      <w:r>
        <w:br/>
      </w:r>
      <w:r>
        <w:rPr>
          <w:rStyle w:val="NormalTok"/>
        </w:rPr>
        <w:t xml:space="preserve">  </w:t>
      </w:r>
      <w:r>
        <w:rPr>
          <w:rStyle w:val="FunctionTok"/>
        </w:rPr>
        <w:t>coord_flip</w:t>
      </w:r>
      <w:r>
        <w:rPr>
          <w:rStyle w:val="NormalTok"/>
        </w:rPr>
        <w:t>()</w:t>
      </w:r>
      <w:r>
        <w:rPr>
          <w:rStyle w:val="SpecialCharTok"/>
        </w:rPr>
        <w:t>+</w:t>
      </w:r>
      <w:r>
        <w:br/>
      </w:r>
      <w:r>
        <w:rPr>
          <w:rStyle w:val="NormalTok"/>
        </w:rPr>
        <w:lastRenderedPageBreak/>
        <w:t xml:space="preserve">  </w:t>
      </w:r>
      <w:r>
        <w:rPr>
          <w:rStyle w:val="FunctionTok"/>
        </w:rPr>
        <w:t>theme_minimal</w:t>
      </w:r>
      <w:r>
        <w:rPr>
          <w:rStyle w:val="NormalTok"/>
        </w:rPr>
        <w:t>()</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'bottom'</w:t>
      </w:r>
      <w:r>
        <w:rPr>
          <w:rStyle w:val="NormalTok"/>
        </w:rPr>
        <w:t>)</w:t>
      </w:r>
      <w:r>
        <w:rPr>
          <w:rStyle w:val="SpecialCharTok"/>
        </w:rPr>
        <w:t>+</w:t>
      </w:r>
      <w:r>
        <w:br/>
      </w:r>
      <w:r>
        <w:rPr>
          <w:rStyle w:val="NormalTok"/>
        </w:rPr>
        <w:t xml:space="preserve">     </w:t>
      </w:r>
      <w:r>
        <w:rPr>
          <w:rStyle w:val="FunctionTok"/>
        </w:rPr>
        <w:t>scale_y_continuous</w:t>
      </w:r>
      <w:r>
        <w:rPr>
          <w:rStyle w:val="NormalTok"/>
        </w:rPr>
        <w:t>(</w:t>
      </w:r>
      <w:r>
        <w:rPr>
          <w:rStyle w:val="AttributeTok"/>
        </w:rPr>
        <w:t>labels =</w:t>
      </w:r>
      <w:r>
        <w:rPr>
          <w:rStyle w:val="NormalTok"/>
        </w:rPr>
        <w:t xml:space="preserve"> scales</w:t>
      </w:r>
      <w:r>
        <w:rPr>
          <w:rStyle w:val="SpecialCharTok"/>
        </w:rPr>
        <w:t>::</w:t>
      </w:r>
      <w:r>
        <w:rPr>
          <w:rStyle w:val="FunctionTok"/>
        </w:rPr>
        <w:t>percent_format</w:t>
      </w:r>
      <w:r>
        <w:rPr>
          <w:rStyle w:val="NormalTok"/>
        </w:rPr>
        <w:t>())</w:t>
      </w:r>
    </w:p>
    <w:p w14:paraId="7BB36EC1" w14:textId="77777777" w:rsidR="008240DF" w:rsidRDefault="008240DF" w:rsidP="00CA3E5D">
      <w:pPr>
        <w:pStyle w:val="Tekstpodstawowy"/>
        <w:rPr>
          <w:lang w:eastAsia="en-US"/>
        </w:rPr>
      </w:pPr>
    </w:p>
    <w:p w14:paraId="0451F526" w14:textId="77777777" w:rsidR="008240DF" w:rsidRDefault="008240DF" w:rsidP="008240DF">
      <w:pPr>
        <w:pStyle w:val="Tekstpodstawowy"/>
        <w:keepNext/>
      </w:pPr>
      <w:r>
        <w:rPr>
          <w:noProof/>
        </w:rPr>
        <w:drawing>
          <wp:inline distT="0" distB="0" distL="0" distR="0" wp14:anchorId="26481742" wp14:editId="1658233A">
            <wp:extent cx="4537075" cy="2268538"/>
            <wp:effectExtent l="0" t="0" r="0" b="0"/>
            <wp:docPr id="356092115" name="Picture" descr="Obraz zawierający tekst, zrzut ekranu, diagram, Czcionka&#10;&#10;Opis wygenerowany automatycznie"/>
            <wp:cNvGraphicFramePr/>
            <a:graphic xmlns:a="http://schemas.openxmlformats.org/drawingml/2006/main">
              <a:graphicData uri="http://schemas.openxmlformats.org/drawingml/2006/picture">
                <pic:pic xmlns:pic="http://schemas.openxmlformats.org/drawingml/2006/picture">
                  <pic:nvPicPr>
                    <pic:cNvPr id="356092115" name="Picture" descr="Obraz zawierający tekst, zrzut ekranu, diagram, Czcionka&#10;&#10;Opis wygenerowany automatycznie"/>
                    <pic:cNvPicPr>
                      <a:picLocks noChangeAspect="1" noChangeArrowheads="1"/>
                    </pic:cNvPicPr>
                  </pic:nvPicPr>
                  <pic:blipFill>
                    <a:blip r:embed="rId165"/>
                    <a:stretch>
                      <a:fillRect/>
                    </a:stretch>
                  </pic:blipFill>
                  <pic:spPr bwMode="auto">
                    <a:xfrm>
                      <a:off x="0" y="0"/>
                      <a:ext cx="4537075" cy="2268538"/>
                    </a:xfrm>
                    <a:prstGeom prst="rect">
                      <a:avLst/>
                    </a:prstGeom>
                    <a:noFill/>
                    <a:ln w="9525">
                      <a:noFill/>
                      <a:headEnd/>
                      <a:tailEnd/>
                    </a:ln>
                  </pic:spPr>
                </pic:pic>
              </a:graphicData>
            </a:graphic>
          </wp:inline>
        </w:drawing>
      </w:r>
    </w:p>
    <w:p w14:paraId="5E373257" w14:textId="5A5A313A" w:rsidR="008240DF" w:rsidRPr="008240DF" w:rsidRDefault="008240DF" w:rsidP="008240DF">
      <w:pPr>
        <w:pStyle w:val="Legenda"/>
        <w:rPr>
          <w:lang w:val="pl-PL"/>
        </w:rPr>
      </w:pPr>
      <w:bookmarkStart w:id="252" w:name="_Toc167551192"/>
      <w:r w:rsidRPr="008240DF">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36</w:t>
      </w:r>
      <w:r w:rsidR="00DC3819">
        <w:rPr>
          <w:lang w:val="pl-PL"/>
        </w:rPr>
        <w:fldChar w:fldCharType="end"/>
      </w:r>
      <w:r w:rsidRPr="008240DF">
        <w:rPr>
          <w:lang w:val="pl-PL"/>
        </w:rPr>
        <w:t>. Wykres słupkowy struktury z dwoma panelami</w:t>
      </w:r>
      <w:r w:rsidR="001D6DCF" w:rsidRPr="001D6DCF">
        <w:rPr>
          <w:lang w:val="pl-PL"/>
        </w:rPr>
        <w:t xml:space="preserve"> </w:t>
      </w:r>
      <w:r w:rsidR="001D6DCF">
        <w:rPr>
          <w:lang w:val="pl-PL"/>
        </w:rPr>
        <w:t>Struktura liczby samochodów względem liczby cylindrów i rodzaju skrzyni biegów</w:t>
      </w:r>
      <w:bookmarkEnd w:id="252"/>
    </w:p>
    <w:p w14:paraId="38DBE4AD" w14:textId="335FB927" w:rsidR="008464CB" w:rsidRPr="00E67B0B" w:rsidRDefault="005963B2" w:rsidP="0066777B">
      <w:pPr>
        <w:spacing w:line="360" w:lineRule="auto"/>
        <w:ind w:firstLine="284"/>
        <w:jc w:val="both"/>
        <w:rPr>
          <w:lang w:eastAsia="en-US"/>
        </w:rPr>
      </w:pPr>
      <w:r>
        <w:rPr>
          <w:lang w:eastAsia="en-US"/>
        </w:rPr>
        <w:t>Na rys. 5.3</w:t>
      </w:r>
      <w:r w:rsidR="00636E6E">
        <w:rPr>
          <w:lang w:eastAsia="en-US"/>
        </w:rPr>
        <w:t>6</w:t>
      </w:r>
      <w:r>
        <w:rPr>
          <w:lang w:eastAsia="en-US"/>
        </w:rPr>
        <w:t xml:space="preserve"> przedstawiono wykres słupkowy struktury na podstawie trzech zmiennych dyskretnych</w:t>
      </w:r>
      <w:r w:rsidRPr="0066777B">
        <w:rPr>
          <w:lang w:eastAsia="en-US"/>
        </w:rPr>
        <w:t>:</w:t>
      </w:r>
      <w:r w:rsidRPr="0066777B">
        <w:rPr>
          <w:i/>
          <w:iCs/>
          <w:lang w:eastAsia="en-US"/>
        </w:rPr>
        <w:t xml:space="preserve"> cyl</w:t>
      </w:r>
      <w:r>
        <w:rPr>
          <w:lang w:eastAsia="en-US"/>
        </w:rPr>
        <w:t xml:space="preserve">, </w:t>
      </w:r>
      <w:r w:rsidRPr="0066777B">
        <w:rPr>
          <w:i/>
          <w:iCs/>
          <w:lang w:eastAsia="en-US"/>
        </w:rPr>
        <w:t>gear</w:t>
      </w:r>
      <w:r>
        <w:rPr>
          <w:lang w:eastAsia="en-US"/>
        </w:rPr>
        <w:t xml:space="preserve"> oraz </w:t>
      </w:r>
      <w:r w:rsidRPr="0066777B">
        <w:rPr>
          <w:i/>
          <w:iCs/>
          <w:lang w:eastAsia="en-US"/>
        </w:rPr>
        <w:t>am</w:t>
      </w:r>
      <w:r>
        <w:rPr>
          <w:lang w:eastAsia="en-US"/>
        </w:rPr>
        <w:t>.</w:t>
      </w:r>
    </w:p>
    <w:p w14:paraId="5B5AE957" w14:textId="50518B4B" w:rsidR="00267189" w:rsidRPr="005A1F2A" w:rsidRDefault="00C76672" w:rsidP="00267189">
      <w:pPr>
        <w:pStyle w:val="Nagwek3"/>
      </w:pPr>
      <w:bookmarkStart w:id="253" w:name="_Toc167692964"/>
      <w:r>
        <w:t>Kompozycje wykresów - p</w:t>
      </w:r>
      <w:r w:rsidR="00267189" w:rsidRPr="005A1F2A">
        <w:t>akiet</w:t>
      </w:r>
      <w:r w:rsidR="002F6224">
        <w:t>y</w:t>
      </w:r>
      <w:r w:rsidR="00267189" w:rsidRPr="005A1F2A">
        <w:t xml:space="preserve"> patchwork</w:t>
      </w:r>
      <w:r w:rsidR="002F6224">
        <w:t xml:space="preserve"> i ggpubr</w:t>
      </w:r>
      <w:bookmarkEnd w:id="253"/>
    </w:p>
    <w:p w14:paraId="600A4985" w14:textId="4EDF7C59" w:rsidR="00C579E3" w:rsidRDefault="003F1B05" w:rsidP="00C55E70">
      <w:pPr>
        <w:spacing w:line="360" w:lineRule="auto"/>
        <w:ind w:firstLine="284"/>
        <w:jc w:val="both"/>
        <w:rPr>
          <w:lang w:eastAsia="en-US"/>
        </w:rPr>
      </w:pPr>
      <w:r>
        <w:rPr>
          <w:lang w:eastAsia="en-US"/>
        </w:rPr>
        <w:t xml:space="preserve">Niekiedy </w:t>
      </w:r>
      <w:r w:rsidR="00FF38C5">
        <w:rPr>
          <w:lang w:eastAsia="en-US"/>
        </w:rPr>
        <w:t xml:space="preserve">dla przekazania </w:t>
      </w:r>
      <w:r w:rsidR="005D4EF3">
        <w:rPr>
          <w:lang w:eastAsia="en-US"/>
        </w:rPr>
        <w:t>w prezentacji graficznej</w:t>
      </w:r>
      <w:r w:rsidR="00FF38C5">
        <w:rPr>
          <w:lang w:eastAsia="en-US"/>
        </w:rPr>
        <w:t xml:space="preserve"> szczególnych informacji </w:t>
      </w:r>
      <w:r>
        <w:rPr>
          <w:lang w:eastAsia="en-US"/>
        </w:rPr>
        <w:t xml:space="preserve">wskazane jest umieszczenie </w:t>
      </w:r>
      <w:r>
        <w:t>dwóch</w:t>
      </w:r>
      <w:r>
        <w:rPr>
          <w:lang w:eastAsia="en-US"/>
        </w:rPr>
        <w:t xml:space="preserve"> lub większej liczby wykresów </w:t>
      </w:r>
      <w:r w:rsidR="003111E5">
        <w:rPr>
          <w:lang w:eastAsia="en-US"/>
        </w:rPr>
        <w:t>w</w:t>
      </w:r>
      <w:r w:rsidR="002F6224">
        <w:rPr>
          <w:lang w:eastAsia="en-US"/>
        </w:rPr>
        <w:t> </w:t>
      </w:r>
      <w:r w:rsidR="003111E5">
        <w:rPr>
          <w:lang w:eastAsia="en-US"/>
        </w:rPr>
        <w:t>obszarze pola graficznego</w:t>
      </w:r>
      <w:r>
        <w:rPr>
          <w:lang w:eastAsia="en-US"/>
        </w:rPr>
        <w:t xml:space="preserve"> </w:t>
      </w:r>
      <w:r w:rsidR="003111E5">
        <w:rPr>
          <w:lang w:eastAsia="en-US"/>
        </w:rPr>
        <w:t>(</w:t>
      </w:r>
      <w:r>
        <w:rPr>
          <w:lang w:eastAsia="en-US"/>
        </w:rPr>
        <w:t>rysunku</w:t>
      </w:r>
      <w:r w:rsidR="003111E5">
        <w:rPr>
          <w:lang w:eastAsia="en-US"/>
        </w:rPr>
        <w:t>)</w:t>
      </w:r>
      <w:r>
        <w:rPr>
          <w:lang w:eastAsia="en-US"/>
        </w:rPr>
        <w:t xml:space="preserve">. Można to </w:t>
      </w:r>
      <w:r w:rsidR="003111E5">
        <w:rPr>
          <w:lang w:eastAsia="en-US"/>
        </w:rPr>
        <w:t xml:space="preserve">bardzo wygodnie </w:t>
      </w:r>
      <w:r>
        <w:rPr>
          <w:lang w:eastAsia="en-US"/>
        </w:rPr>
        <w:t xml:space="preserve">zrealizować z wykorzystaniem </w:t>
      </w:r>
      <w:r w:rsidR="002F6224">
        <w:rPr>
          <w:lang w:eastAsia="en-US"/>
        </w:rPr>
        <w:t xml:space="preserve">takich </w:t>
      </w:r>
      <w:r>
        <w:rPr>
          <w:lang w:eastAsia="en-US"/>
        </w:rPr>
        <w:t>pakiet</w:t>
      </w:r>
      <w:r w:rsidR="002F6224">
        <w:rPr>
          <w:lang w:eastAsia="en-US"/>
        </w:rPr>
        <w:t xml:space="preserve">ów jak </w:t>
      </w:r>
      <w:r w:rsidRPr="00AB617B">
        <w:rPr>
          <w:rStyle w:val="StylNormalTok12pkt"/>
        </w:rPr>
        <w:t>patchwork</w:t>
      </w:r>
      <w:r w:rsidR="002F6224">
        <w:rPr>
          <w:lang w:eastAsia="en-US"/>
        </w:rPr>
        <w:t xml:space="preserve"> oraz </w:t>
      </w:r>
      <w:r w:rsidR="002F6224" w:rsidRPr="002F6224">
        <w:rPr>
          <w:rStyle w:val="StylNormalTok12pkt"/>
        </w:rPr>
        <w:t>ggpubr</w:t>
      </w:r>
      <w:r w:rsidR="002F6224">
        <w:rPr>
          <w:lang w:eastAsia="en-US"/>
        </w:rPr>
        <w:t xml:space="preserve">. </w:t>
      </w:r>
      <w:r>
        <w:rPr>
          <w:lang w:eastAsia="en-US"/>
        </w:rPr>
        <w:t>W</w:t>
      </w:r>
      <w:r w:rsidR="002F6224">
        <w:rPr>
          <w:lang w:eastAsia="en-US"/>
        </w:rPr>
        <w:t xml:space="preserve">  </w:t>
      </w:r>
      <w:r>
        <w:rPr>
          <w:lang w:eastAsia="en-US"/>
        </w:rPr>
        <w:t xml:space="preserve">tym celu </w:t>
      </w:r>
      <w:r w:rsidR="003111E5">
        <w:rPr>
          <w:lang w:eastAsia="en-US"/>
        </w:rPr>
        <w:t>w pierwszej kolejności należy</w:t>
      </w:r>
      <w:r>
        <w:rPr>
          <w:lang w:eastAsia="en-US"/>
        </w:rPr>
        <w:t xml:space="preserve"> utworzyć obiekty zawierające poszczególne rysunki, a następnie posługując się możliwościami, które udostępnia pakiet </w:t>
      </w:r>
      <w:r w:rsidR="00FF38C5" w:rsidRPr="00AB617B">
        <w:rPr>
          <w:rStyle w:val="StylNormalTok12pkt"/>
        </w:rPr>
        <w:t>patchwork</w:t>
      </w:r>
      <w:r w:rsidR="00FF38C5">
        <w:rPr>
          <w:lang w:eastAsia="en-US"/>
        </w:rPr>
        <w:t xml:space="preserve"> </w:t>
      </w:r>
      <w:r>
        <w:rPr>
          <w:lang w:eastAsia="en-US"/>
        </w:rPr>
        <w:t>odpowiednio rozmie</w:t>
      </w:r>
      <w:r w:rsidR="003111E5">
        <w:rPr>
          <w:lang w:eastAsia="en-US"/>
        </w:rPr>
        <w:t xml:space="preserve">ścić wykonane </w:t>
      </w:r>
      <w:r w:rsidR="003111E5">
        <w:rPr>
          <w:lang w:eastAsia="en-US"/>
        </w:rPr>
        <w:lastRenderedPageBreak/>
        <w:t>wcześniej wykresy.</w:t>
      </w:r>
      <w:r>
        <w:rPr>
          <w:lang w:eastAsia="en-US"/>
        </w:rPr>
        <w:t xml:space="preserve"> Przykłady takich </w:t>
      </w:r>
      <w:r w:rsidR="008806F4">
        <w:rPr>
          <w:lang w:eastAsia="en-US"/>
        </w:rPr>
        <w:t>rozwiązań</w:t>
      </w:r>
      <w:r>
        <w:rPr>
          <w:lang w:eastAsia="en-US"/>
        </w:rPr>
        <w:t xml:space="preserve"> </w:t>
      </w:r>
      <w:r w:rsidR="005D4EF3">
        <w:rPr>
          <w:lang w:eastAsia="en-US"/>
        </w:rPr>
        <w:t>(kody oraz rysunki)</w:t>
      </w:r>
      <w:r w:rsidR="0046646B">
        <w:rPr>
          <w:lang w:eastAsia="en-US"/>
        </w:rPr>
        <w:t xml:space="preserve"> </w:t>
      </w:r>
      <w:r>
        <w:rPr>
          <w:lang w:eastAsia="en-US"/>
        </w:rPr>
        <w:t xml:space="preserve">zostały zaprezentowane </w:t>
      </w:r>
      <w:r w:rsidR="008806F4">
        <w:rPr>
          <w:lang w:eastAsia="en-US"/>
        </w:rPr>
        <w:t>w tym punkcie</w:t>
      </w:r>
      <w:r>
        <w:rPr>
          <w:lang w:eastAsia="en-US"/>
        </w:rPr>
        <w:t>.</w:t>
      </w:r>
      <w:r w:rsidR="00C579E3">
        <w:rPr>
          <w:lang w:eastAsia="en-US"/>
        </w:rPr>
        <w:t xml:space="preserve"> </w:t>
      </w:r>
    </w:p>
    <w:p w14:paraId="2870D604" w14:textId="0132C191" w:rsidR="003111E5" w:rsidRDefault="003111E5" w:rsidP="00C55E70">
      <w:pPr>
        <w:spacing w:line="360" w:lineRule="auto"/>
        <w:ind w:firstLine="284"/>
        <w:jc w:val="both"/>
        <w:rPr>
          <w:lang w:eastAsia="en-US"/>
        </w:rPr>
      </w:pPr>
      <w:r>
        <w:rPr>
          <w:lang w:eastAsia="en-US"/>
        </w:rPr>
        <w:t xml:space="preserve">W pierwszej kolejności zostaną utworzone </w:t>
      </w:r>
      <w:r w:rsidR="005A1F2A">
        <w:rPr>
          <w:lang w:eastAsia="en-US"/>
        </w:rPr>
        <w:t xml:space="preserve">4 </w:t>
      </w:r>
      <w:r>
        <w:t>wykresy</w:t>
      </w:r>
      <w:r>
        <w:rPr>
          <w:lang w:eastAsia="en-US"/>
        </w:rPr>
        <w:t xml:space="preserve"> </w:t>
      </w:r>
      <w:r w:rsidR="005A1F2A">
        <w:rPr>
          <w:lang w:eastAsia="en-US"/>
        </w:rPr>
        <w:t xml:space="preserve">i zapamiętane jako obiekty </w:t>
      </w:r>
      <w:r w:rsidRPr="00EA07CD">
        <w:rPr>
          <w:b/>
          <w:bCs/>
          <w:lang w:eastAsia="en-US"/>
        </w:rPr>
        <w:t>r1</w:t>
      </w:r>
      <w:r>
        <w:rPr>
          <w:lang w:eastAsia="en-US"/>
        </w:rPr>
        <w:t xml:space="preserve">, </w:t>
      </w:r>
      <w:r w:rsidRPr="00EA07CD">
        <w:rPr>
          <w:b/>
          <w:bCs/>
          <w:lang w:eastAsia="en-US"/>
        </w:rPr>
        <w:t>r2</w:t>
      </w:r>
      <w:r>
        <w:rPr>
          <w:lang w:eastAsia="en-US"/>
        </w:rPr>
        <w:t xml:space="preserve">, </w:t>
      </w:r>
      <w:r w:rsidRPr="00EA07CD">
        <w:rPr>
          <w:b/>
          <w:bCs/>
          <w:lang w:eastAsia="en-US"/>
        </w:rPr>
        <w:t>r3</w:t>
      </w:r>
      <w:r>
        <w:rPr>
          <w:lang w:eastAsia="en-US"/>
        </w:rPr>
        <w:t xml:space="preserve"> i </w:t>
      </w:r>
      <w:r w:rsidRPr="00EA07CD">
        <w:rPr>
          <w:b/>
          <w:bCs/>
          <w:lang w:eastAsia="en-US"/>
        </w:rPr>
        <w:t>r4</w:t>
      </w:r>
      <w:r>
        <w:rPr>
          <w:lang w:eastAsia="en-US"/>
        </w:rPr>
        <w:t xml:space="preserve">. Załadowanie </w:t>
      </w:r>
      <w:r w:rsidR="005A1F2A">
        <w:rPr>
          <w:lang w:eastAsia="en-US"/>
        </w:rPr>
        <w:t xml:space="preserve">odpowiedniej </w:t>
      </w:r>
      <w:r>
        <w:rPr>
          <w:lang w:eastAsia="en-US"/>
        </w:rPr>
        <w:t>biblioteki oraz przygotowanie tych rysunków przedstawia następujący kod</w:t>
      </w:r>
    </w:p>
    <w:p w14:paraId="50F05DA6" w14:textId="77777777" w:rsidR="00035331" w:rsidRDefault="00C235E2" w:rsidP="00035331">
      <w:pPr>
        <w:pStyle w:val="StylSourceCode10pktDesePrzezroczystyKolorniestandard"/>
        <w:spacing w:after="0"/>
        <w:rPr>
          <w:rFonts w:eastAsia="Cambria"/>
          <w:sz w:val="22"/>
          <w:szCs w:val="22"/>
          <w:lang w:eastAsia="en-US"/>
        </w:rPr>
      </w:pPr>
      <w:r w:rsidRPr="008240DF">
        <w:rPr>
          <w:rStyle w:val="CommentTok"/>
        </w:rPr>
        <w:t xml:space="preserve"># </w:t>
      </w:r>
      <w:r w:rsidR="003F1B05" w:rsidRPr="008240DF">
        <w:rPr>
          <w:rStyle w:val="CommentTok"/>
        </w:rPr>
        <w:t xml:space="preserve">Załadowanie biblioteki i utworzenie </w:t>
      </w:r>
      <w:r w:rsidR="008806F4" w:rsidRPr="008240DF">
        <w:rPr>
          <w:rStyle w:val="CommentTok"/>
        </w:rPr>
        <w:t xml:space="preserve">wykresów </w:t>
      </w:r>
      <w:r w:rsidR="003F1B05" w:rsidRPr="008240DF">
        <w:rPr>
          <w:rStyle w:val="CommentTok"/>
        </w:rPr>
        <w:t>r1-r4</w:t>
      </w:r>
      <w:r w:rsidR="003F1B05" w:rsidRPr="008240DF">
        <w:rPr>
          <w:sz w:val="22"/>
        </w:rPr>
        <w:t xml:space="preserve"> </w:t>
      </w:r>
      <w:r w:rsidRPr="008240DF">
        <w:rPr>
          <w:sz w:val="22"/>
        </w:rPr>
        <w:br/>
      </w:r>
      <w:r w:rsidR="004F5CB1" w:rsidRPr="008240DF">
        <w:rPr>
          <w:rFonts w:eastAsia="Cambria"/>
          <w:b/>
          <w:color w:val="204A87"/>
          <w:sz w:val="22"/>
          <w:szCs w:val="22"/>
          <w:lang w:eastAsia="en-US"/>
        </w:rPr>
        <w:t>library</w:t>
      </w:r>
      <w:r w:rsidR="004F5CB1" w:rsidRPr="008240DF">
        <w:rPr>
          <w:rFonts w:eastAsia="Cambria"/>
          <w:sz w:val="22"/>
          <w:szCs w:val="22"/>
          <w:lang w:eastAsia="en-US"/>
        </w:rPr>
        <w:t>(patchwork)</w:t>
      </w:r>
    </w:p>
    <w:p w14:paraId="20D596D6" w14:textId="6D0D4269" w:rsidR="00C235E2" w:rsidRPr="00CC562F" w:rsidRDefault="00035331" w:rsidP="00035331">
      <w:pPr>
        <w:pStyle w:val="StylSourceCode10pktDesePrzezroczystyKolorniestandard"/>
        <w:spacing w:after="0"/>
        <w:rPr>
          <w:rStyle w:val="NormalTok"/>
          <w:lang w:val="en-US"/>
        </w:rPr>
      </w:pPr>
      <w:r w:rsidRPr="00CC562F">
        <w:rPr>
          <w:rFonts w:eastAsia="Cambria"/>
          <w:b/>
          <w:color w:val="204A87"/>
          <w:sz w:val="22"/>
          <w:szCs w:val="22"/>
          <w:lang w:val="en-US" w:eastAsia="en-US"/>
        </w:rPr>
        <w:t>library</w:t>
      </w:r>
      <w:r w:rsidRPr="00CC562F">
        <w:rPr>
          <w:rFonts w:eastAsia="Cambria"/>
          <w:sz w:val="22"/>
          <w:szCs w:val="22"/>
          <w:lang w:val="en-US" w:eastAsia="en-US"/>
        </w:rPr>
        <w:t>(ggpubr)</w:t>
      </w:r>
      <w:r w:rsidR="004F5CB1" w:rsidRPr="00CC562F">
        <w:rPr>
          <w:rFonts w:ascii="Cambria" w:eastAsia="Cambria" w:hAnsi="Cambria"/>
          <w:sz w:val="22"/>
          <w:szCs w:val="22"/>
          <w:lang w:val="en-US" w:eastAsia="en-US"/>
        </w:rPr>
        <w:br/>
      </w:r>
      <w:r w:rsidR="00AE1528" w:rsidRPr="00CC562F">
        <w:rPr>
          <w:rFonts w:eastAsia="Cambria"/>
          <w:sz w:val="22"/>
          <w:szCs w:val="22"/>
          <w:lang w:val="en-US"/>
        </w:rPr>
        <w:t>r1</w:t>
      </w:r>
      <w:r w:rsidR="00AE1528" w:rsidRPr="00CC562F">
        <w:rPr>
          <w:rFonts w:eastAsia="Cambria"/>
          <w:color w:val="8F5902"/>
          <w:sz w:val="22"/>
          <w:szCs w:val="22"/>
          <w:lang w:val="en-US" w:eastAsia="en-US"/>
        </w:rPr>
        <w:t>=</w:t>
      </w:r>
      <w:r w:rsidR="00AE1528" w:rsidRPr="00CC562F">
        <w:rPr>
          <w:rFonts w:eastAsia="Cambria"/>
          <w:b/>
          <w:color w:val="204A87"/>
          <w:sz w:val="22"/>
          <w:szCs w:val="22"/>
          <w:lang w:val="en-US" w:eastAsia="en-US"/>
        </w:rPr>
        <w:t>ggplot</w:t>
      </w:r>
      <w:r w:rsidR="00AE1528" w:rsidRPr="00CC562F">
        <w:rPr>
          <w:rFonts w:eastAsia="Cambria"/>
          <w:sz w:val="22"/>
          <w:szCs w:val="22"/>
          <w:lang w:val="en-US"/>
        </w:rPr>
        <w:t>(</w:t>
      </w:r>
      <w:r w:rsidR="00AE1528" w:rsidRPr="00CC562F">
        <w:rPr>
          <w:rFonts w:eastAsia="Cambria"/>
          <w:color w:val="204A87"/>
          <w:sz w:val="22"/>
          <w:szCs w:val="22"/>
          <w:lang w:val="en-US" w:eastAsia="en-US"/>
        </w:rPr>
        <w:t>data=</w:t>
      </w:r>
      <w:r w:rsidR="00AE1528" w:rsidRPr="00CC562F">
        <w:rPr>
          <w:rFonts w:eastAsia="Cambria"/>
          <w:sz w:val="22"/>
          <w:szCs w:val="22"/>
          <w:lang w:val="en-US"/>
        </w:rPr>
        <w:t>mtcars,</w:t>
      </w:r>
      <w:r w:rsidR="00AE1528" w:rsidRPr="00CC562F">
        <w:rPr>
          <w:rFonts w:eastAsia="Cambria"/>
          <w:b/>
          <w:color w:val="204A87"/>
          <w:sz w:val="22"/>
          <w:szCs w:val="22"/>
          <w:lang w:val="en-US" w:eastAsia="en-US"/>
        </w:rPr>
        <w:t>aes</w:t>
      </w:r>
      <w:r w:rsidR="00AE1528" w:rsidRPr="00CC562F">
        <w:rPr>
          <w:rFonts w:eastAsia="Cambria"/>
          <w:sz w:val="22"/>
          <w:szCs w:val="22"/>
          <w:lang w:val="en-US"/>
        </w:rPr>
        <w:t>(</w:t>
      </w:r>
      <w:r w:rsidR="00AE1528" w:rsidRPr="00CC562F">
        <w:rPr>
          <w:rFonts w:eastAsia="Cambria"/>
          <w:color w:val="204A87"/>
          <w:sz w:val="22"/>
          <w:szCs w:val="22"/>
          <w:lang w:val="en-US" w:eastAsia="en-US"/>
        </w:rPr>
        <w:t>x=</w:t>
      </w:r>
      <w:r w:rsidR="00AE1528" w:rsidRPr="00CC562F">
        <w:rPr>
          <w:rFonts w:eastAsia="Cambria"/>
          <w:sz w:val="22"/>
          <w:szCs w:val="22"/>
          <w:lang w:val="en-US"/>
        </w:rPr>
        <w:t>wt,</w:t>
      </w:r>
      <w:r w:rsidR="00AE1528" w:rsidRPr="00CC562F">
        <w:rPr>
          <w:rFonts w:eastAsia="Cambria"/>
          <w:color w:val="204A87"/>
          <w:sz w:val="22"/>
          <w:szCs w:val="22"/>
          <w:lang w:val="en-US" w:eastAsia="en-US"/>
        </w:rPr>
        <w:t>y=</w:t>
      </w:r>
      <w:r w:rsidR="00AE1528" w:rsidRPr="00CC562F">
        <w:rPr>
          <w:rFonts w:eastAsia="Cambria"/>
          <w:sz w:val="22"/>
          <w:szCs w:val="22"/>
          <w:lang w:val="en-US"/>
        </w:rPr>
        <w:t>mpg,</w:t>
      </w:r>
      <w:r w:rsidR="00AE1528" w:rsidRPr="00CC562F">
        <w:rPr>
          <w:rFonts w:eastAsia="Cambria"/>
          <w:color w:val="204A87"/>
          <w:sz w:val="22"/>
          <w:szCs w:val="22"/>
          <w:lang w:val="en-US" w:eastAsia="en-US"/>
        </w:rPr>
        <w:t>color=</w:t>
      </w:r>
      <w:r w:rsidR="00AE1528" w:rsidRPr="00CC562F">
        <w:rPr>
          <w:rFonts w:eastAsia="Cambria"/>
          <w:sz w:val="22"/>
          <w:szCs w:val="22"/>
          <w:lang w:val="en-US"/>
        </w:rPr>
        <w:t>cyl))</w:t>
      </w:r>
      <w:r w:rsidR="00AE1528" w:rsidRPr="00CC562F">
        <w:rPr>
          <w:rFonts w:eastAsia="Cambria"/>
          <w:b/>
          <w:color w:val="CE5C00"/>
          <w:sz w:val="22"/>
          <w:szCs w:val="22"/>
          <w:lang w:val="en-US" w:eastAsia="en-US"/>
        </w:rPr>
        <w:t>+</w:t>
      </w:r>
      <w:r w:rsidR="00AE1528" w:rsidRPr="00CC562F">
        <w:rPr>
          <w:rFonts w:eastAsia="Cambria"/>
          <w:b/>
          <w:color w:val="204A87"/>
          <w:sz w:val="22"/>
          <w:szCs w:val="22"/>
          <w:lang w:val="en-US" w:eastAsia="en-US"/>
        </w:rPr>
        <w:t>geom_point</w:t>
      </w:r>
      <w:r w:rsidR="00AE1528" w:rsidRPr="00CC562F">
        <w:rPr>
          <w:rFonts w:eastAsia="Cambria"/>
          <w:sz w:val="22"/>
          <w:szCs w:val="22"/>
          <w:lang w:val="en-US"/>
        </w:rPr>
        <w:t>()</w:t>
      </w:r>
      <w:r w:rsidR="00AE1528" w:rsidRPr="00CC562F">
        <w:rPr>
          <w:rFonts w:eastAsia="Cambria"/>
          <w:b/>
          <w:color w:val="CE5C00"/>
          <w:sz w:val="22"/>
          <w:szCs w:val="22"/>
          <w:lang w:val="en-US" w:eastAsia="en-US"/>
        </w:rPr>
        <w:t>+</w:t>
      </w:r>
      <w:r w:rsidR="00AE1528" w:rsidRPr="00CC562F">
        <w:rPr>
          <w:rFonts w:eastAsia="Cambria"/>
          <w:b/>
          <w:color w:val="204A87"/>
          <w:sz w:val="22"/>
          <w:szCs w:val="22"/>
          <w:lang w:val="en-US" w:eastAsia="en-US"/>
        </w:rPr>
        <w:t>theme</w:t>
      </w:r>
      <w:r w:rsidR="00AE1528" w:rsidRPr="00CC562F">
        <w:rPr>
          <w:rFonts w:eastAsia="Cambria"/>
          <w:sz w:val="22"/>
          <w:szCs w:val="22"/>
          <w:lang w:val="en-US"/>
        </w:rPr>
        <w:t>(</w:t>
      </w:r>
      <w:r w:rsidR="00AE1528" w:rsidRPr="00CC562F">
        <w:rPr>
          <w:rFonts w:eastAsia="Cambria"/>
          <w:color w:val="204A87"/>
          <w:sz w:val="22"/>
          <w:szCs w:val="22"/>
          <w:lang w:val="en-US" w:eastAsia="en-US"/>
        </w:rPr>
        <w:t>legend.position=</w:t>
      </w:r>
      <w:r w:rsidR="00AE1528" w:rsidRPr="00CC562F">
        <w:rPr>
          <w:rFonts w:eastAsia="Cambria"/>
          <w:color w:val="4E9A06"/>
          <w:sz w:val="22"/>
          <w:szCs w:val="22"/>
          <w:lang w:val="en-US" w:eastAsia="en-US"/>
        </w:rPr>
        <w:t>'none'</w:t>
      </w:r>
      <w:r w:rsidR="00AE1528" w:rsidRPr="00CC562F">
        <w:rPr>
          <w:rFonts w:eastAsia="Cambria"/>
          <w:sz w:val="22"/>
          <w:szCs w:val="22"/>
          <w:lang w:val="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r2</w:t>
      </w:r>
      <w:r w:rsidR="00AE1528" w:rsidRPr="00CC562F">
        <w:rPr>
          <w:rFonts w:eastAsia="Cambria"/>
          <w:color w:val="8F5902"/>
          <w:sz w:val="22"/>
          <w:szCs w:val="22"/>
          <w:lang w:val="en-US" w:eastAsia="en-US"/>
        </w:rPr>
        <w:t>=</w:t>
      </w:r>
      <w:r w:rsidR="00AE1528" w:rsidRPr="00CC562F">
        <w:rPr>
          <w:rFonts w:eastAsia="Cambria"/>
          <w:b/>
          <w:color w:val="204A87"/>
          <w:sz w:val="22"/>
          <w:szCs w:val="22"/>
          <w:lang w:val="en-US" w:eastAsia="en-US"/>
        </w:rPr>
        <w:t>ggplot</w:t>
      </w:r>
      <w:r w:rsidR="00AE1528" w:rsidRPr="00CC562F">
        <w:rPr>
          <w:rFonts w:eastAsia="Cambria"/>
          <w:sz w:val="22"/>
          <w:szCs w:val="22"/>
          <w:lang w:val="en-US"/>
        </w:rPr>
        <w:t>(mtcars,</w:t>
      </w:r>
      <w:r w:rsidR="00AE1528" w:rsidRPr="00CC562F">
        <w:rPr>
          <w:rFonts w:eastAsia="Cambria"/>
          <w:b/>
          <w:color w:val="204A87"/>
          <w:sz w:val="22"/>
          <w:szCs w:val="22"/>
          <w:lang w:val="en-US" w:eastAsia="en-US"/>
        </w:rPr>
        <w:t>aes</w:t>
      </w:r>
      <w:r w:rsidR="00AE1528" w:rsidRPr="00CC562F">
        <w:rPr>
          <w:rFonts w:eastAsia="Cambria"/>
          <w:sz w:val="22"/>
          <w:szCs w:val="22"/>
          <w:lang w:val="en-US"/>
        </w:rPr>
        <w:t>(mpg,</w:t>
      </w:r>
      <w:r w:rsidR="00AE1528" w:rsidRPr="00CC562F">
        <w:rPr>
          <w:rFonts w:eastAsia="Cambria"/>
          <w:color w:val="204A87"/>
          <w:sz w:val="22"/>
          <w:szCs w:val="22"/>
          <w:lang w:val="en-US" w:eastAsia="en-US"/>
        </w:rPr>
        <w:t>fill=</w:t>
      </w:r>
      <w:r w:rsidR="00AE1528" w:rsidRPr="00CC562F">
        <w:rPr>
          <w:rFonts w:eastAsia="Cambria"/>
          <w:sz w:val="22"/>
          <w:szCs w:val="22"/>
          <w:lang w:val="en-US"/>
        </w:rPr>
        <w:t>cyl))</w:t>
      </w:r>
      <w:r w:rsidR="00AE1528" w:rsidRPr="00CC562F">
        <w:rPr>
          <w:rFonts w:eastAsia="Cambria"/>
          <w:b/>
          <w:color w:val="CE5C00"/>
          <w:sz w:val="22"/>
          <w:szCs w:val="22"/>
          <w:lang w:val="en-US" w:eastAsia="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 xml:space="preserve">  </w:t>
      </w:r>
      <w:r w:rsidR="00AE1528" w:rsidRPr="00CC562F">
        <w:rPr>
          <w:rFonts w:eastAsia="Cambria"/>
          <w:b/>
          <w:color w:val="204A87"/>
          <w:sz w:val="22"/>
          <w:szCs w:val="22"/>
          <w:lang w:val="en-US" w:eastAsia="en-US"/>
        </w:rPr>
        <w:t>geom_histogram</w:t>
      </w:r>
      <w:r w:rsidR="00AE1528" w:rsidRPr="00CC562F">
        <w:rPr>
          <w:rFonts w:eastAsia="Cambria"/>
          <w:sz w:val="22"/>
          <w:szCs w:val="22"/>
          <w:lang w:val="en-US"/>
        </w:rPr>
        <w:t>()</w:t>
      </w:r>
      <w:r w:rsidR="00AE1528" w:rsidRPr="00CC562F">
        <w:rPr>
          <w:rFonts w:eastAsia="Cambria"/>
          <w:b/>
          <w:color w:val="CE5C00"/>
          <w:sz w:val="22"/>
          <w:szCs w:val="22"/>
          <w:lang w:val="en-US" w:eastAsia="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 xml:space="preserve">  </w:t>
      </w:r>
      <w:r w:rsidR="00AE1528" w:rsidRPr="00CC562F">
        <w:rPr>
          <w:rFonts w:eastAsia="Cambria"/>
          <w:b/>
          <w:color w:val="204A87"/>
          <w:sz w:val="22"/>
          <w:szCs w:val="22"/>
          <w:lang w:val="en-US" w:eastAsia="en-US"/>
        </w:rPr>
        <w:t>theme</w:t>
      </w:r>
      <w:r w:rsidR="00AE1528" w:rsidRPr="00CC562F">
        <w:rPr>
          <w:rFonts w:eastAsia="Cambria"/>
          <w:sz w:val="22"/>
          <w:szCs w:val="22"/>
          <w:lang w:val="en-US"/>
        </w:rPr>
        <w:t>(</w:t>
      </w:r>
      <w:r w:rsidR="00AE1528" w:rsidRPr="00CC562F">
        <w:rPr>
          <w:rFonts w:eastAsia="Cambria"/>
          <w:color w:val="204A87"/>
          <w:sz w:val="22"/>
          <w:szCs w:val="22"/>
          <w:lang w:val="en-US" w:eastAsia="en-US"/>
        </w:rPr>
        <w:t>legend.position=</w:t>
      </w:r>
      <w:r w:rsidR="00AE1528" w:rsidRPr="00CC562F">
        <w:rPr>
          <w:rFonts w:eastAsia="Cambria"/>
          <w:color w:val="4E9A06"/>
          <w:sz w:val="22"/>
          <w:szCs w:val="22"/>
          <w:lang w:val="en-US" w:eastAsia="en-US"/>
        </w:rPr>
        <w:t>'none'</w:t>
      </w:r>
      <w:r w:rsidR="00AE1528" w:rsidRPr="00CC562F">
        <w:rPr>
          <w:rFonts w:eastAsia="Cambria"/>
          <w:sz w:val="22"/>
          <w:szCs w:val="22"/>
          <w:lang w:val="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r3</w:t>
      </w:r>
      <w:r w:rsidR="00AE1528" w:rsidRPr="00CC562F">
        <w:rPr>
          <w:rFonts w:eastAsia="Cambria"/>
          <w:color w:val="8F5902"/>
          <w:sz w:val="22"/>
          <w:szCs w:val="22"/>
          <w:lang w:val="en-US" w:eastAsia="en-US"/>
        </w:rPr>
        <w:t>=</w:t>
      </w:r>
      <w:r w:rsidR="00AE1528" w:rsidRPr="00CC562F">
        <w:rPr>
          <w:rFonts w:eastAsia="Cambria"/>
          <w:b/>
          <w:color w:val="204A87"/>
          <w:sz w:val="22"/>
          <w:szCs w:val="22"/>
          <w:lang w:val="en-US" w:eastAsia="en-US"/>
        </w:rPr>
        <w:t>ggplot</w:t>
      </w:r>
      <w:r w:rsidR="00AE1528" w:rsidRPr="00CC562F">
        <w:rPr>
          <w:rFonts w:eastAsia="Cambria"/>
          <w:sz w:val="22"/>
          <w:szCs w:val="22"/>
          <w:lang w:val="en-US"/>
        </w:rPr>
        <w:t>(mtcars,</w:t>
      </w:r>
      <w:r w:rsidR="00AE1528" w:rsidRPr="00CC562F">
        <w:rPr>
          <w:rFonts w:eastAsia="Cambria"/>
          <w:b/>
          <w:color w:val="204A87"/>
          <w:sz w:val="22"/>
          <w:szCs w:val="22"/>
          <w:lang w:val="en-US" w:eastAsia="en-US"/>
        </w:rPr>
        <w:t>aes</w:t>
      </w:r>
      <w:r w:rsidR="00AE1528" w:rsidRPr="00CC562F">
        <w:rPr>
          <w:rFonts w:eastAsia="Cambria"/>
          <w:sz w:val="22"/>
          <w:szCs w:val="22"/>
          <w:lang w:val="en-US"/>
        </w:rPr>
        <w:t>(cyl,mpg,</w:t>
      </w:r>
      <w:r w:rsidR="00AE1528" w:rsidRPr="00CC562F">
        <w:rPr>
          <w:rFonts w:eastAsia="Cambria"/>
          <w:color w:val="204A87"/>
          <w:sz w:val="22"/>
          <w:szCs w:val="22"/>
          <w:lang w:val="en-US" w:eastAsia="en-US"/>
        </w:rPr>
        <w:t>fill=</w:t>
      </w:r>
      <w:r w:rsidR="00AE1528" w:rsidRPr="00CC562F">
        <w:rPr>
          <w:rFonts w:eastAsia="Cambria"/>
          <w:sz w:val="22"/>
          <w:szCs w:val="22"/>
          <w:lang w:val="en-US"/>
        </w:rPr>
        <w:t>cyl))</w:t>
      </w:r>
      <w:r w:rsidR="00AE1528" w:rsidRPr="00CC562F">
        <w:rPr>
          <w:rFonts w:eastAsia="Cambria"/>
          <w:b/>
          <w:color w:val="CE5C00"/>
          <w:sz w:val="22"/>
          <w:szCs w:val="22"/>
          <w:lang w:val="en-US" w:eastAsia="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 xml:space="preserve">  </w:t>
      </w:r>
      <w:r w:rsidR="00AE1528" w:rsidRPr="00CC562F">
        <w:rPr>
          <w:rFonts w:eastAsia="Cambria"/>
          <w:b/>
          <w:color w:val="204A87"/>
          <w:sz w:val="22"/>
          <w:szCs w:val="22"/>
          <w:lang w:val="en-US" w:eastAsia="en-US"/>
        </w:rPr>
        <w:t>geom_boxplot</w:t>
      </w:r>
      <w:r w:rsidR="00AE1528" w:rsidRPr="00CC562F">
        <w:rPr>
          <w:rFonts w:eastAsia="Cambria"/>
          <w:sz w:val="22"/>
          <w:szCs w:val="22"/>
          <w:lang w:val="en-US"/>
        </w:rPr>
        <w:t>()</w:t>
      </w:r>
      <w:r w:rsidR="00AE1528" w:rsidRPr="00CC562F">
        <w:rPr>
          <w:rFonts w:eastAsia="Cambria"/>
          <w:b/>
          <w:color w:val="CE5C00"/>
          <w:sz w:val="22"/>
          <w:szCs w:val="22"/>
          <w:lang w:val="en-US" w:eastAsia="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 xml:space="preserve">  </w:t>
      </w:r>
      <w:r w:rsidR="00AE1528" w:rsidRPr="00CC562F">
        <w:rPr>
          <w:rFonts w:eastAsia="Cambria"/>
          <w:b/>
          <w:color w:val="204A87"/>
          <w:sz w:val="22"/>
          <w:szCs w:val="22"/>
          <w:lang w:val="en-US" w:eastAsia="en-US"/>
        </w:rPr>
        <w:t>geom_jitter</w:t>
      </w:r>
      <w:r w:rsidR="00AE1528" w:rsidRPr="00CC562F">
        <w:rPr>
          <w:rFonts w:eastAsia="Cambria"/>
          <w:sz w:val="22"/>
          <w:szCs w:val="22"/>
          <w:lang w:val="en-US"/>
        </w:rPr>
        <w:t>()</w:t>
      </w:r>
      <w:r w:rsidR="00AE1528" w:rsidRPr="00CC562F">
        <w:rPr>
          <w:rFonts w:eastAsia="Cambria"/>
          <w:b/>
          <w:color w:val="CE5C00"/>
          <w:sz w:val="22"/>
          <w:szCs w:val="22"/>
          <w:lang w:val="en-US" w:eastAsia="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 xml:space="preserve">  </w:t>
      </w:r>
      <w:r w:rsidR="00AE1528" w:rsidRPr="00CC562F">
        <w:rPr>
          <w:rFonts w:eastAsia="Cambria"/>
          <w:b/>
          <w:color w:val="204A87"/>
          <w:sz w:val="22"/>
          <w:szCs w:val="22"/>
          <w:lang w:val="en-US" w:eastAsia="en-US"/>
        </w:rPr>
        <w:t>theme</w:t>
      </w:r>
      <w:r w:rsidR="00AE1528" w:rsidRPr="00CC562F">
        <w:rPr>
          <w:rFonts w:eastAsia="Cambria"/>
          <w:sz w:val="22"/>
          <w:szCs w:val="22"/>
          <w:lang w:val="en-US"/>
        </w:rPr>
        <w:t>(</w:t>
      </w:r>
      <w:r w:rsidR="00AE1528" w:rsidRPr="00CC562F">
        <w:rPr>
          <w:rFonts w:eastAsia="Cambria"/>
          <w:color w:val="204A87"/>
          <w:sz w:val="22"/>
          <w:szCs w:val="22"/>
          <w:lang w:val="en-US" w:eastAsia="en-US"/>
        </w:rPr>
        <w:t>legend.position=</w:t>
      </w:r>
      <w:r w:rsidR="00AE1528" w:rsidRPr="00CC562F">
        <w:rPr>
          <w:rFonts w:eastAsia="Cambria"/>
          <w:color w:val="4E9A06"/>
          <w:sz w:val="22"/>
          <w:szCs w:val="22"/>
          <w:lang w:val="en-US" w:eastAsia="en-US"/>
        </w:rPr>
        <w:t>'none'</w:t>
      </w:r>
      <w:r w:rsidR="00AE1528" w:rsidRPr="00CC562F">
        <w:rPr>
          <w:rFonts w:eastAsia="Cambria"/>
          <w:sz w:val="22"/>
          <w:szCs w:val="22"/>
          <w:lang w:val="en-US"/>
        </w:rPr>
        <w:t>)</w:t>
      </w:r>
      <w:r w:rsidR="00AE1528" w:rsidRPr="00CC562F">
        <w:rPr>
          <w:rFonts w:eastAsia="Cambria"/>
          <w:b/>
          <w:color w:val="CE5C00"/>
          <w:sz w:val="22"/>
          <w:szCs w:val="22"/>
          <w:lang w:val="en-US" w:eastAsia="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 xml:space="preserve">  </w:t>
      </w:r>
      <w:r w:rsidR="00AE1528" w:rsidRPr="00CC562F">
        <w:rPr>
          <w:rFonts w:eastAsia="Cambria"/>
          <w:b/>
          <w:color w:val="204A87"/>
          <w:sz w:val="22"/>
          <w:szCs w:val="22"/>
          <w:lang w:val="en-US" w:eastAsia="en-US"/>
        </w:rPr>
        <w:t>coord_flip</w:t>
      </w:r>
      <w:r w:rsidR="00AE1528" w:rsidRPr="00CC562F">
        <w:rPr>
          <w:rFonts w:eastAsia="Cambria"/>
          <w:sz w:val="22"/>
          <w:szCs w:val="22"/>
          <w:lang w:val="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r4</w:t>
      </w:r>
      <w:r w:rsidR="00AE1528" w:rsidRPr="00CC562F">
        <w:rPr>
          <w:rFonts w:eastAsia="Cambria"/>
          <w:color w:val="8F5902"/>
          <w:sz w:val="22"/>
          <w:szCs w:val="22"/>
          <w:lang w:val="en-US" w:eastAsia="en-US"/>
        </w:rPr>
        <w:t>=</w:t>
      </w:r>
      <w:r w:rsidR="00AE1528" w:rsidRPr="00CC562F">
        <w:rPr>
          <w:rFonts w:eastAsia="Cambria"/>
          <w:b/>
          <w:color w:val="204A87"/>
          <w:sz w:val="22"/>
          <w:szCs w:val="22"/>
          <w:lang w:val="en-US" w:eastAsia="en-US"/>
        </w:rPr>
        <w:t>ggplot</w:t>
      </w:r>
      <w:r w:rsidR="00AE1528" w:rsidRPr="00CC562F">
        <w:rPr>
          <w:rFonts w:eastAsia="Cambria"/>
          <w:sz w:val="22"/>
          <w:szCs w:val="22"/>
          <w:lang w:val="en-US"/>
        </w:rPr>
        <w:t>(mtcars,</w:t>
      </w:r>
      <w:r w:rsidR="00AE1528" w:rsidRPr="00CC562F">
        <w:rPr>
          <w:rFonts w:eastAsia="Cambria"/>
          <w:b/>
          <w:color w:val="204A87"/>
          <w:sz w:val="22"/>
          <w:szCs w:val="22"/>
          <w:lang w:val="en-US" w:eastAsia="en-US"/>
        </w:rPr>
        <w:t>aes</w:t>
      </w:r>
      <w:r w:rsidR="00AE1528" w:rsidRPr="00CC562F">
        <w:rPr>
          <w:rFonts w:eastAsia="Cambria"/>
          <w:sz w:val="22"/>
          <w:szCs w:val="22"/>
          <w:lang w:val="en-US"/>
        </w:rPr>
        <w:t>(wt,mpg,</w:t>
      </w:r>
      <w:r w:rsidR="00AE1528" w:rsidRPr="00CC562F">
        <w:rPr>
          <w:rFonts w:eastAsia="Cambria"/>
          <w:color w:val="204A87"/>
          <w:sz w:val="22"/>
          <w:szCs w:val="22"/>
          <w:lang w:val="en-US" w:eastAsia="en-US"/>
        </w:rPr>
        <w:t>color=</w:t>
      </w:r>
      <w:r w:rsidR="00AE1528" w:rsidRPr="00CC562F">
        <w:rPr>
          <w:rFonts w:eastAsia="Cambria"/>
          <w:sz w:val="22"/>
          <w:szCs w:val="22"/>
          <w:lang w:val="en-US"/>
        </w:rPr>
        <w:t>cyl))</w:t>
      </w:r>
      <w:r w:rsidR="00AE1528" w:rsidRPr="00CC562F">
        <w:rPr>
          <w:rFonts w:eastAsia="Cambria"/>
          <w:b/>
          <w:color w:val="CE5C00"/>
          <w:sz w:val="22"/>
          <w:szCs w:val="22"/>
          <w:lang w:val="en-US" w:eastAsia="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 xml:space="preserve">  </w:t>
      </w:r>
      <w:r w:rsidR="00AE1528" w:rsidRPr="00CC562F">
        <w:rPr>
          <w:rFonts w:eastAsia="Cambria"/>
          <w:b/>
          <w:color w:val="204A87"/>
          <w:sz w:val="22"/>
          <w:szCs w:val="22"/>
          <w:lang w:val="en-US" w:eastAsia="en-US"/>
        </w:rPr>
        <w:t>geom_smooth</w:t>
      </w:r>
      <w:r w:rsidR="00AE1528" w:rsidRPr="00CC562F">
        <w:rPr>
          <w:rFonts w:eastAsia="Cambria"/>
          <w:sz w:val="22"/>
          <w:szCs w:val="22"/>
          <w:lang w:val="en-US"/>
        </w:rPr>
        <w:t>(</w:t>
      </w:r>
      <w:r w:rsidR="00AE1528" w:rsidRPr="00CC562F">
        <w:rPr>
          <w:rFonts w:eastAsia="Cambria"/>
          <w:color w:val="204A87"/>
          <w:sz w:val="22"/>
          <w:szCs w:val="22"/>
          <w:lang w:val="en-US" w:eastAsia="en-US"/>
        </w:rPr>
        <w:t>method=</w:t>
      </w:r>
      <w:r w:rsidR="00AE1528" w:rsidRPr="00CC562F">
        <w:rPr>
          <w:rFonts w:eastAsia="Cambria"/>
          <w:color w:val="4E9A06"/>
          <w:sz w:val="22"/>
          <w:szCs w:val="22"/>
          <w:lang w:val="en-US" w:eastAsia="en-US"/>
        </w:rPr>
        <w:t>'lm'</w:t>
      </w:r>
      <w:r w:rsidR="00AE1528" w:rsidRPr="00CC562F">
        <w:rPr>
          <w:rFonts w:eastAsia="Cambria"/>
          <w:sz w:val="22"/>
          <w:szCs w:val="22"/>
          <w:lang w:val="en-US"/>
        </w:rPr>
        <w:t>)</w:t>
      </w:r>
      <w:r w:rsidR="00AE1528" w:rsidRPr="00CC562F">
        <w:rPr>
          <w:rFonts w:eastAsia="Cambria"/>
          <w:b/>
          <w:color w:val="CE5C00"/>
          <w:sz w:val="22"/>
          <w:szCs w:val="22"/>
          <w:lang w:val="en-US" w:eastAsia="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 xml:space="preserve">  </w:t>
      </w:r>
      <w:r w:rsidR="00AE1528" w:rsidRPr="00CC562F">
        <w:rPr>
          <w:rFonts w:eastAsia="Cambria"/>
          <w:b/>
          <w:color w:val="204A87"/>
          <w:sz w:val="22"/>
          <w:szCs w:val="22"/>
          <w:lang w:val="en-US" w:eastAsia="en-US"/>
        </w:rPr>
        <w:t>theme</w:t>
      </w:r>
      <w:r w:rsidR="00AE1528" w:rsidRPr="00CC562F">
        <w:rPr>
          <w:rFonts w:eastAsia="Cambria"/>
          <w:sz w:val="22"/>
          <w:szCs w:val="22"/>
          <w:lang w:val="en-US"/>
        </w:rPr>
        <w:t>(</w:t>
      </w:r>
      <w:r w:rsidR="00AE1528" w:rsidRPr="00CC562F">
        <w:rPr>
          <w:rFonts w:eastAsia="Cambria"/>
          <w:color w:val="204A87"/>
          <w:sz w:val="22"/>
          <w:szCs w:val="22"/>
          <w:lang w:val="en-US" w:eastAsia="en-US"/>
        </w:rPr>
        <w:t>legend.position=</w:t>
      </w:r>
      <w:r w:rsidR="00AE1528" w:rsidRPr="00CC562F">
        <w:rPr>
          <w:rFonts w:eastAsia="Cambria"/>
          <w:color w:val="4E9A06"/>
          <w:sz w:val="22"/>
          <w:szCs w:val="22"/>
          <w:lang w:val="en-US" w:eastAsia="en-US"/>
        </w:rPr>
        <w:t>'none'</w:t>
      </w:r>
      <w:r w:rsidR="00AE1528" w:rsidRPr="00CC562F">
        <w:rPr>
          <w:rFonts w:eastAsia="Cambria"/>
          <w:sz w:val="22"/>
          <w:szCs w:val="22"/>
          <w:lang w:val="en-US"/>
        </w:rPr>
        <w:t>)</w:t>
      </w:r>
      <w:r w:rsidR="00AE1528" w:rsidRPr="00CC562F">
        <w:rPr>
          <w:rFonts w:eastAsia="Cambria"/>
          <w:b/>
          <w:color w:val="CE5C00"/>
          <w:sz w:val="22"/>
          <w:szCs w:val="22"/>
          <w:lang w:val="en-US" w:eastAsia="en-US"/>
        </w:rPr>
        <w:t>+</w:t>
      </w:r>
      <w:r w:rsidR="00AE1528" w:rsidRPr="00CC562F">
        <w:rPr>
          <w:rFonts w:ascii="Cambria" w:eastAsia="Cambria" w:hAnsi="Cambria"/>
          <w:sz w:val="22"/>
          <w:szCs w:val="22"/>
          <w:lang w:val="en-US" w:eastAsia="en-US"/>
        </w:rPr>
        <w:br/>
      </w:r>
      <w:r w:rsidR="00AE1528" w:rsidRPr="00CC562F">
        <w:rPr>
          <w:rFonts w:eastAsia="Cambria"/>
          <w:sz w:val="22"/>
          <w:szCs w:val="22"/>
          <w:lang w:val="en-US"/>
        </w:rPr>
        <w:t xml:space="preserve">  </w:t>
      </w:r>
      <w:r w:rsidR="00AE1528" w:rsidRPr="00CC562F">
        <w:rPr>
          <w:rFonts w:eastAsia="Cambria"/>
          <w:b/>
          <w:color w:val="204A87"/>
          <w:sz w:val="22"/>
          <w:szCs w:val="22"/>
          <w:lang w:val="en-US" w:eastAsia="en-US"/>
        </w:rPr>
        <w:t>geom_point</w:t>
      </w:r>
      <w:r w:rsidR="00AE1528" w:rsidRPr="00CC562F">
        <w:rPr>
          <w:rFonts w:eastAsia="Cambria"/>
          <w:sz w:val="22"/>
          <w:szCs w:val="22"/>
          <w:lang w:val="en-US"/>
        </w:rPr>
        <w:t>()</w:t>
      </w:r>
    </w:p>
    <w:p w14:paraId="3D7E39A4" w14:textId="386540D9" w:rsidR="004F5CB1" w:rsidRPr="004F5CB1" w:rsidRDefault="003111E5" w:rsidP="003111E5">
      <w:pPr>
        <w:spacing w:line="360" w:lineRule="auto"/>
        <w:jc w:val="both"/>
        <w:rPr>
          <w:noProof/>
        </w:rPr>
      </w:pPr>
      <w:r>
        <w:rPr>
          <w:noProof/>
        </w:rPr>
        <w:t xml:space="preserve">Zastosowanie pakietu </w:t>
      </w:r>
      <w:r w:rsidRPr="00AB617B">
        <w:rPr>
          <w:rStyle w:val="StylNormalTok12pkt"/>
        </w:rPr>
        <w:t>patchwork</w:t>
      </w:r>
      <w:r>
        <w:rPr>
          <w:noProof/>
        </w:rPr>
        <w:t xml:space="preserve"> pozwala w bardzo prosty sposób umieścić wcześniej przygotowane rysunki obok siebie. </w:t>
      </w:r>
      <w:r w:rsidR="00606602">
        <w:rPr>
          <w:noProof/>
        </w:rPr>
        <w:t xml:space="preserve">Dla </w:t>
      </w:r>
      <w:r w:rsidR="00EA07CD">
        <w:rPr>
          <w:noProof/>
        </w:rPr>
        <w:t>roz</w:t>
      </w:r>
      <w:r w:rsidR="00606602">
        <w:rPr>
          <w:noProof/>
        </w:rPr>
        <w:t xml:space="preserve">mieszczenia dwóch wykresów obok siebie należy </w:t>
      </w:r>
      <w:r>
        <w:rPr>
          <w:noProof/>
        </w:rPr>
        <w:t>wykonać poniższy kod.</w:t>
      </w:r>
    </w:p>
    <w:p w14:paraId="13B9EA53" w14:textId="77777777" w:rsidR="004F5CB1" w:rsidRPr="00C579E3" w:rsidRDefault="004F5CB1" w:rsidP="004F5CB1">
      <w:pPr>
        <w:pStyle w:val="SourceCode"/>
        <w:spacing w:after="0"/>
        <w:rPr>
          <w:sz w:val="20"/>
          <w:szCs w:val="18"/>
        </w:rPr>
      </w:pPr>
      <w:r w:rsidRPr="00C579E3">
        <w:rPr>
          <w:rStyle w:val="CommentTok"/>
          <w:sz w:val="20"/>
          <w:szCs w:val="18"/>
        </w:rPr>
        <w:t># Umieszczenie dwóch wykresów obok siebie</w:t>
      </w:r>
    </w:p>
    <w:p w14:paraId="51ADFC0A" w14:textId="2BE89B84" w:rsidR="004F5CB1" w:rsidRPr="00AA52AE" w:rsidRDefault="00413A0A" w:rsidP="004F5CB1">
      <w:pPr>
        <w:shd w:val="clear" w:color="auto" w:fill="F8F8F8"/>
        <w:wordWrap w:val="0"/>
        <w:spacing w:after="200"/>
        <w:rPr>
          <w:rFonts w:ascii="Cambria" w:eastAsia="Cambria" w:hAnsi="Cambria"/>
          <w:sz w:val="22"/>
          <w:szCs w:val="22"/>
          <w:lang w:eastAsia="en-US"/>
        </w:rPr>
      </w:pPr>
      <w:r w:rsidRPr="00AA52AE">
        <w:rPr>
          <w:rFonts w:ascii="Consolas" w:eastAsia="Cambria" w:hAnsi="Consolas"/>
          <w:sz w:val="20"/>
          <w:szCs w:val="22"/>
          <w:shd w:val="clear" w:color="auto" w:fill="F8F8F8"/>
          <w:lang w:eastAsia="en-US"/>
        </w:rPr>
        <w:t>r3</w:t>
      </w:r>
      <w:r w:rsidR="004F5CB1" w:rsidRPr="00AA52AE">
        <w:rPr>
          <w:rFonts w:ascii="Consolas" w:eastAsia="Cambria" w:hAnsi="Consolas"/>
          <w:b/>
          <w:color w:val="CE5C00"/>
          <w:sz w:val="20"/>
          <w:szCs w:val="22"/>
          <w:shd w:val="clear" w:color="auto" w:fill="F8F8F8"/>
          <w:lang w:eastAsia="en-US"/>
        </w:rPr>
        <w:t>+</w:t>
      </w:r>
      <w:r w:rsidR="004F5CB1" w:rsidRPr="00AA52AE">
        <w:rPr>
          <w:rFonts w:ascii="Consolas" w:eastAsia="Cambria" w:hAnsi="Consolas"/>
          <w:sz w:val="20"/>
          <w:szCs w:val="22"/>
          <w:shd w:val="clear" w:color="auto" w:fill="F8F8F8"/>
          <w:lang w:eastAsia="en-US"/>
        </w:rPr>
        <w:t>r</w:t>
      </w:r>
      <w:r w:rsidRPr="00AA52AE">
        <w:rPr>
          <w:rFonts w:ascii="Consolas" w:eastAsia="Cambria" w:hAnsi="Consolas"/>
          <w:sz w:val="20"/>
          <w:szCs w:val="22"/>
          <w:shd w:val="clear" w:color="auto" w:fill="F8F8F8"/>
          <w:lang w:eastAsia="en-US"/>
        </w:rPr>
        <w:t>1</w:t>
      </w:r>
    </w:p>
    <w:p w14:paraId="05780E0F" w14:textId="15C79828" w:rsidR="00075FB4" w:rsidRDefault="00413A0A" w:rsidP="00075FB4">
      <w:pPr>
        <w:pStyle w:val="FirstParagraph"/>
        <w:keepNext/>
      </w:pPr>
      <w:r>
        <w:rPr>
          <w:noProof/>
        </w:rPr>
        <w:lastRenderedPageBreak/>
        <w:drawing>
          <wp:inline distT="0" distB="0" distL="0" distR="0" wp14:anchorId="2525061B" wp14:editId="2DA15BF0">
            <wp:extent cx="4536440" cy="3629152"/>
            <wp:effectExtent l="0" t="0" r="0" b="9525"/>
            <wp:docPr id="1521509369" name="Picture" descr="Obraz zawierający diagram, zrzut ekranu, tekst, Plan&#10;&#10;Opis wygenerowany automatycznie"/>
            <wp:cNvGraphicFramePr/>
            <a:graphic xmlns:a="http://schemas.openxmlformats.org/drawingml/2006/main">
              <a:graphicData uri="http://schemas.openxmlformats.org/drawingml/2006/picture">
                <pic:pic xmlns:pic="http://schemas.openxmlformats.org/drawingml/2006/picture">
                  <pic:nvPicPr>
                    <pic:cNvPr id="1521509369" name="Picture" descr="Obraz zawierający diagram, zrzut ekranu, tekst, Plan&#10;&#10;Opis wygenerowany automatycznie"/>
                    <pic:cNvPicPr>
                      <a:picLocks noChangeAspect="1" noChangeArrowheads="1"/>
                    </pic:cNvPicPr>
                  </pic:nvPicPr>
                  <pic:blipFill>
                    <a:blip r:embed="rId166"/>
                    <a:stretch>
                      <a:fillRect/>
                    </a:stretch>
                  </pic:blipFill>
                  <pic:spPr bwMode="auto">
                    <a:xfrm>
                      <a:off x="0" y="0"/>
                      <a:ext cx="4536440" cy="3629152"/>
                    </a:xfrm>
                    <a:prstGeom prst="rect">
                      <a:avLst/>
                    </a:prstGeom>
                    <a:noFill/>
                    <a:ln w="9525">
                      <a:noFill/>
                      <a:headEnd/>
                      <a:tailEnd/>
                    </a:ln>
                  </pic:spPr>
                </pic:pic>
              </a:graphicData>
            </a:graphic>
          </wp:inline>
        </w:drawing>
      </w:r>
    </w:p>
    <w:p w14:paraId="05969883" w14:textId="62257F6C" w:rsidR="00C235E2" w:rsidRPr="00075FB4" w:rsidRDefault="00075FB4" w:rsidP="00075FB4">
      <w:pPr>
        <w:pStyle w:val="Legenda"/>
        <w:rPr>
          <w:noProof/>
          <w:lang w:val="pl-PL"/>
        </w:rPr>
      </w:pPr>
      <w:bookmarkStart w:id="254" w:name="_Toc154860780"/>
      <w:bookmarkStart w:id="255" w:name="_Toc167551193"/>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37</w:t>
      </w:r>
      <w:r w:rsidR="00DC3819">
        <w:rPr>
          <w:lang w:val="pl-PL"/>
        </w:rPr>
        <w:fldChar w:fldCharType="end"/>
      </w:r>
      <w:r w:rsidRPr="00075FB4">
        <w:rPr>
          <w:lang w:val="pl-PL"/>
        </w:rPr>
        <w:t>. Umieszczenie dwóch wykresów obok siebie</w:t>
      </w:r>
      <w:bookmarkEnd w:id="254"/>
      <w:bookmarkEnd w:id="255"/>
    </w:p>
    <w:p w14:paraId="06DF5285" w14:textId="3944D8D1" w:rsidR="003F1B05" w:rsidRDefault="008806F4" w:rsidP="00C55E70">
      <w:pPr>
        <w:spacing w:line="360" w:lineRule="auto"/>
        <w:ind w:firstLine="284"/>
        <w:jc w:val="both"/>
        <w:rPr>
          <w:lang w:eastAsia="en-US"/>
        </w:rPr>
      </w:pPr>
      <w:r>
        <w:rPr>
          <w:lang w:eastAsia="en-US"/>
        </w:rPr>
        <w:t>Na rys. 5.</w:t>
      </w:r>
      <w:r w:rsidR="00A762B9">
        <w:rPr>
          <w:lang w:eastAsia="en-US"/>
        </w:rPr>
        <w:t>3</w:t>
      </w:r>
      <w:r w:rsidR="00636E6E">
        <w:rPr>
          <w:lang w:eastAsia="en-US"/>
        </w:rPr>
        <w:t>7</w:t>
      </w:r>
      <w:r>
        <w:rPr>
          <w:lang w:eastAsia="en-US"/>
        </w:rPr>
        <w:t xml:space="preserve"> dwa wykresy </w:t>
      </w:r>
      <w:r>
        <w:t>wykonane</w:t>
      </w:r>
      <w:r>
        <w:rPr>
          <w:lang w:eastAsia="en-US"/>
        </w:rPr>
        <w:t xml:space="preserve"> w </w:t>
      </w:r>
      <w:r w:rsidRPr="00AB617B">
        <w:rPr>
          <w:rStyle w:val="StylNormalTok12pkt"/>
        </w:rPr>
        <w:t>ggplot2</w:t>
      </w:r>
      <w:r>
        <w:rPr>
          <w:lang w:eastAsia="en-US"/>
        </w:rPr>
        <w:t xml:space="preserve"> zostały umieszczone obok siebie. Podobnie na rys. 5.</w:t>
      </w:r>
      <w:r w:rsidR="00504770">
        <w:rPr>
          <w:lang w:eastAsia="en-US"/>
        </w:rPr>
        <w:t>3</w:t>
      </w:r>
      <w:r w:rsidR="00636E6E">
        <w:rPr>
          <w:lang w:eastAsia="en-US"/>
        </w:rPr>
        <w:t>8</w:t>
      </w:r>
      <w:r>
        <w:rPr>
          <w:lang w:eastAsia="en-US"/>
        </w:rPr>
        <w:t xml:space="preserve"> umieszczono trzy takie wykresy </w:t>
      </w:r>
      <w:r w:rsidR="0046646B">
        <w:rPr>
          <w:lang w:eastAsia="en-US"/>
        </w:rPr>
        <w:t>w jednym wierszu</w:t>
      </w:r>
      <w:r>
        <w:rPr>
          <w:lang w:eastAsia="en-US"/>
        </w:rPr>
        <w:t xml:space="preserve">. Jednak próba umieszczenia </w:t>
      </w:r>
      <w:r w:rsidR="00933FDE">
        <w:rPr>
          <w:lang w:eastAsia="en-US"/>
        </w:rPr>
        <w:t>czterech</w:t>
      </w:r>
      <w:r>
        <w:rPr>
          <w:lang w:eastAsia="en-US"/>
        </w:rPr>
        <w:t xml:space="preserve"> wykresów jeden obok drugiego nie prowadzi do oczekiwanego rezultatu. Wykresy zostają umieszczone w układzie dwa w górnej części i dwa w dolnej części (por. rys. 5.3</w:t>
      </w:r>
      <w:r w:rsidR="00636E6E">
        <w:rPr>
          <w:lang w:eastAsia="en-US"/>
        </w:rPr>
        <w:t>9</w:t>
      </w:r>
      <w:r>
        <w:rPr>
          <w:lang w:eastAsia="en-US"/>
        </w:rPr>
        <w:t>).</w:t>
      </w:r>
    </w:p>
    <w:p w14:paraId="10D5C652" w14:textId="5975ADCF" w:rsidR="003F1B05" w:rsidRPr="00CA3E5D" w:rsidRDefault="003F1B05" w:rsidP="003F1B05">
      <w:pPr>
        <w:pStyle w:val="SourceCode"/>
        <w:spacing w:after="0"/>
      </w:pPr>
      <w:r w:rsidRPr="003F1B05">
        <w:rPr>
          <w:rStyle w:val="CommentTok"/>
        </w:rPr>
        <w:t xml:space="preserve"># </w:t>
      </w:r>
      <w:r>
        <w:rPr>
          <w:rStyle w:val="CommentTok"/>
        </w:rPr>
        <w:t>Umieszczenie trzech wykresów obok siebie</w:t>
      </w:r>
    </w:p>
    <w:p w14:paraId="3E717E0F" w14:textId="09F363C3" w:rsidR="004F5CB1" w:rsidRPr="00416D20" w:rsidRDefault="00413A0A" w:rsidP="004F5CB1">
      <w:pPr>
        <w:shd w:val="clear" w:color="auto" w:fill="F8F8F8"/>
        <w:wordWrap w:val="0"/>
        <w:spacing w:after="200"/>
        <w:rPr>
          <w:rFonts w:ascii="Cambria" w:eastAsia="Cambria" w:hAnsi="Cambria"/>
          <w:lang w:eastAsia="en-US"/>
        </w:rPr>
      </w:pPr>
      <w:r>
        <w:rPr>
          <w:rFonts w:ascii="Consolas" w:eastAsia="Cambria" w:hAnsi="Consolas"/>
          <w:sz w:val="22"/>
          <w:shd w:val="clear" w:color="auto" w:fill="F8F8F8"/>
          <w:lang w:eastAsia="en-US"/>
        </w:rPr>
        <w:t>r3</w:t>
      </w:r>
      <w:r w:rsidR="004F5CB1" w:rsidRPr="00416D20">
        <w:rPr>
          <w:rFonts w:ascii="Consolas" w:eastAsia="Cambria" w:hAnsi="Consolas"/>
          <w:b/>
          <w:color w:val="CE5C00"/>
          <w:sz w:val="22"/>
          <w:shd w:val="clear" w:color="auto" w:fill="F8F8F8"/>
          <w:lang w:eastAsia="en-US"/>
        </w:rPr>
        <w:t>+</w:t>
      </w:r>
      <w:r w:rsidR="004F5CB1" w:rsidRPr="00416D20">
        <w:rPr>
          <w:rFonts w:ascii="Consolas" w:eastAsia="Cambria" w:hAnsi="Consolas"/>
          <w:sz w:val="22"/>
          <w:shd w:val="clear" w:color="auto" w:fill="F8F8F8"/>
          <w:lang w:eastAsia="en-US"/>
        </w:rPr>
        <w:t>r</w:t>
      </w:r>
      <w:r w:rsidR="00AE1528">
        <w:rPr>
          <w:rFonts w:ascii="Consolas" w:eastAsia="Cambria" w:hAnsi="Consolas"/>
          <w:sz w:val="22"/>
          <w:shd w:val="clear" w:color="auto" w:fill="F8F8F8"/>
          <w:lang w:eastAsia="en-US"/>
        </w:rPr>
        <w:t>2</w:t>
      </w:r>
      <w:r w:rsidR="004F5CB1" w:rsidRPr="00416D20">
        <w:rPr>
          <w:rFonts w:ascii="Consolas" w:eastAsia="Cambria" w:hAnsi="Consolas"/>
          <w:b/>
          <w:color w:val="CE5C00"/>
          <w:sz w:val="22"/>
          <w:shd w:val="clear" w:color="auto" w:fill="F8F8F8"/>
          <w:lang w:eastAsia="en-US"/>
        </w:rPr>
        <w:t>+</w:t>
      </w:r>
      <w:r w:rsidR="004F5CB1" w:rsidRPr="00416D20">
        <w:rPr>
          <w:rFonts w:ascii="Consolas" w:eastAsia="Cambria" w:hAnsi="Consolas"/>
          <w:sz w:val="22"/>
          <w:shd w:val="clear" w:color="auto" w:fill="F8F8F8"/>
          <w:lang w:eastAsia="en-US"/>
        </w:rPr>
        <w:t>r</w:t>
      </w:r>
      <w:r w:rsidR="00AE1528">
        <w:rPr>
          <w:rFonts w:ascii="Consolas" w:eastAsia="Cambria" w:hAnsi="Consolas"/>
          <w:sz w:val="22"/>
          <w:shd w:val="clear" w:color="auto" w:fill="F8F8F8"/>
          <w:lang w:eastAsia="en-US"/>
        </w:rPr>
        <w:t>1</w:t>
      </w:r>
    </w:p>
    <w:p w14:paraId="2CFF1FE8" w14:textId="48445911" w:rsidR="00075FB4" w:rsidRDefault="00AE1528" w:rsidP="00075FB4">
      <w:pPr>
        <w:pStyle w:val="FirstParagraph"/>
        <w:keepNext/>
      </w:pPr>
      <w:r>
        <w:rPr>
          <w:noProof/>
        </w:rPr>
        <w:lastRenderedPageBreak/>
        <w:drawing>
          <wp:inline distT="0" distB="0" distL="0" distR="0" wp14:anchorId="0119B6D3" wp14:editId="32D3CE21">
            <wp:extent cx="4536440" cy="3629152"/>
            <wp:effectExtent l="0" t="0" r="0" b="9525"/>
            <wp:docPr id="871694097" name="Picture" descr="Obraz zawierający tekst, zrzut ekranu, diagram, linia&#10;&#10;Opis wygenerowany automatycznie"/>
            <wp:cNvGraphicFramePr/>
            <a:graphic xmlns:a="http://schemas.openxmlformats.org/drawingml/2006/main">
              <a:graphicData uri="http://schemas.openxmlformats.org/drawingml/2006/picture">
                <pic:pic xmlns:pic="http://schemas.openxmlformats.org/drawingml/2006/picture">
                  <pic:nvPicPr>
                    <pic:cNvPr id="871694097" name="Picture" descr="Obraz zawierający tekst, zrzut ekranu, diagram, linia&#10;&#10;Opis wygenerowany automatycznie"/>
                    <pic:cNvPicPr>
                      <a:picLocks noChangeAspect="1" noChangeArrowheads="1"/>
                    </pic:cNvPicPr>
                  </pic:nvPicPr>
                  <pic:blipFill>
                    <a:blip r:embed="rId167"/>
                    <a:stretch>
                      <a:fillRect/>
                    </a:stretch>
                  </pic:blipFill>
                  <pic:spPr bwMode="auto">
                    <a:xfrm>
                      <a:off x="0" y="0"/>
                      <a:ext cx="4536440" cy="3629152"/>
                    </a:xfrm>
                    <a:prstGeom prst="rect">
                      <a:avLst/>
                    </a:prstGeom>
                    <a:noFill/>
                    <a:ln w="9525">
                      <a:noFill/>
                      <a:headEnd/>
                      <a:tailEnd/>
                    </a:ln>
                  </pic:spPr>
                </pic:pic>
              </a:graphicData>
            </a:graphic>
          </wp:inline>
        </w:drawing>
      </w:r>
    </w:p>
    <w:p w14:paraId="3E097E04" w14:textId="4C84C1AD" w:rsidR="00C235E2" w:rsidRPr="00075FB4" w:rsidRDefault="00075FB4" w:rsidP="00075FB4">
      <w:pPr>
        <w:pStyle w:val="Legenda"/>
        <w:rPr>
          <w:noProof/>
          <w:lang w:val="pl-PL"/>
        </w:rPr>
      </w:pPr>
      <w:bookmarkStart w:id="256" w:name="_Toc154860781"/>
      <w:bookmarkStart w:id="257" w:name="_Toc167551194"/>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38</w:t>
      </w:r>
      <w:r w:rsidR="00DC3819">
        <w:rPr>
          <w:lang w:val="pl-PL"/>
        </w:rPr>
        <w:fldChar w:fldCharType="end"/>
      </w:r>
      <w:r w:rsidRPr="00075FB4">
        <w:rPr>
          <w:lang w:val="pl-PL"/>
        </w:rPr>
        <w:t>. Umieszczenie trzech wykresów obok siebie</w:t>
      </w:r>
      <w:bookmarkEnd w:id="256"/>
      <w:bookmarkEnd w:id="257"/>
    </w:p>
    <w:p w14:paraId="53F3FF5B" w14:textId="78AE00FC" w:rsidR="003F1B05" w:rsidRPr="008240DF" w:rsidRDefault="003F1B05" w:rsidP="003F1B05">
      <w:pPr>
        <w:pStyle w:val="SourceCode"/>
        <w:spacing w:after="0"/>
      </w:pPr>
      <w:r w:rsidRPr="008240DF">
        <w:rPr>
          <w:rStyle w:val="CommentTok"/>
        </w:rPr>
        <w:t xml:space="preserve"># </w:t>
      </w:r>
      <w:r w:rsidR="0074375F" w:rsidRPr="008240DF">
        <w:rPr>
          <w:rStyle w:val="CommentTok"/>
        </w:rPr>
        <w:t>Rozmieszczenie c</w:t>
      </w:r>
      <w:r w:rsidRPr="008240DF">
        <w:rPr>
          <w:rStyle w:val="CommentTok"/>
        </w:rPr>
        <w:t>zter</w:t>
      </w:r>
      <w:r w:rsidR="0074375F" w:rsidRPr="008240DF">
        <w:rPr>
          <w:rStyle w:val="CommentTok"/>
        </w:rPr>
        <w:t>ech</w:t>
      </w:r>
      <w:r w:rsidRPr="008240DF">
        <w:rPr>
          <w:rStyle w:val="CommentTok"/>
        </w:rPr>
        <w:t xml:space="preserve"> wykres</w:t>
      </w:r>
      <w:r w:rsidR="0074375F" w:rsidRPr="008240DF">
        <w:rPr>
          <w:rStyle w:val="CommentTok"/>
        </w:rPr>
        <w:t>ów</w:t>
      </w:r>
    </w:p>
    <w:p w14:paraId="640D6932" w14:textId="60446FB9" w:rsidR="004F5CB1" w:rsidRPr="008240DF" w:rsidRDefault="004F5CB1" w:rsidP="004F5CB1">
      <w:pPr>
        <w:shd w:val="clear" w:color="auto" w:fill="F8F8F8"/>
        <w:wordWrap w:val="0"/>
        <w:spacing w:after="200"/>
        <w:rPr>
          <w:rFonts w:ascii="Consolas" w:eastAsia="Cambria" w:hAnsi="Consolas"/>
          <w:sz w:val="22"/>
          <w:shd w:val="clear" w:color="auto" w:fill="F8F8F8"/>
          <w:lang w:eastAsia="en-US"/>
        </w:rPr>
      </w:pPr>
      <w:r w:rsidRPr="008240DF">
        <w:rPr>
          <w:rFonts w:ascii="Consolas" w:eastAsia="Cambria" w:hAnsi="Consolas"/>
          <w:sz w:val="22"/>
          <w:shd w:val="clear" w:color="auto" w:fill="F8F8F8"/>
          <w:lang w:eastAsia="en-US"/>
        </w:rPr>
        <w:t>r1</w:t>
      </w:r>
      <w:r w:rsidRPr="008240DF">
        <w:rPr>
          <w:rFonts w:ascii="Consolas" w:eastAsia="Cambria" w:hAnsi="Consolas"/>
          <w:b/>
          <w:color w:val="CE5C00"/>
          <w:sz w:val="22"/>
          <w:shd w:val="clear" w:color="auto" w:fill="F8F8F8"/>
          <w:lang w:eastAsia="en-US"/>
        </w:rPr>
        <w:t>+</w:t>
      </w:r>
      <w:r w:rsidRPr="008240DF">
        <w:rPr>
          <w:rFonts w:ascii="Consolas" w:eastAsia="Cambria" w:hAnsi="Consolas"/>
          <w:sz w:val="22"/>
          <w:shd w:val="clear" w:color="auto" w:fill="F8F8F8"/>
          <w:lang w:eastAsia="en-US"/>
        </w:rPr>
        <w:t>r2</w:t>
      </w:r>
      <w:r w:rsidRPr="008240DF">
        <w:rPr>
          <w:rFonts w:ascii="Consolas" w:eastAsia="Cambria" w:hAnsi="Consolas"/>
          <w:b/>
          <w:color w:val="CE5C00"/>
          <w:sz w:val="22"/>
          <w:shd w:val="clear" w:color="auto" w:fill="F8F8F8"/>
          <w:lang w:eastAsia="en-US"/>
        </w:rPr>
        <w:t>+</w:t>
      </w:r>
      <w:r w:rsidRPr="008240DF">
        <w:rPr>
          <w:rFonts w:ascii="Consolas" w:eastAsia="Cambria" w:hAnsi="Consolas"/>
          <w:sz w:val="22"/>
          <w:shd w:val="clear" w:color="auto" w:fill="F8F8F8"/>
          <w:lang w:eastAsia="en-US"/>
        </w:rPr>
        <w:t>r3</w:t>
      </w:r>
      <w:r w:rsidRPr="008240DF">
        <w:rPr>
          <w:rFonts w:ascii="Consolas" w:eastAsia="Cambria" w:hAnsi="Consolas"/>
          <w:b/>
          <w:color w:val="CE5C00"/>
          <w:sz w:val="22"/>
          <w:shd w:val="clear" w:color="auto" w:fill="F8F8F8"/>
          <w:lang w:eastAsia="en-US"/>
        </w:rPr>
        <w:t>+</w:t>
      </w:r>
      <w:r w:rsidRPr="008240DF">
        <w:rPr>
          <w:rFonts w:ascii="Consolas" w:eastAsia="Cambria" w:hAnsi="Consolas"/>
          <w:sz w:val="22"/>
          <w:shd w:val="clear" w:color="auto" w:fill="F8F8F8"/>
          <w:lang w:eastAsia="en-US"/>
        </w:rPr>
        <w:t>r</w:t>
      </w:r>
      <w:r w:rsidR="00C579E3" w:rsidRPr="008240DF">
        <w:rPr>
          <w:rFonts w:ascii="Consolas" w:eastAsia="Cambria" w:hAnsi="Consolas"/>
          <w:sz w:val="22"/>
          <w:shd w:val="clear" w:color="auto" w:fill="F8F8F8"/>
          <w:lang w:eastAsia="en-US"/>
        </w:rPr>
        <w:t>4</w:t>
      </w:r>
    </w:p>
    <w:p w14:paraId="1A8E62EC" w14:textId="781F8573" w:rsidR="00C579E3" w:rsidRDefault="00C579E3" w:rsidP="00C579E3">
      <w:pPr>
        <w:spacing w:line="360" w:lineRule="auto"/>
        <w:ind w:firstLine="284"/>
        <w:jc w:val="both"/>
        <w:rPr>
          <w:lang w:eastAsia="en-US"/>
        </w:rPr>
      </w:pPr>
      <w:r>
        <w:rPr>
          <w:lang w:eastAsia="en-US"/>
        </w:rPr>
        <w:t xml:space="preserve">Dla wymuszenia odpowiedniego </w:t>
      </w:r>
      <w:r>
        <w:t>rozmieszczenia</w:t>
      </w:r>
      <w:r>
        <w:rPr>
          <w:lang w:eastAsia="en-US"/>
        </w:rPr>
        <w:t xml:space="preserve"> wykresów w jednej linii wystarczy pomiędzy obiektami zamiast znaku ‘+’ wprowadzić znak ‘|’. Rezultat </w:t>
      </w:r>
      <w:r w:rsidR="00B560B3">
        <w:rPr>
          <w:lang w:eastAsia="en-US"/>
        </w:rPr>
        <w:t xml:space="preserve">w tym przypadku będzie zgodny z wcześniejszymi oczekiwaniami. </w:t>
      </w:r>
      <w:r w:rsidR="00677F50">
        <w:rPr>
          <w:lang w:eastAsia="en-US"/>
        </w:rPr>
        <w:t>Odpowiedni kod jest przedstawiony</w:t>
      </w:r>
      <w:r w:rsidR="00EA07CD" w:rsidRPr="00EA07CD">
        <w:rPr>
          <w:lang w:eastAsia="en-US"/>
        </w:rPr>
        <w:t xml:space="preserve"> </w:t>
      </w:r>
      <w:r w:rsidR="00EA07CD">
        <w:rPr>
          <w:lang w:eastAsia="en-US"/>
        </w:rPr>
        <w:t>poniżej</w:t>
      </w:r>
      <w:r w:rsidR="00677F50">
        <w:rPr>
          <w:lang w:eastAsia="en-US"/>
        </w:rPr>
        <w:t>, a w</w:t>
      </w:r>
      <w:r w:rsidR="00B560B3">
        <w:rPr>
          <w:lang w:eastAsia="en-US"/>
        </w:rPr>
        <w:t xml:space="preserve">ynik </w:t>
      </w:r>
      <w:r w:rsidR="00677F50">
        <w:rPr>
          <w:lang w:eastAsia="en-US"/>
        </w:rPr>
        <w:t xml:space="preserve">jego realizacji </w:t>
      </w:r>
      <w:r>
        <w:rPr>
          <w:lang w:eastAsia="en-US"/>
        </w:rPr>
        <w:t xml:space="preserve">został </w:t>
      </w:r>
      <w:r w:rsidR="00EA07CD">
        <w:rPr>
          <w:lang w:eastAsia="en-US"/>
        </w:rPr>
        <w:t>zaprezentowany</w:t>
      </w:r>
      <w:r>
        <w:rPr>
          <w:lang w:eastAsia="en-US"/>
        </w:rPr>
        <w:t xml:space="preserve"> na rys. 5.</w:t>
      </w:r>
      <w:r w:rsidR="00636E6E">
        <w:rPr>
          <w:lang w:eastAsia="en-US"/>
        </w:rPr>
        <w:t>40</w:t>
      </w:r>
      <w:r>
        <w:rPr>
          <w:lang w:eastAsia="en-US"/>
        </w:rPr>
        <w:t>.</w:t>
      </w:r>
      <w:r w:rsidR="00677F50">
        <w:rPr>
          <w:lang w:eastAsia="en-US"/>
        </w:rPr>
        <w:t xml:space="preserve"> </w:t>
      </w:r>
    </w:p>
    <w:p w14:paraId="218D294D" w14:textId="77777777" w:rsidR="00677F50" w:rsidRPr="008240DF" w:rsidRDefault="00677F50" w:rsidP="00677F50">
      <w:pPr>
        <w:pStyle w:val="StylSourceCode10pktDesePrzezroczystyKolorniestandard"/>
        <w:rPr>
          <w:sz w:val="22"/>
        </w:rPr>
      </w:pPr>
      <w:r w:rsidRPr="008240DF">
        <w:rPr>
          <w:rStyle w:val="CommentTok"/>
        </w:rPr>
        <w:t># Umieszczenie czterech wykresów obok siebie</w:t>
      </w:r>
      <w:r w:rsidRPr="008240DF">
        <w:rPr>
          <w:sz w:val="22"/>
        </w:rPr>
        <w:br/>
      </w:r>
      <w:r w:rsidRPr="008240DF">
        <w:rPr>
          <w:rFonts w:eastAsia="Cambria"/>
          <w:sz w:val="22"/>
          <w:szCs w:val="22"/>
          <w:lang w:eastAsia="en-US"/>
        </w:rPr>
        <w:t>r3</w:t>
      </w:r>
      <w:r w:rsidRPr="008240DF">
        <w:rPr>
          <w:rFonts w:eastAsia="Cambria"/>
          <w:b/>
          <w:color w:val="CE5C00"/>
          <w:sz w:val="22"/>
          <w:szCs w:val="22"/>
          <w:lang w:eastAsia="en-US"/>
        </w:rPr>
        <w:t>|</w:t>
      </w:r>
      <w:r w:rsidRPr="008240DF">
        <w:rPr>
          <w:rFonts w:eastAsia="Cambria"/>
          <w:sz w:val="22"/>
          <w:szCs w:val="22"/>
        </w:rPr>
        <w:t>r2</w:t>
      </w:r>
      <w:r w:rsidRPr="008240DF">
        <w:rPr>
          <w:rFonts w:eastAsia="Cambria"/>
          <w:b/>
          <w:color w:val="CE5C00"/>
          <w:sz w:val="22"/>
          <w:szCs w:val="22"/>
          <w:lang w:eastAsia="en-US"/>
        </w:rPr>
        <w:t>|</w:t>
      </w:r>
      <w:r w:rsidRPr="008240DF">
        <w:rPr>
          <w:rFonts w:eastAsia="Cambria"/>
          <w:sz w:val="22"/>
          <w:szCs w:val="22"/>
        </w:rPr>
        <w:t>r1</w:t>
      </w:r>
      <w:r w:rsidRPr="008240DF">
        <w:rPr>
          <w:rFonts w:eastAsia="Cambria"/>
          <w:b/>
          <w:color w:val="CE5C00"/>
          <w:sz w:val="22"/>
          <w:szCs w:val="22"/>
          <w:lang w:eastAsia="en-US"/>
        </w:rPr>
        <w:t>|</w:t>
      </w:r>
      <w:r w:rsidRPr="008240DF">
        <w:rPr>
          <w:rFonts w:eastAsia="Cambria"/>
          <w:sz w:val="22"/>
          <w:szCs w:val="22"/>
        </w:rPr>
        <w:t>r4</w:t>
      </w:r>
    </w:p>
    <w:p w14:paraId="502D9378" w14:textId="4DA0529E" w:rsidR="00C579E3" w:rsidRPr="00C579E3" w:rsidRDefault="00C579E3" w:rsidP="00C579E3">
      <w:pPr>
        <w:tabs>
          <w:tab w:val="left" w:pos="1115"/>
        </w:tabs>
        <w:rPr>
          <w:rFonts w:ascii="Cambria" w:eastAsia="Cambria" w:hAnsi="Cambria"/>
          <w:sz w:val="22"/>
          <w:szCs w:val="22"/>
          <w:lang w:eastAsia="en-US"/>
        </w:rPr>
      </w:pPr>
    </w:p>
    <w:p w14:paraId="44BA7601" w14:textId="55C15D5D" w:rsidR="00075FB4" w:rsidRDefault="00AE1528" w:rsidP="00075FB4">
      <w:pPr>
        <w:pStyle w:val="FirstParagraph"/>
        <w:keepNext/>
      </w:pPr>
      <w:r>
        <w:rPr>
          <w:noProof/>
        </w:rPr>
        <w:lastRenderedPageBreak/>
        <w:drawing>
          <wp:inline distT="0" distB="0" distL="0" distR="0" wp14:anchorId="76279A1D" wp14:editId="1D9A0A8F">
            <wp:extent cx="4536440" cy="3629152"/>
            <wp:effectExtent l="0" t="0" r="0" b="9525"/>
            <wp:docPr id="120" name="Picture" descr="Obraz zawierający tekst, diagram, zrzut ekranu, Wykres&#10;&#10;Opis wygenerowany automatycznie"/>
            <wp:cNvGraphicFramePr/>
            <a:graphic xmlns:a="http://schemas.openxmlformats.org/drawingml/2006/main">
              <a:graphicData uri="http://schemas.openxmlformats.org/drawingml/2006/picture">
                <pic:pic xmlns:pic="http://schemas.openxmlformats.org/drawingml/2006/picture">
                  <pic:nvPicPr>
                    <pic:cNvPr id="120" name="Picture" descr="Obraz zawierający tekst, diagram, zrzut ekranu, Wykres&#10;&#10;Opis wygenerowany automatycznie"/>
                    <pic:cNvPicPr>
                      <a:picLocks noChangeAspect="1" noChangeArrowheads="1"/>
                    </pic:cNvPicPr>
                  </pic:nvPicPr>
                  <pic:blipFill>
                    <a:blip r:embed="rId168"/>
                    <a:stretch>
                      <a:fillRect/>
                    </a:stretch>
                  </pic:blipFill>
                  <pic:spPr bwMode="auto">
                    <a:xfrm>
                      <a:off x="0" y="0"/>
                      <a:ext cx="4536440" cy="3629152"/>
                    </a:xfrm>
                    <a:prstGeom prst="rect">
                      <a:avLst/>
                    </a:prstGeom>
                    <a:noFill/>
                    <a:ln w="9525">
                      <a:noFill/>
                      <a:headEnd/>
                      <a:tailEnd/>
                    </a:ln>
                  </pic:spPr>
                </pic:pic>
              </a:graphicData>
            </a:graphic>
          </wp:inline>
        </w:drawing>
      </w:r>
    </w:p>
    <w:p w14:paraId="29A32B9B" w14:textId="52724594" w:rsidR="00C235E2" w:rsidRPr="00075FB4" w:rsidRDefault="00075FB4" w:rsidP="00075FB4">
      <w:pPr>
        <w:pStyle w:val="Legenda"/>
        <w:rPr>
          <w:noProof/>
          <w:lang w:val="pl-PL"/>
        </w:rPr>
      </w:pPr>
      <w:bookmarkStart w:id="258" w:name="_Toc154860782"/>
      <w:bookmarkStart w:id="259" w:name="_Toc167551195"/>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39</w:t>
      </w:r>
      <w:r w:rsidR="00DC3819">
        <w:rPr>
          <w:lang w:val="pl-PL"/>
        </w:rPr>
        <w:fldChar w:fldCharType="end"/>
      </w:r>
      <w:r w:rsidRPr="00075FB4">
        <w:rPr>
          <w:lang w:val="pl-PL"/>
        </w:rPr>
        <w:t>. Umieszczenie czterech wykresów</w:t>
      </w:r>
      <w:bookmarkEnd w:id="258"/>
      <w:bookmarkEnd w:id="259"/>
    </w:p>
    <w:p w14:paraId="0E3F7820" w14:textId="1CF1F3D2" w:rsidR="00075FB4" w:rsidRPr="001961E5" w:rsidRDefault="001961E5" w:rsidP="001961E5">
      <w:pPr>
        <w:spacing w:line="360" w:lineRule="auto"/>
        <w:ind w:firstLine="284"/>
        <w:jc w:val="both"/>
        <w:rPr>
          <w:lang w:eastAsia="en-US"/>
        </w:rPr>
      </w:pPr>
      <w:r w:rsidRPr="001961E5">
        <w:rPr>
          <w:lang w:eastAsia="en-US"/>
        </w:rPr>
        <w:t xml:space="preserve">Znaki ‘+’ oraz ‘|’ </w:t>
      </w:r>
      <w:r w:rsidR="0046646B">
        <w:rPr>
          <w:lang w:eastAsia="en-US"/>
        </w:rPr>
        <w:t xml:space="preserve">wprowadzone pomiędzy symbolami obiektów </w:t>
      </w:r>
      <w:r w:rsidRPr="001961E5">
        <w:rPr>
          <w:lang w:eastAsia="en-US"/>
        </w:rPr>
        <w:t xml:space="preserve">powodują umieszczanie kolejnych </w:t>
      </w:r>
      <w:r w:rsidR="00507549">
        <w:rPr>
          <w:lang w:eastAsia="en-US"/>
        </w:rPr>
        <w:t>wykresów</w:t>
      </w:r>
      <w:r w:rsidRPr="001961E5">
        <w:rPr>
          <w:lang w:eastAsia="en-US"/>
        </w:rPr>
        <w:t xml:space="preserve"> jeden za drugim, z tą różnicą, że zastosowanie znaku ‘+’ prowadzi do rozmieszczenia większej liczby obiektów w kolejnych liniach</w:t>
      </w:r>
      <w:r w:rsidR="00E16DE4">
        <w:rPr>
          <w:lang w:eastAsia="en-US"/>
        </w:rPr>
        <w:t>, natomiast wstawienie znaku „|” „wymusza” ustawianie kolejnych wykresów w tej samej linii.</w:t>
      </w:r>
    </w:p>
    <w:p w14:paraId="3D9F65C8" w14:textId="4DEC8EE5" w:rsidR="00011A39" w:rsidRPr="00011A39" w:rsidRDefault="00AE1528" w:rsidP="00011A39">
      <w:pPr>
        <w:pStyle w:val="Tekstpodstawowy"/>
        <w:rPr>
          <w:lang w:val="en-US" w:eastAsia="en-US"/>
        </w:rPr>
      </w:pPr>
      <w:r>
        <w:rPr>
          <w:noProof/>
        </w:rPr>
        <w:lastRenderedPageBreak/>
        <w:drawing>
          <wp:inline distT="0" distB="0" distL="0" distR="0" wp14:anchorId="0732D7BD" wp14:editId="58E09876">
            <wp:extent cx="4536440" cy="2268220"/>
            <wp:effectExtent l="0" t="0" r="0" b="0"/>
            <wp:docPr id="1035299834" name="Picture" descr="Obraz zawierający tekst, zrzut ekranu, diagram, linia&#10;&#10;Opis wygenerowany automatycznie"/>
            <wp:cNvGraphicFramePr/>
            <a:graphic xmlns:a="http://schemas.openxmlformats.org/drawingml/2006/main">
              <a:graphicData uri="http://schemas.openxmlformats.org/drawingml/2006/picture">
                <pic:pic xmlns:pic="http://schemas.openxmlformats.org/drawingml/2006/picture">
                  <pic:nvPicPr>
                    <pic:cNvPr id="1035299834" name="Picture" descr="Obraz zawierający tekst, zrzut ekranu, diagram, linia&#10;&#10;Opis wygenerowany automatycznie"/>
                    <pic:cNvPicPr>
                      <a:picLocks noChangeAspect="1" noChangeArrowheads="1"/>
                    </pic:cNvPicPr>
                  </pic:nvPicPr>
                  <pic:blipFill>
                    <a:blip r:embed="rId169"/>
                    <a:stretch>
                      <a:fillRect/>
                    </a:stretch>
                  </pic:blipFill>
                  <pic:spPr bwMode="auto">
                    <a:xfrm>
                      <a:off x="0" y="0"/>
                      <a:ext cx="4536440" cy="2268220"/>
                    </a:xfrm>
                    <a:prstGeom prst="rect">
                      <a:avLst/>
                    </a:prstGeom>
                    <a:noFill/>
                    <a:ln w="9525">
                      <a:noFill/>
                      <a:headEnd/>
                      <a:tailEnd/>
                    </a:ln>
                  </pic:spPr>
                </pic:pic>
              </a:graphicData>
            </a:graphic>
          </wp:inline>
        </w:drawing>
      </w:r>
    </w:p>
    <w:p w14:paraId="0DD0D830" w14:textId="75F02F67" w:rsidR="00C235E2" w:rsidRPr="00075FB4" w:rsidRDefault="00075FB4" w:rsidP="00075FB4">
      <w:pPr>
        <w:pStyle w:val="Legenda"/>
        <w:rPr>
          <w:noProof/>
          <w:lang w:val="pl-PL"/>
        </w:rPr>
      </w:pPr>
      <w:bookmarkStart w:id="260" w:name="_Toc154860783"/>
      <w:bookmarkStart w:id="261" w:name="_Toc167551196"/>
      <w:r w:rsidRPr="00011A39">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40</w:t>
      </w:r>
      <w:r w:rsidR="00DC3819">
        <w:rPr>
          <w:lang w:val="pl-PL"/>
        </w:rPr>
        <w:fldChar w:fldCharType="end"/>
      </w:r>
      <w:r w:rsidRPr="00011A39">
        <w:rPr>
          <w:lang w:val="pl-PL"/>
        </w:rPr>
        <w:t>. Umieszczenie czterech wykresów obok siebie</w:t>
      </w:r>
      <w:bookmarkEnd w:id="260"/>
      <w:bookmarkEnd w:id="261"/>
    </w:p>
    <w:p w14:paraId="7C473853" w14:textId="46C76710" w:rsidR="003F1B05" w:rsidRDefault="003F1B05" w:rsidP="00C55E70">
      <w:pPr>
        <w:spacing w:line="360" w:lineRule="auto"/>
        <w:ind w:firstLine="284"/>
        <w:jc w:val="both"/>
        <w:rPr>
          <w:lang w:eastAsia="en-US"/>
        </w:rPr>
      </w:pPr>
      <w:r>
        <w:rPr>
          <w:lang w:eastAsia="en-US"/>
        </w:rPr>
        <w:t xml:space="preserve">Pakiet </w:t>
      </w:r>
      <w:r w:rsidRPr="00AB617B">
        <w:rPr>
          <w:rStyle w:val="StylNormalTok12pkt"/>
        </w:rPr>
        <w:t>patchwork</w:t>
      </w:r>
      <w:r>
        <w:rPr>
          <w:lang w:eastAsia="en-US"/>
        </w:rPr>
        <w:t xml:space="preserve"> umożliwia użytkownikowi rozmieszczanie obiektów w dość swobodny sposób. Np. dla </w:t>
      </w:r>
      <w:r w:rsidR="00EA07CD">
        <w:rPr>
          <w:lang w:eastAsia="en-US"/>
        </w:rPr>
        <w:t>u</w:t>
      </w:r>
      <w:r>
        <w:rPr>
          <w:lang w:eastAsia="en-US"/>
        </w:rPr>
        <w:t xml:space="preserve">mieszczenia dwóch wykresów jeden ponad drugim należy pomiędzy obiektami wprowadzić znak ‘/’. </w:t>
      </w:r>
    </w:p>
    <w:p w14:paraId="36466979" w14:textId="3F798115" w:rsidR="004F5CB1" w:rsidRPr="008240DF" w:rsidRDefault="003F1B05" w:rsidP="00FA2723">
      <w:pPr>
        <w:pStyle w:val="StylSourceCode10pktDesePrzezroczystyKolorniestandard"/>
        <w:rPr>
          <w:rFonts w:ascii="Cambria" w:eastAsia="Cambria" w:hAnsi="Cambria"/>
          <w:sz w:val="22"/>
          <w:szCs w:val="22"/>
          <w:lang w:eastAsia="en-US"/>
        </w:rPr>
      </w:pPr>
      <w:r w:rsidRPr="008240DF">
        <w:rPr>
          <w:rStyle w:val="CommentTok"/>
        </w:rPr>
        <w:t xml:space="preserve"># Umieszczenie dwóch wykresów </w:t>
      </w:r>
      <w:r w:rsidR="00933FDE" w:rsidRPr="008240DF">
        <w:rPr>
          <w:rStyle w:val="CommentTok"/>
        </w:rPr>
        <w:t>w układzie pionowym</w:t>
      </w:r>
      <w:r w:rsidR="00BB1949" w:rsidRPr="008240DF">
        <w:rPr>
          <w:rStyle w:val="CommentTok"/>
        </w:rPr>
        <w:br/>
      </w:r>
      <w:r w:rsidR="004F5CB1" w:rsidRPr="008240DF">
        <w:rPr>
          <w:rFonts w:eastAsia="Cambria"/>
          <w:sz w:val="22"/>
          <w:szCs w:val="22"/>
          <w:lang w:eastAsia="en-US"/>
        </w:rPr>
        <w:t>r1</w:t>
      </w:r>
      <w:r w:rsidR="004F5CB1" w:rsidRPr="008240DF">
        <w:rPr>
          <w:rFonts w:eastAsia="Cambria"/>
          <w:b/>
          <w:color w:val="CE5C00"/>
          <w:sz w:val="22"/>
          <w:szCs w:val="22"/>
          <w:lang w:eastAsia="en-US"/>
        </w:rPr>
        <w:t>/</w:t>
      </w:r>
      <w:r w:rsidR="004F5CB1" w:rsidRPr="008240DF">
        <w:rPr>
          <w:rFonts w:eastAsia="Cambria"/>
          <w:sz w:val="22"/>
          <w:szCs w:val="22"/>
        </w:rPr>
        <w:t>r2</w:t>
      </w:r>
    </w:p>
    <w:p w14:paraId="24F3C927" w14:textId="3F9610E6" w:rsidR="003F1B05" w:rsidRPr="003F1B05" w:rsidRDefault="003F1B05" w:rsidP="008B3B95">
      <w:pPr>
        <w:spacing w:line="360" w:lineRule="auto"/>
        <w:jc w:val="both"/>
        <w:rPr>
          <w:noProof/>
        </w:rPr>
      </w:pPr>
      <w:r w:rsidRPr="003F1B05">
        <w:rPr>
          <w:noProof/>
        </w:rPr>
        <w:t>W efekcie powyższej komendy u</w:t>
      </w:r>
      <w:r>
        <w:rPr>
          <w:noProof/>
        </w:rPr>
        <w:t xml:space="preserve">zyskuje się układ </w:t>
      </w:r>
      <w:r>
        <w:rPr>
          <w:lang w:eastAsia="en-US"/>
        </w:rPr>
        <w:t>wykresów</w:t>
      </w:r>
      <w:r>
        <w:rPr>
          <w:noProof/>
        </w:rPr>
        <w:t xml:space="preserve"> jak na rys. 5.</w:t>
      </w:r>
      <w:r w:rsidR="009F22DE">
        <w:rPr>
          <w:noProof/>
        </w:rPr>
        <w:t>4</w:t>
      </w:r>
      <w:r w:rsidR="00636E6E">
        <w:rPr>
          <w:noProof/>
        </w:rPr>
        <w:t>1</w:t>
      </w:r>
      <w:r>
        <w:rPr>
          <w:noProof/>
        </w:rPr>
        <w:t>.</w:t>
      </w:r>
    </w:p>
    <w:p w14:paraId="01A6CB6D" w14:textId="4C41414C" w:rsidR="00075FB4" w:rsidRDefault="00AE1528" w:rsidP="00075FB4">
      <w:pPr>
        <w:pStyle w:val="FirstParagraph"/>
        <w:keepNext/>
      </w:pPr>
      <w:r>
        <w:rPr>
          <w:noProof/>
        </w:rPr>
        <w:lastRenderedPageBreak/>
        <w:drawing>
          <wp:inline distT="0" distB="0" distL="0" distR="0" wp14:anchorId="7E72E443" wp14:editId="20129295">
            <wp:extent cx="4536440" cy="3629152"/>
            <wp:effectExtent l="0" t="0" r="0" b="9525"/>
            <wp:docPr id="126" name="Picture" descr="Obraz zawierający tekst,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126" name="Picture" descr="Obraz zawierający tekst, zrzut ekranu, diagram, Wykres&#10;&#10;Opis wygenerowany automatycznie"/>
                    <pic:cNvPicPr>
                      <a:picLocks noChangeAspect="1" noChangeArrowheads="1"/>
                    </pic:cNvPicPr>
                  </pic:nvPicPr>
                  <pic:blipFill>
                    <a:blip r:embed="rId170"/>
                    <a:stretch>
                      <a:fillRect/>
                    </a:stretch>
                  </pic:blipFill>
                  <pic:spPr bwMode="auto">
                    <a:xfrm>
                      <a:off x="0" y="0"/>
                      <a:ext cx="4536440" cy="3629152"/>
                    </a:xfrm>
                    <a:prstGeom prst="rect">
                      <a:avLst/>
                    </a:prstGeom>
                    <a:noFill/>
                    <a:ln w="9525">
                      <a:noFill/>
                      <a:headEnd/>
                      <a:tailEnd/>
                    </a:ln>
                  </pic:spPr>
                </pic:pic>
              </a:graphicData>
            </a:graphic>
          </wp:inline>
        </w:drawing>
      </w:r>
    </w:p>
    <w:p w14:paraId="17DB35DA" w14:textId="32B6A17A" w:rsidR="00C235E2" w:rsidRPr="00075FB4" w:rsidRDefault="00075FB4" w:rsidP="00075FB4">
      <w:pPr>
        <w:pStyle w:val="Legenda"/>
        <w:rPr>
          <w:noProof/>
          <w:lang w:val="pl-PL"/>
        </w:rPr>
      </w:pPr>
      <w:bookmarkStart w:id="262" w:name="_Toc154860784"/>
      <w:bookmarkStart w:id="263" w:name="_Toc167551197"/>
      <w:r w:rsidRPr="00075FB4">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41</w:t>
      </w:r>
      <w:r w:rsidR="00DC3819">
        <w:rPr>
          <w:lang w:val="pl-PL"/>
        </w:rPr>
        <w:fldChar w:fldCharType="end"/>
      </w:r>
      <w:r w:rsidRPr="00075FB4">
        <w:rPr>
          <w:lang w:val="pl-PL"/>
        </w:rPr>
        <w:t>. Umieszczenie dwóch wykresów w układzie pionowym</w:t>
      </w:r>
      <w:bookmarkEnd w:id="262"/>
      <w:bookmarkEnd w:id="263"/>
    </w:p>
    <w:p w14:paraId="4041574C" w14:textId="26F7FCBF" w:rsidR="003F1B05" w:rsidRDefault="003F1B05" w:rsidP="00C55E70">
      <w:pPr>
        <w:spacing w:line="360" w:lineRule="auto"/>
        <w:ind w:firstLine="284"/>
        <w:jc w:val="both"/>
        <w:rPr>
          <w:lang w:eastAsia="en-US"/>
        </w:rPr>
      </w:pPr>
      <w:r>
        <w:rPr>
          <w:lang w:eastAsia="en-US"/>
        </w:rPr>
        <w:t xml:space="preserve">Rozmieszczenie dwóch wykresów w </w:t>
      </w:r>
      <w:r>
        <w:t>pierwszej</w:t>
      </w:r>
      <w:r>
        <w:rPr>
          <w:lang w:eastAsia="en-US"/>
        </w:rPr>
        <w:t xml:space="preserve"> l</w:t>
      </w:r>
      <w:r w:rsidR="008806F4">
        <w:rPr>
          <w:lang w:eastAsia="en-US"/>
        </w:rPr>
        <w:t>i</w:t>
      </w:r>
      <w:r>
        <w:rPr>
          <w:lang w:eastAsia="en-US"/>
        </w:rPr>
        <w:t>nii oraz jednego wykresu w drugiej linii uzyskuje się w następujący sposób</w:t>
      </w:r>
      <w:r w:rsidR="008806F4">
        <w:rPr>
          <w:lang w:eastAsia="en-US"/>
        </w:rPr>
        <w:t xml:space="preserve"> (por. rys. 5.</w:t>
      </w:r>
      <w:r w:rsidR="00A762B9">
        <w:rPr>
          <w:lang w:eastAsia="en-US"/>
        </w:rPr>
        <w:t>4</w:t>
      </w:r>
      <w:r w:rsidR="00636E6E">
        <w:rPr>
          <w:lang w:eastAsia="en-US"/>
        </w:rPr>
        <w:t>2</w:t>
      </w:r>
      <w:r w:rsidR="008806F4">
        <w:rPr>
          <w:lang w:eastAsia="en-US"/>
        </w:rPr>
        <w:t>).</w:t>
      </w:r>
    </w:p>
    <w:p w14:paraId="0D92462A" w14:textId="42FC232C" w:rsidR="004F5CB1" w:rsidRPr="008240DF" w:rsidRDefault="00BB1949" w:rsidP="00FA2723">
      <w:pPr>
        <w:pStyle w:val="StylSourceCode10pktDesePrzezroczystyKolorniestandard"/>
        <w:rPr>
          <w:rFonts w:ascii="Cambria" w:eastAsia="Cambria" w:hAnsi="Cambria"/>
          <w:sz w:val="22"/>
          <w:szCs w:val="22"/>
          <w:lang w:eastAsia="en-US"/>
        </w:rPr>
      </w:pPr>
      <w:r w:rsidRPr="008240DF">
        <w:rPr>
          <w:rStyle w:val="CommentTok"/>
        </w:rPr>
        <w:t># Umieszczenie jednego wykresu u góry i dwóch na dole</w:t>
      </w:r>
      <w:r w:rsidRPr="008240DF">
        <w:rPr>
          <w:rStyle w:val="CommentTok"/>
        </w:rPr>
        <w:br/>
      </w:r>
      <w:r w:rsidR="00AE1528" w:rsidRPr="008240DF">
        <w:rPr>
          <w:rFonts w:eastAsia="Cambria"/>
          <w:sz w:val="22"/>
          <w:szCs w:val="22"/>
          <w:lang w:eastAsia="en-US"/>
        </w:rPr>
        <w:t>r4</w:t>
      </w:r>
      <w:r w:rsidR="004F5CB1" w:rsidRPr="008240DF">
        <w:rPr>
          <w:rFonts w:eastAsia="Cambria"/>
          <w:b/>
          <w:color w:val="CE5C00"/>
          <w:sz w:val="22"/>
          <w:szCs w:val="22"/>
          <w:lang w:eastAsia="en-US"/>
        </w:rPr>
        <w:t>/</w:t>
      </w:r>
      <w:r w:rsidR="004F5CB1" w:rsidRPr="008240DF">
        <w:rPr>
          <w:rFonts w:eastAsia="Cambria"/>
          <w:sz w:val="22"/>
          <w:szCs w:val="22"/>
        </w:rPr>
        <w:t>(r</w:t>
      </w:r>
      <w:r w:rsidR="00AE1528" w:rsidRPr="008240DF">
        <w:rPr>
          <w:rFonts w:eastAsia="Cambria"/>
          <w:sz w:val="22"/>
          <w:szCs w:val="22"/>
        </w:rPr>
        <w:t>3</w:t>
      </w:r>
      <w:r w:rsidR="004F5CB1" w:rsidRPr="008240DF">
        <w:rPr>
          <w:rFonts w:eastAsia="Cambria"/>
          <w:b/>
          <w:color w:val="CE5C00"/>
          <w:sz w:val="22"/>
          <w:szCs w:val="22"/>
          <w:lang w:eastAsia="en-US"/>
        </w:rPr>
        <w:t>+</w:t>
      </w:r>
      <w:r w:rsidR="004F5CB1" w:rsidRPr="008240DF">
        <w:rPr>
          <w:rFonts w:eastAsia="Cambria"/>
          <w:sz w:val="22"/>
          <w:szCs w:val="22"/>
        </w:rPr>
        <w:t>r</w:t>
      </w:r>
      <w:r w:rsidR="00AE1528" w:rsidRPr="008240DF">
        <w:rPr>
          <w:rFonts w:eastAsia="Cambria"/>
          <w:sz w:val="22"/>
          <w:szCs w:val="22"/>
        </w:rPr>
        <w:t>2</w:t>
      </w:r>
      <w:r w:rsidR="004F5CB1" w:rsidRPr="008240DF">
        <w:rPr>
          <w:rFonts w:eastAsia="Cambria"/>
          <w:sz w:val="22"/>
          <w:szCs w:val="22"/>
        </w:rPr>
        <w:t>)</w:t>
      </w:r>
    </w:p>
    <w:p w14:paraId="3329CAAB" w14:textId="4E1DFEE7" w:rsidR="00075FB4" w:rsidRDefault="00AE1528" w:rsidP="00075FB4">
      <w:pPr>
        <w:pStyle w:val="FirstParagraph"/>
        <w:keepNext/>
      </w:pPr>
      <w:r>
        <w:rPr>
          <w:noProof/>
        </w:rPr>
        <w:lastRenderedPageBreak/>
        <w:drawing>
          <wp:inline distT="0" distB="0" distL="0" distR="0" wp14:anchorId="6FC8CE50" wp14:editId="1362941A">
            <wp:extent cx="4536440" cy="3629152"/>
            <wp:effectExtent l="0" t="0" r="0" b="9525"/>
            <wp:docPr id="755929568" name="Picture" descr="Obraz zawierający tekst, diagram, zrzut ekranu, linia&#10;&#10;Opis wygenerowany automatycznie"/>
            <wp:cNvGraphicFramePr/>
            <a:graphic xmlns:a="http://schemas.openxmlformats.org/drawingml/2006/main">
              <a:graphicData uri="http://schemas.openxmlformats.org/drawingml/2006/picture">
                <pic:pic xmlns:pic="http://schemas.openxmlformats.org/drawingml/2006/picture">
                  <pic:nvPicPr>
                    <pic:cNvPr id="755929568" name="Picture" descr="Obraz zawierający tekst, diagram, zrzut ekranu, linia&#10;&#10;Opis wygenerowany automatycznie"/>
                    <pic:cNvPicPr>
                      <a:picLocks noChangeAspect="1" noChangeArrowheads="1"/>
                    </pic:cNvPicPr>
                  </pic:nvPicPr>
                  <pic:blipFill>
                    <a:blip r:embed="rId171"/>
                    <a:stretch>
                      <a:fillRect/>
                    </a:stretch>
                  </pic:blipFill>
                  <pic:spPr bwMode="auto">
                    <a:xfrm>
                      <a:off x="0" y="0"/>
                      <a:ext cx="4536440" cy="3629152"/>
                    </a:xfrm>
                    <a:prstGeom prst="rect">
                      <a:avLst/>
                    </a:prstGeom>
                    <a:noFill/>
                    <a:ln w="9525">
                      <a:noFill/>
                      <a:headEnd/>
                      <a:tailEnd/>
                    </a:ln>
                  </pic:spPr>
                </pic:pic>
              </a:graphicData>
            </a:graphic>
          </wp:inline>
        </w:drawing>
      </w:r>
    </w:p>
    <w:p w14:paraId="54EA031A" w14:textId="2064EB65" w:rsidR="00C235E2" w:rsidRPr="00075FB4" w:rsidRDefault="00075FB4" w:rsidP="00075FB4">
      <w:pPr>
        <w:pStyle w:val="Legenda"/>
        <w:rPr>
          <w:noProof/>
          <w:lang w:val="pl-PL"/>
        </w:rPr>
      </w:pPr>
      <w:bookmarkStart w:id="264" w:name="_Toc154860785"/>
      <w:bookmarkStart w:id="265" w:name="_Toc167551198"/>
      <w:r w:rsidRPr="007D4DE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42</w:t>
      </w:r>
      <w:r w:rsidR="00DC3819">
        <w:rPr>
          <w:lang w:val="pl-PL"/>
        </w:rPr>
        <w:fldChar w:fldCharType="end"/>
      </w:r>
      <w:r w:rsidRPr="00075FB4">
        <w:rPr>
          <w:lang w:val="pl-PL"/>
        </w:rPr>
        <w:t>. Umieszczenie trzech wykresów w układzie jeden u góry i dwa na dole</w:t>
      </w:r>
      <w:bookmarkEnd w:id="264"/>
      <w:bookmarkEnd w:id="265"/>
    </w:p>
    <w:p w14:paraId="1103E19F" w14:textId="4564A905" w:rsidR="004F5CB1" w:rsidRPr="008240DF" w:rsidRDefault="0074375F" w:rsidP="004F5CB1">
      <w:pPr>
        <w:shd w:val="clear" w:color="auto" w:fill="F8F8F8"/>
        <w:wordWrap w:val="0"/>
        <w:spacing w:after="200"/>
        <w:rPr>
          <w:rFonts w:ascii="Cambria" w:eastAsia="Cambria" w:hAnsi="Cambria"/>
          <w:lang w:eastAsia="en-US"/>
        </w:rPr>
      </w:pPr>
      <w:r w:rsidRPr="008240DF">
        <w:rPr>
          <w:rStyle w:val="CommentTok"/>
          <w:szCs w:val="20"/>
        </w:rPr>
        <w:t># Umieszczenie czterech wykresów w trzech liniach</w:t>
      </w:r>
      <w:r w:rsidRPr="008240DF">
        <w:rPr>
          <w:rFonts w:ascii="Consolas" w:eastAsia="Cambria" w:hAnsi="Consolas"/>
          <w:sz w:val="22"/>
          <w:shd w:val="clear" w:color="auto" w:fill="F8F8F8"/>
          <w:lang w:eastAsia="en-US"/>
        </w:rPr>
        <w:t xml:space="preserve"> </w:t>
      </w:r>
      <w:r w:rsidRPr="008240DF">
        <w:rPr>
          <w:rFonts w:ascii="Consolas" w:eastAsia="Cambria" w:hAnsi="Consolas"/>
          <w:sz w:val="22"/>
          <w:shd w:val="clear" w:color="auto" w:fill="F8F8F8"/>
          <w:lang w:eastAsia="en-US"/>
        </w:rPr>
        <w:br/>
      </w:r>
      <w:r w:rsidR="004F5CB1" w:rsidRPr="008240DF">
        <w:rPr>
          <w:rFonts w:ascii="Consolas" w:eastAsia="Cambria" w:hAnsi="Consolas"/>
          <w:sz w:val="22"/>
          <w:shd w:val="clear" w:color="auto" w:fill="F8F8F8"/>
          <w:lang w:eastAsia="en-US"/>
        </w:rPr>
        <w:t>r2</w:t>
      </w:r>
      <w:r w:rsidR="004F5CB1" w:rsidRPr="008240DF">
        <w:rPr>
          <w:rFonts w:ascii="Consolas" w:eastAsia="Cambria" w:hAnsi="Consolas"/>
          <w:b/>
          <w:color w:val="CE5C00"/>
          <w:sz w:val="22"/>
          <w:shd w:val="clear" w:color="auto" w:fill="F8F8F8"/>
          <w:lang w:eastAsia="en-US"/>
        </w:rPr>
        <w:t>/</w:t>
      </w:r>
      <w:r w:rsidR="004F5CB1" w:rsidRPr="008240DF">
        <w:rPr>
          <w:rFonts w:ascii="Consolas" w:eastAsia="Cambria" w:hAnsi="Consolas"/>
          <w:sz w:val="22"/>
          <w:shd w:val="clear" w:color="auto" w:fill="F8F8F8"/>
          <w:lang w:eastAsia="en-US"/>
        </w:rPr>
        <w:t>(r1</w:t>
      </w:r>
      <w:r w:rsidR="004F5CB1" w:rsidRPr="008240DF">
        <w:rPr>
          <w:rFonts w:ascii="Consolas" w:eastAsia="Cambria" w:hAnsi="Consolas"/>
          <w:b/>
          <w:color w:val="CE5C00"/>
          <w:sz w:val="22"/>
          <w:shd w:val="clear" w:color="auto" w:fill="F8F8F8"/>
          <w:lang w:eastAsia="en-US"/>
        </w:rPr>
        <w:t>+</w:t>
      </w:r>
      <w:r w:rsidR="004F5CB1" w:rsidRPr="008240DF">
        <w:rPr>
          <w:rFonts w:ascii="Consolas" w:eastAsia="Cambria" w:hAnsi="Consolas"/>
          <w:sz w:val="22"/>
          <w:shd w:val="clear" w:color="auto" w:fill="F8F8F8"/>
          <w:lang w:eastAsia="en-US"/>
        </w:rPr>
        <w:t>r</w:t>
      </w:r>
      <w:r w:rsidR="00AE1528" w:rsidRPr="008240DF">
        <w:rPr>
          <w:rFonts w:ascii="Consolas" w:eastAsia="Cambria" w:hAnsi="Consolas"/>
          <w:sz w:val="22"/>
          <w:shd w:val="clear" w:color="auto" w:fill="F8F8F8"/>
          <w:lang w:eastAsia="en-US"/>
        </w:rPr>
        <w:t>4</w:t>
      </w:r>
      <w:r w:rsidR="004F5CB1" w:rsidRPr="008240DF">
        <w:rPr>
          <w:rFonts w:ascii="Consolas" w:eastAsia="Cambria" w:hAnsi="Consolas"/>
          <w:sz w:val="22"/>
          <w:shd w:val="clear" w:color="auto" w:fill="F8F8F8"/>
          <w:lang w:eastAsia="en-US"/>
        </w:rPr>
        <w:t>)</w:t>
      </w:r>
      <w:r w:rsidR="004F5CB1" w:rsidRPr="008240DF">
        <w:rPr>
          <w:rFonts w:ascii="Consolas" w:eastAsia="Cambria" w:hAnsi="Consolas"/>
          <w:b/>
          <w:color w:val="CE5C00"/>
          <w:sz w:val="22"/>
          <w:shd w:val="clear" w:color="auto" w:fill="F8F8F8"/>
          <w:lang w:eastAsia="en-US"/>
        </w:rPr>
        <w:t>/</w:t>
      </w:r>
      <w:r w:rsidR="004F5CB1" w:rsidRPr="008240DF">
        <w:rPr>
          <w:rFonts w:ascii="Consolas" w:eastAsia="Cambria" w:hAnsi="Consolas"/>
          <w:sz w:val="22"/>
          <w:shd w:val="clear" w:color="auto" w:fill="F8F8F8"/>
          <w:lang w:eastAsia="en-US"/>
        </w:rPr>
        <w:t>r</w:t>
      </w:r>
      <w:r w:rsidR="00AE1528" w:rsidRPr="008240DF">
        <w:rPr>
          <w:rFonts w:ascii="Consolas" w:eastAsia="Cambria" w:hAnsi="Consolas"/>
          <w:sz w:val="22"/>
          <w:shd w:val="clear" w:color="auto" w:fill="F8F8F8"/>
          <w:lang w:eastAsia="en-US"/>
        </w:rPr>
        <w:t>3</w:t>
      </w:r>
    </w:p>
    <w:p w14:paraId="15BFD6CD" w14:textId="29982EC3" w:rsidR="00075FB4" w:rsidRDefault="00AE1528" w:rsidP="00075FB4">
      <w:pPr>
        <w:pStyle w:val="FirstParagraph"/>
        <w:keepNext/>
      </w:pPr>
      <w:r>
        <w:rPr>
          <w:noProof/>
        </w:rPr>
        <w:lastRenderedPageBreak/>
        <w:drawing>
          <wp:inline distT="0" distB="0" distL="0" distR="0" wp14:anchorId="4E46BECA" wp14:editId="675B8C49">
            <wp:extent cx="4536440" cy="3629152"/>
            <wp:effectExtent l="0" t="0" r="0" b="9525"/>
            <wp:docPr id="132" name="Picture" descr="Obraz zawierający tekst, diagram, zrzut ekranu, linia&#10;&#10;Opis wygenerowany automatycznie"/>
            <wp:cNvGraphicFramePr/>
            <a:graphic xmlns:a="http://schemas.openxmlformats.org/drawingml/2006/main">
              <a:graphicData uri="http://schemas.openxmlformats.org/drawingml/2006/picture">
                <pic:pic xmlns:pic="http://schemas.openxmlformats.org/drawingml/2006/picture">
                  <pic:nvPicPr>
                    <pic:cNvPr id="132" name="Picture" descr="Obraz zawierający tekst, diagram, zrzut ekranu, linia&#10;&#10;Opis wygenerowany automatycznie"/>
                    <pic:cNvPicPr>
                      <a:picLocks noChangeAspect="1" noChangeArrowheads="1"/>
                    </pic:cNvPicPr>
                  </pic:nvPicPr>
                  <pic:blipFill>
                    <a:blip r:embed="rId172"/>
                    <a:stretch>
                      <a:fillRect/>
                    </a:stretch>
                  </pic:blipFill>
                  <pic:spPr bwMode="auto">
                    <a:xfrm>
                      <a:off x="0" y="0"/>
                      <a:ext cx="4536440" cy="3629152"/>
                    </a:xfrm>
                    <a:prstGeom prst="rect">
                      <a:avLst/>
                    </a:prstGeom>
                    <a:noFill/>
                    <a:ln w="9525">
                      <a:noFill/>
                      <a:headEnd/>
                      <a:tailEnd/>
                    </a:ln>
                  </pic:spPr>
                </pic:pic>
              </a:graphicData>
            </a:graphic>
          </wp:inline>
        </w:drawing>
      </w:r>
    </w:p>
    <w:p w14:paraId="1985FFAD" w14:textId="3A3AA0AF" w:rsidR="00C235E2" w:rsidRPr="00075FB4" w:rsidRDefault="00075FB4" w:rsidP="00075FB4">
      <w:pPr>
        <w:pStyle w:val="Legenda"/>
        <w:rPr>
          <w:noProof/>
          <w:lang w:val="pl-PL"/>
        </w:rPr>
      </w:pPr>
      <w:bookmarkStart w:id="266" w:name="_Toc154860786"/>
      <w:bookmarkStart w:id="267" w:name="_Toc167551199"/>
      <w:r w:rsidRPr="007D4DE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43</w:t>
      </w:r>
      <w:r w:rsidR="00DC3819">
        <w:rPr>
          <w:lang w:val="pl-PL"/>
        </w:rPr>
        <w:fldChar w:fldCharType="end"/>
      </w:r>
      <w:r w:rsidRPr="00075FB4">
        <w:rPr>
          <w:lang w:val="pl-PL"/>
        </w:rPr>
        <w:t xml:space="preserve">. Umieszczenie </w:t>
      </w:r>
      <w:r w:rsidR="00AE1528">
        <w:rPr>
          <w:lang w:val="pl-PL"/>
        </w:rPr>
        <w:t>czterech</w:t>
      </w:r>
      <w:r w:rsidRPr="00075FB4">
        <w:rPr>
          <w:lang w:val="pl-PL"/>
        </w:rPr>
        <w:t xml:space="preserve"> wykresów w układzie 1/2/1</w:t>
      </w:r>
      <w:bookmarkEnd w:id="266"/>
      <w:bookmarkEnd w:id="267"/>
    </w:p>
    <w:p w14:paraId="2FDE4D6C" w14:textId="37CC51B4" w:rsidR="004F5CB1" w:rsidRPr="008240DF" w:rsidRDefault="0074375F" w:rsidP="004F5CB1">
      <w:pPr>
        <w:shd w:val="clear" w:color="auto" w:fill="F8F8F8"/>
        <w:wordWrap w:val="0"/>
        <w:spacing w:after="200"/>
        <w:rPr>
          <w:rFonts w:ascii="Consolas" w:eastAsia="Cambria" w:hAnsi="Consolas"/>
          <w:sz w:val="22"/>
          <w:shd w:val="clear" w:color="auto" w:fill="F8F8F8"/>
          <w:lang w:eastAsia="en-US"/>
        </w:rPr>
      </w:pPr>
      <w:r w:rsidRPr="008240DF">
        <w:rPr>
          <w:rStyle w:val="CommentTok"/>
          <w:szCs w:val="20"/>
        </w:rPr>
        <w:t># Umieszczenie czterech wykresów w trzech liniach</w:t>
      </w:r>
      <w:r w:rsidRPr="008240DF">
        <w:rPr>
          <w:rFonts w:ascii="Consolas" w:eastAsia="Cambria" w:hAnsi="Consolas"/>
          <w:sz w:val="22"/>
          <w:shd w:val="clear" w:color="auto" w:fill="F8F8F8"/>
          <w:lang w:eastAsia="en-US"/>
        </w:rPr>
        <w:t xml:space="preserve"> </w:t>
      </w:r>
      <w:r w:rsidRPr="008240DF">
        <w:rPr>
          <w:rFonts w:ascii="Consolas" w:eastAsia="Cambria" w:hAnsi="Consolas"/>
          <w:sz w:val="22"/>
          <w:shd w:val="clear" w:color="auto" w:fill="F8F8F8"/>
          <w:lang w:eastAsia="en-US"/>
        </w:rPr>
        <w:br/>
      </w:r>
      <w:r w:rsidR="004F5CB1" w:rsidRPr="008240DF">
        <w:rPr>
          <w:rFonts w:ascii="Consolas" w:eastAsia="Cambria" w:hAnsi="Consolas"/>
          <w:sz w:val="22"/>
          <w:shd w:val="clear" w:color="auto" w:fill="F8F8F8"/>
          <w:lang w:eastAsia="en-US"/>
        </w:rPr>
        <w:t>(r1</w:t>
      </w:r>
      <w:r w:rsidR="004F5CB1" w:rsidRPr="008240DF">
        <w:rPr>
          <w:rFonts w:ascii="Consolas" w:eastAsia="Cambria" w:hAnsi="Consolas"/>
          <w:b/>
          <w:color w:val="CE5C00"/>
          <w:sz w:val="22"/>
          <w:shd w:val="clear" w:color="auto" w:fill="F8F8F8"/>
          <w:lang w:eastAsia="en-US"/>
        </w:rPr>
        <w:t>+</w:t>
      </w:r>
      <w:r w:rsidR="004F5CB1" w:rsidRPr="008240DF">
        <w:rPr>
          <w:rFonts w:ascii="Consolas" w:eastAsia="Cambria" w:hAnsi="Consolas"/>
          <w:sz w:val="22"/>
          <w:shd w:val="clear" w:color="auto" w:fill="F8F8F8"/>
          <w:lang w:eastAsia="en-US"/>
        </w:rPr>
        <w:t>r</w:t>
      </w:r>
      <w:r w:rsidR="00733D03" w:rsidRPr="008240DF">
        <w:rPr>
          <w:rFonts w:ascii="Consolas" w:eastAsia="Cambria" w:hAnsi="Consolas"/>
          <w:sz w:val="22"/>
          <w:shd w:val="clear" w:color="auto" w:fill="F8F8F8"/>
          <w:lang w:eastAsia="en-US"/>
        </w:rPr>
        <w:t>4</w:t>
      </w:r>
      <w:r w:rsidR="004F5CB1" w:rsidRPr="008240DF">
        <w:rPr>
          <w:rFonts w:ascii="Consolas" w:eastAsia="Cambria" w:hAnsi="Consolas"/>
          <w:sz w:val="22"/>
          <w:shd w:val="clear" w:color="auto" w:fill="F8F8F8"/>
          <w:lang w:eastAsia="en-US"/>
        </w:rPr>
        <w:t>)</w:t>
      </w:r>
      <w:r w:rsidR="00733D03" w:rsidRPr="008240DF">
        <w:rPr>
          <w:rFonts w:ascii="Consolas" w:eastAsia="Cambria" w:hAnsi="Consolas"/>
          <w:b/>
          <w:color w:val="CE5C00"/>
          <w:sz w:val="22"/>
          <w:shd w:val="clear" w:color="auto" w:fill="F8F8F8"/>
          <w:lang w:eastAsia="en-US"/>
        </w:rPr>
        <w:t>|</w:t>
      </w:r>
      <w:r w:rsidR="00733D03" w:rsidRPr="008240DF">
        <w:rPr>
          <w:rFonts w:ascii="Consolas" w:eastAsia="Cambria" w:hAnsi="Consolas"/>
          <w:sz w:val="22"/>
          <w:shd w:val="clear" w:color="auto" w:fill="F8F8F8"/>
          <w:lang w:eastAsia="en-US"/>
        </w:rPr>
        <w:t>r2</w:t>
      </w:r>
      <w:r w:rsidR="004F5CB1" w:rsidRPr="008240DF">
        <w:rPr>
          <w:rFonts w:ascii="Consolas" w:eastAsia="Cambria" w:hAnsi="Consolas"/>
          <w:b/>
          <w:color w:val="CE5C00"/>
          <w:sz w:val="22"/>
          <w:shd w:val="clear" w:color="auto" w:fill="F8F8F8"/>
          <w:lang w:eastAsia="en-US"/>
        </w:rPr>
        <w:t>/</w:t>
      </w:r>
      <w:r w:rsidR="004F5CB1" w:rsidRPr="008240DF">
        <w:rPr>
          <w:rFonts w:ascii="Consolas" w:eastAsia="Cambria" w:hAnsi="Consolas"/>
          <w:sz w:val="22"/>
          <w:shd w:val="clear" w:color="auto" w:fill="F8F8F8"/>
          <w:lang w:eastAsia="en-US"/>
        </w:rPr>
        <w:t>r3</w:t>
      </w:r>
    </w:p>
    <w:p w14:paraId="24C88A52" w14:textId="77777777" w:rsidR="001961E5" w:rsidRDefault="001961E5" w:rsidP="001961E5">
      <w:pPr>
        <w:rPr>
          <w:rFonts w:ascii="Consolas" w:eastAsia="Cambria" w:hAnsi="Consolas"/>
          <w:sz w:val="20"/>
          <w:szCs w:val="22"/>
          <w:shd w:val="clear" w:color="auto" w:fill="F8F8F8"/>
          <w:lang w:eastAsia="en-US"/>
        </w:rPr>
      </w:pPr>
    </w:p>
    <w:p w14:paraId="0F2BD893" w14:textId="55AFAC25" w:rsidR="001961E5" w:rsidRPr="009F22DE" w:rsidRDefault="001961E5" w:rsidP="001961E5">
      <w:pPr>
        <w:spacing w:line="360" w:lineRule="auto"/>
        <w:ind w:firstLine="284"/>
        <w:jc w:val="both"/>
        <w:rPr>
          <w:lang w:eastAsia="en-US"/>
        </w:rPr>
      </w:pPr>
      <w:r w:rsidRPr="009F22DE">
        <w:rPr>
          <w:lang w:eastAsia="en-US"/>
        </w:rPr>
        <w:t>Na rys. 5.</w:t>
      </w:r>
      <w:r w:rsidR="00A762B9" w:rsidRPr="009F22DE">
        <w:rPr>
          <w:lang w:eastAsia="en-US"/>
        </w:rPr>
        <w:t>4</w:t>
      </w:r>
      <w:r w:rsidR="00636E6E">
        <w:rPr>
          <w:lang w:eastAsia="en-US"/>
        </w:rPr>
        <w:t>3</w:t>
      </w:r>
      <w:r w:rsidRPr="009F22DE">
        <w:rPr>
          <w:lang w:eastAsia="en-US"/>
        </w:rPr>
        <w:t xml:space="preserve"> i 5.</w:t>
      </w:r>
      <w:r w:rsidR="00A762B9" w:rsidRPr="009F22DE">
        <w:rPr>
          <w:lang w:eastAsia="en-US"/>
        </w:rPr>
        <w:t>4</w:t>
      </w:r>
      <w:r w:rsidR="00636E6E">
        <w:rPr>
          <w:lang w:eastAsia="en-US"/>
        </w:rPr>
        <w:t>4</w:t>
      </w:r>
      <w:r w:rsidRPr="009F22DE">
        <w:rPr>
          <w:lang w:eastAsia="en-US"/>
        </w:rPr>
        <w:t xml:space="preserve"> wskazano możliwości konstrukcji różnych układów położenia wcześniej </w:t>
      </w:r>
      <w:r w:rsidRPr="001961E5">
        <w:rPr>
          <w:lang w:eastAsia="en-US"/>
        </w:rPr>
        <w:t>przygotowanych</w:t>
      </w:r>
      <w:r w:rsidRPr="009F22DE">
        <w:rPr>
          <w:lang w:eastAsia="en-US"/>
        </w:rPr>
        <w:t xml:space="preserve"> wykresów. </w:t>
      </w:r>
    </w:p>
    <w:p w14:paraId="208EA1CE" w14:textId="77777777" w:rsidR="00733D03" w:rsidRDefault="00733D03" w:rsidP="00733D03">
      <w:pPr>
        <w:pStyle w:val="FirstParagraph"/>
        <w:keepNext/>
      </w:pPr>
      <w:r>
        <w:rPr>
          <w:noProof/>
        </w:rPr>
        <w:lastRenderedPageBreak/>
        <w:drawing>
          <wp:inline distT="0" distB="0" distL="0" distR="0" wp14:anchorId="29631AC1" wp14:editId="03EF9F94">
            <wp:extent cx="4536440" cy="3629152"/>
            <wp:effectExtent l="0" t="0" r="0" b="9525"/>
            <wp:docPr id="135" name="Picture" descr="Obraz zawierający tekst, diagram, zrzut ekranu, Wykres&#10;&#10;Opis wygenerowany automatycznie"/>
            <wp:cNvGraphicFramePr/>
            <a:graphic xmlns:a="http://schemas.openxmlformats.org/drawingml/2006/main">
              <a:graphicData uri="http://schemas.openxmlformats.org/drawingml/2006/picture">
                <pic:pic xmlns:pic="http://schemas.openxmlformats.org/drawingml/2006/picture">
                  <pic:nvPicPr>
                    <pic:cNvPr id="135" name="Picture" descr="Obraz zawierający tekst, diagram, zrzut ekranu, Wykres&#10;&#10;Opis wygenerowany automatycznie"/>
                    <pic:cNvPicPr>
                      <a:picLocks noChangeAspect="1" noChangeArrowheads="1"/>
                    </pic:cNvPicPr>
                  </pic:nvPicPr>
                  <pic:blipFill>
                    <a:blip r:embed="rId173"/>
                    <a:stretch>
                      <a:fillRect/>
                    </a:stretch>
                  </pic:blipFill>
                  <pic:spPr bwMode="auto">
                    <a:xfrm>
                      <a:off x="0" y="0"/>
                      <a:ext cx="4536440" cy="3629152"/>
                    </a:xfrm>
                    <a:prstGeom prst="rect">
                      <a:avLst/>
                    </a:prstGeom>
                    <a:noFill/>
                    <a:ln w="9525">
                      <a:noFill/>
                      <a:headEnd/>
                      <a:tailEnd/>
                    </a:ln>
                  </pic:spPr>
                </pic:pic>
              </a:graphicData>
            </a:graphic>
          </wp:inline>
        </w:drawing>
      </w:r>
    </w:p>
    <w:p w14:paraId="6B1826B6" w14:textId="78EA6020" w:rsidR="00733D03" w:rsidRPr="00733D03" w:rsidRDefault="00733D03" w:rsidP="00733D03">
      <w:pPr>
        <w:pStyle w:val="Legenda"/>
        <w:rPr>
          <w:lang w:val="pl-PL"/>
        </w:rPr>
      </w:pPr>
      <w:bookmarkStart w:id="268" w:name="_Toc167551200"/>
      <w:r w:rsidRPr="00733D03">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44</w:t>
      </w:r>
      <w:r w:rsidR="00DC3819">
        <w:rPr>
          <w:lang w:val="pl-PL"/>
        </w:rPr>
        <w:fldChar w:fldCharType="end"/>
      </w:r>
      <w:r w:rsidRPr="00733D03">
        <w:rPr>
          <w:lang w:val="pl-PL"/>
        </w:rPr>
        <w:t>. Umieszczenie czterech wykresów w układzie 1/1/2</w:t>
      </w:r>
      <w:bookmarkEnd w:id="268"/>
    </w:p>
    <w:p w14:paraId="5DE6767F" w14:textId="77777777" w:rsidR="002F6224" w:rsidRDefault="002F6224" w:rsidP="00035331">
      <w:pPr>
        <w:spacing w:line="360" w:lineRule="auto"/>
        <w:jc w:val="both"/>
        <w:rPr>
          <w:lang w:eastAsia="en-US"/>
        </w:rPr>
      </w:pPr>
    </w:p>
    <w:p w14:paraId="7A27EB7A" w14:textId="5CF1AB13" w:rsidR="00035331" w:rsidRDefault="00035331" w:rsidP="00035331">
      <w:pPr>
        <w:spacing w:line="360" w:lineRule="auto"/>
        <w:jc w:val="both"/>
        <w:rPr>
          <w:lang w:eastAsia="en-US"/>
        </w:rPr>
      </w:pPr>
      <w:r>
        <w:rPr>
          <w:lang w:eastAsia="en-US"/>
        </w:rPr>
        <w:t xml:space="preserve">Podobne rezultaty jak powyżej można uzyskać z wykorzystaniem funkcji </w:t>
      </w:r>
      <w:r w:rsidR="007548E8" w:rsidRPr="007548E8">
        <w:rPr>
          <w:rStyle w:val="NormalTok"/>
          <w:i/>
          <w:iCs/>
          <w:sz w:val="24"/>
        </w:rPr>
        <w:t>gg</w:t>
      </w:r>
      <w:r w:rsidRPr="007548E8">
        <w:rPr>
          <w:rStyle w:val="NormalTok"/>
          <w:i/>
          <w:iCs/>
          <w:sz w:val="24"/>
        </w:rPr>
        <w:t>arrange</w:t>
      </w:r>
      <w:r>
        <w:rPr>
          <w:lang w:eastAsia="en-US"/>
        </w:rPr>
        <w:t xml:space="preserve"> dostępnej w pakiecie </w:t>
      </w:r>
      <w:r w:rsidRPr="007548E8">
        <w:rPr>
          <w:rStyle w:val="StylNormalTok12pkt"/>
        </w:rPr>
        <w:t>ggpubr</w:t>
      </w:r>
      <w:r>
        <w:rPr>
          <w:lang w:eastAsia="en-US"/>
        </w:rPr>
        <w:t>. Przykłady takich rozwiązań przedstawi</w:t>
      </w:r>
      <w:r w:rsidR="00487B8A">
        <w:rPr>
          <w:lang w:eastAsia="en-US"/>
        </w:rPr>
        <w:t>ają dwa poniżesz kody, a ich rezultaty zamieszczono na rys. 5.4</w:t>
      </w:r>
      <w:r w:rsidR="00636E6E">
        <w:rPr>
          <w:lang w:eastAsia="en-US"/>
        </w:rPr>
        <w:t>5</w:t>
      </w:r>
      <w:r w:rsidR="00487B8A">
        <w:rPr>
          <w:lang w:eastAsia="en-US"/>
        </w:rPr>
        <w:t xml:space="preserve"> i 5.4</w:t>
      </w:r>
      <w:r w:rsidR="00636E6E">
        <w:rPr>
          <w:lang w:eastAsia="en-US"/>
        </w:rPr>
        <w:t>6</w:t>
      </w:r>
      <w:r w:rsidR="00487B8A">
        <w:rPr>
          <w:lang w:eastAsia="en-US"/>
        </w:rPr>
        <w:t>.</w:t>
      </w:r>
      <w:r>
        <w:rPr>
          <w:lang w:eastAsia="en-US"/>
        </w:rPr>
        <w:t xml:space="preserve"> </w:t>
      </w:r>
    </w:p>
    <w:p w14:paraId="0B31977D" w14:textId="2FB45700" w:rsidR="00487B8A" w:rsidRDefault="00487B8A" w:rsidP="00035331">
      <w:pPr>
        <w:spacing w:line="360" w:lineRule="auto"/>
        <w:jc w:val="both"/>
        <w:rPr>
          <w:lang w:eastAsia="en-US"/>
        </w:rPr>
      </w:pPr>
    </w:p>
    <w:p w14:paraId="26675020" w14:textId="77777777" w:rsidR="007548E8" w:rsidRDefault="007548E8" w:rsidP="007548E8">
      <w:pPr>
        <w:pStyle w:val="SourceCode"/>
        <w:spacing w:after="0"/>
      </w:pPr>
      <w:r>
        <w:rPr>
          <w:rStyle w:val="CommentTok"/>
        </w:rPr>
        <w:t># Aranżacja wykresów</w:t>
      </w:r>
      <w:r>
        <w:br/>
      </w:r>
      <w:r>
        <w:rPr>
          <w:rStyle w:val="NormalTok"/>
        </w:rPr>
        <w:t xml:space="preserve">p </w:t>
      </w:r>
      <w:r>
        <w:rPr>
          <w:rStyle w:val="OtherTok"/>
        </w:rPr>
        <w:t>&lt;-</w:t>
      </w:r>
      <w:r>
        <w:rPr>
          <w:rStyle w:val="NormalTok"/>
        </w:rPr>
        <w:t xml:space="preserve"> </w:t>
      </w:r>
      <w:r>
        <w:rPr>
          <w:rStyle w:val="FunctionTok"/>
        </w:rPr>
        <w:t>ggarrange</w:t>
      </w:r>
      <w:r>
        <w:rPr>
          <w:rStyle w:val="NormalTok"/>
        </w:rPr>
        <w:t>(r1, r2, r3, r4,</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w:t>
      </w:r>
      <w:r>
        <w:br/>
      </w:r>
      <w:r>
        <w:rPr>
          <w:rStyle w:val="NormalTok"/>
        </w:rPr>
        <w:t xml:space="preserve">                           </w:t>
      </w:r>
      <w:r>
        <w:rPr>
          <w:rStyle w:val="AttributeTok"/>
        </w:rPr>
        <w:t>ncol =</w:t>
      </w:r>
      <w:r>
        <w:rPr>
          <w:rStyle w:val="NormalTok"/>
        </w:rPr>
        <w:t xml:space="preserve"> </w:t>
      </w:r>
      <w:r>
        <w:rPr>
          <w:rStyle w:val="DecValTok"/>
        </w:rPr>
        <w:t>2</w:t>
      </w:r>
      <w:r>
        <w:rPr>
          <w:rStyle w:val="NormalTok"/>
        </w:rPr>
        <w:t xml:space="preserve">, </w:t>
      </w:r>
      <w:r>
        <w:rPr>
          <w:rStyle w:val="AttributeTok"/>
        </w:rPr>
        <w:t>nrow =</w:t>
      </w:r>
      <w:r>
        <w:rPr>
          <w:rStyle w:val="NormalTok"/>
        </w:rPr>
        <w:t xml:space="preserve"> </w:t>
      </w:r>
      <w:r>
        <w:rPr>
          <w:rStyle w:val="DecValTok"/>
        </w:rPr>
        <w:t>2</w:t>
      </w:r>
      <w:r>
        <w:rPr>
          <w:rStyle w:val="NormalTok"/>
        </w:rPr>
        <w:t>)</w:t>
      </w:r>
    </w:p>
    <w:p w14:paraId="2B02C400" w14:textId="77777777" w:rsidR="007548E8" w:rsidRPr="00CC562F" w:rsidRDefault="007548E8" w:rsidP="007548E8">
      <w:pPr>
        <w:pStyle w:val="SourceCode"/>
        <w:spacing w:after="0"/>
        <w:rPr>
          <w:lang w:val="en-US"/>
        </w:rPr>
      </w:pPr>
      <w:r w:rsidRPr="00CC562F">
        <w:rPr>
          <w:rStyle w:val="FunctionTok"/>
          <w:lang w:val="en-US"/>
        </w:rPr>
        <w:t>print</w:t>
      </w:r>
      <w:r w:rsidRPr="00CC562F">
        <w:rPr>
          <w:rStyle w:val="NormalTok"/>
          <w:lang w:val="en-US"/>
        </w:rPr>
        <w:t>(p)</w:t>
      </w:r>
    </w:p>
    <w:p w14:paraId="00570BAB" w14:textId="77777777" w:rsidR="007548E8" w:rsidRPr="00CC562F" w:rsidRDefault="007548E8" w:rsidP="00035331">
      <w:pPr>
        <w:spacing w:line="360" w:lineRule="auto"/>
        <w:jc w:val="both"/>
        <w:rPr>
          <w:lang w:val="en-US" w:eastAsia="en-US"/>
        </w:rPr>
      </w:pPr>
    </w:p>
    <w:p w14:paraId="49844D6C" w14:textId="77777777" w:rsidR="00A92B51" w:rsidRDefault="00A92B51" w:rsidP="00A92B51">
      <w:pPr>
        <w:keepNext/>
        <w:spacing w:line="360" w:lineRule="auto"/>
        <w:jc w:val="both"/>
      </w:pPr>
      <w:r>
        <w:rPr>
          <w:noProof/>
        </w:rPr>
        <w:lastRenderedPageBreak/>
        <w:drawing>
          <wp:inline distT="0" distB="0" distL="0" distR="0" wp14:anchorId="396B023F" wp14:editId="59EC38A2">
            <wp:extent cx="4537075" cy="3780896"/>
            <wp:effectExtent l="0" t="0" r="0" b="0"/>
            <wp:docPr id="193" name="Picture" descr="Obraz zawierający tekst, diagram, zrzut ekranu, Wykres&#10;&#10;Opis wygenerowany automatycznie"/>
            <wp:cNvGraphicFramePr/>
            <a:graphic xmlns:a="http://schemas.openxmlformats.org/drawingml/2006/main">
              <a:graphicData uri="http://schemas.openxmlformats.org/drawingml/2006/picture">
                <pic:pic xmlns:pic="http://schemas.openxmlformats.org/drawingml/2006/picture">
                  <pic:nvPicPr>
                    <pic:cNvPr id="193" name="Picture" descr="Obraz zawierający tekst, diagram, zrzut ekranu, Wykres&#10;&#10;Opis wygenerowany automatycznie"/>
                    <pic:cNvPicPr>
                      <a:picLocks noChangeAspect="1" noChangeArrowheads="1"/>
                    </pic:cNvPicPr>
                  </pic:nvPicPr>
                  <pic:blipFill>
                    <a:blip r:embed="rId174"/>
                    <a:stretch>
                      <a:fillRect/>
                    </a:stretch>
                  </pic:blipFill>
                  <pic:spPr bwMode="auto">
                    <a:xfrm>
                      <a:off x="0" y="0"/>
                      <a:ext cx="4537075" cy="3780896"/>
                    </a:xfrm>
                    <a:prstGeom prst="rect">
                      <a:avLst/>
                    </a:prstGeom>
                    <a:noFill/>
                    <a:ln w="9525">
                      <a:noFill/>
                      <a:headEnd/>
                      <a:tailEnd/>
                    </a:ln>
                  </pic:spPr>
                </pic:pic>
              </a:graphicData>
            </a:graphic>
          </wp:inline>
        </w:drawing>
      </w:r>
    </w:p>
    <w:p w14:paraId="3D9A5EA5" w14:textId="36DCABCE" w:rsidR="007548E8" w:rsidRDefault="00A92B51" w:rsidP="00A92B51">
      <w:pPr>
        <w:pStyle w:val="Legenda"/>
        <w:jc w:val="both"/>
        <w:rPr>
          <w:noProof/>
          <w:lang w:val="pl-PL"/>
        </w:rPr>
      </w:pPr>
      <w:bookmarkStart w:id="269" w:name="_Toc167551201"/>
      <w:r w:rsidRPr="00CC562F">
        <w:rPr>
          <w:lang w:val="pl-PL"/>
        </w:rPr>
        <w:t xml:space="preserve">Rys. </w:t>
      </w:r>
      <w:r w:rsidR="00DC3819">
        <w:fldChar w:fldCharType="begin"/>
      </w:r>
      <w:r w:rsidR="00DC3819" w:rsidRPr="00CC562F">
        <w:rPr>
          <w:lang w:val="pl-PL"/>
        </w:rPr>
        <w:instrText xml:space="preserve"> STYLEREF 1 \s </w:instrText>
      </w:r>
      <w:r w:rsidR="00DC3819">
        <w:fldChar w:fldCharType="separate"/>
      </w:r>
      <w:r w:rsidR="00DC3819" w:rsidRPr="00CC562F">
        <w:rPr>
          <w:noProof/>
          <w:lang w:val="pl-PL"/>
        </w:rPr>
        <w:t>5</w:t>
      </w:r>
      <w:r w:rsidR="00DC3819">
        <w:fldChar w:fldCharType="end"/>
      </w:r>
      <w:r w:rsidR="00DC3819" w:rsidRPr="00CC562F">
        <w:rPr>
          <w:lang w:val="pl-PL"/>
        </w:rPr>
        <w:t>.</w:t>
      </w:r>
      <w:r w:rsidR="00DC3819">
        <w:fldChar w:fldCharType="begin"/>
      </w:r>
      <w:r w:rsidR="00DC3819" w:rsidRPr="00CC562F">
        <w:rPr>
          <w:lang w:val="pl-PL"/>
        </w:rPr>
        <w:instrText xml:space="preserve"> SEQ Rys. \* ARABIC \s 1 </w:instrText>
      </w:r>
      <w:r w:rsidR="00DC3819">
        <w:fldChar w:fldCharType="separate"/>
      </w:r>
      <w:r w:rsidR="00DC3819" w:rsidRPr="00CC562F">
        <w:rPr>
          <w:noProof/>
          <w:lang w:val="pl-PL"/>
        </w:rPr>
        <w:t>45</w:t>
      </w:r>
      <w:r w:rsidR="00DC3819">
        <w:fldChar w:fldCharType="end"/>
      </w:r>
      <w:r w:rsidRPr="00CC562F">
        <w:rPr>
          <w:lang w:val="pl-PL"/>
        </w:rPr>
        <w:t>. Aranżacja czterech wykresów w układzie 2x2</w:t>
      </w:r>
      <w:r w:rsidRPr="00CC562F">
        <w:rPr>
          <w:noProof/>
          <w:lang w:val="pl-PL"/>
        </w:rPr>
        <w:t xml:space="preserve"> - pakiet ggpubr</w:t>
      </w:r>
      <w:bookmarkEnd w:id="269"/>
    </w:p>
    <w:p w14:paraId="6B1C1A42" w14:textId="77777777" w:rsidR="00C10C07" w:rsidRDefault="00C10C07" w:rsidP="00A92B51">
      <w:pPr>
        <w:pStyle w:val="Legenda"/>
        <w:jc w:val="both"/>
        <w:rPr>
          <w:noProof/>
          <w:lang w:val="pl-PL"/>
        </w:rPr>
      </w:pPr>
    </w:p>
    <w:p w14:paraId="6E862675" w14:textId="77777777" w:rsidR="00C10C07" w:rsidRPr="00C10C07" w:rsidRDefault="00C10C07" w:rsidP="00C10C07">
      <w:pPr>
        <w:pStyle w:val="SourceCode"/>
        <w:spacing w:after="0"/>
      </w:pPr>
      <w:r w:rsidRPr="00C10C07">
        <w:rPr>
          <w:rStyle w:val="CommentTok"/>
        </w:rPr>
        <w:t># Aranżacja wykresów</w:t>
      </w:r>
      <w:r w:rsidRPr="00C10C07">
        <w:br/>
      </w:r>
      <w:r w:rsidRPr="00C10C07">
        <w:rPr>
          <w:rStyle w:val="NormalTok"/>
        </w:rPr>
        <w:t xml:space="preserve">p </w:t>
      </w:r>
      <w:r w:rsidRPr="00C10C07">
        <w:rPr>
          <w:rStyle w:val="OtherTok"/>
        </w:rPr>
        <w:t>&lt;-</w:t>
      </w:r>
      <w:r w:rsidRPr="00C10C07">
        <w:rPr>
          <w:rStyle w:val="NormalTok"/>
        </w:rPr>
        <w:t xml:space="preserve"> </w:t>
      </w:r>
      <w:r w:rsidRPr="00C10C07">
        <w:rPr>
          <w:rStyle w:val="FunctionTok"/>
        </w:rPr>
        <w:t>ggarrange</w:t>
      </w:r>
      <w:r w:rsidRPr="00C10C07">
        <w:rPr>
          <w:rStyle w:val="NormalTok"/>
        </w:rPr>
        <w:t>(r1, r2, r3, r4,</w:t>
      </w:r>
      <w:r w:rsidRPr="00C10C07">
        <w:br/>
      </w:r>
      <w:r w:rsidRPr="00C10C07">
        <w:rPr>
          <w:rStyle w:val="NormalTok"/>
        </w:rPr>
        <w:t xml:space="preserve">                           </w:t>
      </w:r>
      <w:r w:rsidRPr="00C10C07">
        <w:rPr>
          <w:rStyle w:val="AttributeTok"/>
        </w:rPr>
        <w:t>labels =</w:t>
      </w:r>
      <w:r w:rsidRPr="00C10C07">
        <w:rPr>
          <w:rStyle w:val="NormalTok"/>
        </w:rPr>
        <w:t xml:space="preserve"> </w:t>
      </w:r>
      <w:r w:rsidRPr="00C10C07">
        <w:rPr>
          <w:rStyle w:val="FunctionTok"/>
        </w:rPr>
        <w:t>c</w:t>
      </w:r>
      <w:r w:rsidRPr="00C10C07">
        <w:rPr>
          <w:rStyle w:val="NormalTok"/>
        </w:rPr>
        <w:t>(</w:t>
      </w:r>
      <w:r w:rsidRPr="00C10C07">
        <w:rPr>
          <w:rStyle w:val="StringTok"/>
        </w:rPr>
        <w:t>"A"</w:t>
      </w:r>
      <w:r w:rsidRPr="00C10C07">
        <w:rPr>
          <w:rStyle w:val="NormalTok"/>
        </w:rPr>
        <w:t xml:space="preserve">, </w:t>
      </w:r>
      <w:r w:rsidRPr="00C10C07">
        <w:rPr>
          <w:rStyle w:val="StringTok"/>
        </w:rPr>
        <w:t>"B"</w:t>
      </w:r>
      <w:r w:rsidRPr="00C10C07">
        <w:rPr>
          <w:rStyle w:val="NormalTok"/>
        </w:rPr>
        <w:t xml:space="preserve">, </w:t>
      </w:r>
      <w:r w:rsidRPr="00C10C07">
        <w:rPr>
          <w:rStyle w:val="StringTok"/>
        </w:rPr>
        <w:t>"C"</w:t>
      </w:r>
      <w:r w:rsidRPr="00C10C07">
        <w:rPr>
          <w:rStyle w:val="NormalTok"/>
        </w:rPr>
        <w:t xml:space="preserve">, </w:t>
      </w:r>
      <w:r w:rsidRPr="00C10C07">
        <w:rPr>
          <w:rStyle w:val="StringTok"/>
        </w:rPr>
        <w:t>"D"</w:t>
      </w:r>
      <w:r w:rsidRPr="00C10C07">
        <w:rPr>
          <w:rStyle w:val="NormalTok"/>
        </w:rPr>
        <w:t>),</w:t>
      </w:r>
      <w:r w:rsidRPr="00C10C07">
        <w:br/>
      </w:r>
      <w:r w:rsidRPr="00C10C07">
        <w:rPr>
          <w:rStyle w:val="NormalTok"/>
        </w:rPr>
        <w:t xml:space="preserve">                           </w:t>
      </w:r>
      <w:r w:rsidRPr="00C10C07">
        <w:rPr>
          <w:rStyle w:val="AttributeTok"/>
        </w:rPr>
        <w:t>ncol =</w:t>
      </w:r>
      <w:r w:rsidRPr="00C10C07">
        <w:rPr>
          <w:rStyle w:val="NormalTok"/>
        </w:rPr>
        <w:t xml:space="preserve"> </w:t>
      </w:r>
      <w:r w:rsidRPr="00C10C07">
        <w:rPr>
          <w:rStyle w:val="DecValTok"/>
        </w:rPr>
        <w:t>1</w:t>
      </w:r>
      <w:r w:rsidRPr="00C10C07">
        <w:rPr>
          <w:rStyle w:val="NormalTok"/>
        </w:rPr>
        <w:t xml:space="preserve">, </w:t>
      </w:r>
      <w:r w:rsidRPr="00C10C07">
        <w:rPr>
          <w:rStyle w:val="AttributeTok"/>
        </w:rPr>
        <w:t>nrow =</w:t>
      </w:r>
      <w:r w:rsidRPr="00C10C07">
        <w:rPr>
          <w:rStyle w:val="NormalTok"/>
        </w:rPr>
        <w:t xml:space="preserve"> </w:t>
      </w:r>
      <w:r w:rsidRPr="00C10C07">
        <w:rPr>
          <w:rStyle w:val="DecValTok"/>
        </w:rPr>
        <w:t>4</w:t>
      </w:r>
      <w:r w:rsidRPr="00C10C07">
        <w:rPr>
          <w:rStyle w:val="NormalTok"/>
        </w:rPr>
        <w:t>)</w:t>
      </w:r>
    </w:p>
    <w:p w14:paraId="2B7E3990" w14:textId="77777777" w:rsidR="00C10C07" w:rsidRDefault="00C10C07" w:rsidP="00C10C07">
      <w:pPr>
        <w:pStyle w:val="SourceCode"/>
        <w:spacing w:after="0"/>
      </w:pPr>
      <w:r>
        <w:rPr>
          <w:rStyle w:val="FunctionTok"/>
        </w:rPr>
        <w:t>print</w:t>
      </w:r>
      <w:r>
        <w:rPr>
          <w:rStyle w:val="NormalTok"/>
        </w:rPr>
        <w:t>(p)</w:t>
      </w:r>
    </w:p>
    <w:p w14:paraId="091B11CA" w14:textId="77777777" w:rsidR="00C10C07" w:rsidRPr="00CC562F" w:rsidRDefault="00C10C07" w:rsidP="00A92B51">
      <w:pPr>
        <w:pStyle w:val="Legenda"/>
        <w:jc w:val="both"/>
        <w:rPr>
          <w:lang w:val="pl-PL"/>
        </w:rPr>
      </w:pPr>
    </w:p>
    <w:p w14:paraId="1E98F951" w14:textId="77777777" w:rsidR="002F6224" w:rsidRDefault="002F6224" w:rsidP="00C55E70">
      <w:pPr>
        <w:spacing w:line="360" w:lineRule="auto"/>
        <w:ind w:firstLine="284"/>
        <w:jc w:val="both"/>
        <w:rPr>
          <w:lang w:eastAsia="en-US"/>
        </w:rPr>
      </w:pPr>
    </w:p>
    <w:p w14:paraId="61B599E5" w14:textId="77777777" w:rsidR="002F6224" w:rsidRDefault="002F6224" w:rsidP="00C55E70">
      <w:pPr>
        <w:spacing w:line="360" w:lineRule="auto"/>
        <w:ind w:firstLine="284"/>
        <w:jc w:val="both"/>
        <w:rPr>
          <w:lang w:eastAsia="en-US"/>
        </w:rPr>
      </w:pPr>
    </w:p>
    <w:p w14:paraId="57F3E212" w14:textId="77777777" w:rsidR="00A92B51" w:rsidRDefault="00A92B51" w:rsidP="00A92B51">
      <w:pPr>
        <w:keepNext/>
        <w:spacing w:line="360" w:lineRule="auto"/>
        <w:ind w:firstLine="284"/>
        <w:jc w:val="both"/>
      </w:pPr>
      <w:r>
        <w:rPr>
          <w:noProof/>
        </w:rPr>
        <w:lastRenderedPageBreak/>
        <w:drawing>
          <wp:inline distT="0" distB="0" distL="0" distR="0" wp14:anchorId="0C21893F" wp14:editId="52F9AC11">
            <wp:extent cx="4537075" cy="5486400"/>
            <wp:effectExtent l="0" t="0" r="0" b="0"/>
            <wp:docPr id="196" name="Picture" descr="Obraz zawierający tekst, zrzut ekranu, diagram, linia&#10;&#10;Opis wygenerowany automatycznie"/>
            <wp:cNvGraphicFramePr/>
            <a:graphic xmlns:a="http://schemas.openxmlformats.org/drawingml/2006/main">
              <a:graphicData uri="http://schemas.openxmlformats.org/drawingml/2006/picture">
                <pic:pic xmlns:pic="http://schemas.openxmlformats.org/drawingml/2006/picture">
                  <pic:nvPicPr>
                    <pic:cNvPr id="196" name="Picture" descr="Obraz zawierający tekst, zrzut ekranu, diagram, linia&#10;&#10;Opis wygenerowany automatycznie"/>
                    <pic:cNvPicPr>
                      <a:picLocks noChangeAspect="1" noChangeArrowheads="1"/>
                    </pic:cNvPicPr>
                  </pic:nvPicPr>
                  <pic:blipFill>
                    <a:blip r:embed="rId175"/>
                    <a:stretch>
                      <a:fillRect/>
                    </a:stretch>
                  </pic:blipFill>
                  <pic:spPr bwMode="auto">
                    <a:xfrm>
                      <a:off x="0" y="0"/>
                      <a:ext cx="4537075" cy="5486400"/>
                    </a:xfrm>
                    <a:prstGeom prst="rect">
                      <a:avLst/>
                    </a:prstGeom>
                    <a:noFill/>
                    <a:ln w="9525">
                      <a:noFill/>
                      <a:headEnd/>
                      <a:tailEnd/>
                    </a:ln>
                  </pic:spPr>
                </pic:pic>
              </a:graphicData>
            </a:graphic>
          </wp:inline>
        </w:drawing>
      </w:r>
    </w:p>
    <w:p w14:paraId="433C6413" w14:textId="6E0E0A67" w:rsidR="00A92B51" w:rsidRPr="00CC562F" w:rsidRDefault="00A92B51" w:rsidP="00A92B51">
      <w:pPr>
        <w:pStyle w:val="Legenda"/>
        <w:jc w:val="both"/>
        <w:rPr>
          <w:lang w:val="pl-PL"/>
        </w:rPr>
      </w:pPr>
      <w:bookmarkStart w:id="270" w:name="_Toc167551202"/>
      <w:r w:rsidRPr="00CC562F">
        <w:rPr>
          <w:lang w:val="pl-PL"/>
        </w:rPr>
        <w:t xml:space="preserve">Rys. </w:t>
      </w:r>
      <w:r w:rsidR="00DC3819">
        <w:fldChar w:fldCharType="begin"/>
      </w:r>
      <w:r w:rsidR="00DC3819" w:rsidRPr="00CC562F">
        <w:rPr>
          <w:lang w:val="pl-PL"/>
        </w:rPr>
        <w:instrText xml:space="preserve"> STYLEREF 1 \s </w:instrText>
      </w:r>
      <w:r w:rsidR="00DC3819">
        <w:fldChar w:fldCharType="separate"/>
      </w:r>
      <w:r w:rsidR="00DC3819" w:rsidRPr="00CC562F">
        <w:rPr>
          <w:noProof/>
          <w:lang w:val="pl-PL"/>
        </w:rPr>
        <w:t>5</w:t>
      </w:r>
      <w:r w:rsidR="00DC3819">
        <w:fldChar w:fldCharType="end"/>
      </w:r>
      <w:r w:rsidR="00DC3819" w:rsidRPr="00CC562F">
        <w:rPr>
          <w:lang w:val="pl-PL"/>
        </w:rPr>
        <w:t>.</w:t>
      </w:r>
      <w:r w:rsidR="00DC3819">
        <w:fldChar w:fldCharType="begin"/>
      </w:r>
      <w:r w:rsidR="00DC3819" w:rsidRPr="00CC562F">
        <w:rPr>
          <w:lang w:val="pl-PL"/>
        </w:rPr>
        <w:instrText xml:space="preserve"> SEQ Rys. \* ARABIC \s 1 </w:instrText>
      </w:r>
      <w:r w:rsidR="00DC3819">
        <w:fldChar w:fldCharType="separate"/>
      </w:r>
      <w:r w:rsidR="00DC3819" w:rsidRPr="00CC562F">
        <w:rPr>
          <w:noProof/>
          <w:lang w:val="pl-PL"/>
        </w:rPr>
        <w:t>46</w:t>
      </w:r>
      <w:r w:rsidR="00DC3819">
        <w:fldChar w:fldCharType="end"/>
      </w:r>
      <w:r w:rsidRPr="00CC562F">
        <w:rPr>
          <w:lang w:val="pl-PL"/>
        </w:rPr>
        <w:t>. Aranżacja czterech wykresów w układzie 4x1 - pakiet ggpubr</w:t>
      </w:r>
      <w:bookmarkEnd w:id="270"/>
    </w:p>
    <w:p w14:paraId="690C0656" w14:textId="42B0E4DF" w:rsidR="00FE3E62" w:rsidRPr="00FE3E62" w:rsidRDefault="00FE3E62" w:rsidP="00C55E70">
      <w:pPr>
        <w:spacing w:line="360" w:lineRule="auto"/>
        <w:ind w:firstLine="284"/>
        <w:jc w:val="both"/>
        <w:rPr>
          <w:lang w:eastAsia="en-US"/>
        </w:rPr>
      </w:pPr>
      <w:r w:rsidRPr="00FE3E62">
        <w:rPr>
          <w:lang w:eastAsia="en-US"/>
        </w:rPr>
        <w:t>W</w:t>
      </w:r>
      <w:r w:rsidR="008323E8">
        <w:rPr>
          <w:lang w:eastAsia="en-US"/>
        </w:rPr>
        <w:t xml:space="preserve"> pakiecie</w:t>
      </w:r>
      <w:r w:rsidRPr="00FE3E62">
        <w:rPr>
          <w:lang w:eastAsia="en-US"/>
        </w:rPr>
        <w:t xml:space="preserve"> </w:t>
      </w:r>
      <w:r w:rsidRPr="00AB617B">
        <w:rPr>
          <w:rStyle w:val="StylNormalTok12pkt"/>
        </w:rPr>
        <w:t>ggplot2</w:t>
      </w:r>
      <w:r w:rsidRPr="00FE3E62">
        <w:rPr>
          <w:lang w:eastAsia="en-US"/>
        </w:rPr>
        <w:t xml:space="preserve"> </w:t>
      </w:r>
      <w:r>
        <w:rPr>
          <w:lang w:eastAsia="en-US"/>
        </w:rPr>
        <w:t>dostępne s</w:t>
      </w:r>
      <w:r w:rsidR="00F30521">
        <w:rPr>
          <w:lang w:eastAsia="en-US"/>
        </w:rPr>
        <w:t>ą</w:t>
      </w:r>
      <w:r>
        <w:rPr>
          <w:lang w:eastAsia="en-US"/>
        </w:rPr>
        <w:t xml:space="preserve"> </w:t>
      </w:r>
      <w:r w:rsidRPr="00FE3E62">
        <w:t>motywy</w:t>
      </w:r>
      <w:r w:rsidRPr="00FE3E62">
        <w:rPr>
          <w:lang w:eastAsia="en-US"/>
        </w:rPr>
        <w:t xml:space="preserve"> (theme)</w:t>
      </w:r>
      <w:r>
        <w:rPr>
          <w:lang w:eastAsia="en-US"/>
        </w:rPr>
        <w:t xml:space="preserve">, które pozwalają nadać określony wygląd </w:t>
      </w:r>
      <w:r w:rsidR="009F22DE">
        <w:rPr>
          <w:lang w:eastAsia="en-US"/>
        </w:rPr>
        <w:t xml:space="preserve">wcześniej przygotowanym </w:t>
      </w:r>
      <w:r>
        <w:rPr>
          <w:lang w:eastAsia="en-US"/>
        </w:rPr>
        <w:t xml:space="preserve">wykresom. Motywy </w:t>
      </w:r>
      <w:r w:rsidRPr="00FE3E62">
        <w:rPr>
          <w:lang w:eastAsia="en-US"/>
        </w:rPr>
        <w:t xml:space="preserve">to predefiniowane zestawy estetyk i parametrów, które pozwalają na jednolite </w:t>
      </w:r>
      <w:r w:rsidRPr="00FE3E62">
        <w:rPr>
          <w:lang w:eastAsia="en-US"/>
        </w:rPr>
        <w:lastRenderedPageBreak/>
        <w:t xml:space="preserve">formatowanie wykresów. </w:t>
      </w:r>
      <w:r>
        <w:rPr>
          <w:lang w:eastAsia="en-US"/>
        </w:rPr>
        <w:t xml:space="preserve">Można w ten sposób </w:t>
      </w:r>
      <w:r w:rsidRPr="00FE3E62">
        <w:rPr>
          <w:lang w:eastAsia="en-US"/>
        </w:rPr>
        <w:t>szybk</w:t>
      </w:r>
      <w:r>
        <w:rPr>
          <w:lang w:eastAsia="en-US"/>
        </w:rPr>
        <w:t>o</w:t>
      </w:r>
      <w:r w:rsidRPr="00FE3E62">
        <w:rPr>
          <w:lang w:eastAsia="en-US"/>
        </w:rPr>
        <w:t xml:space="preserve"> </w:t>
      </w:r>
      <w:r>
        <w:rPr>
          <w:lang w:eastAsia="en-US"/>
        </w:rPr>
        <w:t>zmieniać</w:t>
      </w:r>
      <w:r w:rsidRPr="00FE3E62">
        <w:rPr>
          <w:lang w:eastAsia="en-US"/>
        </w:rPr>
        <w:t xml:space="preserve"> wygląd wszystkich elementów na wykresie</w:t>
      </w:r>
      <w:r>
        <w:rPr>
          <w:lang w:eastAsia="en-US"/>
        </w:rPr>
        <w:t xml:space="preserve"> (</w:t>
      </w:r>
      <w:r w:rsidRPr="00FE3E62">
        <w:rPr>
          <w:lang w:eastAsia="en-US"/>
        </w:rPr>
        <w:t>tło, osie, etykiety, tytuły i</w:t>
      </w:r>
      <w:r>
        <w:rPr>
          <w:lang w:eastAsia="en-US"/>
        </w:rPr>
        <w:t xml:space="preserve"> inne)</w:t>
      </w:r>
      <w:r w:rsidRPr="00FE3E62">
        <w:rPr>
          <w:lang w:eastAsia="en-US"/>
        </w:rPr>
        <w:t>.</w:t>
      </w:r>
      <w:r w:rsidR="00954F87">
        <w:rPr>
          <w:lang w:eastAsia="en-US"/>
        </w:rPr>
        <w:t xml:space="preserve"> Pakiet </w:t>
      </w:r>
      <w:r w:rsidRPr="00AB617B">
        <w:rPr>
          <w:rStyle w:val="StylNormalTok12pkt"/>
        </w:rPr>
        <w:t>ggplot2</w:t>
      </w:r>
      <w:r w:rsidRPr="00FE3E62">
        <w:rPr>
          <w:lang w:eastAsia="en-US"/>
        </w:rPr>
        <w:t xml:space="preserve"> dostarcza kilka predefiniowanych motywów, takich jak "theme_gray" (szary), "theme_bw" (biały) i "theme_minimal" (minimalistyczny). Każdy z tych motywów ma swoje własne ustawienia estetyczne, co pozwala na </w:t>
      </w:r>
      <w:r w:rsidR="008323E8">
        <w:rPr>
          <w:lang w:eastAsia="en-US"/>
        </w:rPr>
        <w:t>uzyskanie</w:t>
      </w:r>
      <w:r w:rsidR="00EA6212">
        <w:rPr>
          <w:lang w:eastAsia="en-US"/>
        </w:rPr>
        <w:t xml:space="preserve"> </w:t>
      </w:r>
      <w:r w:rsidRPr="00FE3E62">
        <w:rPr>
          <w:lang w:eastAsia="en-US"/>
        </w:rPr>
        <w:t>różn</w:t>
      </w:r>
      <w:r w:rsidR="00EA6212">
        <w:rPr>
          <w:lang w:eastAsia="en-US"/>
        </w:rPr>
        <w:t>orodnego</w:t>
      </w:r>
      <w:r w:rsidRPr="00FE3E62">
        <w:rPr>
          <w:lang w:eastAsia="en-US"/>
        </w:rPr>
        <w:t xml:space="preserve"> wygląd</w:t>
      </w:r>
      <w:r w:rsidR="00EA6212">
        <w:rPr>
          <w:lang w:eastAsia="en-US"/>
        </w:rPr>
        <w:t>u</w:t>
      </w:r>
      <w:r w:rsidRPr="00FE3E62">
        <w:rPr>
          <w:lang w:eastAsia="en-US"/>
        </w:rPr>
        <w:t xml:space="preserve"> wykresów.</w:t>
      </w:r>
      <w:r w:rsidR="00954F87">
        <w:rPr>
          <w:lang w:eastAsia="en-US"/>
        </w:rPr>
        <w:t xml:space="preserve"> Znacznie większe możliwości daje zainstalowanie specjalistycznych pakietów jak np. pakietu </w:t>
      </w:r>
      <w:r w:rsidR="00954F87" w:rsidRPr="00AB617B">
        <w:rPr>
          <w:rStyle w:val="StylNormalTok12pkt"/>
        </w:rPr>
        <w:t>ggthemes</w:t>
      </w:r>
      <w:r w:rsidR="00954F87">
        <w:rPr>
          <w:lang w:eastAsia="en-US"/>
        </w:rPr>
        <w:t>.</w:t>
      </w:r>
      <w:r w:rsidR="00EA6212">
        <w:rPr>
          <w:lang w:eastAsia="en-US"/>
        </w:rPr>
        <w:t xml:space="preserve"> </w:t>
      </w:r>
      <w:r w:rsidR="008323E8">
        <w:rPr>
          <w:lang w:eastAsia="en-US"/>
        </w:rPr>
        <w:t>U</w:t>
      </w:r>
      <w:r w:rsidR="00EA6212">
        <w:rPr>
          <w:lang w:eastAsia="en-US"/>
        </w:rPr>
        <w:t xml:space="preserve">tworzenie obiektu </w:t>
      </w:r>
      <w:r w:rsidR="00EA6212" w:rsidRPr="00EA07CD">
        <w:rPr>
          <w:b/>
          <w:bCs/>
          <w:lang w:eastAsia="en-US"/>
        </w:rPr>
        <w:t>rys</w:t>
      </w:r>
      <w:r w:rsidR="00EA6212">
        <w:rPr>
          <w:lang w:eastAsia="en-US"/>
        </w:rPr>
        <w:t xml:space="preserve"> prezentuje poniższy kod, a odpowiedni rezultat przedstawia rys. 5.</w:t>
      </w:r>
      <w:r w:rsidR="00A762B9">
        <w:rPr>
          <w:lang w:eastAsia="en-US"/>
        </w:rPr>
        <w:t>4</w:t>
      </w:r>
      <w:r w:rsidR="00636E6E">
        <w:rPr>
          <w:lang w:eastAsia="en-US"/>
        </w:rPr>
        <w:t>7</w:t>
      </w:r>
      <w:r w:rsidR="00EA6212">
        <w:rPr>
          <w:lang w:eastAsia="en-US"/>
        </w:rPr>
        <w:t>.</w:t>
      </w:r>
    </w:p>
    <w:p w14:paraId="76F2FCC5" w14:textId="254483B6" w:rsidR="00C235E2" w:rsidRPr="008240DF" w:rsidRDefault="00C235E2" w:rsidP="00FA2723">
      <w:pPr>
        <w:pStyle w:val="StylSourceCode10pktDesePrzezroczystyKolorniestandard"/>
        <w:rPr>
          <w:sz w:val="22"/>
        </w:rPr>
      </w:pPr>
      <w:r w:rsidRPr="008240DF">
        <w:rPr>
          <w:rStyle w:val="CommentTok"/>
        </w:rPr>
        <w:t xml:space="preserve"># </w:t>
      </w:r>
      <w:r w:rsidR="00C579E3" w:rsidRPr="008240DF">
        <w:rPr>
          <w:rStyle w:val="CommentTok"/>
        </w:rPr>
        <w:t>Konstrukcja obiektu rys</w:t>
      </w:r>
      <w:r w:rsidR="00C579E3" w:rsidRPr="008240DF">
        <w:rPr>
          <w:sz w:val="22"/>
        </w:rPr>
        <w:t xml:space="preserve"> </w:t>
      </w:r>
      <w:r w:rsidRPr="008240DF">
        <w:rPr>
          <w:sz w:val="22"/>
        </w:rPr>
        <w:br/>
      </w:r>
      <w:r w:rsidR="004F5CB1" w:rsidRPr="008240DF">
        <w:rPr>
          <w:rFonts w:eastAsia="Cambria"/>
          <w:sz w:val="22"/>
          <w:szCs w:val="22"/>
        </w:rPr>
        <w:t>rys</w:t>
      </w:r>
      <w:r w:rsidR="004F5CB1" w:rsidRPr="008240DF">
        <w:rPr>
          <w:rFonts w:eastAsia="Cambria"/>
          <w:color w:val="8F5902"/>
          <w:sz w:val="22"/>
          <w:szCs w:val="22"/>
          <w:lang w:eastAsia="en-US"/>
        </w:rPr>
        <w:t>=</w:t>
      </w:r>
      <w:r w:rsidR="004F5CB1" w:rsidRPr="008240DF">
        <w:rPr>
          <w:rFonts w:eastAsia="Cambria"/>
          <w:b/>
          <w:color w:val="204A87"/>
          <w:sz w:val="22"/>
          <w:szCs w:val="22"/>
          <w:lang w:eastAsia="en-US"/>
        </w:rPr>
        <w:t>ggplot</w:t>
      </w:r>
      <w:r w:rsidR="004F5CB1" w:rsidRPr="008240DF">
        <w:rPr>
          <w:rFonts w:eastAsia="Cambria"/>
          <w:sz w:val="22"/>
          <w:szCs w:val="22"/>
        </w:rPr>
        <w:t>(mtcars,</w:t>
      </w:r>
      <w:r w:rsidR="004F5CB1" w:rsidRPr="008240DF">
        <w:rPr>
          <w:rFonts w:eastAsia="Cambria"/>
          <w:b/>
          <w:color w:val="204A87"/>
          <w:sz w:val="22"/>
          <w:szCs w:val="22"/>
          <w:lang w:eastAsia="en-US"/>
        </w:rPr>
        <w:t>aes</w:t>
      </w:r>
      <w:r w:rsidR="004F5CB1" w:rsidRPr="008240DF">
        <w:rPr>
          <w:rFonts w:eastAsia="Cambria"/>
          <w:sz w:val="22"/>
          <w:szCs w:val="22"/>
        </w:rPr>
        <w:t>(wt,mpg,</w:t>
      </w:r>
      <w:r w:rsidR="004F5CB1" w:rsidRPr="008240DF">
        <w:rPr>
          <w:rFonts w:eastAsia="Cambria"/>
          <w:color w:val="204A87"/>
          <w:sz w:val="22"/>
          <w:szCs w:val="22"/>
          <w:lang w:eastAsia="en-US"/>
        </w:rPr>
        <w:t>color=</w:t>
      </w:r>
      <w:r w:rsidR="004F5CB1" w:rsidRPr="008240DF">
        <w:rPr>
          <w:rFonts w:eastAsia="Cambria"/>
          <w:sz w:val="22"/>
          <w:szCs w:val="22"/>
        </w:rPr>
        <w:t>cyl))</w:t>
      </w:r>
      <w:r w:rsidR="004F5CB1" w:rsidRPr="008240DF">
        <w:rPr>
          <w:rFonts w:eastAsia="Cambria"/>
          <w:b/>
          <w:color w:val="CE5C00"/>
          <w:sz w:val="22"/>
          <w:szCs w:val="22"/>
          <w:lang w:eastAsia="en-US"/>
        </w:rPr>
        <w:t>+</w:t>
      </w:r>
      <w:r w:rsidR="004F5CB1" w:rsidRPr="008240DF">
        <w:rPr>
          <w:rFonts w:ascii="Cambria" w:eastAsia="Cambria" w:hAnsi="Cambria"/>
          <w:sz w:val="22"/>
          <w:szCs w:val="22"/>
          <w:lang w:eastAsia="en-US"/>
        </w:rPr>
        <w:br/>
      </w:r>
      <w:r w:rsidR="004F5CB1" w:rsidRPr="008240DF">
        <w:rPr>
          <w:rFonts w:eastAsia="Cambria"/>
          <w:sz w:val="22"/>
          <w:szCs w:val="22"/>
        </w:rPr>
        <w:t xml:space="preserve">  </w:t>
      </w:r>
      <w:r w:rsidR="004F5CB1" w:rsidRPr="008240DF">
        <w:rPr>
          <w:rFonts w:eastAsia="Cambria"/>
          <w:b/>
          <w:color w:val="204A87"/>
          <w:sz w:val="22"/>
          <w:szCs w:val="22"/>
          <w:lang w:eastAsia="en-US"/>
        </w:rPr>
        <w:t>geom_smooth</w:t>
      </w:r>
      <w:r w:rsidR="004F5CB1" w:rsidRPr="008240DF">
        <w:rPr>
          <w:rFonts w:eastAsia="Cambria"/>
          <w:sz w:val="22"/>
          <w:szCs w:val="22"/>
        </w:rPr>
        <w:t>(</w:t>
      </w:r>
      <w:r w:rsidR="004F5CB1" w:rsidRPr="008240DF">
        <w:rPr>
          <w:rFonts w:eastAsia="Cambria"/>
          <w:color w:val="204A87"/>
          <w:sz w:val="22"/>
          <w:szCs w:val="22"/>
          <w:lang w:eastAsia="en-US"/>
        </w:rPr>
        <w:t>method=</w:t>
      </w:r>
      <w:r w:rsidR="004F5CB1" w:rsidRPr="008240DF">
        <w:rPr>
          <w:rFonts w:eastAsia="Cambria"/>
          <w:color w:val="4E9A06"/>
          <w:sz w:val="22"/>
          <w:szCs w:val="22"/>
          <w:lang w:eastAsia="en-US"/>
        </w:rPr>
        <w:t>'lm'</w:t>
      </w:r>
      <w:r w:rsidR="004F5CB1" w:rsidRPr="008240DF">
        <w:rPr>
          <w:rFonts w:eastAsia="Cambria"/>
          <w:sz w:val="22"/>
          <w:szCs w:val="22"/>
        </w:rPr>
        <w:t>)</w:t>
      </w:r>
      <w:r w:rsidR="004F5CB1" w:rsidRPr="008240DF">
        <w:rPr>
          <w:rFonts w:eastAsia="Cambria"/>
          <w:b/>
          <w:color w:val="CE5C00"/>
          <w:sz w:val="22"/>
          <w:szCs w:val="22"/>
          <w:lang w:eastAsia="en-US"/>
        </w:rPr>
        <w:t>+</w:t>
      </w:r>
      <w:r w:rsidR="004F5CB1" w:rsidRPr="008240DF">
        <w:rPr>
          <w:rFonts w:ascii="Cambria" w:eastAsia="Cambria" w:hAnsi="Cambria"/>
          <w:sz w:val="22"/>
          <w:szCs w:val="22"/>
          <w:lang w:eastAsia="en-US"/>
        </w:rPr>
        <w:br/>
      </w:r>
      <w:r w:rsidR="004F5CB1" w:rsidRPr="008240DF">
        <w:rPr>
          <w:rFonts w:eastAsia="Cambria"/>
          <w:sz w:val="22"/>
          <w:szCs w:val="22"/>
        </w:rPr>
        <w:t xml:space="preserve">  </w:t>
      </w:r>
      <w:r w:rsidR="004F5CB1" w:rsidRPr="008240DF">
        <w:rPr>
          <w:rFonts w:eastAsia="Cambria"/>
          <w:b/>
          <w:color w:val="204A87"/>
          <w:sz w:val="22"/>
          <w:szCs w:val="22"/>
          <w:lang w:eastAsia="en-US"/>
        </w:rPr>
        <w:t>geom_point</w:t>
      </w:r>
      <w:r w:rsidR="004F5CB1" w:rsidRPr="008240DF">
        <w:rPr>
          <w:rFonts w:eastAsia="Cambria"/>
          <w:sz w:val="22"/>
          <w:szCs w:val="22"/>
        </w:rPr>
        <w:t>()</w:t>
      </w:r>
      <w:r w:rsidR="004F5CB1" w:rsidRPr="008240DF">
        <w:rPr>
          <w:rFonts w:eastAsia="Cambria"/>
          <w:b/>
          <w:color w:val="CE5C00"/>
          <w:sz w:val="22"/>
          <w:szCs w:val="22"/>
          <w:lang w:eastAsia="en-US"/>
        </w:rPr>
        <w:t>+</w:t>
      </w:r>
      <w:r w:rsidR="004F5CB1" w:rsidRPr="008240DF">
        <w:rPr>
          <w:rFonts w:ascii="Cambria" w:eastAsia="Cambria" w:hAnsi="Cambria"/>
          <w:sz w:val="22"/>
          <w:szCs w:val="22"/>
          <w:lang w:eastAsia="en-US"/>
        </w:rPr>
        <w:br/>
      </w:r>
      <w:r w:rsidR="004F5CB1" w:rsidRPr="008240DF">
        <w:rPr>
          <w:rFonts w:eastAsia="Cambria"/>
          <w:sz w:val="22"/>
          <w:szCs w:val="22"/>
        </w:rPr>
        <w:t xml:space="preserve">  </w:t>
      </w:r>
      <w:r w:rsidR="004F5CB1" w:rsidRPr="008240DF">
        <w:rPr>
          <w:rFonts w:eastAsia="Cambria"/>
          <w:b/>
          <w:color w:val="204A87"/>
          <w:sz w:val="22"/>
          <w:szCs w:val="22"/>
          <w:lang w:eastAsia="en-US"/>
        </w:rPr>
        <w:t>labs</w:t>
      </w:r>
      <w:r w:rsidR="004F5CB1" w:rsidRPr="008240DF">
        <w:rPr>
          <w:rFonts w:eastAsia="Cambria"/>
          <w:sz w:val="22"/>
          <w:szCs w:val="22"/>
        </w:rPr>
        <w:t>(</w:t>
      </w:r>
      <w:r w:rsidR="004F5CB1" w:rsidRPr="008240DF">
        <w:rPr>
          <w:rFonts w:eastAsia="Cambria"/>
          <w:color w:val="204A87"/>
          <w:sz w:val="22"/>
          <w:szCs w:val="22"/>
          <w:lang w:eastAsia="en-US"/>
        </w:rPr>
        <w:t>x=</w:t>
      </w:r>
      <w:r w:rsidR="004F5CB1" w:rsidRPr="008240DF">
        <w:rPr>
          <w:rFonts w:eastAsia="Cambria"/>
          <w:color w:val="4E9A06"/>
          <w:sz w:val="22"/>
          <w:szCs w:val="22"/>
          <w:lang w:eastAsia="en-US"/>
        </w:rPr>
        <w:t>'Waga samochodu'</w:t>
      </w:r>
      <w:r w:rsidR="004F5CB1" w:rsidRPr="008240DF">
        <w:rPr>
          <w:rFonts w:eastAsia="Cambria"/>
          <w:sz w:val="22"/>
          <w:szCs w:val="22"/>
        </w:rPr>
        <w:t>,</w:t>
      </w:r>
      <w:r w:rsidR="004F5CB1" w:rsidRPr="008240DF">
        <w:rPr>
          <w:rFonts w:eastAsia="Cambria"/>
          <w:color w:val="204A87"/>
          <w:sz w:val="22"/>
          <w:szCs w:val="22"/>
          <w:lang w:eastAsia="en-US"/>
        </w:rPr>
        <w:t>y=</w:t>
      </w:r>
      <w:r w:rsidR="004F5CB1" w:rsidRPr="008240DF">
        <w:rPr>
          <w:rFonts w:eastAsia="Cambria"/>
          <w:color w:val="4E9A06"/>
          <w:sz w:val="22"/>
          <w:szCs w:val="22"/>
          <w:lang w:eastAsia="en-US"/>
        </w:rPr>
        <w:t>'Liczba mil przejechanych na ga-lonie paliwa'</w:t>
      </w:r>
      <w:r w:rsidR="004F5CB1" w:rsidRPr="008240DF">
        <w:rPr>
          <w:rFonts w:eastAsia="Cambria"/>
          <w:sz w:val="22"/>
          <w:szCs w:val="22"/>
        </w:rPr>
        <w:t>,</w:t>
      </w:r>
      <w:r w:rsidR="004F5CB1" w:rsidRPr="008240DF">
        <w:rPr>
          <w:rFonts w:eastAsia="Cambria"/>
          <w:color w:val="204A87"/>
          <w:sz w:val="22"/>
          <w:szCs w:val="22"/>
          <w:lang w:eastAsia="en-US"/>
        </w:rPr>
        <w:t>color=</w:t>
      </w:r>
      <w:r w:rsidR="004F5CB1" w:rsidRPr="008240DF">
        <w:rPr>
          <w:rFonts w:eastAsia="Cambria"/>
          <w:color w:val="4E9A06"/>
          <w:sz w:val="22"/>
          <w:szCs w:val="22"/>
          <w:lang w:eastAsia="en-US"/>
        </w:rPr>
        <w:t>'Liczba cylindrów'</w:t>
      </w:r>
      <w:r w:rsidR="004F5CB1" w:rsidRPr="008240DF">
        <w:rPr>
          <w:rFonts w:eastAsia="Cambria"/>
          <w:sz w:val="22"/>
          <w:szCs w:val="22"/>
        </w:rPr>
        <w:t>)</w:t>
      </w:r>
      <w:r w:rsidR="004F5CB1" w:rsidRPr="008240DF">
        <w:rPr>
          <w:rFonts w:ascii="Cambria" w:eastAsia="Cambria" w:hAnsi="Cambria"/>
          <w:sz w:val="22"/>
          <w:szCs w:val="22"/>
          <w:lang w:eastAsia="en-US"/>
        </w:rPr>
        <w:br/>
      </w:r>
      <w:r w:rsidR="004F5CB1" w:rsidRPr="008240DF">
        <w:rPr>
          <w:rFonts w:eastAsia="Cambria"/>
          <w:sz w:val="22"/>
          <w:szCs w:val="22"/>
        </w:rPr>
        <w:t>rys</w:t>
      </w:r>
    </w:p>
    <w:p w14:paraId="7C7A6040" w14:textId="04F3FAEE" w:rsidR="007D4DE0" w:rsidRDefault="00C94142" w:rsidP="007D4DE0">
      <w:pPr>
        <w:pStyle w:val="FirstParagraph"/>
        <w:keepNext/>
      </w:pPr>
      <w:r>
        <w:rPr>
          <w:noProof/>
        </w:rPr>
        <w:lastRenderedPageBreak/>
        <w:drawing>
          <wp:inline distT="0" distB="0" distL="0" distR="0" wp14:anchorId="2B80160F" wp14:editId="51961016">
            <wp:extent cx="4615815" cy="3691890"/>
            <wp:effectExtent l="0" t="0" r="0" b="0"/>
            <wp:docPr id="99"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62D7FE49" w14:textId="3C50B2D2" w:rsidR="00C235E2" w:rsidRPr="00CE034D" w:rsidRDefault="007D4DE0" w:rsidP="007D4DE0">
      <w:pPr>
        <w:pStyle w:val="Legenda"/>
        <w:rPr>
          <w:noProof/>
          <w:lang w:val="pl-PL"/>
        </w:rPr>
      </w:pPr>
      <w:bookmarkStart w:id="271" w:name="_Toc154860789"/>
      <w:bookmarkStart w:id="272" w:name="_Toc167551203"/>
      <w:r w:rsidRPr="00CE034D">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47</w:t>
      </w:r>
      <w:r w:rsidR="00DC3819">
        <w:rPr>
          <w:lang w:val="pl-PL"/>
        </w:rPr>
        <w:fldChar w:fldCharType="end"/>
      </w:r>
      <w:r w:rsidRPr="00CE034D">
        <w:rPr>
          <w:lang w:val="pl-PL"/>
        </w:rPr>
        <w:t>. Wykres – obiekt rys</w:t>
      </w:r>
      <w:bookmarkEnd w:id="271"/>
      <w:bookmarkEnd w:id="272"/>
    </w:p>
    <w:p w14:paraId="39005712" w14:textId="68FAE3FF" w:rsidR="00DE13D6" w:rsidRPr="00DE13D6" w:rsidRDefault="00DE13D6" w:rsidP="00C55E70">
      <w:pPr>
        <w:spacing w:line="360" w:lineRule="auto"/>
        <w:ind w:firstLine="284"/>
        <w:jc w:val="both"/>
        <w:rPr>
          <w:lang w:eastAsia="en-US"/>
        </w:rPr>
      </w:pPr>
      <w:r w:rsidRPr="00DE13D6">
        <w:rPr>
          <w:lang w:eastAsia="en-US"/>
        </w:rPr>
        <w:t xml:space="preserve">Po utworzeniu </w:t>
      </w:r>
      <w:r w:rsidR="00C579E3">
        <w:rPr>
          <w:lang w:eastAsia="en-US"/>
        </w:rPr>
        <w:t xml:space="preserve">obiektu </w:t>
      </w:r>
      <w:r w:rsidR="00C579E3" w:rsidRPr="00EA07CD">
        <w:rPr>
          <w:b/>
          <w:bCs/>
          <w:lang w:eastAsia="en-US"/>
        </w:rPr>
        <w:t>rys</w:t>
      </w:r>
      <w:r w:rsidRPr="00DE13D6">
        <w:rPr>
          <w:lang w:eastAsia="en-US"/>
        </w:rPr>
        <w:t xml:space="preserve"> możliwe j</w:t>
      </w:r>
      <w:r>
        <w:rPr>
          <w:lang w:eastAsia="en-US"/>
        </w:rPr>
        <w:t xml:space="preserve">est przedstawienie go z wykorzystaniem różnych motywów. </w:t>
      </w:r>
      <w:r w:rsidR="00525413">
        <w:rPr>
          <w:lang w:eastAsia="en-US"/>
        </w:rPr>
        <w:t>W tym celu n</w:t>
      </w:r>
      <w:r>
        <w:rPr>
          <w:lang w:eastAsia="en-US"/>
        </w:rPr>
        <w:t xml:space="preserve">iezbędne jest załadowanie biblioteki </w:t>
      </w:r>
      <w:r w:rsidRPr="00AB617B">
        <w:rPr>
          <w:rStyle w:val="StylNormalTok12pkt"/>
        </w:rPr>
        <w:t>ggthemes</w:t>
      </w:r>
      <w:r>
        <w:rPr>
          <w:lang w:eastAsia="en-US"/>
        </w:rPr>
        <w:t xml:space="preserve">. Konstrukcję takich wykresów </w:t>
      </w:r>
      <w:r w:rsidR="00525413">
        <w:rPr>
          <w:lang w:eastAsia="en-US"/>
        </w:rPr>
        <w:t xml:space="preserve">z wykorzystaniem tej biblioteki </w:t>
      </w:r>
      <w:r>
        <w:rPr>
          <w:lang w:eastAsia="en-US"/>
        </w:rPr>
        <w:t>przedstawia poniższy kod, a rezultat widoczny jest na rys. 5.</w:t>
      </w:r>
      <w:r w:rsidR="00A762B9">
        <w:rPr>
          <w:lang w:eastAsia="en-US"/>
        </w:rPr>
        <w:t>4</w:t>
      </w:r>
      <w:r w:rsidR="00636E6E">
        <w:rPr>
          <w:lang w:eastAsia="en-US"/>
        </w:rPr>
        <w:t>8</w:t>
      </w:r>
      <w:r>
        <w:rPr>
          <w:lang w:eastAsia="en-US"/>
        </w:rPr>
        <w:t>.</w:t>
      </w:r>
    </w:p>
    <w:p w14:paraId="7B30EF2D" w14:textId="2F18D37F" w:rsidR="004F5CB1" w:rsidRPr="008240DF" w:rsidRDefault="0074375F" w:rsidP="00FA2723">
      <w:pPr>
        <w:pStyle w:val="StylSourceCode10pktDesePrzezroczystyKolorniestandard"/>
        <w:rPr>
          <w:rFonts w:ascii="Cambria" w:eastAsia="Cambria" w:hAnsi="Cambria"/>
          <w:sz w:val="28"/>
          <w:szCs w:val="28"/>
          <w:lang w:val="en-US" w:eastAsia="en-US"/>
        </w:rPr>
      </w:pPr>
      <w:r w:rsidRPr="008240DF">
        <w:rPr>
          <w:rStyle w:val="CommentTok"/>
          <w:lang w:val="en-US"/>
        </w:rPr>
        <w:t xml:space="preserve"># </w:t>
      </w:r>
      <w:r w:rsidR="00BB1949" w:rsidRPr="008240DF">
        <w:rPr>
          <w:rStyle w:val="CommentTok"/>
          <w:lang w:val="en-US"/>
        </w:rPr>
        <w:t>Zastosowanie motywów do obiektu rys</w:t>
      </w:r>
      <w:r w:rsidR="00BB1949" w:rsidRPr="008240DF">
        <w:rPr>
          <w:rStyle w:val="CommentTok"/>
          <w:lang w:val="en-US"/>
        </w:rPr>
        <w:br/>
      </w:r>
      <w:r w:rsidR="004A59A9" w:rsidRPr="008240DF">
        <w:rPr>
          <w:rFonts w:eastAsia="Cambria"/>
          <w:b/>
          <w:color w:val="204A87"/>
          <w:sz w:val="22"/>
          <w:szCs w:val="22"/>
          <w:lang w:val="en-US" w:eastAsia="en-US"/>
        </w:rPr>
        <w:t>library</w:t>
      </w:r>
      <w:r w:rsidR="004A59A9" w:rsidRPr="008240DF">
        <w:rPr>
          <w:rFonts w:eastAsia="Cambria"/>
          <w:sz w:val="22"/>
          <w:szCs w:val="22"/>
          <w:lang w:val="en-US" w:eastAsia="en-US"/>
        </w:rPr>
        <w:t>(ggthemes)</w:t>
      </w:r>
      <w:r w:rsidR="00DE13D6" w:rsidRPr="008240DF">
        <w:rPr>
          <w:rFonts w:eastAsia="Cambria"/>
          <w:sz w:val="22"/>
          <w:szCs w:val="22"/>
          <w:lang w:val="en-US" w:eastAsia="en-US"/>
        </w:rPr>
        <w:br/>
      </w:r>
      <w:r w:rsidR="00733D03" w:rsidRPr="008240DF">
        <w:rPr>
          <w:rFonts w:eastAsia="Cambria"/>
          <w:sz w:val="22"/>
          <w:szCs w:val="22"/>
          <w:lang w:val="en-US" w:eastAsia="en-US"/>
        </w:rPr>
        <w:t>r1</w:t>
      </w:r>
      <w:r w:rsidR="00733D03" w:rsidRPr="008240DF">
        <w:rPr>
          <w:rFonts w:eastAsia="Cambria"/>
          <w:color w:val="8F5902"/>
          <w:sz w:val="22"/>
          <w:szCs w:val="22"/>
          <w:lang w:val="en-US" w:eastAsia="en-US"/>
        </w:rPr>
        <w:t>=</w:t>
      </w:r>
      <w:r w:rsidR="00733D03" w:rsidRPr="008240DF">
        <w:rPr>
          <w:rFonts w:eastAsia="Cambria"/>
          <w:sz w:val="22"/>
          <w:szCs w:val="22"/>
          <w:lang w:val="en-US"/>
        </w:rPr>
        <w:t>rys</w:t>
      </w:r>
      <w:r w:rsidR="00733D03" w:rsidRPr="008240DF">
        <w:rPr>
          <w:rFonts w:eastAsia="Cambria"/>
          <w:b/>
          <w:color w:val="CE5C00"/>
          <w:sz w:val="22"/>
          <w:szCs w:val="22"/>
          <w:lang w:val="en-US" w:eastAsia="en-US"/>
        </w:rPr>
        <w:t>+</w:t>
      </w:r>
      <w:r w:rsidR="00733D03" w:rsidRPr="008240DF">
        <w:rPr>
          <w:rFonts w:eastAsia="Cambria"/>
          <w:b/>
          <w:color w:val="204A87"/>
          <w:sz w:val="22"/>
          <w:szCs w:val="22"/>
          <w:lang w:val="en-US" w:eastAsia="en-US"/>
        </w:rPr>
        <w:t>theme_minimal</w:t>
      </w:r>
      <w:r w:rsidR="00733D03" w:rsidRPr="008240DF">
        <w:rPr>
          <w:rFonts w:eastAsia="Cambria"/>
          <w:sz w:val="22"/>
          <w:szCs w:val="22"/>
          <w:lang w:val="en-US"/>
        </w:rPr>
        <w:t>()</w:t>
      </w:r>
      <w:r w:rsidR="00733D03" w:rsidRPr="008240DF">
        <w:rPr>
          <w:rFonts w:ascii="Cambria" w:eastAsia="Cambria" w:hAnsi="Cambria"/>
          <w:sz w:val="22"/>
          <w:szCs w:val="22"/>
          <w:lang w:val="en-US" w:eastAsia="en-US"/>
        </w:rPr>
        <w:br/>
      </w:r>
      <w:r w:rsidR="00733D03" w:rsidRPr="008240DF">
        <w:rPr>
          <w:rFonts w:eastAsia="Cambria"/>
          <w:sz w:val="22"/>
          <w:szCs w:val="22"/>
          <w:lang w:val="en-US"/>
        </w:rPr>
        <w:t>r2</w:t>
      </w:r>
      <w:r w:rsidR="00733D03" w:rsidRPr="008240DF">
        <w:rPr>
          <w:rFonts w:eastAsia="Cambria"/>
          <w:color w:val="8F5902"/>
          <w:sz w:val="22"/>
          <w:szCs w:val="22"/>
          <w:lang w:val="en-US" w:eastAsia="en-US"/>
        </w:rPr>
        <w:t>=</w:t>
      </w:r>
      <w:r w:rsidR="00733D03" w:rsidRPr="008240DF">
        <w:rPr>
          <w:rFonts w:eastAsia="Cambria"/>
          <w:sz w:val="22"/>
          <w:szCs w:val="22"/>
          <w:lang w:val="en-US"/>
        </w:rPr>
        <w:t>rys</w:t>
      </w:r>
      <w:r w:rsidR="00733D03" w:rsidRPr="008240DF">
        <w:rPr>
          <w:rFonts w:eastAsia="Cambria"/>
          <w:b/>
          <w:color w:val="CE5C00"/>
          <w:sz w:val="22"/>
          <w:szCs w:val="22"/>
          <w:lang w:val="en-US" w:eastAsia="en-US"/>
        </w:rPr>
        <w:t>+</w:t>
      </w:r>
      <w:r w:rsidR="00733D03" w:rsidRPr="008240DF">
        <w:rPr>
          <w:rFonts w:eastAsia="Cambria"/>
          <w:b/>
          <w:color w:val="204A87"/>
          <w:sz w:val="22"/>
          <w:szCs w:val="22"/>
          <w:lang w:val="en-US" w:eastAsia="en-US"/>
        </w:rPr>
        <w:t>theme_excel</w:t>
      </w:r>
      <w:r w:rsidR="00733D03" w:rsidRPr="008240DF">
        <w:rPr>
          <w:rFonts w:eastAsia="Cambria"/>
          <w:sz w:val="22"/>
          <w:szCs w:val="22"/>
          <w:lang w:val="en-US"/>
        </w:rPr>
        <w:t>()</w:t>
      </w:r>
      <w:r w:rsidR="00733D03" w:rsidRPr="008240DF">
        <w:rPr>
          <w:rFonts w:ascii="Cambria" w:eastAsia="Cambria" w:hAnsi="Cambria"/>
          <w:sz w:val="22"/>
          <w:szCs w:val="22"/>
          <w:lang w:val="en-US" w:eastAsia="en-US"/>
        </w:rPr>
        <w:br/>
      </w:r>
      <w:r w:rsidR="00733D03" w:rsidRPr="008240DF">
        <w:rPr>
          <w:rFonts w:eastAsia="Cambria"/>
          <w:sz w:val="22"/>
          <w:szCs w:val="22"/>
          <w:lang w:val="en-US"/>
        </w:rPr>
        <w:t>r3</w:t>
      </w:r>
      <w:r w:rsidR="00733D03" w:rsidRPr="008240DF">
        <w:rPr>
          <w:rFonts w:eastAsia="Cambria"/>
          <w:color w:val="8F5902"/>
          <w:sz w:val="22"/>
          <w:szCs w:val="22"/>
          <w:lang w:val="en-US" w:eastAsia="en-US"/>
        </w:rPr>
        <w:t>=</w:t>
      </w:r>
      <w:r w:rsidR="00733D03" w:rsidRPr="008240DF">
        <w:rPr>
          <w:rFonts w:eastAsia="Cambria"/>
          <w:sz w:val="22"/>
          <w:szCs w:val="22"/>
          <w:lang w:val="en-US"/>
        </w:rPr>
        <w:t>rys</w:t>
      </w:r>
      <w:r w:rsidR="00733D03" w:rsidRPr="008240DF">
        <w:rPr>
          <w:rFonts w:eastAsia="Cambria"/>
          <w:b/>
          <w:color w:val="CE5C00"/>
          <w:sz w:val="22"/>
          <w:szCs w:val="22"/>
          <w:lang w:val="en-US" w:eastAsia="en-US"/>
        </w:rPr>
        <w:t>+</w:t>
      </w:r>
      <w:r w:rsidR="00733D03" w:rsidRPr="008240DF">
        <w:rPr>
          <w:rFonts w:eastAsia="Cambria"/>
          <w:b/>
          <w:color w:val="204A87"/>
          <w:sz w:val="22"/>
          <w:szCs w:val="22"/>
          <w:lang w:val="en-US" w:eastAsia="en-US"/>
        </w:rPr>
        <w:t>theme_economist</w:t>
      </w:r>
      <w:r w:rsidR="00733D03" w:rsidRPr="008240DF">
        <w:rPr>
          <w:rFonts w:eastAsia="Cambria"/>
          <w:sz w:val="22"/>
          <w:szCs w:val="22"/>
          <w:lang w:val="en-US"/>
        </w:rPr>
        <w:t>()</w:t>
      </w:r>
      <w:r w:rsidR="00733D03" w:rsidRPr="008240DF">
        <w:rPr>
          <w:rFonts w:ascii="Cambria" w:eastAsia="Cambria" w:hAnsi="Cambria"/>
          <w:sz w:val="22"/>
          <w:szCs w:val="22"/>
          <w:lang w:val="en-US" w:eastAsia="en-US"/>
        </w:rPr>
        <w:br/>
      </w:r>
      <w:r w:rsidR="00733D03" w:rsidRPr="008240DF">
        <w:rPr>
          <w:rFonts w:eastAsia="Cambria"/>
          <w:sz w:val="22"/>
          <w:szCs w:val="22"/>
          <w:lang w:val="en-US"/>
        </w:rPr>
        <w:t>r4</w:t>
      </w:r>
      <w:r w:rsidR="00733D03" w:rsidRPr="008240DF">
        <w:rPr>
          <w:rFonts w:eastAsia="Cambria"/>
          <w:color w:val="8F5902"/>
          <w:sz w:val="22"/>
          <w:szCs w:val="22"/>
          <w:lang w:val="en-US" w:eastAsia="en-US"/>
        </w:rPr>
        <w:t>=</w:t>
      </w:r>
      <w:r w:rsidR="00733D03" w:rsidRPr="008240DF">
        <w:rPr>
          <w:rFonts w:eastAsia="Cambria"/>
          <w:sz w:val="22"/>
          <w:szCs w:val="22"/>
          <w:lang w:val="en-US"/>
        </w:rPr>
        <w:t>rys</w:t>
      </w:r>
      <w:r w:rsidR="00733D03" w:rsidRPr="008240DF">
        <w:rPr>
          <w:rFonts w:eastAsia="Cambria"/>
          <w:b/>
          <w:color w:val="CE5C00"/>
          <w:sz w:val="22"/>
          <w:szCs w:val="22"/>
          <w:lang w:val="en-US" w:eastAsia="en-US"/>
        </w:rPr>
        <w:t>+</w:t>
      </w:r>
      <w:r w:rsidR="00733D03" w:rsidRPr="008240DF">
        <w:rPr>
          <w:rFonts w:eastAsia="Cambria"/>
          <w:b/>
          <w:color w:val="204A87"/>
          <w:sz w:val="22"/>
          <w:szCs w:val="22"/>
          <w:lang w:val="en-US" w:eastAsia="en-US"/>
        </w:rPr>
        <w:t>theme_igray</w:t>
      </w:r>
      <w:r w:rsidR="00733D03" w:rsidRPr="008240DF">
        <w:rPr>
          <w:rFonts w:eastAsia="Cambria"/>
          <w:sz w:val="22"/>
          <w:szCs w:val="22"/>
          <w:lang w:val="en-US"/>
        </w:rPr>
        <w:t>()</w:t>
      </w:r>
      <w:r w:rsidR="00733D03" w:rsidRPr="008240DF">
        <w:rPr>
          <w:rFonts w:ascii="Cambria" w:eastAsia="Cambria" w:hAnsi="Cambria"/>
          <w:sz w:val="22"/>
          <w:szCs w:val="22"/>
          <w:lang w:val="en-US" w:eastAsia="en-US"/>
        </w:rPr>
        <w:br/>
      </w:r>
      <w:r w:rsidR="00733D03" w:rsidRPr="008240DF">
        <w:rPr>
          <w:rFonts w:eastAsia="Cambria"/>
          <w:sz w:val="22"/>
          <w:szCs w:val="22"/>
          <w:lang w:val="en-US"/>
        </w:rPr>
        <w:t>r1</w:t>
      </w:r>
      <w:r w:rsidR="00733D03" w:rsidRPr="008240DF">
        <w:rPr>
          <w:rFonts w:eastAsia="Cambria"/>
          <w:b/>
          <w:color w:val="CE5C00"/>
          <w:sz w:val="22"/>
          <w:szCs w:val="22"/>
          <w:lang w:val="en-US" w:eastAsia="en-US"/>
        </w:rPr>
        <w:t>/</w:t>
      </w:r>
      <w:r w:rsidR="00733D03" w:rsidRPr="008240DF">
        <w:rPr>
          <w:rFonts w:eastAsia="Cambria"/>
          <w:sz w:val="22"/>
          <w:szCs w:val="22"/>
          <w:lang w:val="en-US"/>
        </w:rPr>
        <w:t>r2</w:t>
      </w:r>
      <w:r w:rsidR="00733D03" w:rsidRPr="008240DF">
        <w:rPr>
          <w:rFonts w:eastAsia="Cambria"/>
          <w:b/>
          <w:color w:val="CE5C00"/>
          <w:sz w:val="22"/>
          <w:szCs w:val="22"/>
          <w:lang w:val="en-US" w:eastAsia="en-US"/>
        </w:rPr>
        <w:t>/</w:t>
      </w:r>
      <w:r w:rsidR="00733D03" w:rsidRPr="008240DF">
        <w:rPr>
          <w:rFonts w:eastAsia="Cambria"/>
          <w:sz w:val="22"/>
          <w:szCs w:val="22"/>
          <w:lang w:val="en-US"/>
        </w:rPr>
        <w:t>r3</w:t>
      </w:r>
      <w:r w:rsidR="00733D03" w:rsidRPr="008240DF">
        <w:rPr>
          <w:rFonts w:eastAsia="Cambria"/>
          <w:b/>
          <w:color w:val="CE5C00"/>
          <w:sz w:val="22"/>
          <w:szCs w:val="22"/>
          <w:lang w:val="en-US" w:eastAsia="en-US"/>
        </w:rPr>
        <w:t>/</w:t>
      </w:r>
      <w:r w:rsidR="00733D03" w:rsidRPr="008240DF">
        <w:rPr>
          <w:rFonts w:eastAsia="Cambria"/>
          <w:sz w:val="22"/>
          <w:szCs w:val="22"/>
          <w:lang w:val="en-US"/>
        </w:rPr>
        <w:t>r</w:t>
      </w:r>
      <w:r w:rsidR="003E0833">
        <w:rPr>
          <w:rFonts w:eastAsia="Cambria"/>
          <w:sz w:val="22"/>
          <w:szCs w:val="22"/>
          <w:lang w:val="en-US"/>
        </w:rPr>
        <w:t>4</w:t>
      </w:r>
    </w:p>
    <w:p w14:paraId="01D34C86" w14:textId="7787EBD3" w:rsidR="007D4DE0" w:rsidRDefault="00417A63" w:rsidP="007D4DE0">
      <w:pPr>
        <w:pStyle w:val="FirstParagraph"/>
        <w:keepNext/>
      </w:pPr>
      <w:r>
        <w:rPr>
          <w:noProof/>
        </w:rPr>
        <w:lastRenderedPageBreak/>
        <w:drawing>
          <wp:inline distT="0" distB="0" distL="0" distR="0" wp14:anchorId="346F05DF" wp14:editId="0A699CCE">
            <wp:extent cx="4400550" cy="6597650"/>
            <wp:effectExtent l="0" t="0" r="0" b="0"/>
            <wp:docPr id="381377864" name="Obraz 381377864" descr="Obraz zawierający tekst, zrzut ekranu, linia, diagram&#10;&#10;Opis wygenerowany automatycznie"/>
            <wp:cNvGraphicFramePr/>
            <a:graphic xmlns:a="http://schemas.openxmlformats.org/drawingml/2006/main">
              <a:graphicData uri="http://schemas.openxmlformats.org/drawingml/2006/picture">
                <pic:pic xmlns:pic="http://schemas.openxmlformats.org/drawingml/2006/picture">
                  <pic:nvPicPr>
                    <pic:cNvPr id="381377864" name="Obraz 381377864" descr="Obraz zawierający tekst, zrzut ekranu, linia, diagram&#10;&#10;Opis wygenerowany automatycznie"/>
                    <pic:cNvPicPr>
                      <a:picLocks noChangeAspect="1" noChangeArrowheads="1"/>
                    </pic:cNvPicPr>
                  </pic:nvPicPr>
                  <pic:blipFill>
                    <a:blip r:embed="rId177"/>
                    <a:stretch>
                      <a:fillRect/>
                    </a:stretch>
                  </pic:blipFill>
                  <pic:spPr bwMode="auto">
                    <a:xfrm>
                      <a:off x="0" y="0"/>
                      <a:ext cx="4400550" cy="6597650"/>
                    </a:xfrm>
                    <a:prstGeom prst="rect">
                      <a:avLst/>
                    </a:prstGeom>
                    <a:noFill/>
                    <a:ln w="9525">
                      <a:noFill/>
                      <a:headEnd/>
                      <a:tailEnd/>
                    </a:ln>
                  </pic:spPr>
                </pic:pic>
              </a:graphicData>
            </a:graphic>
          </wp:inline>
        </w:drawing>
      </w:r>
    </w:p>
    <w:p w14:paraId="121345DA" w14:textId="3F2D7572" w:rsidR="00C235E2" w:rsidRPr="00CE3003" w:rsidRDefault="007D4DE0" w:rsidP="007D4DE0">
      <w:pPr>
        <w:pStyle w:val="Legenda"/>
        <w:rPr>
          <w:noProof/>
          <w:lang w:val="pl-PL"/>
        </w:rPr>
      </w:pPr>
      <w:bookmarkStart w:id="273" w:name="_Toc154860790"/>
      <w:bookmarkStart w:id="274" w:name="_Toc167551204"/>
      <w:r w:rsidRPr="008217B3">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48</w:t>
      </w:r>
      <w:r w:rsidR="00DC3819">
        <w:rPr>
          <w:lang w:val="pl-PL"/>
        </w:rPr>
        <w:fldChar w:fldCharType="end"/>
      </w:r>
      <w:r w:rsidRPr="008217B3">
        <w:rPr>
          <w:lang w:val="pl-PL"/>
        </w:rPr>
        <w:t xml:space="preserve">. </w:t>
      </w:r>
      <w:r w:rsidR="00525413">
        <w:rPr>
          <w:lang w:val="pl-PL"/>
        </w:rPr>
        <w:t>Wykres (obiekt rys)</w:t>
      </w:r>
      <w:r w:rsidRPr="00CE3003">
        <w:rPr>
          <w:lang w:val="pl-PL"/>
        </w:rPr>
        <w:t xml:space="preserve"> </w:t>
      </w:r>
      <w:r w:rsidR="00CE3003" w:rsidRPr="00CE3003">
        <w:rPr>
          <w:lang w:val="pl-PL"/>
        </w:rPr>
        <w:t>z zastosowaniem</w:t>
      </w:r>
      <w:r w:rsidRPr="00CE3003">
        <w:rPr>
          <w:lang w:val="pl-PL"/>
        </w:rPr>
        <w:t xml:space="preserve"> różn</w:t>
      </w:r>
      <w:r w:rsidR="00CE3003" w:rsidRPr="00CE3003">
        <w:rPr>
          <w:lang w:val="pl-PL"/>
        </w:rPr>
        <w:t>ych</w:t>
      </w:r>
      <w:r w:rsidRPr="00CE3003">
        <w:rPr>
          <w:lang w:val="pl-PL"/>
        </w:rPr>
        <w:t xml:space="preserve"> motyw</w:t>
      </w:r>
      <w:r w:rsidR="00CE3003">
        <w:rPr>
          <w:lang w:val="pl-PL"/>
        </w:rPr>
        <w:t>ów</w:t>
      </w:r>
      <w:bookmarkEnd w:id="273"/>
      <w:bookmarkEnd w:id="274"/>
    </w:p>
    <w:p w14:paraId="40D6C276" w14:textId="17D26023" w:rsidR="00504770" w:rsidRDefault="00BB7427" w:rsidP="00C55E70">
      <w:pPr>
        <w:spacing w:line="360" w:lineRule="auto"/>
        <w:ind w:firstLine="284"/>
        <w:jc w:val="both"/>
        <w:rPr>
          <w:lang w:eastAsia="en-US"/>
        </w:rPr>
      </w:pPr>
      <w:r>
        <w:rPr>
          <w:lang w:eastAsia="en-US"/>
        </w:rPr>
        <w:lastRenderedPageBreak/>
        <w:t xml:space="preserve">Na wykresach możliwe jest również </w:t>
      </w:r>
      <w:r>
        <w:t>wprowadzenie</w:t>
      </w:r>
      <w:r>
        <w:rPr>
          <w:lang w:eastAsia="en-US"/>
        </w:rPr>
        <w:t xml:space="preserve"> animacji. </w:t>
      </w:r>
      <w:r w:rsidR="000B2987">
        <w:rPr>
          <w:lang w:eastAsia="en-US"/>
        </w:rPr>
        <w:t xml:space="preserve">Animacje takie nie będą oczywiście widoczne na finalnym wydruku, ale mogą zostać przedstawione np. na stronie internetowej lub w plikach umożliwiających </w:t>
      </w:r>
      <w:r w:rsidR="00EA07CD">
        <w:rPr>
          <w:lang w:eastAsia="en-US"/>
        </w:rPr>
        <w:t>zaprezentowanie</w:t>
      </w:r>
      <w:r w:rsidR="000B2987">
        <w:rPr>
          <w:lang w:eastAsia="en-US"/>
        </w:rPr>
        <w:t xml:space="preserve"> takiej animacji, a więc również w dokumentach </w:t>
      </w:r>
      <w:r w:rsidR="00525413">
        <w:rPr>
          <w:lang w:eastAsia="en-US"/>
        </w:rPr>
        <w:t xml:space="preserve">w formacie </w:t>
      </w:r>
      <w:r w:rsidR="000B2987">
        <w:rPr>
          <w:lang w:eastAsia="en-US"/>
        </w:rPr>
        <w:t xml:space="preserve">docx. Wykonanie prostej animacji dla danych ze zbioru </w:t>
      </w:r>
      <w:r w:rsidR="000B2987" w:rsidRPr="000B2987">
        <w:rPr>
          <w:b/>
          <w:bCs/>
          <w:lang w:eastAsia="en-US"/>
        </w:rPr>
        <w:t>mtcars</w:t>
      </w:r>
      <w:r w:rsidR="000B2987">
        <w:rPr>
          <w:lang w:eastAsia="en-US"/>
        </w:rPr>
        <w:t xml:space="preserve"> przedstawia poniższy kod, a jego rezultat zamieszono na rys. 5.</w:t>
      </w:r>
      <w:r w:rsidR="00A762B9">
        <w:rPr>
          <w:lang w:eastAsia="en-US"/>
        </w:rPr>
        <w:t>4</w:t>
      </w:r>
      <w:r w:rsidR="00636E6E">
        <w:rPr>
          <w:lang w:eastAsia="en-US"/>
        </w:rPr>
        <w:t>9</w:t>
      </w:r>
      <w:r w:rsidR="000B2987">
        <w:rPr>
          <w:lang w:eastAsia="en-US"/>
        </w:rPr>
        <w:t>.</w:t>
      </w:r>
    </w:p>
    <w:p w14:paraId="30FE814F" w14:textId="17551D24" w:rsidR="004F5CB1" w:rsidRPr="008240DF" w:rsidRDefault="00F429AB" w:rsidP="004F5CB1">
      <w:pPr>
        <w:shd w:val="clear" w:color="auto" w:fill="F8F8F8"/>
        <w:wordWrap w:val="0"/>
        <w:spacing w:after="200"/>
        <w:rPr>
          <w:rFonts w:ascii="Cambria" w:eastAsia="Cambria" w:hAnsi="Cambria"/>
          <w:lang w:eastAsia="en-US"/>
        </w:rPr>
      </w:pPr>
      <w:r w:rsidRPr="008240DF">
        <w:rPr>
          <w:rStyle w:val="CommentTok"/>
          <w:szCs w:val="20"/>
        </w:rPr>
        <w:t># Konstrukcja animacji</w:t>
      </w:r>
      <w:r w:rsidRPr="008240DF">
        <w:rPr>
          <w:rFonts w:ascii="Consolas" w:eastAsia="Cambria" w:hAnsi="Consolas"/>
          <w:sz w:val="22"/>
          <w:shd w:val="clear" w:color="auto" w:fill="F8F8F8"/>
          <w:lang w:eastAsia="en-US"/>
        </w:rPr>
        <w:t xml:space="preserve"> </w:t>
      </w:r>
      <w:r w:rsidRPr="008240DF">
        <w:rPr>
          <w:rFonts w:ascii="Consolas" w:eastAsia="Cambria" w:hAnsi="Consolas"/>
          <w:sz w:val="22"/>
          <w:shd w:val="clear" w:color="auto" w:fill="F8F8F8"/>
          <w:lang w:eastAsia="en-US"/>
        </w:rPr>
        <w:br/>
      </w:r>
      <w:r w:rsidR="00586BB6" w:rsidRPr="008240DF">
        <w:rPr>
          <w:rFonts w:ascii="Consolas" w:eastAsia="Cambria" w:hAnsi="Consolas"/>
          <w:b/>
          <w:color w:val="204A87"/>
          <w:sz w:val="22"/>
          <w:shd w:val="clear" w:color="auto" w:fill="F8F8F8"/>
          <w:lang w:eastAsia="en-US"/>
        </w:rPr>
        <w:t>library</w:t>
      </w:r>
      <w:r w:rsidR="00586BB6" w:rsidRPr="008240DF">
        <w:rPr>
          <w:rFonts w:ascii="Consolas" w:eastAsia="Cambria" w:hAnsi="Consolas"/>
          <w:sz w:val="22"/>
          <w:shd w:val="clear" w:color="auto" w:fill="F8F8F8"/>
          <w:lang w:eastAsia="en-US"/>
        </w:rPr>
        <w:t>(gganimate)</w:t>
      </w:r>
      <w:r w:rsidR="00586BB6" w:rsidRPr="008240DF">
        <w:rPr>
          <w:rFonts w:ascii="Consolas" w:eastAsia="Cambria" w:hAnsi="Consolas"/>
          <w:sz w:val="22"/>
          <w:shd w:val="clear" w:color="auto" w:fill="F8F8F8"/>
          <w:lang w:eastAsia="en-US"/>
        </w:rPr>
        <w:br/>
      </w:r>
      <w:r w:rsidR="004F5CB1" w:rsidRPr="008240DF">
        <w:rPr>
          <w:rFonts w:ascii="Consolas" w:eastAsia="Cambria" w:hAnsi="Consolas"/>
          <w:sz w:val="22"/>
          <w:shd w:val="clear" w:color="auto" w:fill="F8F8F8"/>
          <w:lang w:eastAsia="en-US"/>
        </w:rPr>
        <w:t>p</w:t>
      </w:r>
      <w:r w:rsidR="004F5CB1" w:rsidRPr="008240DF">
        <w:rPr>
          <w:rFonts w:ascii="Consolas" w:eastAsia="Cambria" w:hAnsi="Consolas"/>
          <w:color w:val="8F5902"/>
          <w:sz w:val="22"/>
          <w:shd w:val="clear" w:color="auto" w:fill="F8F8F8"/>
          <w:lang w:eastAsia="en-US"/>
        </w:rPr>
        <w:t>=</w:t>
      </w:r>
      <w:r w:rsidR="004F5CB1" w:rsidRPr="008240DF">
        <w:rPr>
          <w:rFonts w:ascii="Consolas" w:eastAsia="Cambria" w:hAnsi="Consolas"/>
          <w:b/>
          <w:color w:val="204A87"/>
          <w:sz w:val="22"/>
          <w:shd w:val="clear" w:color="auto" w:fill="F8F8F8"/>
          <w:lang w:eastAsia="en-US"/>
        </w:rPr>
        <w:t>ggplot</w:t>
      </w:r>
      <w:r w:rsidR="004F5CB1" w:rsidRPr="008240DF">
        <w:rPr>
          <w:rFonts w:ascii="Consolas" w:eastAsia="Cambria" w:hAnsi="Consolas"/>
          <w:sz w:val="22"/>
          <w:shd w:val="clear" w:color="auto" w:fill="F8F8F8"/>
          <w:lang w:eastAsia="en-US"/>
        </w:rPr>
        <w:t xml:space="preserve">(mtcars, </w:t>
      </w:r>
      <w:r w:rsidR="004F5CB1" w:rsidRPr="008240DF">
        <w:rPr>
          <w:rFonts w:ascii="Consolas" w:eastAsia="Cambria" w:hAnsi="Consolas"/>
          <w:b/>
          <w:color w:val="204A87"/>
          <w:sz w:val="22"/>
          <w:shd w:val="clear" w:color="auto" w:fill="F8F8F8"/>
          <w:lang w:eastAsia="en-US"/>
        </w:rPr>
        <w:t>aes</w:t>
      </w:r>
      <w:r w:rsidR="004F5CB1" w:rsidRPr="008240DF">
        <w:rPr>
          <w:rFonts w:ascii="Consolas" w:eastAsia="Cambria" w:hAnsi="Consolas"/>
          <w:sz w:val="22"/>
          <w:shd w:val="clear" w:color="auto" w:fill="F8F8F8"/>
          <w:lang w:eastAsia="en-US"/>
        </w:rPr>
        <w:t>(</w:t>
      </w:r>
      <w:r w:rsidR="004F5CB1" w:rsidRPr="008240DF">
        <w:rPr>
          <w:rFonts w:ascii="Consolas" w:eastAsia="Cambria" w:hAnsi="Consolas"/>
          <w:b/>
          <w:color w:val="204A87"/>
          <w:sz w:val="22"/>
          <w:shd w:val="clear" w:color="auto" w:fill="F8F8F8"/>
          <w:lang w:eastAsia="en-US"/>
        </w:rPr>
        <w:t>factor</w:t>
      </w:r>
      <w:r w:rsidR="004F5CB1" w:rsidRPr="008240DF">
        <w:rPr>
          <w:rFonts w:ascii="Consolas" w:eastAsia="Cambria" w:hAnsi="Consolas"/>
          <w:sz w:val="22"/>
          <w:shd w:val="clear" w:color="auto" w:fill="F8F8F8"/>
          <w:lang w:eastAsia="en-US"/>
        </w:rPr>
        <w:t xml:space="preserve">(cyl), mpg)) </w:t>
      </w:r>
      <w:r w:rsidR="004F5CB1" w:rsidRPr="008240DF">
        <w:rPr>
          <w:rFonts w:ascii="Consolas" w:eastAsia="Cambria" w:hAnsi="Consolas"/>
          <w:b/>
          <w:color w:val="CE5C00"/>
          <w:sz w:val="22"/>
          <w:shd w:val="clear" w:color="auto" w:fill="F8F8F8"/>
          <w:lang w:eastAsia="en-US"/>
        </w:rPr>
        <w:t>+</w:t>
      </w:r>
      <w:r w:rsidR="004F5CB1" w:rsidRPr="008240DF">
        <w:rPr>
          <w:rFonts w:ascii="Consolas" w:eastAsia="Cambria" w:hAnsi="Consolas"/>
          <w:sz w:val="22"/>
          <w:shd w:val="clear" w:color="auto" w:fill="F8F8F8"/>
          <w:lang w:eastAsia="en-US"/>
        </w:rPr>
        <w:t xml:space="preserve"> </w:t>
      </w:r>
      <w:r w:rsidR="004F5CB1" w:rsidRPr="008240DF">
        <w:rPr>
          <w:rFonts w:ascii="Cambria" w:eastAsia="Cambria" w:hAnsi="Cambria"/>
          <w:lang w:eastAsia="en-US"/>
        </w:rPr>
        <w:br/>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b/>
          <w:color w:val="204A87"/>
          <w:sz w:val="22"/>
          <w:shd w:val="clear" w:color="auto" w:fill="F8F8F8"/>
          <w:lang w:eastAsia="en-US"/>
        </w:rPr>
        <w:t>geom_boxplot</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b/>
          <w:color w:val="CE5C00"/>
          <w:sz w:val="22"/>
          <w:shd w:val="clear" w:color="auto" w:fill="F8F8F8"/>
          <w:lang w:eastAsia="en-US"/>
        </w:rPr>
        <w:t>+</w:t>
      </w:r>
      <w:r w:rsidR="004F5CB1" w:rsidRPr="008240DF">
        <w:rPr>
          <w:rFonts w:ascii="Consolas" w:eastAsia="Cambria" w:hAnsi="Consolas"/>
          <w:sz w:val="22"/>
          <w:shd w:val="clear" w:color="auto" w:fill="F8F8F8"/>
          <w:lang w:eastAsia="en-US"/>
        </w:rPr>
        <w:t xml:space="preserve"> </w:t>
      </w:r>
      <w:r w:rsidR="004F5CB1" w:rsidRPr="008240DF">
        <w:rPr>
          <w:rFonts w:ascii="Cambria" w:eastAsia="Cambria" w:hAnsi="Cambria"/>
          <w:lang w:eastAsia="en-US"/>
        </w:rPr>
        <w:br/>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b/>
          <w:color w:val="204A87"/>
          <w:sz w:val="22"/>
          <w:shd w:val="clear" w:color="auto" w:fill="F8F8F8"/>
          <w:lang w:eastAsia="en-US"/>
        </w:rPr>
        <w:t>transition_states</w:t>
      </w:r>
      <w:r w:rsidR="004F5CB1" w:rsidRPr="008240DF">
        <w:rPr>
          <w:rFonts w:ascii="Consolas" w:eastAsia="Cambria" w:hAnsi="Consolas"/>
          <w:sz w:val="22"/>
          <w:shd w:val="clear" w:color="auto" w:fill="F8F8F8"/>
          <w:lang w:eastAsia="en-US"/>
        </w:rPr>
        <w:t>(</w:t>
      </w:r>
      <w:r w:rsidR="004F5CB1" w:rsidRPr="008240DF">
        <w:rPr>
          <w:rFonts w:ascii="Cambria" w:eastAsia="Cambria" w:hAnsi="Cambria"/>
          <w:lang w:eastAsia="en-US"/>
        </w:rPr>
        <w:br/>
      </w:r>
      <w:r w:rsidR="004F5CB1" w:rsidRPr="008240DF">
        <w:rPr>
          <w:rFonts w:ascii="Consolas" w:eastAsia="Cambria" w:hAnsi="Consolas"/>
          <w:sz w:val="22"/>
          <w:shd w:val="clear" w:color="auto" w:fill="F8F8F8"/>
          <w:lang w:eastAsia="en-US"/>
        </w:rPr>
        <w:t xml:space="preserve">    gear,</w:t>
      </w:r>
      <w:r w:rsidR="004F5CB1" w:rsidRPr="008240DF">
        <w:rPr>
          <w:rFonts w:ascii="Cambria" w:eastAsia="Cambria" w:hAnsi="Cambria"/>
          <w:lang w:eastAsia="en-US"/>
        </w:rPr>
        <w:br/>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204A87"/>
          <w:sz w:val="22"/>
          <w:shd w:val="clear" w:color="auto" w:fill="F8F8F8"/>
          <w:lang w:eastAsia="en-US"/>
        </w:rPr>
        <w:t>transition_length =</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0000CF"/>
          <w:sz w:val="22"/>
          <w:shd w:val="clear" w:color="auto" w:fill="F8F8F8"/>
          <w:lang w:eastAsia="en-US"/>
        </w:rPr>
        <w:t>1</w:t>
      </w:r>
      <w:r w:rsidR="004F5CB1" w:rsidRPr="008240DF">
        <w:rPr>
          <w:rFonts w:ascii="Consolas" w:eastAsia="Cambria" w:hAnsi="Consolas"/>
          <w:sz w:val="22"/>
          <w:shd w:val="clear" w:color="auto" w:fill="F8F8F8"/>
          <w:lang w:eastAsia="en-US"/>
        </w:rPr>
        <w:t>,</w:t>
      </w:r>
      <w:r w:rsidR="004F5CB1" w:rsidRPr="008240DF">
        <w:rPr>
          <w:rFonts w:ascii="Cambria" w:eastAsia="Cambria" w:hAnsi="Cambria"/>
          <w:lang w:eastAsia="en-US"/>
        </w:rPr>
        <w:br/>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204A87"/>
          <w:sz w:val="22"/>
          <w:shd w:val="clear" w:color="auto" w:fill="F8F8F8"/>
          <w:lang w:eastAsia="en-US"/>
        </w:rPr>
        <w:t>state_length =</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0000CF"/>
          <w:sz w:val="22"/>
          <w:shd w:val="clear" w:color="auto" w:fill="F8F8F8"/>
          <w:lang w:eastAsia="en-US"/>
        </w:rPr>
        <w:t>2</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b/>
          <w:color w:val="CE5C00"/>
          <w:sz w:val="22"/>
          <w:shd w:val="clear" w:color="auto" w:fill="F8F8F8"/>
          <w:lang w:eastAsia="en-US"/>
        </w:rPr>
        <w:t>+</w:t>
      </w:r>
      <w:r w:rsidR="004F5CB1" w:rsidRPr="008240DF">
        <w:rPr>
          <w:rFonts w:ascii="Cambria" w:eastAsia="Cambria" w:hAnsi="Cambria"/>
          <w:lang w:eastAsia="en-US"/>
        </w:rPr>
        <w:br/>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b/>
          <w:color w:val="204A87"/>
          <w:sz w:val="22"/>
          <w:shd w:val="clear" w:color="auto" w:fill="F8F8F8"/>
          <w:lang w:eastAsia="en-US"/>
        </w:rPr>
        <w:t>labs</w:t>
      </w:r>
      <w:r w:rsidR="004F5CB1" w:rsidRPr="008240DF">
        <w:rPr>
          <w:rFonts w:ascii="Consolas" w:eastAsia="Cambria" w:hAnsi="Consolas"/>
          <w:sz w:val="22"/>
          <w:shd w:val="clear" w:color="auto" w:fill="F8F8F8"/>
          <w:lang w:eastAsia="en-US"/>
        </w:rPr>
        <w:t>(</w:t>
      </w:r>
      <w:r w:rsidR="004F5CB1" w:rsidRPr="008240DF">
        <w:rPr>
          <w:rFonts w:ascii="Consolas" w:eastAsia="Cambria" w:hAnsi="Consolas"/>
          <w:color w:val="204A87"/>
          <w:sz w:val="22"/>
          <w:shd w:val="clear" w:color="auto" w:fill="F8F8F8"/>
          <w:lang w:eastAsia="en-US"/>
        </w:rPr>
        <w:t>title =</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4E9A06"/>
          <w:sz w:val="22"/>
          <w:shd w:val="clear" w:color="auto" w:fill="F8F8F8"/>
          <w:lang w:eastAsia="en-US"/>
        </w:rPr>
        <w:t>'Liczba biegów: {closest_state}'</w:t>
      </w:r>
      <w:r w:rsidR="004F5CB1" w:rsidRPr="008240DF">
        <w:rPr>
          <w:rFonts w:ascii="Consolas" w:eastAsia="Cambria" w:hAnsi="Consolas"/>
          <w:sz w:val="22"/>
          <w:shd w:val="clear" w:color="auto" w:fill="F8F8F8"/>
          <w:lang w:eastAsia="en-US"/>
        </w:rPr>
        <w:t>,</w:t>
      </w:r>
      <w:r w:rsidR="004F5CB1" w:rsidRPr="008240DF">
        <w:rPr>
          <w:rFonts w:ascii="Consolas" w:eastAsia="Cambria" w:hAnsi="Consolas"/>
          <w:color w:val="204A87"/>
          <w:sz w:val="22"/>
          <w:shd w:val="clear" w:color="auto" w:fill="F8F8F8"/>
          <w:lang w:eastAsia="en-US"/>
        </w:rPr>
        <w:t>x=</w:t>
      </w:r>
      <w:r w:rsidR="004F5CB1" w:rsidRPr="008240DF">
        <w:rPr>
          <w:rFonts w:ascii="Consolas" w:eastAsia="Cambria" w:hAnsi="Consolas"/>
          <w:color w:val="4E9A06"/>
          <w:sz w:val="22"/>
          <w:shd w:val="clear" w:color="auto" w:fill="F8F8F8"/>
          <w:lang w:eastAsia="en-US"/>
        </w:rPr>
        <w:t>'Liczba cylindrów'</w:t>
      </w:r>
      <w:r w:rsidR="004F5CB1" w:rsidRPr="008240DF">
        <w:rPr>
          <w:rFonts w:ascii="Consolas" w:eastAsia="Cambria" w:hAnsi="Consolas"/>
          <w:sz w:val="22"/>
          <w:shd w:val="clear" w:color="auto" w:fill="F8F8F8"/>
          <w:lang w:eastAsia="en-US"/>
        </w:rPr>
        <w:t>,</w:t>
      </w:r>
      <w:r w:rsidR="004F5CB1" w:rsidRPr="008240DF">
        <w:rPr>
          <w:rFonts w:ascii="Consolas" w:eastAsia="Cambria" w:hAnsi="Consolas"/>
          <w:color w:val="204A87"/>
          <w:sz w:val="22"/>
          <w:shd w:val="clear" w:color="auto" w:fill="F8F8F8"/>
          <w:lang w:eastAsia="en-US"/>
        </w:rPr>
        <w:t>y=</w:t>
      </w:r>
      <w:r w:rsidR="004F5CB1" w:rsidRPr="008240DF">
        <w:rPr>
          <w:rFonts w:ascii="Consolas" w:eastAsia="Cambria" w:hAnsi="Consolas"/>
          <w:color w:val="4E9A06"/>
          <w:sz w:val="22"/>
          <w:shd w:val="clear" w:color="auto" w:fill="F8F8F8"/>
          <w:lang w:eastAsia="en-US"/>
        </w:rPr>
        <w:t>'Liczba mil przejechanych na galonie paliwa'</w:t>
      </w:r>
      <w:r w:rsidR="004F5CB1" w:rsidRPr="008240DF">
        <w:rPr>
          <w:rFonts w:ascii="Consolas" w:eastAsia="Cambria" w:hAnsi="Consolas"/>
          <w:sz w:val="22"/>
          <w:shd w:val="clear" w:color="auto" w:fill="F8F8F8"/>
          <w:lang w:eastAsia="en-US"/>
        </w:rPr>
        <w:t>)</w:t>
      </w:r>
      <w:r w:rsidR="004F5CB1" w:rsidRPr="008240DF">
        <w:rPr>
          <w:rFonts w:ascii="Cambria" w:eastAsia="Cambria" w:hAnsi="Cambria"/>
          <w:lang w:eastAsia="en-US"/>
        </w:rPr>
        <w:br/>
      </w:r>
      <w:r w:rsidR="004F5CB1" w:rsidRPr="008240DF">
        <w:rPr>
          <w:rFonts w:ascii="Consolas" w:eastAsia="Cambria" w:hAnsi="Consolas"/>
          <w:i/>
          <w:color w:val="8F5902"/>
          <w:sz w:val="22"/>
          <w:shd w:val="clear" w:color="auto" w:fill="F8F8F8"/>
          <w:lang w:eastAsia="en-US"/>
        </w:rPr>
        <w:t># Wykonanie animacji</w:t>
      </w:r>
      <w:r w:rsidR="004F5CB1" w:rsidRPr="008240DF">
        <w:rPr>
          <w:rFonts w:ascii="Cambria" w:eastAsia="Cambria" w:hAnsi="Cambria"/>
          <w:lang w:eastAsia="en-US"/>
        </w:rPr>
        <w:br/>
      </w:r>
      <w:r w:rsidR="004F5CB1" w:rsidRPr="008240DF">
        <w:rPr>
          <w:rFonts w:ascii="Consolas" w:eastAsia="Cambria" w:hAnsi="Consolas"/>
          <w:b/>
          <w:color w:val="204A87"/>
          <w:sz w:val="22"/>
          <w:shd w:val="clear" w:color="auto" w:fill="F8F8F8"/>
          <w:lang w:eastAsia="en-US"/>
        </w:rPr>
        <w:t>animate</w:t>
      </w:r>
      <w:r w:rsidR="004F5CB1" w:rsidRPr="008240DF">
        <w:rPr>
          <w:rFonts w:ascii="Consolas" w:eastAsia="Cambria" w:hAnsi="Consolas"/>
          <w:sz w:val="22"/>
          <w:shd w:val="clear" w:color="auto" w:fill="F8F8F8"/>
          <w:lang w:eastAsia="en-US"/>
        </w:rPr>
        <w:t xml:space="preserve">(p, </w:t>
      </w:r>
      <w:r w:rsidR="004F5CB1" w:rsidRPr="008240DF">
        <w:rPr>
          <w:rFonts w:ascii="Consolas" w:eastAsia="Cambria" w:hAnsi="Consolas"/>
          <w:color w:val="204A87"/>
          <w:sz w:val="22"/>
          <w:shd w:val="clear" w:color="auto" w:fill="F8F8F8"/>
          <w:lang w:eastAsia="en-US"/>
        </w:rPr>
        <w:t>height =</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0000CF"/>
          <w:sz w:val="22"/>
          <w:shd w:val="clear" w:color="auto" w:fill="F8F8F8"/>
          <w:lang w:eastAsia="en-US"/>
        </w:rPr>
        <w:t>4</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204A87"/>
          <w:sz w:val="22"/>
          <w:shd w:val="clear" w:color="auto" w:fill="F8F8F8"/>
          <w:lang w:eastAsia="en-US"/>
        </w:rPr>
        <w:t>width =</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0000CF"/>
          <w:sz w:val="22"/>
          <w:shd w:val="clear" w:color="auto" w:fill="F8F8F8"/>
          <w:lang w:eastAsia="en-US"/>
        </w:rPr>
        <w:t>8</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204A87"/>
          <w:sz w:val="22"/>
          <w:shd w:val="clear" w:color="auto" w:fill="F8F8F8"/>
          <w:lang w:eastAsia="en-US"/>
        </w:rPr>
        <w:t>units =</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4E9A06"/>
          <w:sz w:val="22"/>
          <w:shd w:val="clear" w:color="auto" w:fill="F8F8F8"/>
          <w:lang w:eastAsia="en-US"/>
        </w:rPr>
        <w:t>"in"</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204A87"/>
          <w:sz w:val="22"/>
          <w:shd w:val="clear" w:color="auto" w:fill="F8F8F8"/>
          <w:lang w:eastAsia="en-US"/>
        </w:rPr>
        <w:t>res =</w:t>
      </w:r>
      <w:r w:rsidR="004F5CB1" w:rsidRPr="008240DF">
        <w:rPr>
          <w:rFonts w:ascii="Consolas" w:eastAsia="Cambria" w:hAnsi="Consolas"/>
          <w:sz w:val="22"/>
          <w:shd w:val="clear" w:color="auto" w:fill="F8F8F8"/>
          <w:lang w:eastAsia="en-US"/>
        </w:rPr>
        <w:t xml:space="preserve"> </w:t>
      </w:r>
      <w:r w:rsidR="004F5CB1" w:rsidRPr="008240DF">
        <w:rPr>
          <w:rFonts w:ascii="Consolas" w:eastAsia="Cambria" w:hAnsi="Consolas"/>
          <w:color w:val="0000CF"/>
          <w:sz w:val="22"/>
          <w:shd w:val="clear" w:color="auto" w:fill="F8F8F8"/>
          <w:lang w:eastAsia="en-US"/>
        </w:rPr>
        <w:t>200</w:t>
      </w:r>
      <w:r w:rsidR="004F5CB1" w:rsidRPr="008240DF">
        <w:rPr>
          <w:rFonts w:ascii="Consolas" w:eastAsia="Cambria" w:hAnsi="Consolas"/>
          <w:sz w:val="22"/>
          <w:shd w:val="clear" w:color="auto" w:fill="F8F8F8"/>
          <w:lang w:eastAsia="en-US"/>
        </w:rPr>
        <w:t>)</w:t>
      </w:r>
    </w:p>
    <w:p w14:paraId="5E1996B3" w14:textId="77777777" w:rsidR="004A20F8" w:rsidRDefault="00E37523" w:rsidP="004A20F8">
      <w:pPr>
        <w:pStyle w:val="FirstParagraph"/>
        <w:keepNext/>
      </w:pPr>
      <w:r>
        <w:rPr>
          <w:noProof/>
        </w:rPr>
        <w:drawing>
          <wp:inline distT="0" distB="0" distL="0" distR="0" wp14:anchorId="0B2EE372" wp14:editId="7F43B09C">
            <wp:extent cx="4536440" cy="2268220"/>
            <wp:effectExtent l="0" t="0" r="0" b="0"/>
            <wp:docPr id="855372204" name="Obraz 855372204" descr="Obraz zawierający tekst, zrzut ekranu, Prostokąt, linia&#10;&#10;Opis wygenerowany automatycznie"/>
            <wp:cNvGraphicFramePr/>
            <a:graphic xmlns:a="http://schemas.openxmlformats.org/drawingml/2006/main">
              <a:graphicData uri="http://schemas.openxmlformats.org/drawingml/2006/picture">
                <pic:pic xmlns:pic="http://schemas.openxmlformats.org/drawingml/2006/picture">
                  <pic:nvPicPr>
                    <pic:cNvPr id="855372204" name="Obraz 855372204" descr="Obraz zawierający tekst, zrzut ekranu, Prostokąt, linia&#10;&#10;Opis wygenerowany automatycznie"/>
                    <pic:cNvPicPr>
                      <a:picLocks noChangeAspect="1" noChangeArrowheads="1"/>
                    </pic:cNvPicPr>
                  </pic:nvPicPr>
                  <pic:blipFill>
                    <a:blip r:embed="rId178"/>
                    <a:stretch>
                      <a:fillRect/>
                    </a:stretch>
                  </pic:blipFill>
                  <pic:spPr bwMode="auto">
                    <a:xfrm>
                      <a:off x="0" y="0"/>
                      <a:ext cx="4536440" cy="2268220"/>
                    </a:xfrm>
                    <a:prstGeom prst="rect">
                      <a:avLst/>
                    </a:prstGeom>
                    <a:noFill/>
                    <a:ln w="9525">
                      <a:noFill/>
                      <a:headEnd/>
                      <a:tailEnd/>
                    </a:ln>
                  </pic:spPr>
                </pic:pic>
              </a:graphicData>
            </a:graphic>
          </wp:inline>
        </w:drawing>
      </w:r>
    </w:p>
    <w:p w14:paraId="1CF2A7CC" w14:textId="03136C68" w:rsidR="00C235E2" w:rsidRPr="008217B3" w:rsidRDefault="004A20F8" w:rsidP="004A20F8">
      <w:pPr>
        <w:pStyle w:val="Legenda"/>
        <w:rPr>
          <w:lang w:val="pl-PL"/>
        </w:rPr>
      </w:pPr>
      <w:bookmarkStart w:id="275" w:name="_Toc154860791"/>
      <w:bookmarkStart w:id="276" w:name="_Toc167551205"/>
      <w:r w:rsidRPr="008217B3">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49</w:t>
      </w:r>
      <w:r w:rsidR="00DC3819">
        <w:rPr>
          <w:lang w:val="pl-PL"/>
        </w:rPr>
        <w:fldChar w:fldCharType="end"/>
      </w:r>
      <w:r w:rsidRPr="008217B3">
        <w:rPr>
          <w:lang w:val="pl-PL"/>
        </w:rPr>
        <w:t>. Wykres z animacją</w:t>
      </w:r>
      <w:bookmarkEnd w:id="275"/>
      <w:r w:rsidR="00203693">
        <w:rPr>
          <w:lang w:val="pl-PL"/>
        </w:rPr>
        <w:t xml:space="preserve">. Liczba mil przejechanych na galonie paliwa </w:t>
      </w:r>
      <w:r w:rsidR="004E0B1E">
        <w:rPr>
          <w:lang w:val="pl-PL"/>
        </w:rPr>
        <w:t>według</w:t>
      </w:r>
      <w:r w:rsidR="00203693">
        <w:rPr>
          <w:lang w:val="pl-PL"/>
        </w:rPr>
        <w:t xml:space="preserve"> liczby </w:t>
      </w:r>
      <w:r w:rsidR="004E0B1E">
        <w:rPr>
          <w:lang w:val="pl-PL"/>
        </w:rPr>
        <w:t>cylindrów</w:t>
      </w:r>
      <w:bookmarkEnd w:id="276"/>
    </w:p>
    <w:p w14:paraId="1801FA65" w14:textId="5DC2853A" w:rsidR="00E37523" w:rsidRPr="008217B3" w:rsidRDefault="00CF69C2" w:rsidP="00C55E70">
      <w:pPr>
        <w:spacing w:line="360" w:lineRule="auto"/>
        <w:ind w:firstLine="284"/>
        <w:jc w:val="both"/>
        <w:rPr>
          <w:lang w:eastAsia="en-US"/>
        </w:rPr>
      </w:pPr>
      <w:r>
        <w:rPr>
          <w:lang w:eastAsia="en-US"/>
        </w:rPr>
        <w:lastRenderedPageBreak/>
        <w:t xml:space="preserve">Do powyżej przedstawionej animacji </w:t>
      </w:r>
      <w:r>
        <w:t>poniższy</w:t>
      </w:r>
      <w:r>
        <w:rPr>
          <w:lang w:eastAsia="en-US"/>
        </w:rPr>
        <w:t xml:space="preserve"> kod wprowadza dodatkowe elementy jak np. kolory dla wyróżnienia grup samochodów ze względu na liczbę cylindrów czy rozrzucone punkty z zaznaczeniem kolorem rodzaju skrzyni biegów (automatyczna lub ręczna).</w:t>
      </w:r>
      <w:r w:rsidR="00EA6212">
        <w:rPr>
          <w:lang w:eastAsia="en-US"/>
        </w:rPr>
        <w:t xml:space="preserve"> Realizację takiej prezentacji przedstawia poniższy kod, a wynik został zobrazowany na rys. 5.</w:t>
      </w:r>
      <w:r w:rsidR="00636E6E">
        <w:rPr>
          <w:lang w:eastAsia="en-US"/>
        </w:rPr>
        <w:t>50</w:t>
      </w:r>
      <w:r w:rsidR="00EA6212">
        <w:rPr>
          <w:lang w:eastAsia="en-US"/>
        </w:rPr>
        <w:t>.</w:t>
      </w:r>
    </w:p>
    <w:p w14:paraId="68316E35" w14:textId="6D983E33" w:rsidR="00E37523" w:rsidRPr="008240DF" w:rsidRDefault="00F429AB" w:rsidP="00E37523">
      <w:pPr>
        <w:shd w:val="clear" w:color="auto" w:fill="F8F8F8"/>
        <w:wordWrap w:val="0"/>
        <w:spacing w:after="200"/>
        <w:rPr>
          <w:rFonts w:ascii="Cambria" w:eastAsia="Cambria" w:hAnsi="Cambria"/>
          <w:lang w:eastAsia="en-US"/>
        </w:rPr>
      </w:pPr>
      <w:r w:rsidRPr="008240DF">
        <w:rPr>
          <w:rStyle w:val="CommentTok"/>
          <w:szCs w:val="20"/>
        </w:rPr>
        <w:t># Konstrukcja animacji z dodatkowymi parametrami</w:t>
      </w:r>
      <w:r w:rsidRPr="008240DF">
        <w:rPr>
          <w:rFonts w:ascii="Consolas" w:eastAsia="Cambria" w:hAnsi="Consolas"/>
          <w:sz w:val="22"/>
          <w:shd w:val="clear" w:color="auto" w:fill="F8F8F8"/>
          <w:lang w:eastAsia="en-US"/>
        </w:rPr>
        <w:t xml:space="preserve"> </w:t>
      </w:r>
      <w:r w:rsidRPr="008240DF">
        <w:rPr>
          <w:rFonts w:ascii="Consolas" w:eastAsia="Cambria" w:hAnsi="Consolas"/>
          <w:sz w:val="22"/>
          <w:shd w:val="clear" w:color="auto" w:fill="F8F8F8"/>
          <w:lang w:eastAsia="en-US"/>
        </w:rPr>
        <w:br/>
      </w:r>
      <w:r w:rsidR="00E37523" w:rsidRPr="008240DF">
        <w:rPr>
          <w:rFonts w:ascii="Consolas" w:eastAsia="Cambria" w:hAnsi="Consolas"/>
          <w:sz w:val="22"/>
          <w:shd w:val="clear" w:color="auto" w:fill="F8F8F8"/>
          <w:lang w:eastAsia="en-US"/>
        </w:rPr>
        <w:t>p</w:t>
      </w:r>
      <w:r w:rsidR="00E37523" w:rsidRPr="008240DF">
        <w:rPr>
          <w:rFonts w:ascii="Consolas" w:eastAsia="Cambria" w:hAnsi="Consolas"/>
          <w:color w:val="8F5902"/>
          <w:sz w:val="22"/>
          <w:shd w:val="clear" w:color="auto" w:fill="F8F8F8"/>
          <w:lang w:eastAsia="en-US"/>
        </w:rPr>
        <w:t>=</w:t>
      </w:r>
      <w:r w:rsidR="00E37523" w:rsidRPr="008240DF">
        <w:rPr>
          <w:rFonts w:ascii="Consolas" w:eastAsia="Cambria" w:hAnsi="Consolas"/>
          <w:b/>
          <w:color w:val="204A87"/>
          <w:sz w:val="22"/>
          <w:shd w:val="clear" w:color="auto" w:fill="F8F8F8"/>
          <w:lang w:eastAsia="en-US"/>
        </w:rPr>
        <w:t>ggplot</w:t>
      </w:r>
      <w:r w:rsidR="00E37523" w:rsidRPr="008240DF">
        <w:rPr>
          <w:rFonts w:ascii="Consolas" w:eastAsia="Cambria" w:hAnsi="Consolas"/>
          <w:sz w:val="22"/>
          <w:shd w:val="clear" w:color="auto" w:fill="F8F8F8"/>
          <w:lang w:eastAsia="en-US"/>
        </w:rPr>
        <w:t xml:space="preserve">(mtcars, </w:t>
      </w:r>
      <w:r w:rsidR="00E37523" w:rsidRPr="008240DF">
        <w:rPr>
          <w:rFonts w:ascii="Consolas" w:eastAsia="Cambria" w:hAnsi="Consolas"/>
          <w:b/>
          <w:color w:val="204A87"/>
          <w:sz w:val="22"/>
          <w:shd w:val="clear" w:color="auto" w:fill="F8F8F8"/>
          <w:lang w:eastAsia="en-US"/>
        </w:rPr>
        <w:t>aes</w:t>
      </w:r>
      <w:r w:rsidR="00E37523" w:rsidRPr="008240DF">
        <w:rPr>
          <w:rFonts w:ascii="Consolas" w:eastAsia="Cambria" w:hAnsi="Consolas"/>
          <w:sz w:val="22"/>
          <w:shd w:val="clear" w:color="auto" w:fill="F8F8F8"/>
          <w:lang w:eastAsia="en-US"/>
        </w:rPr>
        <w:t>(</w:t>
      </w:r>
      <w:r w:rsidR="00E37523" w:rsidRPr="008240DF">
        <w:rPr>
          <w:rFonts w:ascii="Consolas" w:eastAsia="Cambria" w:hAnsi="Consolas"/>
          <w:b/>
          <w:color w:val="204A87"/>
          <w:sz w:val="22"/>
          <w:shd w:val="clear" w:color="auto" w:fill="F8F8F8"/>
          <w:lang w:eastAsia="en-US"/>
        </w:rPr>
        <w:t>factor</w:t>
      </w:r>
      <w:r w:rsidR="00E37523" w:rsidRPr="008240DF">
        <w:rPr>
          <w:rFonts w:ascii="Consolas" w:eastAsia="Cambria" w:hAnsi="Consolas"/>
          <w:sz w:val="22"/>
          <w:shd w:val="clear" w:color="auto" w:fill="F8F8F8"/>
          <w:lang w:eastAsia="en-US"/>
        </w:rPr>
        <w:t xml:space="preserve">(cyl), mpg)) </w:t>
      </w:r>
      <w:r w:rsidR="00E37523" w:rsidRPr="008240DF">
        <w:rPr>
          <w:rFonts w:ascii="Consolas" w:eastAsia="Cambria" w:hAnsi="Consolas"/>
          <w:b/>
          <w:color w:val="CE5C00"/>
          <w:sz w:val="22"/>
          <w:shd w:val="clear" w:color="auto" w:fill="F8F8F8"/>
          <w:lang w:eastAsia="en-US"/>
        </w:rPr>
        <w:t>+</w:t>
      </w:r>
      <w:r w:rsidR="00E37523" w:rsidRPr="008240DF">
        <w:rPr>
          <w:rFonts w:ascii="Consolas" w:eastAsia="Cambria" w:hAnsi="Consolas"/>
          <w:sz w:val="22"/>
          <w:shd w:val="clear" w:color="auto" w:fill="F8F8F8"/>
          <w:lang w:eastAsia="en-US"/>
        </w:rPr>
        <w:t xml:space="preserve"> </w:t>
      </w:r>
      <w:r w:rsidR="00E37523" w:rsidRPr="008240DF">
        <w:rPr>
          <w:rFonts w:ascii="Cambria" w:eastAsia="Cambria" w:hAnsi="Cambria"/>
          <w:lang w:eastAsia="en-US"/>
        </w:rPr>
        <w:br/>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b/>
          <w:color w:val="204A87"/>
          <w:sz w:val="22"/>
          <w:shd w:val="clear" w:color="auto" w:fill="F8F8F8"/>
          <w:lang w:eastAsia="en-US"/>
        </w:rPr>
        <w:t>geom_jitter</w:t>
      </w:r>
      <w:r w:rsidR="00E37523" w:rsidRPr="008240DF">
        <w:rPr>
          <w:rFonts w:ascii="Consolas" w:eastAsia="Cambria" w:hAnsi="Consolas"/>
          <w:sz w:val="22"/>
          <w:shd w:val="clear" w:color="auto" w:fill="F8F8F8"/>
          <w:lang w:eastAsia="en-US"/>
        </w:rPr>
        <w:t>(</w:t>
      </w:r>
      <w:r w:rsidR="00E37523" w:rsidRPr="008240DF">
        <w:rPr>
          <w:rFonts w:ascii="Consolas" w:eastAsia="Cambria" w:hAnsi="Consolas"/>
          <w:b/>
          <w:color w:val="204A87"/>
          <w:sz w:val="22"/>
          <w:shd w:val="clear" w:color="auto" w:fill="F8F8F8"/>
          <w:lang w:eastAsia="en-US"/>
        </w:rPr>
        <w:t>aes</w:t>
      </w:r>
      <w:r w:rsidR="00E37523" w:rsidRPr="008240DF">
        <w:rPr>
          <w:rFonts w:ascii="Consolas" w:eastAsia="Cambria" w:hAnsi="Consolas"/>
          <w:sz w:val="22"/>
          <w:shd w:val="clear" w:color="auto" w:fill="F8F8F8"/>
          <w:lang w:eastAsia="en-US"/>
        </w:rPr>
        <w:t>(</w:t>
      </w:r>
      <w:r w:rsidR="00E37523" w:rsidRPr="008240DF">
        <w:rPr>
          <w:rFonts w:ascii="Consolas" w:eastAsia="Cambria" w:hAnsi="Consolas"/>
          <w:color w:val="204A87"/>
          <w:sz w:val="22"/>
          <w:shd w:val="clear" w:color="auto" w:fill="F8F8F8"/>
          <w:lang w:eastAsia="en-US"/>
        </w:rPr>
        <w:t>color=</w:t>
      </w:r>
      <w:r w:rsidR="00E37523" w:rsidRPr="008240DF">
        <w:rPr>
          <w:rFonts w:ascii="Consolas" w:eastAsia="Cambria" w:hAnsi="Consolas"/>
          <w:sz w:val="22"/>
          <w:shd w:val="clear" w:color="auto" w:fill="F8F8F8"/>
          <w:lang w:eastAsia="en-US"/>
        </w:rPr>
        <w:t xml:space="preserve">am)) </w:t>
      </w:r>
      <w:r w:rsidR="00E37523" w:rsidRPr="008240DF">
        <w:rPr>
          <w:rFonts w:ascii="Consolas" w:eastAsia="Cambria" w:hAnsi="Consolas"/>
          <w:b/>
          <w:color w:val="CE5C00"/>
          <w:sz w:val="22"/>
          <w:shd w:val="clear" w:color="auto" w:fill="F8F8F8"/>
          <w:lang w:eastAsia="en-US"/>
        </w:rPr>
        <w:t>+</w:t>
      </w:r>
      <w:r w:rsidR="00E37523" w:rsidRPr="008240DF">
        <w:rPr>
          <w:rFonts w:ascii="Consolas" w:eastAsia="Cambria" w:hAnsi="Consolas"/>
          <w:sz w:val="22"/>
          <w:shd w:val="clear" w:color="auto" w:fill="F8F8F8"/>
          <w:lang w:eastAsia="en-US"/>
        </w:rPr>
        <w:t xml:space="preserve"> </w:t>
      </w:r>
      <w:r w:rsidR="00E37523" w:rsidRPr="008240DF">
        <w:rPr>
          <w:rFonts w:ascii="Cambria" w:eastAsia="Cambria" w:hAnsi="Cambria"/>
          <w:lang w:eastAsia="en-US"/>
        </w:rPr>
        <w:br/>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b/>
          <w:color w:val="204A87"/>
          <w:sz w:val="22"/>
          <w:shd w:val="clear" w:color="auto" w:fill="F8F8F8"/>
          <w:lang w:eastAsia="en-US"/>
        </w:rPr>
        <w:t>geom_boxplot</w:t>
      </w:r>
      <w:r w:rsidR="00E37523" w:rsidRPr="008240DF">
        <w:rPr>
          <w:rFonts w:ascii="Consolas" w:eastAsia="Cambria" w:hAnsi="Consolas"/>
          <w:sz w:val="22"/>
          <w:shd w:val="clear" w:color="auto" w:fill="F8F8F8"/>
          <w:lang w:eastAsia="en-US"/>
        </w:rPr>
        <w:t>(</w:t>
      </w:r>
      <w:r w:rsidR="00E37523" w:rsidRPr="008240DF">
        <w:rPr>
          <w:rFonts w:ascii="Consolas" w:eastAsia="Cambria" w:hAnsi="Consolas"/>
          <w:b/>
          <w:color w:val="204A87"/>
          <w:sz w:val="22"/>
          <w:shd w:val="clear" w:color="auto" w:fill="F8F8F8"/>
          <w:lang w:eastAsia="en-US"/>
        </w:rPr>
        <w:t>aes</w:t>
      </w:r>
      <w:r w:rsidR="00E37523" w:rsidRPr="008240DF">
        <w:rPr>
          <w:rFonts w:ascii="Consolas" w:eastAsia="Cambria" w:hAnsi="Consolas"/>
          <w:sz w:val="22"/>
          <w:shd w:val="clear" w:color="auto" w:fill="F8F8F8"/>
          <w:lang w:eastAsia="en-US"/>
        </w:rPr>
        <w:t>(</w:t>
      </w:r>
      <w:r w:rsidR="00E37523" w:rsidRPr="008240DF">
        <w:rPr>
          <w:rFonts w:ascii="Consolas" w:eastAsia="Cambria" w:hAnsi="Consolas"/>
          <w:color w:val="204A87"/>
          <w:sz w:val="22"/>
          <w:shd w:val="clear" w:color="auto" w:fill="F8F8F8"/>
          <w:lang w:eastAsia="en-US"/>
        </w:rPr>
        <w:t>fill=</w:t>
      </w:r>
      <w:r w:rsidR="00E37523" w:rsidRPr="008240DF">
        <w:rPr>
          <w:rFonts w:ascii="Consolas" w:eastAsia="Cambria" w:hAnsi="Consolas"/>
          <w:sz w:val="22"/>
          <w:shd w:val="clear" w:color="auto" w:fill="F8F8F8"/>
          <w:lang w:eastAsia="en-US"/>
        </w:rPr>
        <w:t>cyl,</w:t>
      </w:r>
      <w:r w:rsidR="00E37523" w:rsidRPr="008240DF">
        <w:rPr>
          <w:rFonts w:ascii="Consolas" w:eastAsia="Cambria" w:hAnsi="Consolas"/>
          <w:color w:val="204A87"/>
          <w:sz w:val="22"/>
          <w:shd w:val="clear" w:color="auto" w:fill="F8F8F8"/>
          <w:lang w:eastAsia="en-US"/>
        </w:rPr>
        <w:t>alpha=</w:t>
      </w:r>
      <w:r w:rsidR="00E37523" w:rsidRPr="008240DF">
        <w:rPr>
          <w:rFonts w:ascii="Consolas" w:eastAsia="Cambria" w:hAnsi="Consolas"/>
          <w:color w:val="0000CF"/>
          <w:sz w:val="22"/>
          <w:shd w:val="clear" w:color="auto" w:fill="F8F8F8"/>
          <w:lang w:eastAsia="en-US"/>
        </w:rPr>
        <w:t>0.4</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b/>
          <w:color w:val="CE5C00"/>
          <w:sz w:val="22"/>
          <w:shd w:val="clear" w:color="auto" w:fill="F8F8F8"/>
          <w:lang w:eastAsia="en-US"/>
        </w:rPr>
        <w:t>+</w:t>
      </w:r>
      <w:r w:rsidR="00E37523" w:rsidRPr="008240DF">
        <w:rPr>
          <w:rFonts w:ascii="Consolas" w:eastAsia="Cambria" w:hAnsi="Consolas"/>
          <w:sz w:val="22"/>
          <w:shd w:val="clear" w:color="auto" w:fill="F8F8F8"/>
          <w:lang w:eastAsia="en-US"/>
        </w:rPr>
        <w:t xml:space="preserve"> </w:t>
      </w:r>
      <w:r w:rsidR="00E37523" w:rsidRPr="008240DF">
        <w:rPr>
          <w:rFonts w:ascii="Cambria" w:eastAsia="Cambria" w:hAnsi="Cambria"/>
          <w:lang w:eastAsia="en-US"/>
        </w:rPr>
        <w:br/>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b/>
          <w:color w:val="204A87"/>
          <w:sz w:val="22"/>
          <w:shd w:val="clear" w:color="auto" w:fill="F8F8F8"/>
          <w:lang w:eastAsia="en-US"/>
        </w:rPr>
        <w:t>theme</w:t>
      </w:r>
      <w:r w:rsidR="00E37523" w:rsidRPr="008240DF">
        <w:rPr>
          <w:rFonts w:ascii="Consolas" w:eastAsia="Cambria" w:hAnsi="Consolas"/>
          <w:sz w:val="22"/>
          <w:shd w:val="clear" w:color="auto" w:fill="F8F8F8"/>
          <w:lang w:eastAsia="en-US"/>
        </w:rPr>
        <w:t>(</w:t>
      </w:r>
      <w:r w:rsidR="00E37523" w:rsidRPr="008240DF">
        <w:rPr>
          <w:rFonts w:ascii="Consolas" w:eastAsia="Cambria" w:hAnsi="Consolas"/>
          <w:color w:val="204A87"/>
          <w:sz w:val="22"/>
          <w:shd w:val="clear" w:color="auto" w:fill="F8F8F8"/>
          <w:lang w:eastAsia="en-US"/>
        </w:rPr>
        <w:t>legend.position=</w:t>
      </w:r>
      <w:r w:rsidR="00E37523" w:rsidRPr="008240DF">
        <w:rPr>
          <w:rFonts w:ascii="Consolas" w:eastAsia="Cambria" w:hAnsi="Consolas"/>
          <w:color w:val="4E9A06"/>
          <w:sz w:val="22"/>
          <w:shd w:val="clear" w:color="auto" w:fill="F8F8F8"/>
          <w:lang w:eastAsia="en-US"/>
        </w:rPr>
        <w:t>'bottom'</w:t>
      </w:r>
      <w:r w:rsidR="00E37523" w:rsidRPr="008240DF">
        <w:rPr>
          <w:rFonts w:ascii="Consolas" w:eastAsia="Cambria" w:hAnsi="Consolas"/>
          <w:sz w:val="22"/>
          <w:shd w:val="clear" w:color="auto" w:fill="F8F8F8"/>
          <w:lang w:eastAsia="en-US"/>
        </w:rPr>
        <w:t>)</w:t>
      </w:r>
      <w:r w:rsidR="00E37523" w:rsidRPr="008240DF">
        <w:rPr>
          <w:rFonts w:ascii="Consolas" w:eastAsia="Cambria" w:hAnsi="Consolas"/>
          <w:b/>
          <w:color w:val="CE5C00"/>
          <w:sz w:val="22"/>
          <w:shd w:val="clear" w:color="auto" w:fill="F8F8F8"/>
          <w:lang w:eastAsia="en-US"/>
        </w:rPr>
        <w:t>+</w:t>
      </w:r>
      <w:r w:rsidR="00E37523" w:rsidRPr="008240DF">
        <w:rPr>
          <w:rFonts w:ascii="Cambria" w:eastAsia="Cambria" w:hAnsi="Cambria"/>
          <w:lang w:eastAsia="en-US"/>
        </w:rPr>
        <w:br/>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b/>
          <w:color w:val="204A87"/>
          <w:sz w:val="22"/>
          <w:shd w:val="clear" w:color="auto" w:fill="F8F8F8"/>
          <w:lang w:eastAsia="en-US"/>
        </w:rPr>
        <w:t>transition_states</w:t>
      </w:r>
      <w:r w:rsidR="00E37523" w:rsidRPr="008240DF">
        <w:rPr>
          <w:rFonts w:ascii="Consolas" w:eastAsia="Cambria" w:hAnsi="Consolas"/>
          <w:sz w:val="22"/>
          <w:shd w:val="clear" w:color="auto" w:fill="F8F8F8"/>
          <w:lang w:eastAsia="en-US"/>
        </w:rPr>
        <w:t>(</w:t>
      </w:r>
      <w:r w:rsidR="00E37523" w:rsidRPr="008240DF">
        <w:rPr>
          <w:rFonts w:ascii="Cambria" w:eastAsia="Cambria" w:hAnsi="Cambria"/>
          <w:lang w:eastAsia="en-US"/>
        </w:rPr>
        <w:br/>
      </w:r>
      <w:r w:rsidR="00E37523" w:rsidRPr="008240DF">
        <w:rPr>
          <w:rFonts w:ascii="Consolas" w:eastAsia="Cambria" w:hAnsi="Consolas"/>
          <w:sz w:val="22"/>
          <w:shd w:val="clear" w:color="auto" w:fill="F8F8F8"/>
          <w:lang w:eastAsia="en-US"/>
        </w:rPr>
        <w:t xml:space="preserve">    gear,</w:t>
      </w:r>
      <w:r w:rsidR="00E37523" w:rsidRPr="008240DF">
        <w:rPr>
          <w:rFonts w:ascii="Cambria" w:eastAsia="Cambria" w:hAnsi="Cambria"/>
          <w:lang w:eastAsia="en-US"/>
        </w:rPr>
        <w:br/>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204A87"/>
          <w:sz w:val="22"/>
          <w:shd w:val="clear" w:color="auto" w:fill="F8F8F8"/>
          <w:lang w:eastAsia="en-US"/>
        </w:rPr>
        <w:t>transition_length =</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0000CF"/>
          <w:sz w:val="22"/>
          <w:shd w:val="clear" w:color="auto" w:fill="F8F8F8"/>
          <w:lang w:eastAsia="en-US"/>
        </w:rPr>
        <w:t>1</w:t>
      </w:r>
      <w:r w:rsidR="00E37523" w:rsidRPr="008240DF">
        <w:rPr>
          <w:rFonts w:ascii="Consolas" w:eastAsia="Cambria" w:hAnsi="Consolas"/>
          <w:sz w:val="22"/>
          <w:shd w:val="clear" w:color="auto" w:fill="F8F8F8"/>
          <w:lang w:eastAsia="en-US"/>
        </w:rPr>
        <w:t>,</w:t>
      </w:r>
      <w:r w:rsidR="00E37523" w:rsidRPr="008240DF">
        <w:rPr>
          <w:rFonts w:ascii="Cambria" w:eastAsia="Cambria" w:hAnsi="Cambria"/>
          <w:lang w:eastAsia="en-US"/>
        </w:rPr>
        <w:br/>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204A87"/>
          <w:sz w:val="22"/>
          <w:shd w:val="clear" w:color="auto" w:fill="F8F8F8"/>
          <w:lang w:eastAsia="en-US"/>
        </w:rPr>
        <w:t>state_length =</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0000CF"/>
          <w:sz w:val="22"/>
          <w:shd w:val="clear" w:color="auto" w:fill="F8F8F8"/>
          <w:lang w:eastAsia="en-US"/>
        </w:rPr>
        <w:t>2</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b/>
          <w:color w:val="CE5C00"/>
          <w:sz w:val="22"/>
          <w:shd w:val="clear" w:color="auto" w:fill="F8F8F8"/>
          <w:lang w:eastAsia="en-US"/>
        </w:rPr>
        <w:t>+</w:t>
      </w:r>
      <w:r w:rsidR="00E37523" w:rsidRPr="008240DF">
        <w:rPr>
          <w:rFonts w:ascii="Cambria" w:eastAsia="Cambria" w:hAnsi="Cambria"/>
          <w:lang w:eastAsia="en-US"/>
        </w:rPr>
        <w:br/>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b/>
          <w:color w:val="204A87"/>
          <w:sz w:val="22"/>
          <w:shd w:val="clear" w:color="auto" w:fill="F8F8F8"/>
          <w:lang w:eastAsia="en-US"/>
        </w:rPr>
        <w:t>labs</w:t>
      </w:r>
      <w:r w:rsidR="00E37523" w:rsidRPr="008240DF">
        <w:rPr>
          <w:rFonts w:ascii="Consolas" w:eastAsia="Cambria" w:hAnsi="Consolas"/>
          <w:sz w:val="22"/>
          <w:shd w:val="clear" w:color="auto" w:fill="F8F8F8"/>
          <w:lang w:eastAsia="en-US"/>
        </w:rPr>
        <w:t>(</w:t>
      </w:r>
      <w:r w:rsidR="00E37523" w:rsidRPr="008240DF">
        <w:rPr>
          <w:rFonts w:ascii="Consolas" w:eastAsia="Cambria" w:hAnsi="Consolas"/>
          <w:color w:val="204A87"/>
          <w:sz w:val="22"/>
          <w:shd w:val="clear" w:color="auto" w:fill="F8F8F8"/>
          <w:lang w:eastAsia="en-US"/>
        </w:rPr>
        <w:t>title =</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4E9A06"/>
          <w:sz w:val="22"/>
          <w:shd w:val="clear" w:color="auto" w:fill="F8F8F8"/>
          <w:lang w:eastAsia="en-US"/>
        </w:rPr>
        <w:t>'Liczba biegów: {closest_state}'</w:t>
      </w:r>
      <w:r w:rsidR="00E37523" w:rsidRPr="008240DF">
        <w:rPr>
          <w:rFonts w:ascii="Consolas" w:eastAsia="Cambria" w:hAnsi="Consolas"/>
          <w:sz w:val="22"/>
          <w:shd w:val="clear" w:color="auto" w:fill="F8F8F8"/>
          <w:lang w:eastAsia="en-US"/>
        </w:rPr>
        <w:t>,</w:t>
      </w:r>
      <w:r w:rsidR="00E37523" w:rsidRPr="008240DF">
        <w:rPr>
          <w:rFonts w:ascii="Consolas" w:eastAsia="Cambria" w:hAnsi="Consolas"/>
          <w:color w:val="204A87"/>
          <w:sz w:val="22"/>
          <w:shd w:val="clear" w:color="auto" w:fill="F8F8F8"/>
          <w:lang w:eastAsia="en-US"/>
        </w:rPr>
        <w:t>x=</w:t>
      </w:r>
      <w:r w:rsidR="00E37523" w:rsidRPr="008240DF">
        <w:rPr>
          <w:rFonts w:ascii="Consolas" w:eastAsia="Cambria" w:hAnsi="Consolas"/>
          <w:color w:val="4E9A06"/>
          <w:sz w:val="22"/>
          <w:shd w:val="clear" w:color="auto" w:fill="F8F8F8"/>
          <w:lang w:eastAsia="en-US"/>
        </w:rPr>
        <w:t>'Liczba cylindrów'</w:t>
      </w:r>
      <w:r w:rsidR="00E37523" w:rsidRPr="008240DF">
        <w:rPr>
          <w:rFonts w:ascii="Consolas" w:eastAsia="Cambria" w:hAnsi="Consolas"/>
          <w:sz w:val="22"/>
          <w:shd w:val="clear" w:color="auto" w:fill="F8F8F8"/>
          <w:lang w:eastAsia="en-US"/>
        </w:rPr>
        <w:t>,</w:t>
      </w:r>
      <w:r w:rsidR="00E37523" w:rsidRPr="008240DF">
        <w:rPr>
          <w:rFonts w:ascii="Consolas" w:eastAsia="Cambria" w:hAnsi="Consolas"/>
          <w:color w:val="204A87"/>
          <w:sz w:val="22"/>
          <w:shd w:val="clear" w:color="auto" w:fill="F8F8F8"/>
          <w:lang w:eastAsia="en-US"/>
        </w:rPr>
        <w:t>y=</w:t>
      </w:r>
      <w:r w:rsidR="00E37523" w:rsidRPr="008240DF">
        <w:rPr>
          <w:rFonts w:ascii="Consolas" w:eastAsia="Cambria" w:hAnsi="Consolas"/>
          <w:color w:val="4E9A06"/>
          <w:sz w:val="22"/>
          <w:shd w:val="clear" w:color="auto" w:fill="F8F8F8"/>
          <w:lang w:eastAsia="en-US"/>
        </w:rPr>
        <w:t>'Liczba mil przejechanych na galonie paliwa'</w:t>
      </w:r>
      <w:r w:rsidR="00E37523" w:rsidRPr="008240DF">
        <w:rPr>
          <w:rFonts w:ascii="Consolas" w:eastAsia="Cambria" w:hAnsi="Consolas"/>
          <w:sz w:val="22"/>
          <w:shd w:val="clear" w:color="auto" w:fill="F8F8F8"/>
          <w:lang w:eastAsia="en-US"/>
        </w:rPr>
        <w:t>)</w:t>
      </w:r>
      <w:r w:rsidR="00E37523" w:rsidRPr="008240DF">
        <w:rPr>
          <w:rFonts w:ascii="Cambria" w:eastAsia="Cambria" w:hAnsi="Cambria"/>
          <w:lang w:eastAsia="en-US"/>
        </w:rPr>
        <w:br/>
      </w:r>
      <w:r w:rsidR="00E37523" w:rsidRPr="008240DF">
        <w:rPr>
          <w:rFonts w:ascii="Consolas" w:eastAsia="Cambria" w:hAnsi="Consolas"/>
          <w:i/>
          <w:color w:val="8F5902"/>
          <w:sz w:val="22"/>
          <w:shd w:val="clear" w:color="auto" w:fill="F8F8F8"/>
          <w:lang w:eastAsia="en-US"/>
        </w:rPr>
        <w:t># Wykonanie animacji</w:t>
      </w:r>
      <w:r w:rsidR="00E37523" w:rsidRPr="008240DF">
        <w:rPr>
          <w:rFonts w:ascii="Cambria" w:eastAsia="Cambria" w:hAnsi="Cambria"/>
          <w:lang w:eastAsia="en-US"/>
        </w:rPr>
        <w:br/>
      </w:r>
      <w:r w:rsidR="00E37523" w:rsidRPr="008240DF">
        <w:rPr>
          <w:rFonts w:ascii="Consolas" w:eastAsia="Cambria" w:hAnsi="Consolas"/>
          <w:b/>
          <w:color w:val="204A87"/>
          <w:sz w:val="22"/>
          <w:shd w:val="clear" w:color="auto" w:fill="F8F8F8"/>
          <w:lang w:eastAsia="en-US"/>
        </w:rPr>
        <w:t>animate</w:t>
      </w:r>
      <w:r w:rsidR="00E37523" w:rsidRPr="008240DF">
        <w:rPr>
          <w:rFonts w:ascii="Consolas" w:eastAsia="Cambria" w:hAnsi="Consolas"/>
          <w:sz w:val="22"/>
          <w:shd w:val="clear" w:color="auto" w:fill="F8F8F8"/>
          <w:lang w:eastAsia="en-US"/>
        </w:rPr>
        <w:t xml:space="preserve">(p, </w:t>
      </w:r>
      <w:r w:rsidR="00E37523" w:rsidRPr="008240DF">
        <w:rPr>
          <w:rFonts w:ascii="Consolas" w:eastAsia="Cambria" w:hAnsi="Consolas"/>
          <w:color w:val="204A87"/>
          <w:sz w:val="22"/>
          <w:shd w:val="clear" w:color="auto" w:fill="F8F8F8"/>
          <w:lang w:eastAsia="en-US"/>
        </w:rPr>
        <w:t>height =</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0000CF"/>
          <w:sz w:val="22"/>
          <w:shd w:val="clear" w:color="auto" w:fill="F8F8F8"/>
          <w:lang w:eastAsia="en-US"/>
        </w:rPr>
        <w:t>4</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204A87"/>
          <w:sz w:val="22"/>
          <w:shd w:val="clear" w:color="auto" w:fill="F8F8F8"/>
          <w:lang w:eastAsia="en-US"/>
        </w:rPr>
        <w:t>width =</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0000CF"/>
          <w:sz w:val="22"/>
          <w:shd w:val="clear" w:color="auto" w:fill="F8F8F8"/>
          <w:lang w:eastAsia="en-US"/>
        </w:rPr>
        <w:t>8</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204A87"/>
          <w:sz w:val="22"/>
          <w:shd w:val="clear" w:color="auto" w:fill="F8F8F8"/>
          <w:lang w:eastAsia="en-US"/>
        </w:rPr>
        <w:t>units =</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4E9A06"/>
          <w:sz w:val="22"/>
          <w:shd w:val="clear" w:color="auto" w:fill="F8F8F8"/>
          <w:lang w:eastAsia="en-US"/>
        </w:rPr>
        <w:t>"in"</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204A87"/>
          <w:sz w:val="22"/>
          <w:shd w:val="clear" w:color="auto" w:fill="F8F8F8"/>
          <w:lang w:eastAsia="en-US"/>
        </w:rPr>
        <w:t>res =</w:t>
      </w:r>
      <w:r w:rsidR="00E37523" w:rsidRPr="008240DF">
        <w:rPr>
          <w:rFonts w:ascii="Consolas" w:eastAsia="Cambria" w:hAnsi="Consolas"/>
          <w:sz w:val="22"/>
          <w:shd w:val="clear" w:color="auto" w:fill="F8F8F8"/>
          <w:lang w:eastAsia="en-US"/>
        </w:rPr>
        <w:t xml:space="preserve"> </w:t>
      </w:r>
      <w:r w:rsidR="00E37523" w:rsidRPr="008240DF">
        <w:rPr>
          <w:rFonts w:ascii="Consolas" w:eastAsia="Cambria" w:hAnsi="Consolas"/>
          <w:color w:val="0000CF"/>
          <w:sz w:val="22"/>
          <w:shd w:val="clear" w:color="auto" w:fill="F8F8F8"/>
          <w:lang w:eastAsia="en-US"/>
        </w:rPr>
        <w:t>200</w:t>
      </w:r>
      <w:r w:rsidR="00E37523" w:rsidRPr="008240DF">
        <w:rPr>
          <w:rFonts w:ascii="Consolas" w:eastAsia="Cambria" w:hAnsi="Consolas"/>
          <w:sz w:val="22"/>
          <w:shd w:val="clear" w:color="auto" w:fill="F8F8F8"/>
          <w:lang w:eastAsia="en-US"/>
        </w:rPr>
        <w:t>)</w:t>
      </w:r>
    </w:p>
    <w:p w14:paraId="743E1A72" w14:textId="77777777" w:rsidR="00E37523" w:rsidRPr="00F429AB" w:rsidRDefault="00E37523" w:rsidP="00E37523">
      <w:pPr>
        <w:pStyle w:val="Tekstpodstawowy"/>
        <w:rPr>
          <w:lang w:eastAsia="en-US"/>
        </w:rPr>
      </w:pPr>
    </w:p>
    <w:p w14:paraId="499E6831" w14:textId="77777777" w:rsidR="004A20F8" w:rsidRDefault="004A20F8" w:rsidP="004A20F8">
      <w:pPr>
        <w:pStyle w:val="Tekstpodstawowy"/>
        <w:keepNext/>
      </w:pPr>
      <w:r>
        <w:rPr>
          <w:noProof/>
        </w:rPr>
        <w:drawing>
          <wp:inline distT="0" distB="0" distL="0" distR="0" wp14:anchorId="11919579" wp14:editId="0CDBB862">
            <wp:extent cx="4536440" cy="2268220"/>
            <wp:effectExtent l="0" t="0" r="0" b="0"/>
            <wp:docPr id="1917395512" name="Obraz 1917395512" descr="Obraz zawierający tekst, zrzut ekranu, wyświetlacz, linia&#10;&#10;Opis wygenerowany automatycznie"/>
            <wp:cNvGraphicFramePr/>
            <a:graphic xmlns:a="http://schemas.openxmlformats.org/drawingml/2006/main">
              <a:graphicData uri="http://schemas.openxmlformats.org/drawingml/2006/picture">
                <pic:pic xmlns:pic="http://schemas.openxmlformats.org/drawingml/2006/picture">
                  <pic:nvPicPr>
                    <pic:cNvPr id="1917395512" name="Obraz 1917395512" descr="Obraz zawierający tekst, zrzut ekranu, wyświetlacz, linia&#10;&#10;Opis wygenerowany automatycznie"/>
                    <pic:cNvPicPr>
                      <a:picLocks noChangeAspect="1" noChangeArrowheads="1"/>
                    </pic:cNvPicPr>
                  </pic:nvPicPr>
                  <pic:blipFill>
                    <a:blip r:embed="rId179"/>
                    <a:stretch>
                      <a:fillRect/>
                    </a:stretch>
                  </pic:blipFill>
                  <pic:spPr bwMode="auto">
                    <a:xfrm>
                      <a:off x="0" y="0"/>
                      <a:ext cx="4536440" cy="2268220"/>
                    </a:xfrm>
                    <a:prstGeom prst="rect">
                      <a:avLst/>
                    </a:prstGeom>
                    <a:noFill/>
                    <a:ln w="9525">
                      <a:noFill/>
                      <a:headEnd/>
                      <a:tailEnd/>
                    </a:ln>
                  </pic:spPr>
                </pic:pic>
              </a:graphicData>
            </a:graphic>
          </wp:inline>
        </w:drawing>
      </w:r>
    </w:p>
    <w:p w14:paraId="4372C2C7" w14:textId="5073B7BA" w:rsidR="00F551BE" w:rsidRDefault="004A20F8" w:rsidP="00566CF8">
      <w:pPr>
        <w:pStyle w:val="Legenda"/>
        <w:rPr>
          <w:lang w:val="pl-PL"/>
        </w:rPr>
      </w:pPr>
      <w:bookmarkStart w:id="277" w:name="_Toc154860792"/>
      <w:bookmarkStart w:id="278" w:name="_Toc167551206"/>
      <w:r w:rsidRPr="008217B3">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5</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50</w:t>
      </w:r>
      <w:r w:rsidR="00DC3819">
        <w:rPr>
          <w:lang w:val="pl-PL"/>
        </w:rPr>
        <w:fldChar w:fldCharType="end"/>
      </w:r>
      <w:r w:rsidRPr="008217B3">
        <w:rPr>
          <w:lang w:val="pl-PL"/>
        </w:rPr>
        <w:t>. Wykres z animacją z dodatkiem kolorów</w:t>
      </w:r>
      <w:bookmarkEnd w:id="277"/>
      <w:r w:rsidR="00203693">
        <w:rPr>
          <w:lang w:val="pl-PL"/>
        </w:rPr>
        <w:t xml:space="preserve">. </w:t>
      </w:r>
      <w:bookmarkEnd w:id="182"/>
      <w:r w:rsidR="004E0B1E">
        <w:rPr>
          <w:lang w:val="pl-PL"/>
        </w:rPr>
        <w:t>Liczba mil przejechanych na galonie paliwa według liczby cylindrów</w:t>
      </w:r>
      <w:bookmarkEnd w:id="278"/>
      <w:r w:rsidR="004E0B1E" w:rsidRPr="00705EF2">
        <w:rPr>
          <w:lang w:val="pl-PL"/>
        </w:rPr>
        <w:t xml:space="preserve"> </w:t>
      </w:r>
    </w:p>
    <w:p w14:paraId="3B0ADB0B" w14:textId="4521E7E9" w:rsidR="00F551BE" w:rsidRPr="005A1F2A" w:rsidRDefault="00F551BE" w:rsidP="00F551BE">
      <w:pPr>
        <w:pStyle w:val="Nagwek3"/>
      </w:pPr>
      <w:bookmarkStart w:id="279" w:name="_Toc167692965"/>
      <w:r>
        <w:lastRenderedPageBreak/>
        <w:t>Eksport wykres</w:t>
      </w:r>
      <w:r w:rsidR="00001492">
        <w:t>u</w:t>
      </w:r>
      <w:r>
        <w:t xml:space="preserve"> do pliku</w:t>
      </w:r>
      <w:bookmarkEnd w:id="279"/>
    </w:p>
    <w:p w14:paraId="2093A4AE" w14:textId="40CAB627" w:rsidR="00F551BE" w:rsidRDefault="00F551BE" w:rsidP="00F551BE">
      <w:pPr>
        <w:spacing w:line="360" w:lineRule="auto"/>
        <w:ind w:firstLine="284"/>
        <w:jc w:val="both"/>
        <w:rPr>
          <w:lang w:eastAsia="en-US"/>
        </w:rPr>
      </w:pPr>
      <w:r>
        <w:rPr>
          <w:lang w:eastAsia="en-US"/>
        </w:rPr>
        <w:t xml:space="preserve">Pakiet </w:t>
      </w:r>
      <w:r w:rsidRPr="00BA5FC1">
        <w:rPr>
          <w:rStyle w:val="StylNormalTok12pkt"/>
        </w:rPr>
        <w:t>ggplot2</w:t>
      </w:r>
      <w:r>
        <w:rPr>
          <w:lang w:eastAsia="en-US"/>
        </w:rPr>
        <w:t xml:space="preserve"> umożliwia nie tylko przygotowanie i wyświetlenie wysokiej klasy wizualizacji danych, ale również zapisanie grafiki w plikach o różnorodnych formatach. Do tego celu może być wykorzystana funkcja </w:t>
      </w:r>
      <w:r w:rsidRPr="00BA5FC1">
        <w:rPr>
          <w:rStyle w:val="NormalTok"/>
          <w:i/>
          <w:iCs/>
          <w:sz w:val="24"/>
        </w:rPr>
        <w:t>ggsave</w:t>
      </w:r>
      <w:r>
        <w:rPr>
          <w:lang w:eastAsia="en-US"/>
        </w:rPr>
        <w:t>. Jako parametry wywołania tej funkcji podaje się nazwę pliku, wykres do zapisania a także ewentualne dodatkowe parametry jak np. szerokość (width) i wysokość (height) rysunku lub rozdzielczość (dpi).</w:t>
      </w:r>
    </w:p>
    <w:p w14:paraId="2B6FAECA" w14:textId="77777777" w:rsidR="00F551BE" w:rsidRPr="00CC562F" w:rsidRDefault="00F551BE" w:rsidP="00F551BE">
      <w:pPr>
        <w:pStyle w:val="Legenda"/>
        <w:rPr>
          <w:lang w:val="pl-PL"/>
        </w:rPr>
      </w:pPr>
    </w:p>
    <w:p w14:paraId="7CD279AA" w14:textId="77777777" w:rsidR="00BA5FC1" w:rsidRDefault="00BA5FC1" w:rsidP="00BA5FC1">
      <w:pPr>
        <w:pStyle w:val="SourceCode"/>
        <w:spacing w:after="0"/>
      </w:pPr>
      <w:r>
        <w:rPr>
          <w:rStyle w:val="CommentTok"/>
        </w:rPr>
        <w:t># Konstrukcja wykresu</w:t>
      </w:r>
      <w:r>
        <w:br/>
      </w:r>
      <w:r>
        <w:rPr>
          <w:rStyle w:val="NormalTok"/>
        </w:rPr>
        <w:t xml:space="preserve">p </w:t>
      </w:r>
      <w:r>
        <w:rPr>
          <w:rStyle w:val="OtherTok"/>
        </w:rPr>
        <w:t>&lt;-</w:t>
      </w:r>
      <w:r>
        <w:rPr>
          <w:rStyle w:val="NormalTok"/>
        </w:rPr>
        <w:t xml:space="preserve"> </w:t>
      </w:r>
      <w:r>
        <w:rPr>
          <w:rStyle w:val="FunctionTok"/>
        </w:rPr>
        <w:t>ggplot</w:t>
      </w:r>
      <w:r>
        <w:rPr>
          <w:rStyle w:val="NormalTok"/>
        </w:rPr>
        <w:t xml:space="preserve">(mtcars, </w:t>
      </w:r>
      <w:r>
        <w:rPr>
          <w:rStyle w:val="FunctionTok"/>
        </w:rPr>
        <w:t>aes</w:t>
      </w:r>
      <w:r>
        <w:rPr>
          <w:rStyle w:val="NormalTok"/>
        </w:rPr>
        <w:t>(</w:t>
      </w:r>
      <w:r>
        <w:rPr>
          <w:rStyle w:val="AttributeTok"/>
        </w:rPr>
        <w:t>x =</w:t>
      </w:r>
      <w:r>
        <w:rPr>
          <w:rStyle w:val="NormalTok"/>
        </w:rPr>
        <w:t xml:space="preserve"> wt, </w:t>
      </w:r>
      <w:r>
        <w:rPr>
          <w:rStyle w:val="AttributeTok"/>
        </w:rPr>
        <w:t>y =</w:t>
      </w:r>
      <w:r>
        <w:rPr>
          <w:rStyle w:val="NormalTok"/>
        </w:rPr>
        <w:t xml:space="preserve"> mpg))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"Waga samochodu i liczba mil przejechanych na galonie paliwa"</w:t>
      </w:r>
      <w:r>
        <w:rPr>
          <w:rStyle w:val="NormalTok"/>
        </w:rPr>
        <w:t>)</w:t>
      </w:r>
      <w:r>
        <w:br/>
      </w:r>
      <w:r>
        <w:br/>
      </w:r>
      <w:r>
        <w:rPr>
          <w:rStyle w:val="CommentTok"/>
        </w:rPr>
        <w:t># Zapis wykresu w formacie PNG</w:t>
      </w:r>
      <w:r>
        <w:br/>
      </w:r>
      <w:r>
        <w:rPr>
          <w:rStyle w:val="FunctionTok"/>
        </w:rPr>
        <w:t>ggsave</w:t>
      </w:r>
      <w:r>
        <w:rPr>
          <w:rStyle w:val="NormalTok"/>
        </w:rPr>
        <w:t>(</w:t>
      </w:r>
      <w:r>
        <w:rPr>
          <w:rStyle w:val="StringTok"/>
        </w:rPr>
        <w:t>"wykres.png"</w:t>
      </w:r>
      <w:r>
        <w:rPr>
          <w:rStyle w:val="NormalTok"/>
        </w:rPr>
        <w:t xml:space="preserve">, </w:t>
      </w:r>
      <w:r>
        <w:rPr>
          <w:rStyle w:val="AttributeTok"/>
        </w:rPr>
        <w:t>plot =</w:t>
      </w:r>
      <w:r>
        <w:rPr>
          <w:rStyle w:val="NormalTok"/>
        </w:rPr>
        <w:t xml:space="preserve"> p,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4</w:t>
      </w:r>
      <w:r>
        <w:rPr>
          <w:rStyle w:val="NormalTok"/>
        </w:rPr>
        <w:t xml:space="preserve">, </w:t>
      </w:r>
      <w:r>
        <w:rPr>
          <w:rStyle w:val="AttributeTok"/>
        </w:rPr>
        <w:t>dpi =</w:t>
      </w:r>
      <w:r>
        <w:rPr>
          <w:rStyle w:val="NormalTok"/>
        </w:rPr>
        <w:t xml:space="preserve"> </w:t>
      </w:r>
      <w:r>
        <w:rPr>
          <w:rStyle w:val="DecValTok"/>
        </w:rPr>
        <w:t>300</w:t>
      </w:r>
      <w:r>
        <w:rPr>
          <w:rStyle w:val="NormalTok"/>
        </w:rPr>
        <w:t>)</w:t>
      </w:r>
      <w:r>
        <w:br/>
      </w:r>
      <w:r>
        <w:br/>
      </w:r>
      <w:r>
        <w:rPr>
          <w:rStyle w:val="CommentTok"/>
        </w:rPr>
        <w:t># Zapis wykresu w formacie PDF</w:t>
      </w:r>
      <w:r>
        <w:br/>
      </w:r>
      <w:r>
        <w:rPr>
          <w:rStyle w:val="FunctionTok"/>
        </w:rPr>
        <w:t>ggsave</w:t>
      </w:r>
      <w:r>
        <w:rPr>
          <w:rStyle w:val="NormalTok"/>
        </w:rPr>
        <w:t>(</w:t>
      </w:r>
      <w:r>
        <w:rPr>
          <w:rStyle w:val="StringTok"/>
        </w:rPr>
        <w:t>"wykres.pdf"</w:t>
      </w:r>
      <w:r>
        <w:rPr>
          <w:rStyle w:val="NormalTok"/>
        </w:rPr>
        <w:t xml:space="preserve">, </w:t>
      </w:r>
      <w:r>
        <w:rPr>
          <w:rStyle w:val="AttributeTok"/>
        </w:rPr>
        <w:t>plot =</w:t>
      </w:r>
      <w:r>
        <w:rPr>
          <w:rStyle w:val="NormalTok"/>
        </w:rPr>
        <w:t xml:space="preserve"> p,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4</w:t>
      </w:r>
      <w:r>
        <w:rPr>
          <w:rStyle w:val="NormalTok"/>
        </w:rPr>
        <w:t>)</w:t>
      </w:r>
      <w:r>
        <w:br/>
      </w:r>
      <w:r>
        <w:br/>
      </w:r>
      <w:r>
        <w:rPr>
          <w:rStyle w:val="CommentTok"/>
        </w:rPr>
        <w:t># Zapis wykresu w formatach SVG, JPEG, TIFF i EPS</w:t>
      </w:r>
      <w:r>
        <w:br/>
      </w:r>
      <w:r>
        <w:rPr>
          <w:rStyle w:val="FunctionTok"/>
        </w:rPr>
        <w:t>ggsave</w:t>
      </w:r>
      <w:r>
        <w:rPr>
          <w:rStyle w:val="NormalTok"/>
        </w:rPr>
        <w:t>(</w:t>
      </w:r>
      <w:r>
        <w:rPr>
          <w:rStyle w:val="StringTok"/>
        </w:rPr>
        <w:t>"wykres.svg"</w:t>
      </w:r>
      <w:r>
        <w:rPr>
          <w:rStyle w:val="NormalTok"/>
        </w:rPr>
        <w:t xml:space="preserve">, </w:t>
      </w:r>
      <w:r>
        <w:rPr>
          <w:rStyle w:val="AttributeTok"/>
        </w:rPr>
        <w:t>plot =</w:t>
      </w:r>
      <w:r>
        <w:rPr>
          <w:rStyle w:val="NormalTok"/>
        </w:rPr>
        <w:t xml:space="preserve"> p,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4</w:t>
      </w:r>
      <w:r>
        <w:rPr>
          <w:rStyle w:val="NormalTok"/>
        </w:rPr>
        <w:t>)</w:t>
      </w:r>
      <w:r>
        <w:br/>
      </w:r>
      <w:r>
        <w:rPr>
          <w:rStyle w:val="FunctionTok"/>
        </w:rPr>
        <w:t>ggsave</w:t>
      </w:r>
      <w:r>
        <w:rPr>
          <w:rStyle w:val="NormalTok"/>
        </w:rPr>
        <w:t>(</w:t>
      </w:r>
      <w:r>
        <w:rPr>
          <w:rStyle w:val="StringTok"/>
        </w:rPr>
        <w:t>"wykres.jpg"</w:t>
      </w:r>
      <w:r>
        <w:rPr>
          <w:rStyle w:val="NormalTok"/>
        </w:rPr>
        <w:t xml:space="preserve">, </w:t>
      </w:r>
      <w:r>
        <w:rPr>
          <w:rStyle w:val="AttributeTok"/>
        </w:rPr>
        <w:t>plot =</w:t>
      </w:r>
      <w:r>
        <w:rPr>
          <w:rStyle w:val="NormalTok"/>
        </w:rPr>
        <w:t xml:space="preserve"> p,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4</w:t>
      </w:r>
      <w:r>
        <w:rPr>
          <w:rStyle w:val="NormalTok"/>
        </w:rPr>
        <w:t xml:space="preserve">, </w:t>
      </w:r>
      <w:r>
        <w:rPr>
          <w:rStyle w:val="AttributeTok"/>
        </w:rPr>
        <w:t>dpi =</w:t>
      </w:r>
      <w:r>
        <w:rPr>
          <w:rStyle w:val="NormalTok"/>
        </w:rPr>
        <w:t xml:space="preserve"> </w:t>
      </w:r>
      <w:r>
        <w:rPr>
          <w:rStyle w:val="DecValTok"/>
        </w:rPr>
        <w:t>300</w:t>
      </w:r>
      <w:r>
        <w:rPr>
          <w:rStyle w:val="NormalTok"/>
        </w:rPr>
        <w:t>)</w:t>
      </w:r>
      <w:r>
        <w:br/>
      </w:r>
      <w:r>
        <w:rPr>
          <w:rStyle w:val="FunctionTok"/>
        </w:rPr>
        <w:t>ggsave</w:t>
      </w:r>
      <w:r>
        <w:rPr>
          <w:rStyle w:val="NormalTok"/>
        </w:rPr>
        <w:t>(</w:t>
      </w:r>
      <w:r>
        <w:rPr>
          <w:rStyle w:val="StringTok"/>
        </w:rPr>
        <w:t>"myplot.tiff"</w:t>
      </w:r>
      <w:r>
        <w:rPr>
          <w:rStyle w:val="NormalTok"/>
        </w:rPr>
        <w:t xml:space="preserve">, </w:t>
      </w:r>
      <w:r>
        <w:rPr>
          <w:rStyle w:val="AttributeTok"/>
        </w:rPr>
        <w:t>plot =</w:t>
      </w:r>
      <w:r>
        <w:rPr>
          <w:rStyle w:val="NormalTok"/>
        </w:rPr>
        <w:t xml:space="preserve"> p)</w:t>
      </w:r>
    </w:p>
    <w:p w14:paraId="5A921B49" w14:textId="77777777" w:rsidR="00BA5FC1" w:rsidRPr="00CC562F" w:rsidRDefault="00BA5FC1" w:rsidP="00BA5FC1">
      <w:pPr>
        <w:pStyle w:val="SourceCode"/>
        <w:spacing w:after="0"/>
        <w:rPr>
          <w:lang w:val="en-US"/>
        </w:rPr>
      </w:pPr>
      <w:r w:rsidRPr="00CC562F">
        <w:rPr>
          <w:rStyle w:val="FunctionTok"/>
          <w:lang w:val="en-US"/>
        </w:rPr>
        <w:t>ggsave</w:t>
      </w:r>
      <w:r w:rsidRPr="00CC562F">
        <w:rPr>
          <w:rStyle w:val="NormalTok"/>
          <w:lang w:val="en-US"/>
        </w:rPr>
        <w:t>(</w:t>
      </w:r>
      <w:r w:rsidRPr="00CC562F">
        <w:rPr>
          <w:rStyle w:val="StringTok"/>
          <w:lang w:val="en-US"/>
        </w:rPr>
        <w:t>"myplot.eps"</w:t>
      </w:r>
      <w:r w:rsidRPr="00CC562F">
        <w:rPr>
          <w:rStyle w:val="NormalTok"/>
          <w:lang w:val="en-US"/>
        </w:rPr>
        <w:t xml:space="preserve">, </w:t>
      </w:r>
      <w:r w:rsidRPr="00CC562F">
        <w:rPr>
          <w:rStyle w:val="AttributeTok"/>
          <w:lang w:val="en-US"/>
        </w:rPr>
        <w:t>plot =</w:t>
      </w:r>
      <w:r w:rsidRPr="00CC562F">
        <w:rPr>
          <w:rStyle w:val="NormalTok"/>
          <w:lang w:val="en-US"/>
        </w:rPr>
        <w:t xml:space="preserve"> p)</w:t>
      </w:r>
    </w:p>
    <w:p w14:paraId="253C6C47" w14:textId="0C89AD7C" w:rsidR="00657D4D" w:rsidRPr="00CC562F" w:rsidRDefault="00657D4D" w:rsidP="00BA5FC1">
      <w:pPr>
        <w:pStyle w:val="Legenda"/>
        <w:spacing w:after="0"/>
      </w:pPr>
      <w:r w:rsidRPr="00CC562F">
        <w:br w:type="page"/>
      </w:r>
    </w:p>
    <w:tbl>
      <w:tblPr>
        <w:tblW w:w="7230" w:type="dxa"/>
        <w:tblLayout w:type="fixed"/>
        <w:tblLook w:val="01E0" w:firstRow="1" w:lastRow="1" w:firstColumn="1" w:lastColumn="1" w:noHBand="0" w:noVBand="0"/>
      </w:tblPr>
      <w:tblGrid>
        <w:gridCol w:w="1985"/>
        <w:gridCol w:w="5245"/>
      </w:tblGrid>
      <w:tr w:rsidR="00F87A5C" w14:paraId="4E52B3FD" w14:textId="77777777" w:rsidTr="00AD6086">
        <w:tc>
          <w:tcPr>
            <w:tcW w:w="1985" w:type="dxa"/>
            <w:shd w:val="clear" w:color="auto" w:fill="auto"/>
          </w:tcPr>
          <w:p w14:paraId="1A12955F" w14:textId="493E5F26" w:rsidR="00F87A5C" w:rsidRPr="00424629" w:rsidRDefault="00F87A5C" w:rsidP="00EB2E47">
            <w:pPr>
              <w:rPr>
                <w:sz w:val="144"/>
                <w:szCs w:val="144"/>
              </w:rPr>
            </w:pPr>
            <w:r w:rsidRPr="00CC562F">
              <w:rPr>
                <w:lang w:val="en-US"/>
              </w:rPr>
              <w:lastRenderedPageBreak/>
              <w:br w:type="page"/>
            </w:r>
            <w:r>
              <w:rPr>
                <w:rFonts w:ascii="Impact" w:hAnsi="Impact"/>
                <w:sz w:val="144"/>
                <w:szCs w:val="144"/>
              </w:rPr>
              <w:t>6</w:t>
            </w:r>
          </w:p>
        </w:tc>
        <w:tc>
          <w:tcPr>
            <w:tcW w:w="5245" w:type="dxa"/>
            <w:tcBorders>
              <w:bottom w:val="single" w:sz="4" w:space="0" w:color="auto"/>
            </w:tcBorders>
            <w:shd w:val="clear" w:color="auto" w:fill="auto"/>
          </w:tcPr>
          <w:p w14:paraId="1C3F4B55" w14:textId="3C8F93B4" w:rsidR="00466022" w:rsidRPr="00466022" w:rsidRDefault="00466022" w:rsidP="00466022">
            <w:pPr>
              <w:spacing w:after="0" w:line="360" w:lineRule="auto"/>
              <w:ind w:firstLine="431"/>
              <w:jc w:val="right"/>
              <w:rPr>
                <w:rStyle w:val="Pogrubienie"/>
                <w:rFonts w:asciiTheme="minorHAnsi" w:hAnsiTheme="minorHAnsi" w:cstheme="minorHAnsi"/>
                <w:b w:val="0"/>
                <w:bCs w:val="0"/>
                <w:color w:val="1F1F1F"/>
              </w:rPr>
            </w:pPr>
            <w:r w:rsidRPr="00466022">
              <w:rPr>
                <w:rStyle w:val="Pogrubienie"/>
                <w:rFonts w:asciiTheme="minorHAnsi" w:hAnsiTheme="minorHAnsi" w:cstheme="minorHAnsi"/>
                <w:b w:val="0"/>
                <w:bCs w:val="0"/>
                <w:color w:val="1F1F1F"/>
              </w:rPr>
              <w:t xml:space="preserve">Największą wartością obrazu jest to, </w:t>
            </w:r>
          </w:p>
          <w:p w14:paraId="18B83456" w14:textId="2BDCD001" w:rsidR="00466022" w:rsidRPr="00466022" w:rsidRDefault="00466022" w:rsidP="00466022">
            <w:pPr>
              <w:spacing w:after="0" w:line="360" w:lineRule="auto"/>
              <w:ind w:firstLine="431"/>
              <w:jc w:val="right"/>
              <w:rPr>
                <w:rStyle w:val="Pogrubienie"/>
                <w:rFonts w:asciiTheme="minorHAnsi" w:hAnsiTheme="minorHAnsi" w:cstheme="minorHAnsi"/>
                <w:b w:val="0"/>
                <w:bCs w:val="0"/>
                <w:color w:val="1F1F1F"/>
              </w:rPr>
            </w:pPr>
            <w:r w:rsidRPr="00466022">
              <w:rPr>
                <w:rStyle w:val="Pogrubienie"/>
                <w:rFonts w:asciiTheme="minorHAnsi" w:hAnsiTheme="minorHAnsi" w:cstheme="minorHAnsi"/>
                <w:b w:val="0"/>
                <w:bCs w:val="0"/>
                <w:color w:val="1F1F1F"/>
              </w:rPr>
              <w:t xml:space="preserve">kiedy zmusza nas do zauważenia tego, </w:t>
            </w:r>
          </w:p>
          <w:p w14:paraId="0307D9E8" w14:textId="337F44C6" w:rsidR="00466022" w:rsidRPr="00466022" w:rsidRDefault="00466022" w:rsidP="00466022">
            <w:pPr>
              <w:spacing w:after="0" w:line="360" w:lineRule="auto"/>
              <w:ind w:firstLine="431"/>
              <w:jc w:val="right"/>
              <w:rPr>
                <w:rStyle w:val="Pogrubienie"/>
                <w:rFonts w:asciiTheme="minorHAnsi" w:hAnsiTheme="minorHAnsi" w:cstheme="minorHAnsi"/>
                <w:b w:val="0"/>
                <w:bCs w:val="0"/>
                <w:color w:val="1F1F1F"/>
              </w:rPr>
            </w:pPr>
            <w:r w:rsidRPr="00466022">
              <w:rPr>
                <w:rStyle w:val="Pogrubienie"/>
                <w:rFonts w:asciiTheme="minorHAnsi" w:hAnsiTheme="minorHAnsi" w:cstheme="minorHAnsi"/>
                <w:b w:val="0"/>
                <w:bCs w:val="0"/>
                <w:color w:val="1F1F1F"/>
              </w:rPr>
              <w:t>czego nigdy nie spodziewaliśmy się zobaczyć.</w:t>
            </w:r>
          </w:p>
          <w:p w14:paraId="55F90C1E" w14:textId="726BBF3F" w:rsidR="00DF17C5" w:rsidRPr="00466022" w:rsidRDefault="00466022" w:rsidP="00466022">
            <w:pPr>
              <w:spacing w:after="0" w:line="360" w:lineRule="auto"/>
              <w:ind w:firstLine="431"/>
              <w:jc w:val="right"/>
              <w:rPr>
                <w:rStyle w:val="Pogrubienie"/>
                <w:color w:val="1F1F1F"/>
              </w:rPr>
            </w:pPr>
            <w:r w:rsidRPr="00466022">
              <w:rPr>
                <w:rStyle w:val="Pogrubienie"/>
                <w:rFonts w:asciiTheme="minorHAnsi" w:hAnsiTheme="minorHAnsi" w:cstheme="minorHAnsi"/>
                <w:b w:val="0"/>
                <w:bCs w:val="0"/>
                <w:color w:val="1F1F1F"/>
              </w:rPr>
              <w:t>John Tukey</w:t>
            </w:r>
          </w:p>
        </w:tc>
      </w:tr>
    </w:tbl>
    <w:p w14:paraId="55CFC9A0" w14:textId="3462BBF8" w:rsidR="00F87A5C" w:rsidRPr="00574B5A" w:rsidRDefault="00E16CF1">
      <w:pPr>
        <w:pStyle w:val="Nagwek1"/>
      </w:pPr>
      <w:bookmarkStart w:id="280" w:name="_Toc126770599"/>
      <w:bookmarkStart w:id="281" w:name="_Toc167692966"/>
      <w:r>
        <w:rPr>
          <w:noProof/>
        </w:rPr>
        <mc:AlternateContent>
          <mc:Choice Requires="wps">
            <w:drawing>
              <wp:anchor distT="0" distB="0" distL="114300" distR="114300" simplePos="0" relativeHeight="251680256" behindDoc="0" locked="0" layoutInCell="1" allowOverlap="1" wp14:anchorId="05303960" wp14:editId="0F630DCD">
                <wp:simplePos x="0" y="0"/>
                <wp:positionH relativeFrom="column">
                  <wp:posOffset>-816522</wp:posOffset>
                </wp:positionH>
                <wp:positionV relativeFrom="paragraph">
                  <wp:posOffset>-2022499</wp:posOffset>
                </wp:positionV>
                <wp:extent cx="6153150" cy="8694168"/>
                <wp:effectExtent l="0" t="0" r="19050" b="12065"/>
                <wp:wrapNone/>
                <wp:docPr id="789045945" name="Pole tekstowe 1"/>
                <wp:cNvGraphicFramePr/>
                <a:graphic xmlns:a="http://schemas.openxmlformats.org/drawingml/2006/main">
                  <a:graphicData uri="http://schemas.microsoft.com/office/word/2010/wordprocessingShape">
                    <wps:wsp>
                      <wps:cNvSpPr txBox="1"/>
                      <wps:spPr>
                        <a:xfrm>
                          <a:off x="0" y="0"/>
                          <a:ext cx="6153150" cy="8694168"/>
                        </a:xfrm>
                        <a:prstGeom prst="rect">
                          <a:avLst/>
                        </a:prstGeom>
                        <a:solidFill>
                          <a:schemeClr val="accent1">
                            <a:lumMod val="60000"/>
                            <a:lumOff val="40000"/>
                            <a:alpha val="25000"/>
                          </a:schemeClr>
                        </a:solidFill>
                        <a:ln w="6350">
                          <a:solidFill>
                            <a:prstClr val="black"/>
                          </a:solidFill>
                        </a:ln>
                      </wps:spPr>
                      <wps:txbx>
                        <w:txbxContent>
                          <w:p w14:paraId="7C867EE3" w14:textId="77777777" w:rsidR="00FD604C" w:rsidRDefault="00FD604C" w:rsidP="00FD60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3960" id="_x0000_s1035" type="#_x0000_t202" style="position:absolute;left:0;text-align:left;margin-left:-64.3pt;margin-top:-159.25pt;width:484.5pt;height:684.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zeRYQIAANkEAAAOAAAAZHJzL2Uyb0RvYy54bWysVE1v2zAMvQ/YfxB0Xx2nSZYEdYqsRYYB&#10;WVsgHXpmZLk2JouapMTufn0p2flYu9OwHBSKpB7JR9JX122t2F5aV6HOeHox4ExqgXmlnzP+43H1&#10;acqZ86BzUKhlxl+k49eLjx+uGjOXQyxR5dIyAtFu3piMl96beZI4Ucoa3AUaqclYoK3B09U+J7mF&#10;htBrlQwHg0nSoM2NRSGdI+1tZ+SLiF8UUvj7onDSM5Vxys3H08ZzG85kcQXzZwumrESfBvxDFjVU&#10;moIeoW7BA9vZ6h1UXQmLDgt/IbBOsCgqIWMNVE06eFPNpgQjYy1EjjNHmtz/gxV3+415sMy3X7Cl&#10;BgZCGuPmjpShnrawdfinTBnZicKXI22y9UyQcpKOL9MxmQTZppPZKJ1MA05yem6s818l1iwIGbfU&#10;l0gX7NfOd64HlxDNoaryVaVUvIRZkDfKsj1QF0EIqX0an6td/R3zTj8Z0K/rJ6mp6516dFKDMiV0&#10;2uG4d6Yc46wF/JjxH6GVZg3Vd0nFvUsr5HtMaqtA/OxrPkMgdKUJ9sRokHy7bVmVZ3x2YHuL+Qs1&#10;wWI3n86IVUXwa3D+ASwNJJFLS+bv6SgUUk7YS5yVaH//TR/8aU7IyllDA55x92sHVnKmvmmaoFk6&#10;GoWNiJfR+POQLvbcsj236F19g8R+SutsRBSDv1cHsbBYP9EuLkNUMoEWFDvj/iDe+G7taJeFXC6j&#10;E+2AAb/WGyMCdOA40PrYPoE1/ax4GrM7PKwCzN+MTOcbXmpc7jwWVZynwHPHak8/7U/sb7/rYUHP&#10;79Hr9EVavAIAAP//AwBQSwMEFAAGAAgAAAAhANr1+a3jAAAADgEAAA8AAABkcnMvZG93bnJldi54&#10;bWxMj8FOwzAMhu9IvENkJG5b0rKVqjSdEBoXJA4tSHDMGtNGa5KqydbC02NO7GbLn35/f7lb7MDO&#10;OAXjnYRkLYCha702rpPw/va8yoGFqJxWg3co4RsD7Krrq1IV2s+uxnMTO0YhLhRKQh/jWHAe2h6t&#10;Cms/oqPbl5+sirROHdeTmincDjwVIuNWGUcfejXiU4/tsTlZCWn90yb1Z/Zijq/zfv+hm1C3Rsrb&#10;m+XxAVjEJf7D8KdP6lCR08GfnA5skLBK0jwjlqa7JN8CIybfiA2wA8FiK+6BVyW/rFH9AgAA//8D&#10;AFBLAQItABQABgAIAAAAIQC2gziS/gAAAOEBAAATAAAAAAAAAAAAAAAAAAAAAABbQ29udGVudF9U&#10;eXBlc10ueG1sUEsBAi0AFAAGAAgAAAAhADj9If/WAAAAlAEAAAsAAAAAAAAAAAAAAAAALwEAAF9y&#10;ZWxzLy5yZWxzUEsBAi0AFAAGAAgAAAAhAKwfN5FhAgAA2QQAAA4AAAAAAAAAAAAAAAAALgIAAGRy&#10;cy9lMm9Eb2MueG1sUEsBAi0AFAAGAAgAAAAhANr1+a3jAAAADgEAAA8AAAAAAAAAAAAAAAAAuwQA&#10;AGRycy9kb3ducmV2LnhtbFBLBQYAAAAABAAEAPMAAADLBQAAAAA=&#10;" fillcolor="#8eaadb [1940]" strokeweight=".5pt">
                <v:fill opacity="16448f"/>
                <v:textbox>
                  <w:txbxContent>
                    <w:p w14:paraId="7C867EE3" w14:textId="77777777" w:rsidR="00FD604C" w:rsidRDefault="00FD604C" w:rsidP="00FD604C"/>
                  </w:txbxContent>
                </v:textbox>
              </v:shape>
            </w:pict>
          </mc:Fallback>
        </mc:AlternateContent>
      </w:r>
      <w:r w:rsidR="00F87A5C">
        <w:t xml:space="preserve">Wybrane </w:t>
      </w:r>
      <w:r w:rsidR="002B4890">
        <w:t>biblioteki rozszerzające możliwości</w:t>
      </w:r>
      <w:r w:rsidR="00F87A5C">
        <w:t xml:space="preserve"> </w:t>
      </w:r>
      <w:r w:rsidR="0022436F">
        <w:t xml:space="preserve">pakietu </w:t>
      </w:r>
      <w:r w:rsidR="00F87A5C">
        <w:t>ggplot2</w:t>
      </w:r>
      <w:bookmarkEnd w:id="280"/>
      <w:bookmarkEnd w:id="281"/>
    </w:p>
    <w:p w14:paraId="4AB28A16" w14:textId="0BF0165D" w:rsidR="00251D21" w:rsidRPr="00251D21" w:rsidRDefault="00A93F98" w:rsidP="00C55E70">
      <w:pPr>
        <w:spacing w:line="360" w:lineRule="auto"/>
        <w:ind w:firstLine="284"/>
        <w:jc w:val="both"/>
      </w:pPr>
      <w:r>
        <w:t xml:space="preserve">W poprzednim rozdziale </w:t>
      </w:r>
      <w:r w:rsidR="00190C23">
        <w:t xml:space="preserve">przedstawiono podstawowe możliwości graficzne pakietu </w:t>
      </w:r>
      <w:r w:rsidR="00190C23" w:rsidRPr="00AB617B">
        <w:rPr>
          <w:rStyle w:val="StylNormalTok12pkt"/>
        </w:rPr>
        <w:t>ggplot2</w:t>
      </w:r>
      <w:r w:rsidR="00190C23">
        <w:t xml:space="preserve">. W </w:t>
      </w:r>
      <w:r w:rsidR="00E16CF1">
        <w:t>zaprezentowanych</w:t>
      </w:r>
      <w:r w:rsidR="00DF17C5">
        <w:t xml:space="preserve"> </w:t>
      </w:r>
      <w:r w:rsidR="00190C23">
        <w:t xml:space="preserve">przykładach </w:t>
      </w:r>
      <w:r w:rsidR="00DF17C5">
        <w:t>o</w:t>
      </w:r>
      <w:r>
        <w:t xml:space="preserve">dwołano się </w:t>
      </w:r>
      <w:r w:rsidR="008F2C99">
        <w:t xml:space="preserve">również </w:t>
      </w:r>
      <w:r>
        <w:t xml:space="preserve">do pakietów </w:t>
      </w:r>
      <w:r w:rsidR="0006701C" w:rsidRPr="00AB617B">
        <w:rPr>
          <w:rStyle w:val="StylNormalTok12pkt"/>
        </w:rPr>
        <w:t xml:space="preserve">ggrepel, </w:t>
      </w:r>
      <w:r w:rsidRPr="00AB617B">
        <w:rPr>
          <w:rStyle w:val="StylNormalTok12pkt"/>
        </w:rPr>
        <w:t>ggthemes</w:t>
      </w:r>
      <w:r w:rsidR="0006701C" w:rsidRPr="00AB617B">
        <w:rPr>
          <w:rStyle w:val="StylNormalTok12pkt"/>
        </w:rPr>
        <w:t xml:space="preserve">, </w:t>
      </w:r>
      <w:r w:rsidRPr="00AB617B">
        <w:rPr>
          <w:rStyle w:val="StylNormalTok12pkt"/>
        </w:rPr>
        <w:t>patchwork</w:t>
      </w:r>
      <w:r w:rsidR="0006701C" w:rsidRPr="00AB617B">
        <w:rPr>
          <w:rStyle w:val="StylNormalTok12pkt"/>
        </w:rPr>
        <w:t xml:space="preserve"> oraz gganimate</w:t>
      </w:r>
      <w:r w:rsidR="0006701C">
        <w:t xml:space="preserve">, które rozszerzają możliwości pakietu </w:t>
      </w:r>
      <w:r w:rsidR="0006701C" w:rsidRPr="00AB617B">
        <w:rPr>
          <w:rStyle w:val="StylNormalTok12pkt"/>
        </w:rPr>
        <w:t>ggplot2</w:t>
      </w:r>
      <w:r w:rsidR="0006701C">
        <w:t xml:space="preserve">. Takich pakietów jest </w:t>
      </w:r>
      <w:r w:rsidR="00DF17C5">
        <w:t xml:space="preserve">jednak </w:t>
      </w:r>
      <w:r w:rsidR="0006701C">
        <w:t>znacznie więcej</w:t>
      </w:r>
      <w:r w:rsidR="00DF17C5">
        <w:t xml:space="preserve"> i charakteryzują się one ogromną różnorodnością możliwych zastosowań. </w:t>
      </w:r>
      <w:r w:rsidR="000B264A">
        <w:t xml:space="preserve">Ponad 120 rozszerzeń do pakietu </w:t>
      </w:r>
      <w:r w:rsidR="000B264A" w:rsidRPr="00AB617B">
        <w:rPr>
          <w:rStyle w:val="StylNormalTok12pkt"/>
        </w:rPr>
        <w:t>ggplot2</w:t>
      </w:r>
      <w:r w:rsidR="000B264A">
        <w:t xml:space="preserve"> przedstawia serwis </w:t>
      </w:r>
      <w:hyperlink r:id="rId180" w:history="1">
        <w:r w:rsidR="000B264A" w:rsidRPr="00603215">
          <w:rPr>
            <w:rStyle w:val="Hipercze"/>
          </w:rPr>
          <w:t>ggplot2Extensions</w:t>
        </w:r>
      </w:hyperlink>
      <w:r w:rsidR="000B264A">
        <w:t xml:space="preserve"> (2023). Inne obszerne zestawienie takich r</w:t>
      </w:r>
      <w:r w:rsidR="006D3EF7">
        <w:t>o</w:t>
      </w:r>
      <w:r w:rsidR="000B264A">
        <w:t xml:space="preserve">zszerzeń jest dostępne na stronie </w:t>
      </w:r>
      <w:hyperlink r:id="rId181" w:history="1">
        <w:r w:rsidR="000B264A" w:rsidRPr="004B3A88">
          <w:rPr>
            <w:rStyle w:val="Hipercze"/>
          </w:rPr>
          <w:t>Awesome_ggplot2</w:t>
        </w:r>
      </w:hyperlink>
      <w:r w:rsidR="000B264A">
        <w:t xml:space="preserve"> (2023). W tym serwisie wyróżniono różne kategorie takich rozszerzeń. </w:t>
      </w:r>
      <w:r w:rsidR="000B264A" w:rsidRPr="001B1CFA">
        <w:t xml:space="preserve">Są to </w:t>
      </w:r>
      <w:r w:rsidR="001B1CFA" w:rsidRPr="001B1CFA">
        <w:t>między innymi</w:t>
      </w:r>
      <w:r w:rsidR="000B264A" w:rsidRPr="00FC0FDC">
        <w:t>: Plot layers, Themes and aesthetics, Presentations, Interactive, Network, Spatial, Data and models.</w:t>
      </w:r>
      <w:r w:rsidR="00CC181D" w:rsidRPr="00FC0FDC">
        <w:t xml:space="preserve"> </w:t>
      </w:r>
      <w:r w:rsidR="00251D21">
        <w:t xml:space="preserve">Szeroki wybór pakietów jest przedstawiony na stronie </w:t>
      </w:r>
      <w:hyperlink r:id="rId182" w:history="1">
        <w:r w:rsidR="00251D21" w:rsidRPr="00603215">
          <w:rPr>
            <w:rStyle w:val="Hipercze"/>
          </w:rPr>
          <w:t>R-charts</w:t>
        </w:r>
      </w:hyperlink>
      <w:r w:rsidR="00251D21">
        <w:t xml:space="preserve"> (2023). Podobnie jak w poprzednim przypadku wyróżniono różne kategorie, w tym: Distribution, Correlation, Evolution, Spatial, Part of a Whole, Ranking, Flow oraz Miscelanous.</w:t>
      </w:r>
    </w:p>
    <w:p w14:paraId="1E1F76EA" w14:textId="7DCAC077" w:rsidR="00A93F98" w:rsidRDefault="00A93F98" w:rsidP="00C55E70">
      <w:pPr>
        <w:spacing w:line="360" w:lineRule="auto"/>
        <w:ind w:firstLine="284"/>
        <w:jc w:val="both"/>
      </w:pPr>
      <w:r>
        <w:t xml:space="preserve">W tym rozdziale przedstawiono wybrane pakiety rozszerzające możliwości pakietu </w:t>
      </w:r>
      <w:r w:rsidRPr="00AB617B">
        <w:rPr>
          <w:rStyle w:val="StylNormalTok12pkt"/>
        </w:rPr>
        <w:t>ggplot2</w:t>
      </w:r>
      <w:r>
        <w:t>.</w:t>
      </w:r>
      <w:r w:rsidR="006D3EF7" w:rsidRPr="006D3EF7">
        <w:t xml:space="preserve"> </w:t>
      </w:r>
      <w:r w:rsidR="006D3EF7">
        <w:t xml:space="preserve">Ze względu na możliwości tej monografii zaprezentowano tylko kilka z </w:t>
      </w:r>
      <w:r w:rsidR="001B1CFA">
        <w:t xml:space="preserve">wielu </w:t>
      </w:r>
      <w:r w:rsidR="006D3EF7">
        <w:t>dostępnych pakietów rozszerzających</w:t>
      </w:r>
      <w:r w:rsidR="001B1CFA">
        <w:t>.</w:t>
      </w:r>
    </w:p>
    <w:p w14:paraId="6DA46A65" w14:textId="07F09A79" w:rsidR="00BE6D5D" w:rsidRDefault="00BC144D" w:rsidP="00BE6D5D">
      <w:pPr>
        <w:pStyle w:val="Nagwek2"/>
      </w:pPr>
      <w:bookmarkStart w:id="282" w:name="_Toc167692967"/>
      <w:r>
        <w:lastRenderedPageBreak/>
        <w:t>Charakterystyka w</w:t>
      </w:r>
      <w:r w:rsidR="00BE6D5D">
        <w:t>ybran</w:t>
      </w:r>
      <w:r>
        <w:t>ych</w:t>
      </w:r>
      <w:r w:rsidR="00BE6D5D">
        <w:t xml:space="preserve"> pakiet</w:t>
      </w:r>
      <w:r>
        <w:t>ów</w:t>
      </w:r>
      <w:bookmarkEnd w:id="282"/>
    </w:p>
    <w:p w14:paraId="6B993A4D" w14:textId="64C3DD9E" w:rsidR="00DF63D6" w:rsidRDefault="00F15E52" w:rsidP="00C55E70">
      <w:pPr>
        <w:spacing w:line="360" w:lineRule="auto"/>
        <w:ind w:firstLine="284"/>
        <w:jc w:val="both"/>
      </w:pPr>
      <w:r>
        <w:t xml:space="preserve">W tabeli 6.1 przedstawiono wykaz </w:t>
      </w:r>
      <w:r w:rsidR="00E9190C">
        <w:t xml:space="preserve">wybranych </w:t>
      </w:r>
      <w:r>
        <w:t xml:space="preserve">pakietów rozszerzających możliwości pakietu </w:t>
      </w:r>
      <w:r w:rsidRPr="00AB617B">
        <w:rPr>
          <w:rStyle w:val="StylNormalTok12pkt"/>
        </w:rPr>
        <w:t>ggplot2</w:t>
      </w:r>
      <w:r>
        <w:t xml:space="preserve"> wykorzystanych w </w:t>
      </w:r>
      <w:r w:rsidR="009D0FBC">
        <w:t>punktach 6.1-6.3 niniejszego rozdziału.</w:t>
      </w:r>
    </w:p>
    <w:p w14:paraId="5121CB15" w14:textId="2BB9F910" w:rsidR="000D04FD" w:rsidRPr="000D04FD" w:rsidRDefault="000D04FD" w:rsidP="000D04FD">
      <w:pPr>
        <w:pStyle w:val="Legenda"/>
        <w:keepNext/>
        <w:rPr>
          <w:lang w:val="pl-PL"/>
        </w:rPr>
      </w:pPr>
      <w:bookmarkStart w:id="283" w:name="_Toc162864385"/>
      <w:r w:rsidRPr="000D04FD">
        <w:rPr>
          <w:lang w:val="pl-PL"/>
        </w:rPr>
        <w:t xml:space="preserve">Tabela </w:t>
      </w:r>
      <w:r w:rsidR="00DD3CDB">
        <w:rPr>
          <w:lang w:val="pl-PL"/>
        </w:rPr>
        <w:fldChar w:fldCharType="begin"/>
      </w:r>
      <w:r w:rsidR="00DD3CDB">
        <w:rPr>
          <w:lang w:val="pl-PL"/>
        </w:rPr>
        <w:instrText xml:space="preserve"> STYLEREF 1 \s </w:instrText>
      </w:r>
      <w:r w:rsidR="00DD3CDB">
        <w:rPr>
          <w:lang w:val="pl-PL"/>
        </w:rPr>
        <w:fldChar w:fldCharType="separate"/>
      </w:r>
      <w:r w:rsidR="00A06BDE">
        <w:rPr>
          <w:noProof/>
          <w:lang w:val="pl-PL"/>
        </w:rPr>
        <w:t>6</w:t>
      </w:r>
      <w:r w:rsidR="00DD3CDB">
        <w:rPr>
          <w:lang w:val="pl-PL"/>
        </w:rPr>
        <w:fldChar w:fldCharType="end"/>
      </w:r>
      <w:r w:rsidR="00DD3CDB">
        <w:rPr>
          <w:lang w:val="pl-PL"/>
        </w:rPr>
        <w:t>.</w:t>
      </w:r>
      <w:r w:rsidR="00DD3CDB">
        <w:rPr>
          <w:lang w:val="pl-PL"/>
        </w:rPr>
        <w:fldChar w:fldCharType="begin"/>
      </w:r>
      <w:r w:rsidR="00DD3CDB">
        <w:rPr>
          <w:lang w:val="pl-PL"/>
        </w:rPr>
        <w:instrText xml:space="preserve"> SEQ Tabela \* ARABIC \s 1 </w:instrText>
      </w:r>
      <w:r w:rsidR="00DD3CDB">
        <w:rPr>
          <w:lang w:val="pl-PL"/>
        </w:rPr>
        <w:fldChar w:fldCharType="separate"/>
      </w:r>
      <w:r w:rsidR="00A06BDE">
        <w:rPr>
          <w:noProof/>
          <w:lang w:val="pl-PL"/>
        </w:rPr>
        <w:t>1</w:t>
      </w:r>
      <w:r w:rsidR="00DD3CDB">
        <w:rPr>
          <w:lang w:val="pl-PL"/>
        </w:rPr>
        <w:fldChar w:fldCharType="end"/>
      </w:r>
      <w:r w:rsidRPr="000D04FD">
        <w:rPr>
          <w:lang w:val="pl-PL"/>
        </w:rPr>
        <w:t xml:space="preserve"> </w:t>
      </w:r>
      <w:r w:rsidR="0030079D">
        <w:rPr>
          <w:lang w:val="pl-PL"/>
        </w:rPr>
        <w:t>Wybrane b</w:t>
      </w:r>
      <w:r w:rsidRPr="000D04FD">
        <w:rPr>
          <w:lang w:val="pl-PL"/>
        </w:rPr>
        <w:t>iblioteki rozszerzające możliwości pakietu ggplot2</w:t>
      </w:r>
      <w:bookmarkEnd w:id="2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5670"/>
      </w:tblGrid>
      <w:tr w:rsidR="00DF17C5" w14:paraId="7452305E" w14:textId="77777777" w:rsidTr="009F1665">
        <w:tc>
          <w:tcPr>
            <w:tcW w:w="1413" w:type="dxa"/>
            <w:shd w:val="clear" w:color="auto" w:fill="auto"/>
          </w:tcPr>
          <w:p w14:paraId="5BEB9C1B" w14:textId="77777777" w:rsidR="00DF17C5" w:rsidRPr="00863B9B" w:rsidRDefault="00DF17C5" w:rsidP="00DB6542">
            <w:pPr>
              <w:spacing w:after="0"/>
              <w:jc w:val="center"/>
              <w:rPr>
                <w:sz w:val="20"/>
                <w:szCs w:val="20"/>
              </w:rPr>
            </w:pPr>
            <w:r w:rsidRPr="00863B9B">
              <w:rPr>
                <w:sz w:val="20"/>
                <w:szCs w:val="20"/>
              </w:rPr>
              <w:t>Biblioteka</w:t>
            </w:r>
          </w:p>
        </w:tc>
        <w:tc>
          <w:tcPr>
            <w:tcW w:w="5670" w:type="dxa"/>
            <w:shd w:val="clear" w:color="auto" w:fill="auto"/>
          </w:tcPr>
          <w:p w14:paraId="78D090DC" w14:textId="77777777" w:rsidR="00DF17C5" w:rsidRPr="00863B9B" w:rsidRDefault="00DF17C5" w:rsidP="00DB6542">
            <w:pPr>
              <w:spacing w:after="0"/>
              <w:jc w:val="center"/>
              <w:rPr>
                <w:sz w:val="20"/>
                <w:szCs w:val="20"/>
              </w:rPr>
            </w:pPr>
            <w:r w:rsidRPr="00863B9B">
              <w:rPr>
                <w:sz w:val="20"/>
                <w:szCs w:val="20"/>
              </w:rPr>
              <w:t>Opis</w:t>
            </w:r>
          </w:p>
        </w:tc>
      </w:tr>
      <w:tr w:rsidR="00DF17C5" w14:paraId="1D92079A" w14:textId="77777777" w:rsidTr="009F1665">
        <w:tc>
          <w:tcPr>
            <w:tcW w:w="1413" w:type="dxa"/>
            <w:shd w:val="clear" w:color="auto" w:fill="auto"/>
          </w:tcPr>
          <w:p w14:paraId="10168E72" w14:textId="77777777" w:rsidR="00DF17C5" w:rsidRPr="008217B3" w:rsidRDefault="00DF17C5" w:rsidP="00DB6542">
            <w:pPr>
              <w:spacing w:after="0"/>
              <w:rPr>
                <w:sz w:val="20"/>
                <w:szCs w:val="20"/>
                <w:lang w:val="en-US"/>
              </w:rPr>
            </w:pPr>
            <w:r w:rsidRPr="008217B3">
              <w:rPr>
                <w:sz w:val="20"/>
                <w:szCs w:val="20"/>
                <w:lang w:val="en-US"/>
              </w:rPr>
              <w:t>ggcorrplot</w:t>
            </w:r>
          </w:p>
        </w:tc>
        <w:tc>
          <w:tcPr>
            <w:tcW w:w="5670" w:type="dxa"/>
            <w:shd w:val="clear" w:color="auto" w:fill="auto"/>
          </w:tcPr>
          <w:p w14:paraId="4C636E79" w14:textId="3D5099AD" w:rsidR="00DF17C5" w:rsidRPr="008217B3" w:rsidRDefault="009F1665" w:rsidP="00DB6542">
            <w:pPr>
              <w:spacing w:after="0"/>
              <w:rPr>
                <w:sz w:val="20"/>
                <w:szCs w:val="20"/>
              </w:rPr>
            </w:pPr>
            <w:r w:rsidRPr="008217B3">
              <w:rPr>
                <w:sz w:val="20"/>
                <w:szCs w:val="20"/>
              </w:rPr>
              <w:t>Wizualizacja macierzy korelacji za pomocą ggplot2</w:t>
            </w:r>
          </w:p>
        </w:tc>
      </w:tr>
      <w:tr w:rsidR="00DF17C5" w14:paraId="09D17F98" w14:textId="77777777" w:rsidTr="009F1665">
        <w:tc>
          <w:tcPr>
            <w:tcW w:w="1413" w:type="dxa"/>
            <w:shd w:val="clear" w:color="auto" w:fill="auto"/>
          </w:tcPr>
          <w:p w14:paraId="063A6B27" w14:textId="77777777" w:rsidR="00DF17C5" w:rsidRPr="008217B3" w:rsidRDefault="00DF17C5" w:rsidP="00DB6542">
            <w:pPr>
              <w:spacing w:after="0"/>
              <w:rPr>
                <w:sz w:val="20"/>
                <w:szCs w:val="20"/>
                <w:lang w:val="en-US"/>
              </w:rPr>
            </w:pPr>
            <w:r w:rsidRPr="008217B3">
              <w:rPr>
                <w:sz w:val="20"/>
                <w:szCs w:val="20"/>
                <w:lang w:val="en-US"/>
              </w:rPr>
              <w:t>GGally</w:t>
            </w:r>
          </w:p>
        </w:tc>
        <w:tc>
          <w:tcPr>
            <w:tcW w:w="5670" w:type="dxa"/>
            <w:shd w:val="clear" w:color="auto" w:fill="auto"/>
          </w:tcPr>
          <w:p w14:paraId="0A2D603B" w14:textId="0A29C069" w:rsidR="00DF17C5" w:rsidRPr="008217B3" w:rsidRDefault="009F1665" w:rsidP="00DB6542">
            <w:pPr>
              <w:spacing w:after="0"/>
              <w:rPr>
                <w:sz w:val="20"/>
                <w:szCs w:val="20"/>
              </w:rPr>
            </w:pPr>
            <w:r w:rsidRPr="008217B3">
              <w:rPr>
                <w:sz w:val="20"/>
                <w:szCs w:val="20"/>
              </w:rPr>
              <w:t>System graficzny oparty na Grammar of graphics</w:t>
            </w:r>
          </w:p>
        </w:tc>
      </w:tr>
      <w:tr w:rsidR="00DF17C5" w14:paraId="3B1BD21D" w14:textId="77777777" w:rsidTr="009F1665">
        <w:tc>
          <w:tcPr>
            <w:tcW w:w="1413" w:type="dxa"/>
            <w:shd w:val="clear" w:color="auto" w:fill="auto"/>
          </w:tcPr>
          <w:p w14:paraId="45189A9F" w14:textId="77777777" w:rsidR="00DF17C5" w:rsidRPr="008217B3" w:rsidRDefault="00DF17C5" w:rsidP="00DB6542">
            <w:pPr>
              <w:spacing w:after="0"/>
              <w:rPr>
                <w:sz w:val="20"/>
                <w:szCs w:val="20"/>
                <w:lang w:val="en-US"/>
              </w:rPr>
            </w:pPr>
            <w:r w:rsidRPr="008217B3">
              <w:rPr>
                <w:sz w:val="20"/>
                <w:szCs w:val="20"/>
                <w:lang w:val="en-US"/>
              </w:rPr>
              <w:t>ggExtra</w:t>
            </w:r>
          </w:p>
        </w:tc>
        <w:tc>
          <w:tcPr>
            <w:tcW w:w="5670" w:type="dxa"/>
            <w:shd w:val="clear" w:color="auto" w:fill="auto"/>
          </w:tcPr>
          <w:p w14:paraId="5BF0ACA3" w14:textId="2E195A5E" w:rsidR="00DF17C5" w:rsidRPr="008217B3" w:rsidRDefault="009F1665" w:rsidP="00DB6542">
            <w:pPr>
              <w:spacing w:after="0"/>
              <w:rPr>
                <w:sz w:val="20"/>
                <w:szCs w:val="20"/>
              </w:rPr>
            </w:pPr>
            <w:r w:rsidRPr="008217B3">
              <w:rPr>
                <w:sz w:val="20"/>
                <w:szCs w:val="20"/>
              </w:rPr>
              <w:t xml:space="preserve">Zbiór funkcji </w:t>
            </w:r>
            <w:r w:rsidR="00577C7A">
              <w:rPr>
                <w:sz w:val="20"/>
                <w:szCs w:val="20"/>
              </w:rPr>
              <w:t>i</w:t>
            </w:r>
            <w:r w:rsidRPr="008217B3">
              <w:rPr>
                <w:sz w:val="20"/>
                <w:szCs w:val="20"/>
              </w:rPr>
              <w:t xml:space="preserve"> warstw rozszerzających dla ggplot2</w:t>
            </w:r>
          </w:p>
        </w:tc>
      </w:tr>
      <w:tr w:rsidR="00DF17C5" w14:paraId="318FF3A1" w14:textId="77777777" w:rsidTr="009F1665">
        <w:tc>
          <w:tcPr>
            <w:tcW w:w="1413" w:type="dxa"/>
            <w:shd w:val="clear" w:color="auto" w:fill="auto"/>
          </w:tcPr>
          <w:p w14:paraId="355887C4" w14:textId="77777777" w:rsidR="00DF17C5" w:rsidRPr="008217B3" w:rsidRDefault="00DF17C5" w:rsidP="00DB6542">
            <w:pPr>
              <w:spacing w:after="0"/>
              <w:rPr>
                <w:sz w:val="20"/>
                <w:szCs w:val="20"/>
                <w:lang w:val="en-US"/>
              </w:rPr>
            </w:pPr>
            <w:r w:rsidRPr="008217B3">
              <w:rPr>
                <w:sz w:val="20"/>
                <w:szCs w:val="20"/>
                <w:lang w:val="en-US"/>
              </w:rPr>
              <w:t>ggside</w:t>
            </w:r>
          </w:p>
        </w:tc>
        <w:tc>
          <w:tcPr>
            <w:tcW w:w="5670" w:type="dxa"/>
            <w:shd w:val="clear" w:color="auto" w:fill="auto"/>
          </w:tcPr>
          <w:p w14:paraId="205D2CE4" w14:textId="51050968" w:rsidR="00DF17C5" w:rsidRPr="008217B3" w:rsidRDefault="009F1665" w:rsidP="00DB6542">
            <w:pPr>
              <w:spacing w:after="0"/>
              <w:rPr>
                <w:sz w:val="20"/>
                <w:szCs w:val="20"/>
              </w:rPr>
            </w:pPr>
            <w:r w:rsidRPr="008217B3">
              <w:rPr>
                <w:sz w:val="20"/>
                <w:szCs w:val="20"/>
              </w:rPr>
              <w:t>Dodawanie graficznych informacji o jednym z paneli</w:t>
            </w:r>
          </w:p>
        </w:tc>
      </w:tr>
      <w:tr w:rsidR="00DF17C5" w14:paraId="219553BC" w14:textId="77777777" w:rsidTr="009F1665">
        <w:tc>
          <w:tcPr>
            <w:tcW w:w="1413" w:type="dxa"/>
            <w:shd w:val="clear" w:color="auto" w:fill="auto"/>
          </w:tcPr>
          <w:p w14:paraId="7A82484B" w14:textId="0403B007" w:rsidR="00DF17C5" w:rsidRPr="008217B3" w:rsidRDefault="00DF17C5" w:rsidP="00DB6542">
            <w:pPr>
              <w:spacing w:after="0"/>
              <w:rPr>
                <w:sz w:val="20"/>
                <w:szCs w:val="20"/>
                <w:lang w:val="en-US"/>
              </w:rPr>
            </w:pPr>
            <w:r w:rsidRPr="008217B3">
              <w:rPr>
                <w:sz w:val="20"/>
                <w:szCs w:val="20"/>
                <w:lang w:val="en-US"/>
              </w:rPr>
              <w:t>ggridges</w:t>
            </w:r>
          </w:p>
        </w:tc>
        <w:tc>
          <w:tcPr>
            <w:tcW w:w="5670" w:type="dxa"/>
            <w:shd w:val="clear" w:color="auto" w:fill="auto"/>
          </w:tcPr>
          <w:p w14:paraId="731C5928" w14:textId="31174748" w:rsidR="00DF17C5" w:rsidRPr="008217B3" w:rsidRDefault="009F1665" w:rsidP="00DB6542">
            <w:pPr>
              <w:spacing w:after="0"/>
              <w:rPr>
                <w:sz w:val="20"/>
                <w:szCs w:val="20"/>
              </w:rPr>
            </w:pPr>
            <w:r w:rsidRPr="008217B3">
              <w:rPr>
                <w:sz w:val="20"/>
                <w:szCs w:val="20"/>
              </w:rPr>
              <w:t>Wizualizację zmian rozkładów w czasie lub przestrzeni</w:t>
            </w:r>
          </w:p>
        </w:tc>
      </w:tr>
      <w:tr w:rsidR="00DF17C5" w14:paraId="69BD284F" w14:textId="77777777" w:rsidTr="009F1665">
        <w:tc>
          <w:tcPr>
            <w:tcW w:w="1413" w:type="dxa"/>
            <w:shd w:val="clear" w:color="auto" w:fill="auto"/>
          </w:tcPr>
          <w:p w14:paraId="78BA250A" w14:textId="77777777" w:rsidR="00DF17C5" w:rsidRPr="008217B3" w:rsidRDefault="00DF17C5" w:rsidP="00DB6542">
            <w:pPr>
              <w:spacing w:after="0"/>
              <w:rPr>
                <w:sz w:val="20"/>
                <w:szCs w:val="20"/>
                <w:lang w:val="en-US"/>
              </w:rPr>
            </w:pPr>
            <w:r w:rsidRPr="008217B3">
              <w:rPr>
                <w:sz w:val="20"/>
                <w:szCs w:val="20"/>
                <w:lang w:val="en-US"/>
              </w:rPr>
              <w:t>ggmosaic</w:t>
            </w:r>
          </w:p>
        </w:tc>
        <w:tc>
          <w:tcPr>
            <w:tcW w:w="5670" w:type="dxa"/>
            <w:shd w:val="clear" w:color="auto" w:fill="auto"/>
          </w:tcPr>
          <w:p w14:paraId="182BF75B" w14:textId="08C3E864" w:rsidR="00DF17C5" w:rsidRPr="008217B3" w:rsidRDefault="009F1665" w:rsidP="00DB6542">
            <w:pPr>
              <w:spacing w:after="0"/>
              <w:rPr>
                <w:sz w:val="20"/>
                <w:szCs w:val="20"/>
              </w:rPr>
            </w:pPr>
            <w:r w:rsidRPr="008217B3">
              <w:rPr>
                <w:sz w:val="20"/>
                <w:szCs w:val="20"/>
              </w:rPr>
              <w:t>Konstrukcja wykresów mozaikowych w ggplot2</w:t>
            </w:r>
          </w:p>
        </w:tc>
      </w:tr>
      <w:tr w:rsidR="00DF17C5" w14:paraId="671BD8EA" w14:textId="77777777" w:rsidTr="009F1665">
        <w:tc>
          <w:tcPr>
            <w:tcW w:w="1413" w:type="dxa"/>
            <w:shd w:val="clear" w:color="auto" w:fill="auto"/>
          </w:tcPr>
          <w:p w14:paraId="18C05F21" w14:textId="77777777" w:rsidR="00DF17C5" w:rsidRPr="008217B3" w:rsidRDefault="00DF17C5" w:rsidP="00DB6542">
            <w:pPr>
              <w:spacing w:after="0"/>
              <w:rPr>
                <w:sz w:val="20"/>
                <w:szCs w:val="20"/>
                <w:lang w:val="en-US"/>
              </w:rPr>
            </w:pPr>
            <w:r w:rsidRPr="008217B3">
              <w:rPr>
                <w:sz w:val="20"/>
                <w:szCs w:val="20"/>
                <w:lang w:val="en-US"/>
              </w:rPr>
              <w:t>ggmulti</w:t>
            </w:r>
          </w:p>
        </w:tc>
        <w:tc>
          <w:tcPr>
            <w:tcW w:w="5670" w:type="dxa"/>
            <w:shd w:val="clear" w:color="auto" w:fill="auto"/>
          </w:tcPr>
          <w:p w14:paraId="270E3534" w14:textId="3F659588" w:rsidR="00DF17C5" w:rsidRPr="008217B3" w:rsidRDefault="009F1665" w:rsidP="00DB6542">
            <w:pPr>
              <w:spacing w:after="0"/>
              <w:rPr>
                <w:sz w:val="20"/>
                <w:szCs w:val="20"/>
              </w:rPr>
            </w:pPr>
            <w:r w:rsidRPr="008217B3">
              <w:rPr>
                <w:sz w:val="20"/>
                <w:szCs w:val="20"/>
              </w:rPr>
              <w:t>Wizualizacja danych wielowymiarowych</w:t>
            </w:r>
          </w:p>
        </w:tc>
      </w:tr>
    </w:tbl>
    <w:p w14:paraId="182638E6" w14:textId="66E2DE89" w:rsidR="00DF17C5" w:rsidRPr="00D155FA" w:rsidRDefault="00DF17C5" w:rsidP="00DF17C5">
      <w:pPr>
        <w:spacing w:line="360" w:lineRule="auto"/>
      </w:pPr>
      <w:r w:rsidRPr="00D155FA">
        <w:t>Źródło: opracowanie własne na p</w:t>
      </w:r>
      <w:r>
        <w:t>odstawie CRAN(202</w:t>
      </w:r>
      <w:r w:rsidR="000E0879">
        <w:t>4</w:t>
      </w:r>
      <w:r>
        <w:t>).</w:t>
      </w:r>
    </w:p>
    <w:p w14:paraId="6A161905" w14:textId="436C91E8" w:rsidR="00BE6D5D" w:rsidRDefault="00CC181D" w:rsidP="009D0FBC">
      <w:pPr>
        <w:spacing w:line="360" w:lineRule="auto"/>
        <w:ind w:firstLine="284"/>
        <w:jc w:val="both"/>
      </w:pPr>
      <w:r>
        <w:t>Pakiety wykorzystane w tym rozdziale dotyczą głównie sposobów prezentacji zależności pomiędzy zmiennymi</w:t>
      </w:r>
      <w:r w:rsidR="00FA2723">
        <w:t xml:space="preserve"> oraz</w:t>
      </w:r>
      <w:r>
        <w:t xml:space="preserve"> wizualizacji danych wielowymiarowych, a w szczególności danych o charakterze jakościowym.</w:t>
      </w:r>
      <w:r w:rsidR="009D0FBC">
        <w:t xml:space="preserve"> W ostatnim punkcie odwołano się również do pakietów, które nie </w:t>
      </w:r>
      <w:r w:rsidR="00A2153E">
        <w:t>są</w:t>
      </w:r>
      <w:r w:rsidR="009D0FBC">
        <w:t xml:space="preserve"> rozszerzeniami </w:t>
      </w:r>
      <w:r w:rsidR="009D0FBC" w:rsidRPr="009D0FBC">
        <w:rPr>
          <w:rStyle w:val="StylNormalTok12pkt"/>
        </w:rPr>
        <w:t>ggplot2</w:t>
      </w:r>
      <w:r w:rsidR="009D0FBC">
        <w:t>, ale mogą być pomocne w analizie danych wielowymiarowych.</w:t>
      </w:r>
    </w:p>
    <w:p w14:paraId="27DA0013" w14:textId="18A3C245" w:rsidR="00BE6D5D" w:rsidRDefault="000F28A4" w:rsidP="00BE6D5D">
      <w:pPr>
        <w:pStyle w:val="Nagwek2"/>
      </w:pPr>
      <w:bookmarkStart w:id="284" w:name="_Toc167692968"/>
      <w:r>
        <w:t>Graficzna prezentacja</w:t>
      </w:r>
      <w:r w:rsidR="00BE6D5D">
        <w:t xml:space="preserve"> zależności</w:t>
      </w:r>
      <w:bookmarkEnd w:id="284"/>
    </w:p>
    <w:p w14:paraId="2C60373D" w14:textId="75ED48D9" w:rsidR="001D256C" w:rsidRDefault="001D256C" w:rsidP="00A2153E">
      <w:pPr>
        <w:spacing w:line="360" w:lineRule="auto"/>
        <w:ind w:firstLine="284"/>
        <w:jc w:val="both"/>
      </w:pPr>
      <w:r w:rsidRPr="001D256C">
        <w:t xml:space="preserve">Analiza zależności, to proces badania relacji między różnymi zmiennymi w celu zrozumienia, czy i jakie związki występują między nimi. Jest to </w:t>
      </w:r>
      <w:r>
        <w:t xml:space="preserve">bardzo </w:t>
      </w:r>
      <w:r w:rsidRPr="001D256C">
        <w:t xml:space="preserve">ważny krok w analizie danych, który pozwala odkryć wzorce, trendy i </w:t>
      </w:r>
      <w:r>
        <w:t>powiązania</w:t>
      </w:r>
      <w:r w:rsidRPr="001D256C">
        <w:t xml:space="preserve"> między zmiennymi.</w:t>
      </w:r>
      <w:r>
        <w:t xml:space="preserve"> Analiza zależności ma ugruntowane miejsce w różnych </w:t>
      </w:r>
      <w:r w:rsidRPr="001D256C">
        <w:t>dziedzin</w:t>
      </w:r>
      <w:r>
        <w:t>ach i dyscyplinach nauki</w:t>
      </w:r>
      <w:r w:rsidRPr="001D256C">
        <w:t>, takich jak ekonomia</w:t>
      </w:r>
      <w:r>
        <w:t>,</w:t>
      </w:r>
      <w:r w:rsidRPr="001D256C">
        <w:t xml:space="preserve"> </w:t>
      </w:r>
      <w:r>
        <w:t xml:space="preserve">finanse, </w:t>
      </w:r>
      <w:r w:rsidRPr="001D256C">
        <w:t xml:space="preserve">nauki społeczne, nauki przyrodnicze, medycyna, </w:t>
      </w:r>
      <w:r w:rsidRPr="001D256C">
        <w:lastRenderedPageBreak/>
        <w:t xml:space="preserve">marketing, psychologia i wiele innych. </w:t>
      </w:r>
      <w:r w:rsidR="00902A52">
        <w:t xml:space="preserve">Cele i techniki wykorzystywane w takiej analizie w dużej mierze zależą od </w:t>
      </w:r>
      <w:r w:rsidRPr="001D256C">
        <w:t>charakteru badanej dziedziny</w:t>
      </w:r>
      <w:r w:rsidR="00902A52">
        <w:t xml:space="preserve"> lub dyscypliny naukowej</w:t>
      </w:r>
      <w:r w:rsidRPr="001D256C">
        <w:t>.</w:t>
      </w:r>
    </w:p>
    <w:p w14:paraId="66FDDE50" w14:textId="324FC3FC" w:rsidR="00507993" w:rsidRPr="00FC0FDC" w:rsidRDefault="0055172B" w:rsidP="0055172B">
      <w:pPr>
        <w:spacing w:line="360" w:lineRule="auto"/>
        <w:ind w:firstLine="284"/>
        <w:jc w:val="both"/>
        <w:rPr>
          <w:lang w:val="en-US"/>
        </w:rPr>
      </w:pPr>
      <w:bookmarkStart w:id="285" w:name="_Toc126766957"/>
      <w:bookmarkStart w:id="286" w:name="_Toc126767213"/>
      <w:bookmarkStart w:id="287" w:name="r-markdown"/>
      <w:bookmarkStart w:id="288" w:name="załadowanie-pakietu"/>
      <w:r>
        <w:t xml:space="preserve">Przedstawienie możliwości omawianych pakietów rozszerzających </w:t>
      </w:r>
      <w:r w:rsidRPr="007312F3">
        <w:t>należy rozpocząć od z</w:t>
      </w:r>
      <w:r w:rsidR="00507993" w:rsidRPr="007312F3">
        <w:t>aładowani</w:t>
      </w:r>
      <w:r w:rsidRPr="007312F3">
        <w:t xml:space="preserve">a </w:t>
      </w:r>
      <w:r w:rsidR="00DA3DFC" w:rsidRPr="007312F3">
        <w:t>wymaganych</w:t>
      </w:r>
      <w:r w:rsidRPr="007312F3">
        <w:t xml:space="preserve"> pakietów</w:t>
      </w:r>
      <w:r w:rsidR="00DA3DFC" w:rsidRPr="007312F3">
        <w:t xml:space="preserve"> (por. tabela 6.1)</w:t>
      </w:r>
      <w:r w:rsidRPr="007312F3">
        <w:t xml:space="preserve">. </w:t>
      </w:r>
      <w:bookmarkEnd w:id="285"/>
      <w:bookmarkEnd w:id="286"/>
      <w:r w:rsidRPr="00705EF2">
        <w:rPr>
          <w:lang w:val="en-US"/>
        </w:rPr>
        <w:t>Realiz</w:t>
      </w:r>
      <w:r w:rsidR="006A2C90">
        <w:rPr>
          <w:lang w:val="en-US"/>
        </w:rPr>
        <w:t xml:space="preserve">owane jest to z wykorzystaniem </w:t>
      </w:r>
      <w:r w:rsidRPr="00705EF2">
        <w:rPr>
          <w:lang w:val="en-US"/>
        </w:rPr>
        <w:t>następując</w:t>
      </w:r>
      <w:r w:rsidR="006A2C90">
        <w:rPr>
          <w:lang w:val="en-US"/>
        </w:rPr>
        <w:t>ych</w:t>
      </w:r>
      <w:r w:rsidRPr="00705EF2">
        <w:rPr>
          <w:lang w:val="en-US"/>
        </w:rPr>
        <w:t xml:space="preserve"> komend</w:t>
      </w:r>
      <w:r w:rsidR="00DA3DFC" w:rsidRPr="00705EF2">
        <w:rPr>
          <w:lang w:val="en-US"/>
        </w:rPr>
        <w:t>:</w:t>
      </w:r>
    </w:p>
    <w:p w14:paraId="72AF9497" w14:textId="7DE2F59F" w:rsidR="00510B18" w:rsidRPr="00773596" w:rsidRDefault="00525413" w:rsidP="00510B18">
      <w:pPr>
        <w:shd w:val="clear" w:color="auto" w:fill="F8F8F8"/>
        <w:wordWrap w:val="0"/>
        <w:spacing w:after="200"/>
        <w:rPr>
          <w:rFonts w:ascii="Cambria" w:eastAsia="Cambria" w:hAnsi="Cambria"/>
          <w:lang w:val="en-US" w:eastAsia="en-US"/>
        </w:rPr>
      </w:pPr>
      <w:bookmarkStart w:id="289" w:name="_Toc126766959"/>
      <w:bookmarkStart w:id="290" w:name="_Toc126767215"/>
      <w:bookmarkStart w:id="291" w:name="barring-the-no-significant-coefficient"/>
      <w:bookmarkEnd w:id="287"/>
      <w:bookmarkEnd w:id="288"/>
      <w:r w:rsidRPr="00773596">
        <w:rPr>
          <w:rFonts w:ascii="Consolas" w:eastAsia="Cambria" w:hAnsi="Consolas"/>
          <w:b/>
          <w:color w:val="204A87"/>
          <w:sz w:val="22"/>
          <w:shd w:val="clear" w:color="auto" w:fill="F8F8F8"/>
          <w:lang w:val="en-US" w:eastAsia="en-US"/>
        </w:rPr>
        <w:t>library</w:t>
      </w:r>
      <w:r w:rsidRPr="00773596">
        <w:rPr>
          <w:rFonts w:ascii="Consolas" w:eastAsia="Cambria" w:hAnsi="Consolas"/>
          <w:sz w:val="22"/>
          <w:shd w:val="clear" w:color="auto" w:fill="F8F8F8"/>
          <w:lang w:val="en-US" w:eastAsia="en-US"/>
        </w:rPr>
        <w:t>(ggplot2)</w:t>
      </w:r>
      <w:r w:rsidR="0026484B">
        <w:rPr>
          <w:rFonts w:ascii="Consolas" w:eastAsia="Cambria" w:hAnsi="Consolas"/>
          <w:sz w:val="22"/>
          <w:shd w:val="clear" w:color="auto" w:fill="F8F8F8"/>
          <w:lang w:val="en-US" w:eastAsia="en-US"/>
        </w:rPr>
        <w:br/>
      </w:r>
      <w:r w:rsidR="0026484B" w:rsidRPr="00773596">
        <w:rPr>
          <w:rFonts w:ascii="Consolas" w:eastAsia="Cambria" w:hAnsi="Consolas"/>
          <w:b/>
          <w:color w:val="204A87"/>
          <w:sz w:val="22"/>
          <w:shd w:val="clear" w:color="auto" w:fill="F8F8F8"/>
          <w:lang w:val="en-US" w:eastAsia="en-US"/>
        </w:rPr>
        <w:t>library</w:t>
      </w:r>
      <w:r w:rsidR="0026484B" w:rsidRPr="00773596">
        <w:rPr>
          <w:rFonts w:ascii="Consolas" w:eastAsia="Cambria" w:hAnsi="Consolas"/>
          <w:sz w:val="22"/>
          <w:shd w:val="clear" w:color="auto" w:fill="F8F8F8"/>
          <w:lang w:val="en-US" w:eastAsia="en-US"/>
        </w:rPr>
        <w:t>(patchwork)</w:t>
      </w:r>
      <w:r w:rsidRPr="00773596">
        <w:rPr>
          <w:rFonts w:ascii="Consolas" w:eastAsia="Cambria" w:hAnsi="Consolas"/>
          <w:sz w:val="22"/>
          <w:shd w:val="clear" w:color="auto" w:fill="F8F8F8"/>
          <w:lang w:val="en-US" w:eastAsia="en-US"/>
        </w:rPr>
        <w:br/>
      </w:r>
      <w:r w:rsidR="00510B18" w:rsidRPr="00773596">
        <w:rPr>
          <w:rFonts w:ascii="Consolas" w:eastAsia="Cambria" w:hAnsi="Consolas"/>
          <w:b/>
          <w:color w:val="204A87"/>
          <w:sz w:val="22"/>
          <w:shd w:val="clear" w:color="auto" w:fill="F8F8F8"/>
          <w:lang w:val="en-US" w:eastAsia="en-US"/>
        </w:rPr>
        <w:t>library</w:t>
      </w:r>
      <w:r w:rsidR="00510B18" w:rsidRPr="00773596">
        <w:rPr>
          <w:rFonts w:ascii="Consolas" w:eastAsia="Cambria" w:hAnsi="Consolas"/>
          <w:sz w:val="22"/>
          <w:shd w:val="clear" w:color="auto" w:fill="F8F8F8"/>
          <w:lang w:val="en-US" w:eastAsia="en-US"/>
        </w:rPr>
        <w:t>(ggcorrplot)</w:t>
      </w:r>
      <w:r w:rsidR="00510B18" w:rsidRPr="00773596">
        <w:rPr>
          <w:rFonts w:ascii="Consolas" w:eastAsia="Cambria" w:hAnsi="Consolas"/>
          <w:sz w:val="22"/>
          <w:shd w:val="clear" w:color="auto" w:fill="F8F8F8"/>
          <w:lang w:val="en-US" w:eastAsia="en-US"/>
        </w:rPr>
        <w:br/>
      </w:r>
      <w:r w:rsidR="00510B18" w:rsidRPr="00773596">
        <w:rPr>
          <w:rFonts w:ascii="Consolas" w:eastAsia="Cambria" w:hAnsi="Consolas"/>
          <w:b/>
          <w:color w:val="204A87"/>
          <w:sz w:val="22"/>
          <w:shd w:val="clear" w:color="auto" w:fill="F8F8F8"/>
          <w:lang w:val="en-US" w:eastAsia="en-US"/>
        </w:rPr>
        <w:t>library</w:t>
      </w:r>
      <w:r w:rsidR="00510B18" w:rsidRPr="00773596">
        <w:rPr>
          <w:rFonts w:ascii="Consolas" w:eastAsia="Cambria" w:hAnsi="Consolas"/>
          <w:sz w:val="22"/>
          <w:shd w:val="clear" w:color="auto" w:fill="F8F8F8"/>
          <w:lang w:val="en-US" w:eastAsia="en-US"/>
        </w:rPr>
        <w:t>(GGally)</w:t>
      </w:r>
      <w:r w:rsidR="00510B18" w:rsidRPr="00773596">
        <w:rPr>
          <w:rFonts w:ascii="Consolas" w:eastAsia="Cambria" w:hAnsi="Consolas"/>
          <w:sz w:val="22"/>
          <w:shd w:val="clear" w:color="auto" w:fill="F8F8F8"/>
          <w:lang w:val="en-US" w:eastAsia="en-US"/>
        </w:rPr>
        <w:br/>
      </w:r>
      <w:r w:rsidR="00510B18" w:rsidRPr="00773596">
        <w:rPr>
          <w:rFonts w:ascii="Consolas" w:eastAsia="Cambria" w:hAnsi="Consolas"/>
          <w:b/>
          <w:color w:val="204A87"/>
          <w:sz w:val="22"/>
          <w:shd w:val="clear" w:color="auto" w:fill="F8F8F8"/>
          <w:lang w:val="en-US" w:eastAsia="en-US"/>
        </w:rPr>
        <w:t>library</w:t>
      </w:r>
      <w:r w:rsidR="00510B18" w:rsidRPr="00773596">
        <w:rPr>
          <w:rFonts w:ascii="Consolas" w:eastAsia="Cambria" w:hAnsi="Consolas"/>
          <w:sz w:val="22"/>
          <w:shd w:val="clear" w:color="auto" w:fill="F8F8F8"/>
          <w:lang w:val="en-US" w:eastAsia="en-US"/>
        </w:rPr>
        <w:t>(ggExtra)</w:t>
      </w:r>
      <w:r w:rsidR="00510B18" w:rsidRPr="00773596">
        <w:rPr>
          <w:rFonts w:ascii="Cambria" w:eastAsia="Cambria" w:hAnsi="Cambria"/>
          <w:lang w:val="en-US" w:eastAsia="en-US"/>
        </w:rPr>
        <w:br/>
      </w:r>
      <w:r w:rsidR="00510B18" w:rsidRPr="00773596">
        <w:rPr>
          <w:rFonts w:ascii="Consolas" w:eastAsia="Cambria" w:hAnsi="Consolas"/>
          <w:b/>
          <w:color w:val="204A87"/>
          <w:sz w:val="22"/>
          <w:shd w:val="clear" w:color="auto" w:fill="F8F8F8"/>
          <w:lang w:val="en-US" w:eastAsia="en-US"/>
        </w:rPr>
        <w:t>library</w:t>
      </w:r>
      <w:r w:rsidR="00510B18" w:rsidRPr="00773596">
        <w:rPr>
          <w:rFonts w:ascii="Consolas" w:eastAsia="Cambria" w:hAnsi="Consolas"/>
          <w:sz w:val="22"/>
          <w:shd w:val="clear" w:color="auto" w:fill="F8F8F8"/>
          <w:lang w:val="en-US" w:eastAsia="en-US"/>
        </w:rPr>
        <w:t>(ggside)</w:t>
      </w:r>
      <w:r w:rsidR="00125BB0" w:rsidRPr="00773596">
        <w:rPr>
          <w:rFonts w:ascii="Consolas" w:eastAsia="Cambria" w:hAnsi="Consolas"/>
          <w:sz w:val="22"/>
          <w:shd w:val="clear" w:color="auto" w:fill="F8F8F8"/>
          <w:lang w:val="en-US" w:eastAsia="en-US"/>
        </w:rPr>
        <w:br/>
      </w:r>
      <w:r w:rsidR="00510B18" w:rsidRPr="00773596">
        <w:rPr>
          <w:rFonts w:ascii="Consolas" w:eastAsia="Cambria" w:hAnsi="Consolas"/>
          <w:b/>
          <w:color w:val="204A87"/>
          <w:sz w:val="22"/>
          <w:shd w:val="clear" w:color="auto" w:fill="F8F8F8"/>
          <w:lang w:val="en-US" w:eastAsia="en-US"/>
        </w:rPr>
        <w:t>library</w:t>
      </w:r>
      <w:r w:rsidR="00510B18" w:rsidRPr="00773596">
        <w:rPr>
          <w:rFonts w:ascii="Consolas" w:eastAsia="Cambria" w:hAnsi="Consolas"/>
          <w:sz w:val="22"/>
          <w:shd w:val="clear" w:color="auto" w:fill="F8F8F8"/>
          <w:lang w:val="en-US" w:eastAsia="en-US"/>
        </w:rPr>
        <w:t>(ggridges)</w:t>
      </w:r>
      <w:r w:rsidR="00510B18" w:rsidRPr="00773596">
        <w:rPr>
          <w:rFonts w:ascii="Cambria" w:eastAsia="Cambria" w:hAnsi="Cambria"/>
          <w:lang w:val="en-US" w:eastAsia="en-US"/>
        </w:rPr>
        <w:br/>
      </w:r>
      <w:r w:rsidR="00510B18" w:rsidRPr="00773596">
        <w:rPr>
          <w:rFonts w:ascii="Consolas" w:eastAsia="Cambria" w:hAnsi="Consolas"/>
          <w:b/>
          <w:color w:val="204A87"/>
          <w:sz w:val="22"/>
          <w:shd w:val="clear" w:color="auto" w:fill="F8F8F8"/>
          <w:lang w:val="en-US" w:eastAsia="en-US"/>
        </w:rPr>
        <w:t>library</w:t>
      </w:r>
      <w:r w:rsidR="00510B18" w:rsidRPr="00773596">
        <w:rPr>
          <w:rFonts w:ascii="Consolas" w:eastAsia="Cambria" w:hAnsi="Consolas"/>
          <w:sz w:val="22"/>
          <w:shd w:val="clear" w:color="auto" w:fill="F8F8F8"/>
          <w:lang w:val="en-US" w:eastAsia="en-US"/>
        </w:rPr>
        <w:t>(ggmosaic)</w:t>
      </w:r>
      <w:r w:rsidR="00510B18" w:rsidRPr="00773596">
        <w:rPr>
          <w:rFonts w:ascii="Consolas" w:eastAsia="Cambria" w:hAnsi="Consolas"/>
          <w:sz w:val="22"/>
          <w:shd w:val="clear" w:color="auto" w:fill="F8F8F8"/>
          <w:lang w:val="en-US" w:eastAsia="en-US"/>
        </w:rPr>
        <w:br/>
      </w:r>
      <w:r w:rsidR="0026484B" w:rsidRPr="00773596">
        <w:rPr>
          <w:rFonts w:ascii="Consolas" w:eastAsia="Cambria" w:hAnsi="Consolas"/>
          <w:b/>
          <w:color w:val="204A87"/>
          <w:sz w:val="22"/>
          <w:shd w:val="clear" w:color="auto" w:fill="F8F8F8"/>
          <w:lang w:val="en-US" w:eastAsia="en-US"/>
        </w:rPr>
        <w:t>library</w:t>
      </w:r>
      <w:r w:rsidR="0026484B" w:rsidRPr="00773596">
        <w:rPr>
          <w:rFonts w:ascii="Consolas" w:eastAsia="Cambria" w:hAnsi="Consolas"/>
          <w:sz w:val="22"/>
          <w:shd w:val="clear" w:color="auto" w:fill="F8F8F8"/>
          <w:lang w:val="en-US" w:eastAsia="en-US"/>
        </w:rPr>
        <w:t>(ggmulti)</w:t>
      </w:r>
    </w:p>
    <w:bookmarkEnd w:id="289"/>
    <w:bookmarkEnd w:id="290"/>
    <w:p w14:paraId="55F27630" w14:textId="3155820B" w:rsidR="00507993" w:rsidRPr="002F35A9" w:rsidRDefault="006607D5" w:rsidP="00C55E70">
      <w:pPr>
        <w:spacing w:line="360" w:lineRule="auto"/>
        <w:ind w:firstLine="284"/>
        <w:jc w:val="both"/>
      </w:pPr>
      <w:r>
        <w:t xml:space="preserve">Do graficznego przedstawienia występujących zależności pomiędzy wybranymi zmiennymi przydatne są wartości współczynników korelacji liniowej Pearsona. </w:t>
      </w:r>
      <w:r w:rsidR="002F35A9" w:rsidRPr="002F35A9">
        <w:t>Wyznaczenie macierzy współczyn</w:t>
      </w:r>
      <w:r w:rsidR="002F35A9">
        <w:t xml:space="preserve">ników korelacji dla wybranych zmiennych ilościowych </w:t>
      </w:r>
      <w:r>
        <w:t>(</w:t>
      </w:r>
      <w:r w:rsidRPr="006607D5">
        <w:rPr>
          <w:i/>
          <w:iCs/>
        </w:rPr>
        <w:t>mpg, hp, wt</w:t>
      </w:r>
      <w:r>
        <w:t xml:space="preserve"> oraz </w:t>
      </w:r>
      <w:r w:rsidRPr="006607D5">
        <w:rPr>
          <w:i/>
          <w:iCs/>
        </w:rPr>
        <w:t>qsec</w:t>
      </w:r>
      <w:r>
        <w:t xml:space="preserve">) </w:t>
      </w:r>
      <w:r w:rsidR="002F35A9">
        <w:t xml:space="preserve">można zrealizować </w:t>
      </w:r>
      <w:r w:rsidR="006A2C90">
        <w:t xml:space="preserve">z pomocą funkcji </w:t>
      </w:r>
      <w:r w:rsidR="006A2C90" w:rsidRPr="006A2C90">
        <w:rPr>
          <w:i/>
          <w:iCs/>
        </w:rPr>
        <w:t>cor</w:t>
      </w:r>
      <w:r w:rsidR="006A2C90">
        <w:t xml:space="preserve"> </w:t>
      </w:r>
      <w:r w:rsidR="002F35A9">
        <w:t>następująco:</w:t>
      </w:r>
    </w:p>
    <w:p w14:paraId="72693059" w14:textId="77777777" w:rsidR="00B25824" w:rsidRPr="00773596" w:rsidRDefault="00B25824" w:rsidP="00B25824">
      <w:pPr>
        <w:pStyle w:val="SourceCode"/>
        <w:rPr>
          <w:lang w:val="en-US"/>
        </w:rPr>
      </w:pPr>
      <w:r w:rsidRPr="00773596">
        <w:rPr>
          <w:rStyle w:val="NormalTok"/>
          <w:lang w:val="en-US"/>
        </w:rPr>
        <w:t xml:space="preserve">corr </w:t>
      </w:r>
      <w:r w:rsidRPr="00773596">
        <w:rPr>
          <w:rStyle w:val="OtherTok"/>
          <w:lang w:val="en-US"/>
        </w:rPr>
        <w:t>&lt;-</w:t>
      </w:r>
      <w:r w:rsidRPr="00773596">
        <w:rPr>
          <w:rStyle w:val="NormalTok"/>
          <w:lang w:val="en-US"/>
        </w:rPr>
        <w:t xml:space="preserve"> </w:t>
      </w:r>
      <w:r w:rsidRPr="00773596">
        <w:rPr>
          <w:rStyle w:val="FunctionTok"/>
          <w:lang w:val="en-US"/>
        </w:rPr>
        <w:t>round</w:t>
      </w:r>
      <w:r w:rsidRPr="00773596">
        <w:rPr>
          <w:rStyle w:val="NormalTok"/>
          <w:lang w:val="en-US"/>
        </w:rPr>
        <w:t>(</w:t>
      </w:r>
      <w:r w:rsidRPr="00773596">
        <w:rPr>
          <w:rStyle w:val="FunctionTok"/>
          <w:lang w:val="en-US"/>
        </w:rPr>
        <w:t>cor</w:t>
      </w:r>
      <w:r w:rsidRPr="00773596">
        <w:rPr>
          <w:rStyle w:val="NormalTok"/>
          <w:lang w:val="en-US"/>
        </w:rPr>
        <w:t>(mtcars[,</w:t>
      </w:r>
      <w:r w:rsidRPr="00773596">
        <w:rPr>
          <w:rStyle w:val="FunctionTok"/>
          <w:lang w:val="en-US"/>
        </w:rPr>
        <w:t>c</w:t>
      </w:r>
      <w:r w:rsidRPr="00773596">
        <w:rPr>
          <w:rStyle w:val="NormalTok"/>
          <w:lang w:val="en-US"/>
        </w:rPr>
        <w:t>(</w:t>
      </w:r>
      <w:r w:rsidRPr="00773596">
        <w:rPr>
          <w:rStyle w:val="DecValTok"/>
          <w:lang w:val="en-US"/>
        </w:rPr>
        <w:t>1</w:t>
      </w:r>
      <w:r w:rsidRPr="00773596">
        <w:rPr>
          <w:rStyle w:val="NormalTok"/>
          <w:lang w:val="en-US"/>
        </w:rPr>
        <w:t>,</w:t>
      </w:r>
      <w:r w:rsidRPr="00773596">
        <w:rPr>
          <w:rStyle w:val="DecValTok"/>
          <w:lang w:val="en-US"/>
        </w:rPr>
        <w:t>4</w:t>
      </w:r>
      <w:r w:rsidRPr="00773596">
        <w:rPr>
          <w:rStyle w:val="NormalTok"/>
          <w:lang w:val="en-US"/>
        </w:rPr>
        <w:t>,</w:t>
      </w:r>
      <w:r w:rsidRPr="00773596">
        <w:rPr>
          <w:rStyle w:val="DecValTok"/>
          <w:lang w:val="en-US"/>
        </w:rPr>
        <w:t>6</w:t>
      </w:r>
      <w:r w:rsidRPr="00773596">
        <w:rPr>
          <w:rStyle w:val="NormalTok"/>
          <w:lang w:val="en-US"/>
        </w:rPr>
        <w:t>,</w:t>
      </w:r>
      <w:r w:rsidRPr="00773596">
        <w:rPr>
          <w:rStyle w:val="DecValTok"/>
          <w:lang w:val="en-US"/>
        </w:rPr>
        <w:t>7</w:t>
      </w:r>
      <w:r w:rsidRPr="00773596">
        <w:rPr>
          <w:rStyle w:val="NormalTok"/>
          <w:lang w:val="en-US"/>
        </w:rPr>
        <w:t xml:space="preserve">)]), </w:t>
      </w:r>
      <w:r w:rsidRPr="00773596">
        <w:rPr>
          <w:rStyle w:val="DecValTok"/>
          <w:lang w:val="en-US"/>
        </w:rPr>
        <w:t>2</w:t>
      </w:r>
      <w:r w:rsidRPr="00773596">
        <w:rPr>
          <w:rStyle w:val="NormalTok"/>
          <w:lang w:val="en-US"/>
        </w:rPr>
        <w:t>)</w:t>
      </w:r>
      <w:r w:rsidRPr="00773596">
        <w:rPr>
          <w:lang w:val="en-US"/>
        </w:rPr>
        <w:br/>
      </w:r>
      <w:r w:rsidRPr="00773596">
        <w:rPr>
          <w:rStyle w:val="NormalTok"/>
          <w:lang w:val="en-US"/>
        </w:rPr>
        <w:t>corr</w:t>
      </w:r>
    </w:p>
    <w:p w14:paraId="4870AFD5" w14:textId="77777777" w:rsidR="00B25824" w:rsidRPr="00773596" w:rsidRDefault="00B25824" w:rsidP="00FA2723">
      <w:pPr>
        <w:pStyle w:val="StylSourceCode10pktDesePrzezroczystyKolorniestandard"/>
        <w:rPr>
          <w:sz w:val="22"/>
          <w:szCs w:val="22"/>
          <w:lang w:val="en-US"/>
        </w:rPr>
      </w:pPr>
      <w:r w:rsidRPr="00773596">
        <w:rPr>
          <w:rStyle w:val="VerbatimChar"/>
          <w:lang w:val="en-US"/>
        </w:rPr>
        <w:t>##        mpg    hp    wt  qsec</w:t>
      </w:r>
      <w:r w:rsidRPr="00773596">
        <w:rPr>
          <w:sz w:val="22"/>
          <w:szCs w:val="22"/>
          <w:lang w:val="en-US"/>
        </w:rPr>
        <w:br/>
        <w:t>## mpg   1.00 -0.78 -0.87  0.42</w:t>
      </w:r>
      <w:r w:rsidRPr="00773596">
        <w:rPr>
          <w:sz w:val="22"/>
          <w:szCs w:val="22"/>
          <w:lang w:val="en-US"/>
        </w:rPr>
        <w:br/>
        <w:t>## hp   -0.78  1.00  0.66 -0.71</w:t>
      </w:r>
      <w:r w:rsidRPr="00773596">
        <w:rPr>
          <w:sz w:val="22"/>
          <w:szCs w:val="22"/>
          <w:lang w:val="en-US"/>
        </w:rPr>
        <w:br/>
        <w:t>## wt   -0.87  0.66  1.00 -0.17</w:t>
      </w:r>
      <w:r w:rsidRPr="00773596">
        <w:rPr>
          <w:sz w:val="22"/>
          <w:szCs w:val="22"/>
          <w:lang w:val="en-US"/>
        </w:rPr>
        <w:br/>
        <w:t>## qsec  0.42 -0.71 -0.17  1.00</w:t>
      </w:r>
    </w:p>
    <w:p w14:paraId="26164EA1" w14:textId="77777777" w:rsidR="00B25824" w:rsidRPr="00773596" w:rsidRDefault="00B25824" w:rsidP="00B25824">
      <w:pPr>
        <w:pStyle w:val="SourceCode"/>
        <w:rPr>
          <w:lang w:val="en-US"/>
        </w:rPr>
      </w:pPr>
      <w:r w:rsidRPr="00773596">
        <w:rPr>
          <w:rStyle w:val="NormalTok"/>
          <w:lang w:val="en-US"/>
        </w:rPr>
        <w:t xml:space="preserve">p.mat </w:t>
      </w:r>
      <w:r w:rsidRPr="00773596">
        <w:rPr>
          <w:rStyle w:val="OtherTok"/>
          <w:lang w:val="en-US"/>
        </w:rPr>
        <w:t>&lt;-</w:t>
      </w:r>
      <w:r w:rsidRPr="00773596">
        <w:rPr>
          <w:rStyle w:val="NormalTok"/>
          <w:lang w:val="en-US"/>
        </w:rPr>
        <w:t xml:space="preserve"> </w:t>
      </w:r>
      <w:r w:rsidRPr="00773596">
        <w:rPr>
          <w:rStyle w:val="FunctionTok"/>
          <w:lang w:val="en-US"/>
        </w:rPr>
        <w:t>cor_pmat</w:t>
      </w:r>
      <w:r w:rsidRPr="00773596">
        <w:rPr>
          <w:rStyle w:val="NormalTok"/>
          <w:lang w:val="en-US"/>
        </w:rPr>
        <w:t>(mtcars[,</w:t>
      </w:r>
      <w:r w:rsidRPr="00773596">
        <w:rPr>
          <w:rStyle w:val="FunctionTok"/>
          <w:lang w:val="en-US"/>
        </w:rPr>
        <w:t>c</w:t>
      </w:r>
      <w:r w:rsidRPr="00773596">
        <w:rPr>
          <w:rStyle w:val="NormalTok"/>
          <w:lang w:val="en-US"/>
        </w:rPr>
        <w:t>(</w:t>
      </w:r>
      <w:r w:rsidRPr="00773596">
        <w:rPr>
          <w:rStyle w:val="DecValTok"/>
          <w:lang w:val="en-US"/>
        </w:rPr>
        <w:t>1</w:t>
      </w:r>
      <w:r w:rsidRPr="00773596">
        <w:rPr>
          <w:rStyle w:val="NormalTok"/>
          <w:lang w:val="en-US"/>
        </w:rPr>
        <w:t>,</w:t>
      </w:r>
      <w:r w:rsidRPr="00773596">
        <w:rPr>
          <w:rStyle w:val="DecValTok"/>
          <w:lang w:val="en-US"/>
        </w:rPr>
        <w:t>4</w:t>
      </w:r>
      <w:r w:rsidRPr="00773596">
        <w:rPr>
          <w:rStyle w:val="NormalTok"/>
          <w:lang w:val="en-US"/>
        </w:rPr>
        <w:t>,</w:t>
      </w:r>
      <w:r w:rsidRPr="00773596">
        <w:rPr>
          <w:rStyle w:val="DecValTok"/>
          <w:lang w:val="en-US"/>
        </w:rPr>
        <w:t>6</w:t>
      </w:r>
      <w:r w:rsidRPr="00773596">
        <w:rPr>
          <w:rStyle w:val="NormalTok"/>
          <w:lang w:val="en-US"/>
        </w:rPr>
        <w:t>,</w:t>
      </w:r>
      <w:r w:rsidRPr="00773596">
        <w:rPr>
          <w:rStyle w:val="DecValTok"/>
          <w:lang w:val="en-US"/>
        </w:rPr>
        <w:t>7</w:t>
      </w:r>
      <w:r w:rsidRPr="00773596">
        <w:rPr>
          <w:rStyle w:val="NormalTok"/>
          <w:lang w:val="en-US"/>
        </w:rPr>
        <w:t>)])</w:t>
      </w:r>
      <w:r w:rsidRPr="00773596">
        <w:rPr>
          <w:lang w:val="en-US"/>
        </w:rPr>
        <w:br/>
      </w:r>
      <w:r w:rsidRPr="00773596">
        <w:rPr>
          <w:rStyle w:val="NormalTok"/>
          <w:lang w:val="en-US"/>
        </w:rPr>
        <w:t>p.mat</w:t>
      </w:r>
    </w:p>
    <w:p w14:paraId="6768E0AD" w14:textId="40D33E92" w:rsidR="00510B18" w:rsidRPr="00773596" w:rsidRDefault="00B25824" w:rsidP="00FA2723">
      <w:pPr>
        <w:pStyle w:val="StylSourceCode10pktDesePrzezroczystyKolorniestandard"/>
        <w:rPr>
          <w:rFonts w:ascii="Cambria" w:eastAsia="Cambria" w:hAnsi="Cambria"/>
          <w:sz w:val="24"/>
          <w:szCs w:val="22"/>
          <w:lang w:val="en-US" w:eastAsia="en-US"/>
        </w:rPr>
      </w:pPr>
      <w:r w:rsidRPr="00773596">
        <w:rPr>
          <w:rStyle w:val="VerbatimChar"/>
          <w:szCs w:val="24"/>
          <w:lang w:val="en-US"/>
        </w:rPr>
        <w:lastRenderedPageBreak/>
        <w:t>##               mpg           hp           wt         qsec</w:t>
      </w:r>
      <w:r w:rsidRPr="00773596">
        <w:rPr>
          <w:sz w:val="24"/>
          <w:szCs w:val="22"/>
          <w:lang w:val="en-US"/>
        </w:rPr>
        <w:br/>
      </w:r>
      <w:r w:rsidRPr="00773596">
        <w:rPr>
          <w:sz w:val="22"/>
          <w:szCs w:val="22"/>
          <w:lang w:val="en-US"/>
        </w:rPr>
        <w:t>## mpg  0.000000e+00 1.787835e-07 1.293959e-10 1.708199e-02</w:t>
      </w:r>
      <w:r w:rsidRPr="00773596">
        <w:rPr>
          <w:sz w:val="24"/>
          <w:szCs w:val="22"/>
          <w:lang w:val="en-US"/>
        </w:rPr>
        <w:br/>
      </w:r>
      <w:r w:rsidRPr="00773596">
        <w:rPr>
          <w:sz w:val="22"/>
          <w:szCs w:val="22"/>
          <w:lang w:val="en-US"/>
        </w:rPr>
        <w:t>## hp   1.787835e-07 0.000000e+00 4.145827e-05 5.766253e-06</w:t>
      </w:r>
      <w:r w:rsidRPr="00773596">
        <w:rPr>
          <w:sz w:val="24"/>
          <w:szCs w:val="22"/>
          <w:lang w:val="en-US"/>
        </w:rPr>
        <w:br/>
      </w:r>
      <w:r w:rsidRPr="00773596">
        <w:rPr>
          <w:sz w:val="22"/>
          <w:szCs w:val="22"/>
          <w:lang w:val="en-US"/>
        </w:rPr>
        <w:t>## wt   1.293959e-10 4.145827e-05 0.000000e+00 3.388683e-01</w:t>
      </w:r>
      <w:r w:rsidRPr="00773596">
        <w:rPr>
          <w:sz w:val="24"/>
          <w:szCs w:val="22"/>
          <w:lang w:val="en-US"/>
        </w:rPr>
        <w:br/>
      </w:r>
      <w:r w:rsidRPr="00773596">
        <w:rPr>
          <w:sz w:val="22"/>
          <w:szCs w:val="22"/>
          <w:lang w:val="en-US"/>
        </w:rPr>
        <w:t>## qsec 1.708199e-02 5.766253e-06 3.388683e-01 0.000000e+00</w:t>
      </w:r>
    </w:p>
    <w:p w14:paraId="01D802EE" w14:textId="4A083DA7" w:rsidR="00125BB0" w:rsidRPr="002C0DFC" w:rsidRDefault="002C0DFC" w:rsidP="00C55E70">
      <w:pPr>
        <w:spacing w:line="360" w:lineRule="auto"/>
        <w:ind w:firstLine="284"/>
        <w:jc w:val="both"/>
        <w:rPr>
          <w:lang w:eastAsia="en-US"/>
        </w:rPr>
      </w:pPr>
      <w:r w:rsidRPr="002C0DFC">
        <w:rPr>
          <w:lang w:eastAsia="en-US"/>
        </w:rPr>
        <w:t>Dodatkowo powyższy kod pozwolił n</w:t>
      </w:r>
      <w:r>
        <w:rPr>
          <w:lang w:eastAsia="en-US"/>
        </w:rPr>
        <w:t xml:space="preserve">a </w:t>
      </w:r>
      <w:r>
        <w:t>wyznaczenie</w:t>
      </w:r>
      <w:r>
        <w:rPr>
          <w:lang w:eastAsia="en-US"/>
        </w:rPr>
        <w:t xml:space="preserve"> poza wartościami współczynników korelacji liniowej Pearsona </w:t>
      </w:r>
      <w:r>
        <w:t>również</w:t>
      </w:r>
      <w:r>
        <w:rPr>
          <w:lang w:eastAsia="en-US"/>
        </w:rPr>
        <w:t xml:space="preserve"> </w:t>
      </w:r>
      <w:r w:rsidRPr="0055172B">
        <w:rPr>
          <w:i/>
          <w:iCs/>
          <w:lang w:eastAsia="en-US"/>
        </w:rPr>
        <w:t>p</w:t>
      </w:r>
      <w:r>
        <w:rPr>
          <w:lang w:eastAsia="en-US"/>
        </w:rPr>
        <w:t>-wartości</w:t>
      </w:r>
      <w:r w:rsidR="000519A7">
        <w:rPr>
          <w:lang w:eastAsia="en-US"/>
        </w:rPr>
        <w:t xml:space="preserve"> (obiekt p.mat)</w:t>
      </w:r>
      <w:r>
        <w:rPr>
          <w:lang w:eastAsia="en-US"/>
        </w:rPr>
        <w:t>, które także zostaną wykorzystane w dalszej części przy wizualizacji występujących zależności</w:t>
      </w:r>
      <w:r w:rsidR="000519A7">
        <w:rPr>
          <w:lang w:eastAsia="en-US"/>
        </w:rPr>
        <w:t xml:space="preserve"> pomiędzy zmiennymi</w:t>
      </w:r>
      <w:r>
        <w:rPr>
          <w:lang w:eastAsia="en-US"/>
        </w:rPr>
        <w:t>.</w:t>
      </w:r>
    </w:p>
    <w:p w14:paraId="59D77FDE" w14:textId="7E4A7489" w:rsidR="00DA495E" w:rsidRDefault="00DA495E" w:rsidP="00DA495E">
      <w:pPr>
        <w:pStyle w:val="Nagwek3"/>
      </w:pPr>
      <w:bookmarkStart w:id="292" w:name="_Toc167692969"/>
      <w:r>
        <w:t>Pakiet ggcorrplot</w:t>
      </w:r>
      <w:bookmarkEnd w:id="292"/>
    </w:p>
    <w:p w14:paraId="51AB7A8D" w14:textId="5153C6A2" w:rsidR="00125BB0" w:rsidRPr="00E77CFD" w:rsidRDefault="00E77CFD" w:rsidP="00C55E70">
      <w:pPr>
        <w:spacing w:line="360" w:lineRule="auto"/>
        <w:ind w:firstLine="284"/>
        <w:jc w:val="both"/>
        <w:rPr>
          <w:lang w:eastAsia="en-US"/>
        </w:rPr>
      </w:pPr>
      <w:r w:rsidRPr="00E77CFD">
        <w:rPr>
          <w:lang w:eastAsia="en-US"/>
        </w:rPr>
        <w:t xml:space="preserve">Pakiet </w:t>
      </w:r>
      <w:r w:rsidRPr="00AB617B">
        <w:rPr>
          <w:rStyle w:val="StylNormalTok12pkt"/>
        </w:rPr>
        <w:t>ggcorrplot</w:t>
      </w:r>
      <w:r w:rsidRPr="00E77CFD">
        <w:rPr>
          <w:lang w:eastAsia="en-US"/>
        </w:rPr>
        <w:t xml:space="preserve"> </w:t>
      </w:r>
      <w:r>
        <w:rPr>
          <w:lang w:eastAsia="en-US"/>
        </w:rPr>
        <w:t xml:space="preserve">umożliwia </w:t>
      </w:r>
      <w:r w:rsidR="00FE2A6A">
        <w:rPr>
          <w:lang w:eastAsia="en-US"/>
        </w:rPr>
        <w:t>czytelną graficzną prezentację</w:t>
      </w:r>
      <w:r>
        <w:rPr>
          <w:lang w:eastAsia="en-US"/>
        </w:rPr>
        <w:t xml:space="preserve"> </w:t>
      </w:r>
      <w:r>
        <w:t>zależności</w:t>
      </w:r>
      <w:r>
        <w:rPr>
          <w:lang w:eastAsia="en-US"/>
        </w:rPr>
        <w:t xml:space="preserve"> p</w:t>
      </w:r>
      <w:r w:rsidR="00172A26">
        <w:rPr>
          <w:lang w:eastAsia="en-US"/>
        </w:rPr>
        <w:t>o</w:t>
      </w:r>
      <w:r>
        <w:rPr>
          <w:lang w:eastAsia="en-US"/>
        </w:rPr>
        <w:t>między zmiennymi na podstawie danej macierzy współczynników korelacji liniowej Pearsona. Jeż</w:t>
      </w:r>
      <w:r w:rsidR="0080281B">
        <w:rPr>
          <w:lang w:eastAsia="en-US"/>
        </w:rPr>
        <w:t>e</w:t>
      </w:r>
      <w:r>
        <w:rPr>
          <w:lang w:eastAsia="en-US"/>
        </w:rPr>
        <w:t xml:space="preserve">li macierz współczynników korelacji jest umieszczona w obiekcie </w:t>
      </w:r>
      <w:r w:rsidRPr="006A2C90">
        <w:rPr>
          <w:b/>
          <w:bCs/>
          <w:lang w:eastAsia="en-US"/>
        </w:rPr>
        <w:t>corr</w:t>
      </w:r>
      <w:r>
        <w:rPr>
          <w:lang w:eastAsia="en-US"/>
        </w:rPr>
        <w:t xml:space="preserve">, to </w:t>
      </w:r>
      <w:r w:rsidR="00FE2A6A">
        <w:rPr>
          <w:lang w:eastAsia="en-US"/>
        </w:rPr>
        <w:t>wizualizację takich</w:t>
      </w:r>
      <w:r>
        <w:rPr>
          <w:lang w:eastAsia="en-US"/>
        </w:rPr>
        <w:t xml:space="preserve"> zależności uzyskuje się po wykonaniu następującej komendy</w:t>
      </w:r>
    </w:p>
    <w:p w14:paraId="195F3993" w14:textId="7C4E5658" w:rsidR="008611E4" w:rsidRPr="00773596" w:rsidRDefault="008611E4" w:rsidP="00FA2723">
      <w:pPr>
        <w:pStyle w:val="StylSourceCode10pktDesePrzezroczystyKolorniestandard"/>
        <w:rPr>
          <w:rFonts w:ascii="Cambria" w:eastAsia="Cambria" w:hAnsi="Cambria"/>
          <w:sz w:val="22"/>
          <w:szCs w:val="22"/>
          <w:lang w:eastAsia="en-US"/>
        </w:rPr>
      </w:pPr>
      <w:r w:rsidRPr="00773596">
        <w:rPr>
          <w:rFonts w:eastAsia="Cambria"/>
          <w:i/>
          <w:color w:val="8F5902"/>
          <w:sz w:val="22"/>
          <w:szCs w:val="22"/>
          <w:lang w:eastAsia="en-US"/>
        </w:rPr>
        <w:t># Ilustracja macierzy współczynników korelacji</w:t>
      </w:r>
      <w:r w:rsidRPr="00773596">
        <w:rPr>
          <w:rFonts w:ascii="Cambria" w:eastAsia="Cambria" w:hAnsi="Cambria"/>
          <w:sz w:val="22"/>
          <w:szCs w:val="22"/>
          <w:lang w:eastAsia="en-US"/>
        </w:rPr>
        <w:br/>
      </w:r>
      <w:r w:rsidRPr="00773596">
        <w:rPr>
          <w:rFonts w:eastAsia="Cambria"/>
          <w:b/>
          <w:color w:val="204A87"/>
          <w:sz w:val="22"/>
          <w:szCs w:val="22"/>
          <w:lang w:eastAsia="en-US"/>
        </w:rPr>
        <w:t>ggcorrplot</w:t>
      </w:r>
      <w:r w:rsidRPr="00773596">
        <w:rPr>
          <w:rFonts w:eastAsia="Cambria"/>
          <w:sz w:val="22"/>
          <w:szCs w:val="22"/>
          <w:lang w:eastAsia="en-US"/>
        </w:rPr>
        <w:t>(corr)</w:t>
      </w:r>
    </w:p>
    <w:p w14:paraId="3C1CD757" w14:textId="77777777" w:rsidR="00DF0464" w:rsidRDefault="00B25824" w:rsidP="00DF0464">
      <w:pPr>
        <w:pStyle w:val="FirstParagraph"/>
        <w:keepNext/>
        <w:jc w:val="center"/>
      </w:pPr>
      <w:r>
        <w:rPr>
          <w:noProof/>
        </w:rPr>
        <w:lastRenderedPageBreak/>
        <w:drawing>
          <wp:inline distT="0" distB="0" distL="0" distR="0" wp14:anchorId="3D7448CE" wp14:editId="2EDB6562">
            <wp:extent cx="4536440" cy="3629152"/>
            <wp:effectExtent l="0" t="0" r="0" b="9525"/>
            <wp:docPr id="25" name="Picture" descr="Obraz zawierający zrzut ekranu, kwadrat, Wielobarwność, Prostokąt&#10;&#10;Opis wygenerowany automatycznie"/>
            <wp:cNvGraphicFramePr/>
            <a:graphic xmlns:a="http://schemas.openxmlformats.org/drawingml/2006/main">
              <a:graphicData uri="http://schemas.openxmlformats.org/drawingml/2006/picture">
                <pic:pic xmlns:pic="http://schemas.openxmlformats.org/drawingml/2006/picture">
                  <pic:nvPicPr>
                    <pic:cNvPr id="25" name="Picture" descr="Obraz zawierający zrzut ekranu, kwadrat, Wielobarwność, Prostokąt&#10;&#10;Opis wygenerowany automatycznie"/>
                    <pic:cNvPicPr>
                      <a:picLocks noChangeAspect="1" noChangeArrowheads="1"/>
                    </pic:cNvPicPr>
                  </pic:nvPicPr>
                  <pic:blipFill>
                    <a:blip r:embed="rId183"/>
                    <a:stretch>
                      <a:fillRect/>
                    </a:stretch>
                  </pic:blipFill>
                  <pic:spPr bwMode="auto">
                    <a:xfrm>
                      <a:off x="0" y="0"/>
                      <a:ext cx="4536440" cy="3629152"/>
                    </a:xfrm>
                    <a:prstGeom prst="rect">
                      <a:avLst/>
                    </a:prstGeom>
                    <a:noFill/>
                    <a:ln w="9525">
                      <a:noFill/>
                      <a:headEnd/>
                      <a:tailEnd/>
                    </a:ln>
                  </pic:spPr>
                </pic:pic>
              </a:graphicData>
            </a:graphic>
          </wp:inline>
        </w:drawing>
      </w:r>
    </w:p>
    <w:p w14:paraId="387947F1" w14:textId="0FB60E51" w:rsidR="00507993" w:rsidRPr="001E006E" w:rsidRDefault="00DF0464" w:rsidP="00DF0464">
      <w:pPr>
        <w:pStyle w:val="Legenda"/>
        <w:jc w:val="center"/>
        <w:rPr>
          <w:noProof/>
          <w:lang w:val="pl-PL"/>
        </w:rPr>
      </w:pPr>
      <w:bookmarkStart w:id="293" w:name="_Toc154860793"/>
      <w:bookmarkStart w:id="294" w:name="_Toc167551207"/>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w:t>
      </w:r>
      <w:r w:rsidR="00DC3819">
        <w:rPr>
          <w:lang w:val="pl-PL"/>
        </w:rPr>
        <w:fldChar w:fldCharType="end"/>
      </w:r>
      <w:r w:rsidRPr="001E006E">
        <w:rPr>
          <w:lang w:val="pl-PL"/>
        </w:rPr>
        <w:t xml:space="preserve">. </w:t>
      </w:r>
      <w:r w:rsidR="006A2C90">
        <w:rPr>
          <w:lang w:val="pl-PL"/>
        </w:rPr>
        <w:t>S</w:t>
      </w:r>
      <w:r w:rsidRPr="001E006E">
        <w:rPr>
          <w:lang w:val="pl-PL"/>
        </w:rPr>
        <w:t>ił</w:t>
      </w:r>
      <w:r w:rsidR="006A2C90">
        <w:rPr>
          <w:lang w:val="pl-PL"/>
        </w:rPr>
        <w:t>a</w:t>
      </w:r>
      <w:r w:rsidRPr="001E006E">
        <w:rPr>
          <w:lang w:val="pl-PL"/>
        </w:rPr>
        <w:t xml:space="preserve"> zależności pomiędzy zmiennymi</w:t>
      </w:r>
      <w:bookmarkEnd w:id="293"/>
      <w:r w:rsidR="006A2C90">
        <w:rPr>
          <w:lang w:val="pl-PL"/>
        </w:rPr>
        <w:t xml:space="preserve"> mpg, hp, wt i qsec</w:t>
      </w:r>
      <w:bookmarkEnd w:id="294"/>
    </w:p>
    <w:p w14:paraId="50C6D302" w14:textId="29B7C5C4" w:rsidR="0017107D" w:rsidRDefault="0017107D" w:rsidP="00C55E70">
      <w:pPr>
        <w:spacing w:line="360" w:lineRule="auto"/>
        <w:ind w:firstLine="284"/>
        <w:jc w:val="both"/>
        <w:rPr>
          <w:lang w:eastAsia="en-US"/>
        </w:rPr>
      </w:pPr>
      <w:r w:rsidRPr="0017107D">
        <w:rPr>
          <w:lang w:eastAsia="en-US"/>
        </w:rPr>
        <w:t>Na rys. 6.1 przedstawiono graficzną</w:t>
      </w:r>
      <w:r>
        <w:rPr>
          <w:lang w:eastAsia="en-US"/>
        </w:rPr>
        <w:t xml:space="preserve"> </w:t>
      </w:r>
      <w:r>
        <w:t>prezentację</w:t>
      </w:r>
      <w:r>
        <w:rPr>
          <w:lang w:eastAsia="en-US"/>
        </w:rPr>
        <w:t xml:space="preserve"> siły zależności </w:t>
      </w:r>
      <w:r>
        <w:t>pomiędzy</w:t>
      </w:r>
      <w:r>
        <w:rPr>
          <w:lang w:eastAsia="en-US"/>
        </w:rPr>
        <w:t xml:space="preserve"> </w:t>
      </w:r>
      <w:r w:rsidR="00BC2517">
        <w:rPr>
          <w:lang w:eastAsia="en-US"/>
        </w:rPr>
        <w:t>czterema</w:t>
      </w:r>
      <w:r>
        <w:rPr>
          <w:lang w:eastAsia="en-US"/>
        </w:rPr>
        <w:t xml:space="preserve"> analizowanymi zmiennymi. </w:t>
      </w:r>
      <w:r w:rsidR="0080281B">
        <w:rPr>
          <w:lang w:eastAsia="en-US"/>
        </w:rPr>
        <w:t>O sile zależno</w:t>
      </w:r>
      <w:r w:rsidR="00745738">
        <w:rPr>
          <w:lang w:eastAsia="en-US"/>
        </w:rPr>
        <w:t>ś</w:t>
      </w:r>
      <w:r w:rsidR="0080281B">
        <w:rPr>
          <w:lang w:eastAsia="en-US"/>
        </w:rPr>
        <w:t>ci informuje kolor odpowiedniego pola zgodnie z legend</w:t>
      </w:r>
      <w:r w:rsidR="0019007B">
        <w:rPr>
          <w:lang w:eastAsia="en-US"/>
        </w:rPr>
        <w:t>ą</w:t>
      </w:r>
      <w:r w:rsidR="0080281B">
        <w:rPr>
          <w:lang w:eastAsia="en-US"/>
        </w:rPr>
        <w:t xml:space="preserve"> umieszczon</w:t>
      </w:r>
      <w:r w:rsidR="0019007B">
        <w:rPr>
          <w:lang w:eastAsia="en-US"/>
        </w:rPr>
        <w:t>ą</w:t>
      </w:r>
      <w:r w:rsidR="0080281B">
        <w:rPr>
          <w:lang w:eastAsia="en-US"/>
        </w:rPr>
        <w:t xml:space="preserve"> z prawej strony. </w:t>
      </w:r>
      <w:r w:rsidR="009116DB">
        <w:rPr>
          <w:lang w:eastAsia="en-US"/>
        </w:rPr>
        <w:t xml:space="preserve">Formę graficzną przekazu można zmieniać na różne sposoby. </w:t>
      </w:r>
      <w:r>
        <w:rPr>
          <w:lang w:eastAsia="en-US"/>
        </w:rPr>
        <w:t>Tę samą informację</w:t>
      </w:r>
      <w:r w:rsidRPr="0017107D">
        <w:rPr>
          <w:lang w:eastAsia="en-US"/>
        </w:rPr>
        <w:t xml:space="preserve"> </w:t>
      </w:r>
      <w:r w:rsidR="009116DB">
        <w:rPr>
          <w:lang w:eastAsia="en-US"/>
        </w:rPr>
        <w:t xml:space="preserve">co przedstawiona na rys. 6.1 </w:t>
      </w:r>
      <w:r w:rsidR="009116DB" w:rsidRPr="0017107D">
        <w:rPr>
          <w:lang w:eastAsia="en-US"/>
        </w:rPr>
        <w:t xml:space="preserve">ale w </w:t>
      </w:r>
      <w:r w:rsidR="009116DB">
        <w:rPr>
          <w:lang w:eastAsia="en-US"/>
        </w:rPr>
        <w:t xml:space="preserve">nieco </w:t>
      </w:r>
      <w:r w:rsidR="009116DB" w:rsidRPr="0017107D">
        <w:rPr>
          <w:lang w:eastAsia="en-US"/>
        </w:rPr>
        <w:t>innej formie graficznej</w:t>
      </w:r>
      <w:r w:rsidR="009116DB">
        <w:rPr>
          <w:lang w:eastAsia="en-US"/>
        </w:rPr>
        <w:t xml:space="preserve">, </w:t>
      </w:r>
      <w:r w:rsidRPr="0017107D">
        <w:rPr>
          <w:lang w:eastAsia="en-US"/>
        </w:rPr>
        <w:t xml:space="preserve">przekazuje wykres </w:t>
      </w:r>
      <w:r w:rsidR="009116DB">
        <w:rPr>
          <w:lang w:eastAsia="en-US"/>
        </w:rPr>
        <w:t xml:space="preserve">na rys. </w:t>
      </w:r>
      <w:r w:rsidRPr="0017107D">
        <w:rPr>
          <w:lang w:eastAsia="en-US"/>
        </w:rPr>
        <w:t>6</w:t>
      </w:r>
      <w:r>
        <w:rPr>
          <w:lang w:eastAsia="en-US"/>
        </w:rPr>
        <w:t>.</w:t>
      </w:r>
      <w:r w:rsidRPr="0017107D">
        <w:rPr>
          <w:lang w:eastAsia="en-US"/>
        </w:rPr>
        <w:t>2</w:t>
      </w:r>
      <w:r w:rsidR="00BC2517">
        <w:rPr>
          <w:lang w:eastAsia="en-US"/>
        </w:rPr>
        <w:t>. Zamiast kolorowanych kwadratów wykorzystano kolorowane koła. O sile zależności informuje nie tylko kolor koła, ale także jego wielkość. Do takiego rezultatu prowadzi komenda:</w:t>
      </w:r>
    </w:p>
    <w:p w14:paraId="2A33B76E" w14:textId="10481DC7" w:rsidR="00510B18" w:rsidRPr="00773596" w:rsidRDefault="008611E4" w:rsidP="00510B18">
      <w:pPr>
        <w:shd w:val="clear" w:color="auto" w:fill="F8F8F8"/>
        <w:wordWrap w:val="0"/>
        <w:spacing w:after="200"/>
        <w:rPr>
          <w:rFonts w:ascii="Cambria" w:eastAsia="Cambria" w:hAnsi="Cambria"/>
          <w:sz w:val="22"/>
          <w:szCs w:val="22"/>
          <w:lang w:eastAsia="en-US"/>
        </w:rPr>
      </w:pPr>
      <w:r w:rsidRPr="00773596">
        <w:rPr>
          <w:rFonts w:ascii="Consolas" w:eastAsia="Cambria" w:hAnsi="Consolas"/>
          <w:i/>
          <w:color w:val="8F5902"/>
          <w:sz w:val="22"/>
          <w:szCs w:val="22"/>
          <w:shd w:val="clear" w:color="auto" w:fill="F8F8F8"/>
          <w:lang w:eastAsia="en-US"/>
        </w:rPr>
        <w:t># Ilustracja macierzy współczynników korelacji - koła</w:t>
      </w:r>
      <w:r w:rsidR="00C94773" w:rsidRPr="00773596">
        <w:rPr>
          <w:rFonts w:ascii="Consolas" w:eastAsia="Cambria" w:hAnsi="Consolas"/>
          <w:b/>
          <w:color w:val="204A87"/>
          <w:sz w:val="22"/>
          <w:szCs w:val="22"/>
          <w:shd w:val="clear" w:color="auto" w:fill="F8F8F8"/>
          <w:lang w:eastAsia="en-US"/>
        </w:rPr>
        <w:br/>
      </w:r>
      <w:r w:rsidR="00510B18" w:rsidRPr="00773596">
        <w:rPr>
          <w:rFonts w:ascii="Consolas" w:eastAsia="Cambria" w:hAnsi="Consolas"/>
          <w:b/>
          <w:color w:val="204A87"/>
          <w:sz w:val="22"/>
          <w:szCs w:val="22"/>
          <w:shd w:val="clear" w:color="auto" w:fill="F8F8F8"/>
          <w:lang w:eastAsia="en-US"/>
        </w:rPr>
        <w:t>ggcorrplot</w:t>
      </w:r>
      <w:r w:rsidR="00510B18" w:rsidRPr="00773596">
        <w:rPr>
          <w:rFonts w:ascii="Consolas" w:eastAsia="Cambria" w:hAnsi="Consolas"/>
          <w:sz w:val="22"/>
          <w:szCs w:val="22"/>
          <w:shd w:val="clear" w:color="auto" w:fill="F8F8F8"/>
          <w:lang w:eastAsia="en-US"/>
        </w:rPr>
        <w:t xml:space="preserve">(corr, </w:t>
      </w:r>
      <w:r w:rsidR="00510B18" w:rsidRPr="00773596">
        <w:rPr>
          <w:rFonts w:ascii="Consolas" w:eastAsia="Cambria" w:hAnsi="Consolas"/>
          <w:color w:val="204A87"/>
          <w:sz w:val="22"/>
          <w:szCs w:val="22"/>
          <w:shd w:val="clear" w:color="auto" w:fill="F8F8F8"/>
          <w:lang w:eastAsia="en-US"/>
        </w:rPr>
        <w:t>method =</w:t>
      </w:r>
      <w:r w:rsidR="00510B18" w:rsidRPr="00773596">
        <w:rPr>
          <w:rFonts w:ascii="Consolas" w:eastAsia="Cambria" w:hAnsi="Consolas"/>
          <w:sz w:val="22"/>
          <w:szCs w:val="22"/>
          <w:shd w:val="clear" w:color="auto" w:fill="F8F8F8"/>
          <w:lang w:eastAsia="en-US"/>
        </w:rPr>
        <w:t xml:space="preserve"> </w:t>
      </w:r>
      <w:r w:rsidR="00510B18" w:rsidRPr="00773596">
        <w:rPr>
          <w:rFonts w:ascii="Consolas" w:eastAsia="Cambria" w:hAnsi="Consolas"/>
          <w:color w:val="4E9A06"/>
          <w:sz w:val="22"/>
          <w:szCs w:val="22"/>
          <w:shd w:val="clear" w:color="auto" w:fill="F8F8F8"/>
          <w:lang w:eastAsia="en-US"/>
        </w:rPr>
        <w:t>"circle"</w:t>
      </w:r>
      <w:r w:rsidR="00510B18" w:rsidRPr="00773596">
        <w:rPr>
          <w:rFonts w:ascii="Consolas" w:eastAsia="Cambria" w:hAnsi="Consolas"/>
          <w:sz w:val="22"/>
          <w:szCs w:val="22"/>
          <w:shd w:val="clear" w:color="auto" w:fill="F8F8F8"/>
          <w:lang w:eastAsia="en-US"/>
        </w:rPr>
        <w:t>)</w:t>
      </w:r>
    </w:p>
    <w:p w14:paraId="6945B411" w14:textId="77777777" w:rsidR="00DF0464" w:rsidRDefault="00B25824" w:rsidP="00DF0464">
      <w:pPr>
        <w:pStyle w:val="FirstParagraph"/>
        <w:keepNext/>
        <w:jc w:val="center"/>
      </w:pPr>
      <w:r>
        <w:rPr>
          <w:noProof/>
        </w:rPr>
        <w:lastRenderedPageBreak/>
        <w:drawing>
          <wp:inline distT="0" distB="0" distL="0" distR="0" wp14:anchorId="07A00AF9" wp14:editId="1E965E58">
            <wp:extent cx="4536440" cy="3629152"/>
            <wp:effectExtent l="0" t="0" r="0" b="9525"/>
            <wp:docPr id="28" name="Picture" descr="Obraz zawierający zrzut ekranu, diagram, Wielobarwność, krąg&#10;&#10;Opis wygenerowany automatycznie"/>
            <wp:cNvGraphicFramePr/>
            <a:graphic xmlns:a="http://schemas.openxmlformats.org/drawingml/2006/main">
              <a:graphicData uri="http://schemas.openxmlformats.org/drawingml/2006/picture">
                <pic:pic xmlns:pic="http://schemas.openxmlformats.org/drawingml/2006/picture">
                  <pic:nvPicPr>
                    <pic:cNvPr id="28" name="Picture" descr="Obraz zawierający zrzut ekranu, diagram, Wielobarwność, krąg&#10;&#10;Opis wygenerowany automatycznie"/>
                    <pic:cNvPicPr>
                      <a:picLocks noChangeAspect="1" noChangeArrowheads="1"/>
                    </pic:cNvPicPr>
                  </pic:nvPicPr>
                  <pic:blipFill>
                    <a:blip r:embed="rId184"/>
                    <a:stretch>
                      <a:fillRect/>
                    </a:stretch>
                  </pic:blipFill>
                  <pic:spPr bwMode="auto">
                    <a:xfrm>
                      <a:off x="0" y="0"/>
                      <a:ext cx="4536440" cy="3629152"/>
                    </a:xfrm>
                    <a:prstGeom prst="rect">
                      <a:avLst/>
                    </a:prstGeom>
                    <a:noFill/>
                    <a:ln w="9525">
                      <a:noFill/>
                      <a:headEnd/>
                      <a:tailEnd/>
                    </a:ln>
                  </pic:spPr>
                </pic:pic>
              </a:graphicData>
            </a:graphic>
          </wp:inline>
        </w:drawing>
      </w:r>
    </w:p>
    <w:p w14:paraId="19DD0BE2" w14:textId="58D17252" w:rsidR="00507993" w:rsidRPr="00DF0464" w:rsidRDefault="00DF0464" w:rsidP="00DF0464">
      <w:pPr>
        <w:pStyle w:val="Legenda"/>
        <w:jc w:val="center"/>
        <w:rPr>
          <w:noProof/>
          <w:lang w:val="pl-PL"/>
        </w:rPr>
      </w:pPr>
      <w:bookmarkStart w:id="295" w:name="_Toc154860794"/>
      <w:bookmarkStart w:id="296" w:name="_Toc167551208"/>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w:t>
      </w:r>
      <w:r w:rsidR="00DC3819">
        <w:rPr>
          <w:lang w:val="pl-PL"/>
        </w:rPr>
        <w:fldChar w:fldCharType="end"/>
      </w:r>
      <w:r w:rsidRPr="00DF0464">
        <w:rPr>
          <w:lang w:val="pl-PL"/>
        </w:rPr>
        <w:t xml:space="preserve">. </w:t>
      </w:r>
      <w:r w:rsidR="006A2C90">
        <w:rPr>
          <w:lang w:val="pl-PL"/>
        </w:rPr>
        <w:t>S</w:t>
      </w:r>
      <w:r w:rsidRPr="00DF0464">
        <w:rPr>
          <w:lang w:val="pl-PL"/>
        </w:rPr>
        <w:t>ił</w:t>
      </w:r>
      <w:r w:rsidR="006A2C90">
        <w:rPr>
          <w:lang w:val="pl-PL"/>
        </w:rPr>
        <w:t>a</w:t>
      </w:r>
      <w:r w:rsidRPr="00DF0464">
        <w:rPr>
          <w:lang w:val="pl-PL"/>
        </w:rPr>
        <w:t xml:space="preserve"> zależności pomiędzy zmiennymi </w:t>
      </w:r>
      <w:r w:rsidR="006A2C90">
        <w:rPr>
          <w:lang w:val="pl-PL"/>
        </w:rPr>
        <w:t>mpg, hp, wt i qsec</w:t>
      </w:r>
      <w:r w:rsidR="006A2C90" w:rsidRPr="00DF0464">
        <w:rPr>
          <w:lang w:val="pl-PL"/>
        </w:rPr>
        <w:t xml:space="preserve"> </w:t>
      </w:r>
      <w:r w:rsidRPr="00DF0464">
        <w:rPr>
          <w:lang w:val="pl-PL"/>
        </w:rPr>
        <w:t>(metoda ‘circle’)</w:t>
      </w:r>
      <w:bookmarkEnd w:id="295"/>
      <w:bookmarkEnd w:id="296"/>
    </w:p>
    <w:p w14:paraId="74632509" w14:textId="38DC42D5" w:rsidR="0017107D" w:rsidRPr="0017107D" w:rsidRDefault="0017107D" w:rsidP="00C55E70">
      <w:pPr>
        <w:spacing w:line="360" w:lineRule="auto"/>
        <w:ind w:firstLine="284"/>
        <w:jc w:val="both"/>
        <w:rPr>
          <w:lang w:eastAsia="en-US"/>
        </w:rPr>
      </w:pPr>
      <w:r>
        <w:rPr>
          <w:lang w:eastAsia="en-US"/>
        </w:rPr>
        <w:t xml:space="preserve">W </w:t>
      </w:r>
      <w:r w:rsidRPr="0017107D">
        <w:rPr>
          <w:lang w:eastAsia="en-US"/>
        </w:rPr>
        <w:t xml:space="preserve">przypadku badania zależności </w:t>
      </w:r>
      <w:r w:rsidRPr="0017107D">
        <w:t>pomiędzy</w:t>
      </w:r>
      <w:r w:rsidRPr="0017107D">
        <w:rPr>
          <w:lang w:eastAsia="en-US"/>
        </w:rPr>
        <w:t xml:space="preserve"> zmiennymi ważne jest nie tylko okre</w:t>
      </w:r>
      <w:r w:rsidR="00210033">
        <w:rPr>
          <w:lang w:eastAsia="en-US"/>
        </w:rPr>
        <w:t>ślenie</w:t>
      </w:r>
      <w:r w:rsidRPr="0017107D">
        <w:rPr>
          <w:lang w:eastAsia="en-US"/>
        </w:rPr>
        <w:t xml:space="preserve"> siły tego związku</w:t>
      </w:r>
      <w:r w:rsidR="00BC7F6B">
        <w:rPr>
          <w:lang w:eastAsia="en-US"/>
        </w:rPr>
        <w:t>,</w:t>
      </w:r>
      <w:r w:rsidRPr="0017107D">
        <w:rPr>
          <w:lang w:eastAsia="en-US"/>
        </w:rPr>
        <w:t xml:space="preserve"> ale również zbadanie czy zależność jest statystycznie istotna</w:t>
      </w:r>
      <w:r w:rsidR="00ED1BB3">
        <w:rPr>
          <w:lang w:eastAsia="en-US"/>
        </w:rPr>
        <w:t>.</w:t>
      </w:r>
      <w:r w:rsidR="00B728D4" w:rsidRPr="00B728D4">
        <w:rPr>
          <w:lang w:eastAsia="en-US"/>
        </w:rPr>
        <w:t xml:space="preserve"> </w:t>
      </w:r>
      <w:r w:rsidR="00ED1BB3">
        <w:rPr>
          <w:lang w:eastAsia="en-US"/>
        </w:rPr>
        <w:t>Wyróżnienie</w:t>
      </w:r>
      <w:r w:rsidR="00B728D4" w:rsidRPr="00B728D4">
        <w:rPr>
          <w:lang w:eastAsia="en-US"/>
        </w:rPr>
        <w:t xml:space="preserve"> na wykresie zależności</w:t>
      </w:r>
      <w:r w:rsidR="00ED1BB3">
        <w:rPr>
          <w:lang w:eastAsia="en-US"/>
        </w:rPr>
        <w:t>,</w:t>
      </w:r>
      <w:r w:rsidR="00B728D4" w:rsidRPr="00B728D4">
        <w:rPr>
          <w:lang w:eastAsia="en-US"/>
        </w:rPr>
        <w:t xml:space="preserve"> które nie są statystycznie istotne </w:t>
      </w:r>
      <w:r w:rsidR="00ED1BB3">
        <w:rPr>
          <w:lang w:eastAsia="en-US"/>
        </w:rPr>
        <w:t>można uzyskać</w:t>
      </w:r>
      <w:r w:rsidR="00B728D4" w:rsidRPr="00B728D4">
        <w:rPr>
          <w:lang w:eastAsia="en-US"/>
        </w:rPr>
        <w:t xml:space="preserve"> poprzez wykonanie następującej komendy</w:t>
      </w:r>
    </w:p>
    <w:p w14:paraId="723A2F0C" w14:textId="3AC961E7" w:rsidR="008611E4" w:rsidRPr="00773596" w:rsidRDefault="008611E4" w:rsidP="008611E4">
      <w:pPr>
        <w:shd w:val="clear" w:color="auto" w:fill="F8F8F8"/>
        <w:wordWrap w:val="0"/>
        <w:spacing w:after="200"/>
        <w:rPr>
          <w:rFonts w:ascii="Cambria" w:eastAsia="Cambria" w:hAnsi="Cambria"/>
          <w:lang w:eastAsia="en-US"/>
        </w:rPr>
      </w:pPr>
      <w:r w:rsidRPr="00773596">
        <w:rPr>
          <w:rFonts w:ascii="Consolas" w:eastAsia="Cambria" w:hAnsi="Consolas"/>
          <w:i/>
          <w:color w:val="8F5902"/>
          <w:sz w:val="22"/>
          <w:shd w:val="clear" w:color="auto" w:fill="F8F8F8"/>
          <w:lang w:eastAsia="en-US"/>
        </w:rPr>
        <w:t xml:space="preserve"># Ilustracja macierzy współczynników korelacji - zaznaczenie nieistotnych </w:t>
      </w:r>
      <w:r w:rsidR="00A2153E" w:rsidRPr="00773596">
        <w:rPr>
          <w:rFonts w:ascii="Consolas" w:eastAsia="Cambria" w:hAnsi="Consolas"/>
          <w:i/>
          <w:color w:val="8F5902"/>
          <w:sz w:val="22"/>
          <w:shd w:val="clear" w:color="auto" w:fill="F8F8F8"/>
          <w:lang w:eastAsia="en-US"/>
        </w:rPr>
        <w:t>zależności</w:t>
      </w:r>
      <w:r w:rsidRPr="00773596">
        <w:rPr>
          <w:rFonts w:ascii="Cambria" w:eastAsia="Cambria" w:hAnsi="Cambria"/>
          <w:lang w:eastAsia="en-US"/>
        </w:rPr>
        <w:br/>
      </w:r>
      <w:r w:rsidRPr="00773596">
        <w:rPr>
          <w:rFonts w:ascii="Consolas" w:eastAsia="Cambria" w:hAnsi="Consolas"/>
          <w:b/>
          <w:color w:val="204A87"/>
          <w:sz w:val="22"/>
          <w:shd w:val="clear" w:color="auto" w:fill="F8F8F8"/>
          <w:lang w:eastAsia="en-US"/>
        </w:rPr>
        <w:t>ggcorrplot</w:t>
      </w:r>
      <w:r w:rsidRPr="00773596">
        <w:rPr>
          <w:rFonts w:ascii="Consolas" w:eastAsia="Cambria" w:hAnsi="Consolas"/>
          <w:sz w:val="22"/>
          <w:shd w:val="clear" w:color="auto" w:fill="F8F8F8"/>
          <w:lang w:eastAsia="en-US"/>
        </w:rPr>
        <w:t xml:space="preserve">(corr, </w:t>
      </w:r>
      <w:r w:rsidRPr="00773596">
        <w:rPr>
          <w:rFonts w:ascii="Consolas" w:eastAsia="Cambria" w:hAnsi="Consolas"/>
          <w:color w:val="204A87"/>
          <w:sz w:val="22"/>
          <w:shd w:val="clear" w:color="auto" w:fill="F8F8F8"/>
          <w:lang w:eastAsia="en-US"/>
        </w:rPr>
        <w:t>p.mat =</w:t>
      </w:r>
      <w:r w:rsidRPr="00773596">
        <w:rPr>
          <w:rFonts w:ascii="Consolas" w:eastAsia="Cambria" w:hAnsi="Consolas"/>
          <w:sz w:val="22"/>
          <w:shd w:val="clear" w:color="auto" w:fill="F8F8F8"/>
          <w:lang w:eastAsia="en-US"/>
        </w:rPr>
        <w:t xml:space="preserve"> p.mat, </w:t>
      </w:r>
      <w:r w:rsidRPr="00773596">
        <w:rPr>
          <w:rFonts w:ascii="Consolas" w:eastAsia="Cambria" w:hAnsi="Consolas"/>
          <w:color w:val="204A87"/>
          <w:sz w:val="22"/>
          <w:shd w:val="clear" w:color="auto" w:fill="F8F8F8"/>
          <w:lang w:eastAsia="en-US"/>
        </w:rPr>
        <w:t>method =</w:t>
      </w:r>
      <w:r w:rsidRPr="00773596">
        <w:rPr>
          <w:rFonts w:ascii="Consolas" w:eastAsia="Cambria" w:hAnsi="Consolas"/>
          <w:sz w:val="22"/>
          <w:shd w:val="clear" w:color="auto" w:fill="F8F8F8"/>
          <w:lang w:eastAsia="en-US"/>
        </w:rPr>
        <w:t xml:space="preserve"> </w:t>
      </w:r>
      <w:r w:rsidRPr="00773596">
        <w:rPr>
          <w:rFonts w:ascii="Consolas" w:eastAsia="Cambria" w:hAnsi="Consolas"/>
          <w:color w:val="4E9A06"/>
          <w:sz w:val="22"/>
          <w:shd w:val="clear" w:color="auto" w:fill="F8F8F8"/>
          <w:lang w:eastAsia="en-US"/>
        </w:rPr>
        <w:t>"circle"</w:t>
      </w:r>
      <w:r w:rsidRPr="00773596">
        <w:rPr>
          <w:rFonts w:ascii="Consolas" w:eastAsia="Cambria" w:hAnsi="Consolas"/>
          <w:sz w:val="22"/>
          <w:shd w:val="clear" w:color="auto" w:fill="F8F8F8"/>
          <w:lang w:eastAsia="en-US"/>
        </w:rPr>
        <w:t>)</w:t>
      </w:r>
    </w:p>
    <w:p w14:paraId="79A48D44" w14:textId="77777777" w:rsidR="00DF0464" w:rsidRDefault="00B25824" w:rsidP="00DF0464">
      <w:pPr>
        <w:pStyle w:val="FirstParagraph"/>
        <w:keepNext/>
        <w:jc w:val="center"/>
      </w:pPr>
      <w:r>
        <w:rPr>
          <w:noProof/>
        </w:rPr>
        <w:lastRenderedPageBreak/>
        <w:drawing>
          <wp:inline distT="0" distB="0" distL="0" distR="0" wp14:anchorId="07F05422" wp14:editId="3700C818">
            <wp:extent cx="4536440" cy="3629152"/>
            <wp:effectExtent l="0" t="0" r="0" b="9525"/>
            <wp:docPr id="31" name="Picture" descr="Obraz zawierający zrzut ekranu, diagram, krąg, Wielobarwność&#10;&#10;Opis wygenerowany automatycznie"/>
            <wp:cNvGraphicFramePr/>
            <a:graphic xmlns:a="http://schemas.openxmlformats.org/drawingml/2006/main">
              <a:graphicData uri="http://schemas.openxmlformats.org/drawingml/2006/picture">
                <pic:pic xmlns:pic="http://schemas.openxmlformats.org/drawingml/2006/picture">
                  <pic:nvPicPr>
                    <pic:cNvPr id="31" name="Picture" descr="Obraz zawierający zrzut ekranu, diagram, krąg, Wielobarwność&#10;&#10;Opis wygenerowany automatycznie"/>
                    <pic:cNvPicPr>
                      <a:picLocks noChangeAspect="1" noChangeArrowheads="1"/>
                    </pic:cNvPicPr>
                  </pic:nvPicPr>
                  <pic:blipFill>
                    <a:blip r:embed="rId185"/>
                    <a:stretch>
                      <a:fillRect/>
                    </a:stretch>
                  </pic:blipFill>
                  <pic:spPr bwMode="auto">
                    <a:xfrm>
                      <a:off x="0" y="0"/>
                      <a:ext cx="4536440" cy="3629152"/>
                    </a:xfrm>
                    <a:prstGeom prst="rect">
                      <a:avLst/>
                    </a:prstGeom>
                    <a:noFill/>
                    <a:ln w="9525">
                      <a:noFill/>
                      <a:headEnd/>
                      <a:tailEnd/>
                    </a:ln>
                  </pic:spPr>
                </pic:pic>
              </a:graphicData>
            </a:graphic>
          </wp:inline>
        </w:drawing>
      </w:r>
    </w:p>
    <w:p w14:paraId="1A76C179" w14:textId="60FF9E48" w:rsidR="00507993" w:rsidRPr="00DF0464" w:rsidRDefault="00DF0464" w:rsidP="00DF0464">
      <w:pPr>
        <w:pStyle w:val="Legenda"/>
        <w:jc w:val="center"/>
        <w:rPr>
          <w:noProof/>
          <w:lang w:val="pl-PL"/>
        </w:rPr>
      </w:pPr>
      <w:bookmarkStart w:id="297" w:name="_Toc154860795"/>
      <w:bookmarkStart w:id="298" w:name="_Toc167551209"/>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w:t>
      </w:r>
      <w:r w:rsidR="00DC3819">
        <w:rPr>
          <w:lang w:val="pl-PL"/>
        </w:rPr>
        <w:fldChar w:fldCharType="end"/>
      </w:r>
      <w:r w:rsidRPr="00DF0464">
        <w:rPr>
          <w:lang w:val="pl-PL"/>
        </w:rPr>
        <w:t xml:space="preserve">. </w:t>
      </w:r>
      <w:r w:rsidR="006A2C90">
        <w:rPr>
          <w:lang w:val="pl-PL"/>
        </w:rPr>
        <w:t>S</w:t>
      </w:r>
      <w:r w:rsidRPr="00DF0464">
        <w:rPr>
          <w:lang w:val="pl-PL"/>
        </w:rPr>
        <w:t>ił</w:t>
      </w:r>
      <w:r w:rsidR="006A2C90">
        <w:rPr>
          <w:lang w:val="pl-PL"/>
        </w:rPr>
        <w:t>a</w:t>
      </w:r>
      <w:r w:rsidRPr="00DF0464">
        <w:rPr>
          <w:lang w:val="pl-PL"/>
        </w:rPr>
        <w:t xml:space="preserve"> zależności </w:t>
      </w:r>
      <w:r w:rsidR="006A2C90">
        <w:rPr>
          <w:lang w:val="pl-PL"/>
        </w:rPr>
        <w:t>pomiędzy zmiennymi mpg, hp, wt i qsec</w:t>
      </w:r>
      <w:r w:rsidR="006A2C90" w:rsidRPr="00DF0464">
        <w:rPr>
          <w:lang w:val="pl-PL"/>
        </w:rPr>
        <w:t xml:space="preserve"> </w:t>
      </w:r>
      <w:r w:rsidRPr="00DF0464">
        <w:rPr>
          <w:lang w:val="pl-PL"/>
        </w:rPr>
        <w:t xml:space="preserve">z zaznaczeniem </w:t>
      </w:r>
      <w:r w:rsidR="001869F0" w:rsidRPr="00DF0464">
        <w:rPr>
          <w:lang w:val="pl-PL"/>
        </w:rPr>
        <w:t xml:space="preserve">statystycznie </w:t>
      </w:r>
      <w:r w:rsidRPr="00DF0464">
        <w:rPr>
          <w:lang w:val="pl-PL"/>
        </w:rPr>
        <w:t>nieistotnych zależności</w:t>
      </w:r>
      <w:bookmarkEnd w:id="297"/>
      <w:bookmarkEnd w:id="298"/>
    </w:p>
    <w:p w14:paraId="0BD4CABE" w14:textId="06E0C8C6" w:rsidR="00B728D4" w:rsidRDefault="00B728D4" w:rsidP="00C55E70">
      <w:pPr>
        <w:spacing w:line="360" w:lineRule="auto"/>
        <w:ind w:firstLine="284"/>
        <w:jc w:val="both"/>
        <w:rPr>
          <w:lang w:eastAsia="en-US"/>
        </w:rPr>
      </w:pPr>
      <w:r>
        <w:rPr>
          <w:lang w:eastAsia="en-US"/>
        </w:rPr>
        <w:t>N</w:t>
      </w:r>
      <w:r w:rsidRPr="00B728D4">
        <w:rPr>
          <w:lang w:eastAsia="en-US"/>
        </w:rPr>
        <w:t xml:space="preserve">a rysunku 6 3 przedstawiono </w:t>
      </w:r>
      <w:r w:rsidR="00E44D84">
        <w:rPr>
          <w:lang w:eastAsia="en-US"/>
        </w:rPr>
        <w:t xml:space="preserve">te same </w:t>
      </w:r>
      <w:r w:rsidRPr="00B728D4">
        <w:t>informacje</w:t>
      </w:r>
      <w:r w:rsidRPr="00B728D4">
        <w:rPr>
          <w:lang w:eastAsia="en-US"/>
        </w:rPr>
        <w:t xml:space="preserve"> </w:t>
      </w:r>
      <w:r w:rsidR="00E44D84">
        <w:rPr>
          <w:lang w:eastAsia="en-US"/>
        </w:rPr>
        <w:t>co</w:t>
      </w:r>
      <w:r w:rsidRPr="00B728D4">
        <w:rPr>
          <w:lang w:eastAsia="en-US"/>
        </w:rPr>
        <w:t xml:space="preserve"> na </w:t>
      </w:r>
      <w:r w:rsidR="00ED1BB3">
        <w:rPr>
          <w:lang w:eastAsia="en-US"/>
        </w:rPr>
        <w:t>dwóch</w:t>
      </w:r>
      <w:r w:rsidRPr="00B728D4">
        <w:rPr>
          <w:lang w:eastAsia="en-US"/>
        </w:rPr>
        <w:t xml:space="preserve"> poprzednich </w:t>
      </w:r>
      <w:r w:rsidR="007312F3">
        <w:rPr>
          <w:lang w:eastAsia="en-US"/>
        </w:rPr>
        <w:t>wykresach</w:t>
      </w:r>
      <w:r w:rsidR="00ED1BB3">
        <w:rPr>
          <w:lang w:eastAsia="en-US"/>
        </w:rPr>
        <w:t>,</w:t>
      </w:r>
      <w:r w:rsidRPr="00B728D4">
        <w:rPr>
          <w:lang w:eastAsia="en-US"/>
        </w:rPr>
        <w:t xml:space="preserve"> ale dodatkowo </w:t>
      </w:r>
      <w:r w:rsidR="00ED1BB3">
        <w:rPr>
          <w:lang w:eastAsia="en-US"/>
        </w:rPr>
        <w:t>wyróżnione zostały</w:t>
      </w:r>
      <w:r w:rsidRPr="00B728D4">
        <w:rPr>
          <w:lang w:eastAsia="en-US"/>
        </w:rPr>
        <w:t xml:space="preserve"> zależności</w:t>
      </w:r>
      <w:r w:rsidR="00210033">
        <w:rPr>
          <w:lang w:eastAsia="en-US"/>
        </w:rPr>
        <w:t xml:space="preserve"> (symbol</w:t>
      </w:r>
      <w:r w:rsidR="00E44D84">
        <w:rPr>
          <w:lang w:eastAsia="en-US"/>
        </w:rPr>
        <w:t xml:space="preserve"> </w:t>
      </w:r>
      <w:r w:rsidR="00E44D84" w:rsidRPr="00E44D84">
        <w:rPr>
          <w:sz w:val="28"/>
          <w:szCs w:val="28"/>
          <w:lang w:eastAsia="en-US"/>
        </w:rPr>
        <w:t>×</w:t>
      </w:r>
      <w:r w:rsidR="00210033">
        <w:rPr>
          <w:lang w:eastAsia="en-US"/>
        </w:rPr>
        <w:t>)</w:t>
      </w:r>
      <w:r w:rsidR="00ED1BB3">
        <w:rPr>
          <w:lang w:eastAsia="en-US"/>
        </w:rPr>
        <w:t>,</w:t>
      </w:r>
      <w:r w:rsidRPr="00B728D4">
        <w:rPr>
          <w:lang w:eastAsia="en-US"/>
        </w:rPr>
        <w:t xml:space="preserve"> które nie są statystycznie istotne</w:t>
      </w:r>
      <w:r>
        <w:rPr>
          <w:lang w:eastAsia="en-US"/>
        </w:rPr>
        <w:t xml:space="preserve">. </w:t>
      </w:r>
      <w:r w:rsidRPr="00B728D4">
        <w:rPr>
          <w:lang w:eastAsia="en-US"/>
        </w:rPr>
        <w:t xml:space="preserve">Nieco inną graficzną prezentację siły zależności </w:t>
      </w:r>
      <w:r w:rsidR="00ED1BB3">
        <w:rPr>
          <w:lang w:eastAsia="en-US"/>
        </w:rPr>
        <w:t xml:space="preserve">z wyróżnieniem zależności statystycznie nieistotnych </w:t>
      </w:r>
      <w:r w:rsidR="0092656F">
        <w:rPr>
          <w:lang w:eastAsia="en-US"/>
        </w:rPr>
        <w:t xml:space="preserve">(parametr </w:t>
      </w:r>
      <w:r w:rsidR="0092656F" w:rsidRPr="0092656F">
        <w:rPr>
          <w:i/>
          <w:iCs/>
          <w:lang w:eastAsia="en-US"/>
        </w:rPr>
        <w:t>insig</w:t>
      </w:r>
      <w:r w:rsidR="0092656F">
        <w:rPr>
          <w:lang w:eastAsia="en-US"/>
        </w:rPr>
        <w:t xml:space="preserve">) </w:t>
      </w:r>
      <w:r w:rsidRPr="00B728D4">
        <w:rPr>
          <w:lang w:eastAsia="en-US"/>
        </w:rPr>
        <w:t>realizuje</w:t>
      </w:r>
      <w:r>
        <w:rPr>
          <w:lang w:eastAsia="en-US"/>
        </w:rPr>
        <w:t xml:space="preserve"> </w:t>
      </w:r>
      <w:r w:rsidRPr="00B728D4">
        <w:rPr>
          <w:lang w:eastAsia="en-US"/>
        </w:rPr>
        <w:t>poniższy kod</w:t>
      </w:r>
      <w:r w:rsidR="00ED1BB3">
        <w:rPr>
          <w:lang w:eastAsia="en-US"/>
        </w:rPr>
        <w:t>, a odpowiedni wynik przedstawi</w:t>
      </w:r>
      <w:r w:rsidR="00E44D84">
        <w:rPr>
          <w:lang w:eastAsia="en-US"/>
        </w:rPr>
        <w:t>ono na</w:t>
      </w:r>
      <w:r>
        <w:rPr>
          <w:lang w:eastAsia="en-US"/>
        </w:rPr>
        <w:t xml:space="preserve"> </w:t>
      </w:r>
      <w:r w:rsidRPr="00B728D4">
        <w:rPr>
          <w:lang w:eastAsia="en-US"/>
        </w:rPr>
        <w:t>ry</w:t>
      </w:r>
      <w:r w:rsidR="00E44D84">
        <w:rPr>
          <w:lang w:eastAsia="en-US"/>
        </w:rPr>
        <w:t>s.</w:t>
      </w:r>
      <w:r w:rsidRPr="00B728D4">
        <w:rPr>
          <w:lang w:eastAsia="en-US"/>
        </w:rPr>
        <w:t xml:space="preserve"> 6</w:t>
      </w:r>
      <w:r>
        <w:rPr>
          <w:lang w:eastAsia="en-US"/>
        </w:rPr>
        <w:t>.</w:t>
      </w:r>
      <w:r w:rsidRPr="00B728D4">
        <w:rPr>
          <w:lang w:eastAsia="en-US"/>
        </w:rPr>
        <w:t>4</w:t>
      </w:r>
      <w:r>
        <w:rPr>
          <w:lang w:eastAsia="en-US"/>
        </w:rPr>
        <w:t>.</w:t>
      </w:r>
    </w:p>
    <w:p w14:paraId="04D346E2" w14:textId="0929955F" w:rsidR="008611E4" w:rsidRPr="00773596" w:rsidRDefault="008611E4" w:rsidP="008611E4">
      <w:pPr>
        <w:shd w:val="clear" w:color="auto" w:fill="F8F8F8"/>
        <w:wordWrap w:val="0"/>
        <w:spacing w:after="200"/>
        <w:rPr>
          <w:rFonts w:ascii="Cambria" w:eastAsia="Cambria" w:hAnsi="Cambria"/>
          <w:lang w:eastAsia="en-US"/>
        </w:rPr>
      </w:pPr>
      <w:bookmarkStart w:id="299" w:name="X4d3ab446bb7e0bfb54d731dc23a48333dcda0bd"/>
      <w:bookmarkEnd w:id="291"/>
      <w:r w:rsidRPr="00773596">
        <w:rPr>
          <w:rFonts w:ascii="Consolas" w:eastAsia="Cambria" w:hAnsi="Consolas"/>
          <w:i/>
          <w:color w:val="8F5902"/>
          <w:sz w:val="22"/>
          <w:shd w:val="clear" w:color="auto" w:fill="F8F8F8"/>
          <w:lang w:eastAsia="en-US"/>
        </w:rPr>
        <w:t># Ilustracja macierzy współczynników korelacji - nieistotne zalezności jako białe pola</w:t>
      </w:r>
      <w:r w:rsidRPr="00773596">
        <w:rPr>
          <w:rFonts w:ascii="Cambria" w:eastAsia="Cambria" w:hAnsi="Cambria"/>
          <w:lang w:eastAsia="en-US"/>
        </w:rPr>
        <w:br/>
      </w:r>
      <w:r w:rsidRPr="00773596">
        <w:rPr>
          <w:rFonts w:ascii="Consolas" w:eastAsia="Cambria" w:hAnsi="Consolas"/>
          <w:b/>
          <w:color w:val="204A87"/>
          <w:sz w:val="22"/>
          <w:shd w:val="clear" w:color="auto" w:fill="F8F8F8"/>
          <w:lang w:eastAsia="en-US"/>
        </w:rPr>
        <w:t>ggcorrplot</w:t>
      </w:r>
      <w:r w:rsidRPr="00773596">
        <w:rPr>
          <w:rFonts w:ascii="Consolas" w:eastAsia="Cambria" w:hAnsi="Consolas"/>
          <w:sz w:val="22"/>
          <w:shd w:val="clear" w:color="auto" w:fill="F8F8F8"/>
          <w:lang w:eastAsia="en-US"/>
        </w:rPr>
        <w:t xml:space="preserve">(corr, </w:t>
      </w:r>
      <w:r w:rsidRPr="00773596">
        <w:rPr>
          <w:rFonts w:ascii="Consolas" w:eastAsia="Cambria" w:hAnsi="Consolas"/>
          <w:color w:val="204A87"/>
          <w:sz w:val="22"/>
          <w:shd w:val="clear" w:color="auto" w:fill="F8F8F8"/>
          <w:lang w:eastAsia="en-US"/>
        </w:rPr>
        <w:t>p.mat =</w:t>
      </w:r>
      <w:r w:rsidRPr="00773596">
        <w:rPr>
          <w:rFonts w:ascii="Consolas" w:eastAsia="Cambria" w:hAnsi="Consolas"/>
          <w:sz w:val="22"/>
          <w:shd w:val="clear" w:color="auto" w:fill="F8F8F8"/>
          <w:lang w:eastAsia="en-US"/>
        </w:rPr>
        <w:t xml:space="preserve"> p.mat,</w:t>
      </w:r>
      <w:r w:rsidRPr="00773596">
        <w:rPr>
          <w:rFonts w:ascii="Cambria" w:eastAsia="Cambria" w:hAnsi="Cambria"/>
          <w:lang w:eastAsia="en-US"/>
        </w:rPr>
        <w:br/>
      </w:r>
      <w:r w:rsidRPr="00773596">
        <w:rPr>
          <w:rFonts w:ascii="Consolas" w:eastAsia="Cambria" w:hAnsi="Consolas"/>
          <w:sz w:val="22"/>
          <w:shd w:val="clear" w:color="auto" w:fill="F8F8F8"/>
          <w:lang w:eastAsia="en-US"/>
        </w:rPr>
        <w:t xml:space="preserve">  </w:t>
      </w:r>
      <w:r w:rsidRPr="00773596">
        <w:rPr>
          <w:rFonts w:ascii="Consolas" w:eastAsia="Cambria" w:hAnsi="Consolas"/>
          <w:color w:val="204A87"/>
          <w:sz w:val="22"/>
          <w:shd w:val="clear" w:color="auto" w:fill="F8F8F8"/>
          <w:lang w:eastAsia="en-US"/>
        </w:rPr>
        <w:t>hc.order =</w:t>
      </w:r>
      <w:r w:rsidRPr="00773596">
        <w:rPr>
          <w:rFonts w:ascii="Consolas" w:eastAsia="Cambria" w:hAnsi="Consolas"/>
          <w:sz w:val="22"/>
          <w:shd w:val="clear" w:color="auto" w:fill="F8F8F8"/>
          <w:lang w:eastAsia="en-US"/>
        </w:rPr>
        <w:t xml:space="preserve"> </w:t>
      </w:r>
      <w:r w:rsidRPr="00773596">
        <w:rPr>
          <w:rFonts w:ascii="Consolas" w:eastAsia="Cambria" w:hAnsi="Consolas"/>
          <w:color w:val="8F5902"/>
          <w:sz w:val="22"/>
          <w:shd w:val="clear" w:color="auto" w:fill="F8F8F8"/>
          <w:lang w:eastAsia="en-US"/>
        </w:rPr>
        <w:t>TRUE</w:t>
      </w:r>
      <w:r w:rsidRPr="00773596">
        <w:rPr>
          <w:rFonts w:ascii="Consolas" w:eastAsia="Cambria" w:hAnsi="Consolas"/>
          <w:sz w:val="22"/>
          <w:shd w:val="clear" w:color="auto" w:fill="F8F8F8"/>
          <w:lang w:eastAsia="en-US"/>
        </w:rPr>
        <w:t xml:space="preserve">, </w:t>
      </w:r>
      <w:r w:rsidRPr="00773596">
        <w:rPr>
          <w:rFonts w:ascii="Consolas" w:eastAsia="Cambria" w:hAnsi="Consolas"/>
          <w:color w:val="204A87"/>
          <w:sz w:val="22"/>
          <w:shd w:val="clear" w:color="auto" w:fill="F8F8F8"/>
          <w:lang w:eastAsia="en-US"/>
        </w:rPr>
        <w:t>insig =</w:t>
      </w:r>
      <w:r w:rsidRPr="00773596">
        <w:rPr>
          <w:rFonts w:ascii="Consolas" w:eastAsia="Cambria" w:hAnsi="Consolas"/>
          <w:sz w:val="22"/>
          <w:shd w:val="clear" w:color="auto" w:fill="F8F8F8"/>
          <w:lang w:eastAsia="en-US"/>
        </w:rPr>
        <w:t xml:space="preserve"> </w:t>
      </w:r>
      <w:r w:rsidRPr="00773596">
        <w:rPr>
          <w:rFonts w:ascii="Consolas" w:eastAsia="Cambria" w:hAnsi="Consolas"/>
          <w:color w:val="4E9A06"/>
          <w:sz w:val="22"/>
          <w:shd w:val="clear" w:color="auto" w:fill="F8F8F8"/>
          <w:lang w:eastAsia="en-US"/>
        </w:rPr>
        <w:t>"blank"</w:t>
      </w:r>
      <w:r w:rsidRPr="00773596">
        <w:rPr>
          <w:rFonts w:ascii="Consolas" w:eastAsia="Cambria" w:hAnsi="Consolas"/>
          <w:sz w:val="22"/>
          <w:shd w:val="clear" w:color="auto" w:fill="F8F8F8"/>
          <w:lang w:eastAsia="en-US"/>
        </w:rPr>
        <w:t>)</w:t>
      </w:r>
    </w:p>
    <w:p w14:paraId="05FB9524" w14:textId="77777777" w:rsidR="00DF0464" w:rsidRDefault="00B25824" w:rsidP="00DF0464">
      <w:pPr>
        <w:pStyle w:val="FirstParagraph"/>
        <w:keepNext/>
        <w:jc w:val="center"/>
      </w:pPr>
      <w:r>
        <w:rPr>
          <w:noProof/>
        </w:rPr>
        <w:lastRenderedPageBreak/>
        <w:drawing>
          <wp:inline distT="0" distB="0" distL="0" distR="0" wp14:anchorId="0BF375B2" wp14:editId="51AE0B39">
            <wp:extent cx="4536440" cy="3629152"/>
            <wp:effectExtent l="0" t="0" r="0" b="9525"/>
            <wp:docPr id="35" name="Picture" descr="Obraz zawierający zrzut ekranu, tekst, kwadrat, Wielobarwność&#10;&#10;Opis wygenerowany automatycznie"/>
            <wp:cNvGraphicFramePr/>
            <a:graphic xmlns:a="http://schemas.openxmlformats.org/drawingml/2006/main">
              <a:graphicData uri="http://schemas.openxmlformats.org/drawingml/2006/picture">
                <pic:pic xmlns:pic="http://schemas.openxmlformats.org/drawingml/2006/picture">
                  <pic:nvPicPr>
                    <pic:cNvPr id="35" name="Picture" descr="Obraz zawierający zrzut ekranu, tekst, kwadrat, Wielobarwność&#10;&#10;Opis wygenerowany automatycznie"/>
                    <pic:cNvPicPr>
                      <a:picLocks noChangeAspect="1" noChangeArrowheads="1"/>
                    </pic:cNvPicPr>
                  </pic:nvPicPr>
                  <pic:blipFill>
                    <a:blip r:embed="rId186"/>
                    <a:stretch>
                      <a:fillRect/>
                    </a:stretch>
                  </pic:blipFill>
                  <pic:spPr bwMode="auto">
                    <a:xfrm>
                      <a:off x="0" y="0"/>
                      <a:ext cx="4536440" cy="3629152"/>
                    </a:xfrm>
                    <a:prstGeom prst="rect">
                      <a:avLst/>
                    </a:prstGeom>
                    <a:noFill/>
                    <a:ln w="9525">
                      <a:noFill/>
                      <a:headEnd/>
                      <a:tailEnd/>
                    </a:ln>
                  </pic:spPr>
                </pic:pic>
              </a:graphicData>
            </a:graphic>
          </wp:inline>
        </w:drawing>
      </w:r>
    </w:p>
    <w:p w14:paraId="75FDBF60" w14:textId="06B84B5D" w:rsidR="00507993" w:rsidRPr="001E006E" w:rsidRDefault="00DF0464" w:rsidP="00DF0464">
      <w:pPr>
        <w:pStyle w:val="Legenda"/>
        <w:jc w:val="center"/>
        <w:rPr>
          <w:noProof/>
          <w:lang w:val="pl-PL"/>
        </w:rPr>
      </w:pPr>
      <w:bookmarkStart w:id="300" w:name="_Toc154860796"/>
      <w:bookmarkStart w:id="301" w:name="_Toc167551210"/>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w:t>
      </w:r>
      <w:r w:rsidR="00DC3819">
        <w:rPr>
          <w:lang w:val="pl-PL"/>
        </w:rPr>
        <w:fldChar w:fldCharType="end"/>
      </w:r>
      <w:r w:rsidRPr="001E006E">
        <w:rPr>
          <w:lang w:val="pl-PL"/>
        </w:rPr>
        <w:t xml:space="preserve">. Siła zależności pomiędzy zmiennymi </w:t>
      </w:r>
      <w:r w:rsidR="006A2C90">
        <w:rPr>
          <w:lang w:val="pl-PL"/>
        </w:rPr>
        <w:t>mpg, hp, wt i qsec</w:t>
      </w:r>
      <w:r w:rsidR="006A2C90" w:rsidRPr="001E006E">
        <w:rPr>
          <w:lang w:val="pl-PL"/>
        </w:rPr>
        <w:t xml:space="preserve"> </w:t>
      </w:r>
      <w:r w:rsidRPr="001E006E">
        <w:rPr>
          <w:lang w:val="pl-PL"/>
        </w:rPr>
        <w:t>z wykluczeniem zależności nieistotnych statystycznie (puste pola)</w:t>
      </w:r>
      <w:bookmarkEnd w:id="300"/>
      <w:bookmarkEnd w:id="301"/>
    </w:p>
    <w:p w14:paraId="6EFB992C" w14:textId="2B6F0310" w:rsidR="00B728D4" w:rsidRDefault="00B728D4" w:rsidP="00C55E70">
      <w:pPr>
        <w:spacing w:line="360" w:lineRule="auto"/>
        <w:ind w:firstLine="284"/>
        <w:jc w:val="both"/>
        <w:rPr>
          <w:lang w:eastAsia="en-US"/>
        </w:rPr>
      </w:pPr>
      <w:r w:rsidRPr="00B728D4">
        <w:rPr>
          <w:lang w:eastAsia="en-US"/>
        </w:rPr>
        <w:t xml:space="preserve">Graficzna prezentacja </w:t>
      </w:r>
      <w:r w:rsidR="00E44D84">
        <w:rPr>
          <w:lang w:eastAsia="en-US"/>
        </w:rPr>
        <w:t>zazwyczaj</w:t>
      </w:r>
      <w:r w:rsidRPr="00B728D4">
        <w:rPr>
          <w:lang w:eastAsia="en-US"/>
        </w:rPr>
        <w:t xml:space="preserve"> </w:t>
      </w:r>
      <w:r w:rsidRPr="00B728D4">
        <w:t>nie</w:t>
      </w:r>
      <w:r w:rsidRPr="00B728D4">
        <w:rPr>
          <w:lang w:eastAsia="en-US"/>
        </w:rPr>
        <w:t xml:space="preserve"> </w:t>
      </w:r>
      <w:r w:rsidR="00E44D84">
        <w:rPr>
          <w:lang w:eastAsia="en-US"/>
        </w:rPr>
        <w:t>przekazuje</w:t>
      </w:r>
      <w:r>
        <w:rPr>
          <w:lang w:eastAsia="en-US"/>
        </w:rPr>
        <w:t xml:space="preserve"> informacji o</w:t>
      </w:r>
      <w:r w:rsidRPr="00B728D4">
        <w:rPr>
          <w:lang w:eastAsia="en-US"/>
        </w:rPr>
        <w:t xml:space="preserve"> konkretnych wartości</w:t>
      </w:r>
      <w:r>
        <w:rPr>
          <w:lang w:eastAsia="en-US"/>
        </w:rPr>
        <w:t>ach</w:t>
      </w:r>
      <w:r w:rsidRPr="00B728D4">
        <w:rPr>
          <w:lang w:eastAsia="en-US"/>
        </w:rPr>
        <w:t xml:space="preserve"> mierników</w:t>
      </w:r>
      <w:r>
        <w:rPr>
          <w:lang w:eastAsia="en-US"/>
        </w:rPr>
        <w:t>,</w:t>
      </w:r>
      <w:r w:rsidRPr="00B728D4">
        <w:rPr>
          <w:lang w:eastAsia="en-US"/>
        </w:rPr>
        <w:t xml:space="preserve"> w tym przypadku wartości</w:t>
      </w:r>
      <w:r w:rsidR="00A2153E">
        <w:rPr>
          <w:lang w:eastAsia="en-US"/>
        </w:rPr>
        <w:t>ach</w:t>
      </w:r>
      <w:r w:rsidRPr="00B728D4">
        <w:rPr>
          <w:lang w:eastAsia="en-US"/>
        </w:rPr>
        <w:t xml:space="preserve"> współczynnik</w:t>
      </w:r>
      <w:r w:rsidR="001869F0">
        <w:rPr>
          <w:lang w:eastAsia="en-US"/>
        </w:rPr>
        <w:t>ów</w:t>
      </w:r>
      <w:r w:rsidRPr="00B728D4">
        <w:rPr>
          <w:lang w:eastAsia="en-US"/>
        </w:rPr>
        <w:t xml:space="preserve"> korelacji liniowej </w:t>
      </w:r>
      <w:r>
        <w:rPr>
          <w:lang w:eastAsia="en-US"/>
        </w:rPr>
        <w:t xml:space="preserve">Pearsona. </w:t>
      </w:r>
      <w:r w:rsidR="00F70A60">
        <w:rPr>
          <w:lang w:eastAsia="en-US"/>
        </w:rPr>
        <w:t>P</w:t>
      </w:r>
      <w:r w:rsidR="00837CFD">
        <w:rPr>
          <w:lang w:eastAsia="en-US"/>
        </w:rPr>
        <w:t xml:space="preserve">oprzednie wykresy siłę zależności odwzorowywały jedynie za pomocą odpowiedniej tonacji kolorystycznej. </w:t>
      </w:r>
      <w:r w:rsidR="00E44D84">
        <w:rPr>
          <w:lang w:eastAsia="en-US"/>
        </w:rPr>
        <w:t xml:space="preserve">Nie pozwala to użytkownikowi odczytać rzeczywistych wartości tych współczynników. </w:t>
      </w:r>
      <w:r w:rsidR="00837CFD">
        <w:rPr>
          <w:lang w:eastAsia="en-US"/>
        </w:rPr>
        <w:t xml:space="preserve">Dla wskazania na wykresie dodatkowo </w:t>
      </w:r>
      <w:r w:rsidRPr="00B728D4">
        <w:rPr>
          <w:lang w:eastAsia="en-US"/>
        </w:rPr>
        <w:t xml:space="preserve">wartości </w:t>
      </w:r>
      <w:r w:rsidR="00837CFD">
        <w:rPr>
          <w:lang w:eastAsia="en-US"/>
        </w:rPr>
        <w:t>liczbowych</w:t>
      </w:r>
      <w:r w:rsidRPr="00B728D4">
        <w:rPr>
          <w:lang w:eastAsia="en-US"/>
        </w:rPr>
        <w:t xml:space="preserve"> </w:t>
      </w:r>
      <w:r>
        <w:rPr>
          <w:lang w:eastAsia="en-US"/>
        </w:rPr>
        <w:t>w</w:t>
      </w:r>
      <w:r w:rsidRPr="00B728D4">
        <w:rPr>
          <w:lang w:eastAsia="en-US"/>
        </w:rPr>
        <w:t xml:space="preserve">ystarczy </w:t>
      </w:r>
      <w:r w:rsidR="00837CFD">
        <w:rPr>
          <w:lang w:eastAsia="en-US"/>
        </w:rPr>
        <w:t>d</w:t>
      </w:r>
      <w:r w:rsidRPr="00B728D4">
        <w:rPr>
          <w:lang w:eastAsia="en-US"/>
        </w:rPr>
        <w:t xml:space="preserve">o poprzednich komend ustawić wartość parametru </w:t>
      </w:r>
      <w:r w:rsidR="00E44D84">
        <w:rPr>
          <w:lang w:eastAsia="en-US"/>
        </w:rPr>
        <w:t>lab</w:t>
      </w:r>
      <w:r w:rsidRPr="00B728D4">
        <w:rPr>
          <w:lang w:eastAsia="en-US"/>
        </w:rPr>
        <w:t xml:space="preserve"> </w:t>
      </w:r>
      <w:r>
        <w:rPr>
          <w:lang w:eastAsia="en-US"/>
        </w:rPr>
        <w:t>=TRUE</w:t>
      </w:r>
      <w:r w:rsidR="001869F0">
        <w:rPr>
          <w:lang w:eastAsia="en-US"/>
        </w:rPr>
        <w:t>, jak w kodzie poniżej</w:t>
      </w:r>
      <w:r w:rsidR="00A2153E">
        <w:rPr>
          <w:lang w:eastAsia="en-US"/>
        </w:rPr>
        <w:t xml:space="preserve">. Odpowiedni rezultat </w:t>
      </w:r>
      <w:r w:rsidR="001869F0">
        <w:rPr>
          <w:lang w:eastAsia="en-US"/>
        </w:rPr>
        <w:t>przedstawiono na rys. 6.5.</w:t>
      </w:r>
    </w:p>
    <w:p w14:paraId="7745875E" w14:textId="77777777" w:rsidR="00516E71" w:rsidRPr="00B728D4" w:rsidRDefault="00516E71" w:rsidP="00C55E70">
      <w:pPr>
        <w:spacing w:line="360" w:lineRule="auto"/>
        <w:ind w:firstLine="284"/>
        <w:jc w:val="both"/>
        <w:rPr>
          <w:lang w:eastAsia="en-US"/>
        </w:rPr>
      </w:pPr>
    </w:p>
    <w:p w14:paraId="53ACC184" w14:textId="48B8CDC4" w:rsidR="008611E4" w:rsidRPr="00773596" w:rsidRDefault="008611E4" w:rsidP="008611E4">
      <w:pPr>
        <w:shd w:val="clear" w:color="auto" w:fill="F8F8F8"/>
        <w:wordWrap w:val="0"/>
        <w:spacing w:after="200"/>
        <w:rPr>
          <w:rFonts w:ascii="Cambria" w:eastAsia="Cambria" w:hAnsi="Cambria"/>
          <w:lang w:eastAsia="en-US"/>
        </w:rPr>
      </w:pPr>
      <w:r w:rsidRPr="00773596">
        <w:rPr>
          <w:rFonts w:ascii="Consolas" w:eastAsia="Cambria" w:hAnsi="Consolas"/>
          <w:i/>
          <w:color w:val="8F5902"/>
          <w:sz w:val="22"/>
          <w:shd w:val="clear" w:color="auto" w:fill="F8F8F8"/>
          <w:lang w:eastAsia="en-US"/>
        </w:rPr>
        <w:lastRenderedPageBreak/>
        <w:t xml:space="preserve"># Ilustracja macierzy współczynników korelacji z </w:t>
      </w:r>
      <w:r w:rsidR="00E71400" w:rsidRPr="00773596">
        <w:rPr>
          <w:rFonts w:ascii="Consolas" w:eastAsia="Cambria" w:hAnsi="Consolas"/>
          <w:i/>
          <w:color w:val="8F5902"/>
          <w:sz w:val="22"/>
          <w:shd w:val="clear" w:color="auto" w:fill="F8F8F8"/>
          <w:lang w:eastAsia="en-US"/>
        </w:rPr>
        <w:t xml:space="preserve">ich </w:t>
      </w:r>
      <w:r w:rsidRPr="00773596">
        <w:rPr>
          <w:rFonts w:ascii="Consolas" w:eastAsia="Cambria" w:hAnsi="Consolas"/>
          <w:i/>
          <w:color w:val="8F5902"/>
          <w:sz w:val="22"/>
          <w:shd w:val="clear" w:color="auto" w:fill="F8F8F8"/>
          <w:lang w:eastAsia="en-US"/>
        </w:rPr>
        <w:t>wartościami</w:t>
      </w:r>
      <w:r w:rsidRPr="00773596">
        <w:rPr>
          <w:rFonts w:ascii="Cambria" w:eastAsia="Cambria" w:hAnsi="Cambria"/>
          <w:lang w:eastAsia="en-US"/>
        </w:rPr>
        <w:br/>
      </w:r>
      <w:r w:rsidRPr="00773596">
        <w:rPr>
          <w:rFonts w:ascii="Consolas" w:eastAsia="Cambria" w:hAnsi="Consolas"/>
          <w:b/>
          <w:color w:val="204A87"/>
          <w:sz w:val="22"/>
          <w:shd w:val="clear" w:color="auto" w:fill="F8F8F8"/>
          <w:lang w:eastAsia="en-US"/>
        </w:rPr>
        <w:t>ggcorrplot</w:t>
      </w:r>
      <w:r w:rsidRPr="00773596">
        <w:rPr>
          <w:rFonts w:ascii="Consolas" w:eastAsia="Cambria" w:hAnsi="Consolas"/>
          <w:sz w:val="22"/>
          <w:shd w:val="clear" w:color="auto" w:fill="F8F8F8"/>
          <w:lang w:eastAsia="en-US"/>
        </w:rPr>
        <w:t xml:space="preserve">(corr, </w:t>
      </w:r>
      <w:r w:rsidRPr="00773596">
        <w:rPr>
          <w:rFonts w:ascii="Consolas" w:eastAsia="Cambria" w:hAnsi="Consolas"/>
          <w:color w:val="204A87"/>
          <w:sz w:val="22"/>
          <w:shd w:val="clear" w:color="auto" w:fill="F8F8F8"/>
          <w:lang w:eastAsia="en-US"/>
        </w:rPr>
        <w:t>hc.order =</w:t>
      </w:r>
      <w:r w:rsidRPr="00773596">
        <w:rPr>
          <w:rFonts w:ascii="Consolas" w:eastAsia="Cambria" w:hAnsi="Consolas"/>
          <w:sz w:val="22"/>
          <w:shd w:val="clear" w:color="auto" w:fill="F8F8F8"/>
          <w:lang w:eastAsia="en-US"/>
        </w:rPr>
        <w:t xml:space="preserve"> </w:t>
      </w:r>
      <w:r w:rsidRPr="00773596">
        <w:rPr>
          <w:rFonts w:ascii="Consolas" w:eastAsia="Cambria" w:hAnsi="Consolas"/>
          <w:color w:val="8F5902"/>
          <w:sz w:val="22"/>
          <w:shd w:val="clear" w:color="auto" w:fill="F8F8F8"/>
          <w:lang w:eastAsia="en-US"/>
        </w:rPr>
        <w:t>TRUE</w:t>
      </w:r>
      <w:r w:rsidRPr="00773596">
        <w:rPr>
          <w:rFonts w:ascii="Consolas" w:eastAsia="Cambria" w:hAnsi="Consolas"/>
          <w:sz w:val="22"/>
          <w:shd w:val="clear" w:color="auto" w:fill="F8F8F8"/>
          <w:lang w:eastAsia="en-US"/>
        </w:rPr>
        <w:t>,</w:t>
      </w:r>
      <w:r w:rsidRPr="00773596">
        <w:rPr>
          <w:rFonts w:ascii="Cambria" w:eastAsia="Cambria" w:hAnsi="Cambria"/>
          <w:lang w:eastAsia="en-US"/>
        </w:rPr>
        <w:br/>
      </w:r>
      <w:r w:rsidRPr="00773596">
        <w:rPr>
          <w:rFonts w:ascii="Consolas" w:eastAsia="Cambria" w:hAnsi="Consolas"/>
          <w:sz w:val="22"/>
          <w:shd w:val="clear" w:color="auto" w:fill="F8F8F8"/>
          <w:lang w:eastAsia="en-US"/>
        </w:rPr>
        <w:t xml:space="preserve">           </w:t>
      </w:r>
      <w:r w:rsidRPr="00773596">
        <w:rPr>
          <w:rFonts w:ascii="Consolas" w:eastAsia="Cambria" w:hAnsi="Consolas"/>
          <w:color w:val="204A87"/>
          <w:sz w:val="22"/>
          <w:shd w:val="clear" w:color="auto" w:fill="F8F8F8"/>
          <w:lang w:eastAsia="en-US"/>
        </w:rPr>
        <w:t>type =</w:t>
      </w:r>
      <w:r w:rsidRPr="00773596">
        <w:rPr>
          <w:rFonts w:ascii="Consolas" w:eastAsia="Cambria" w:hAnsi="Consolas"/>
          <w:sz w:val="22"/>
          <w:shd w:val="clear" w:color="auto" w:fill="F8F8F8"/>
          <w:lang w:eastAsia="en-US"/>
        </w:rPr>
        <w:t xml:space="preserve"> </w:t>
      </w:r>
      <w:r w:rsidRPr="00773596">
        <w:rPr>
          <w:rFonts w:ascii="Consolas" w:eastAsia="Cambria" w:hAnsi="Consolas"/>
          <w:color w:val="4E9A06"/>
          <w:sz w:val="22"/>
          <w:shd w:val="clear" w:color="auto" w:fill="F8F8F8"/>
          <w:lang w:eastAsia="en-US"/>
        </w:rPr>
        <w:t>"lower"</w:t>
      </w:r>
      <w:r w:rsidRPr="00773596">
        <w:rPr>
          <w:rFonts w:ascii="Consolas" w:eastAsia="Cambria" w:hAnsi="Consolas"/>
          <w:sz w:val="22"/>
          <w:shd w:val="clear" w:color="auto" w:fill="F8F8F8"/>
          <w:lang w:eastAsia="en-US"/>
        </w:rPr>
        <w:t xml:space="preserve">, </w:t>
      </w:r>
      <w:r w:rsidRPr="00773596">
        <w:rPr>
          <w:rFonts w:ascii="Consolas" w:eastAsia="Cambria" w:hAnsi="Consolas"/>
          <w:color w:val="204A87"/>
          <w:sz w:val="22"/>
          <w:shd w:val="clear" w:color="auto" w:fill="F8F8F8"/>
          <w:lang w:eastAsia="en-US"/>
        </w:rPr>
        <w:t>lab =</w:t>
      </w:r>
      <w:r w:rsidRPr="00773596">
        <w:rPr>
          <w:rFonts w:ascii="Consolas" w:eastAsia="Cambria" w:hAnsi="Consolas"/>
          <w:sz w:val="22"/>
          <w:shd w:val="clear" w:color="auto" w:fill="F8F8F8"/>
          <w:lang w:eastAsia="en-US"/>
        </w:rPr>
        <w:t xml:space="preserve"> </w:t>
      </w:r>
      <w:r w:rsidRPr="00773596">
        <w:rPr>
          <w:rFonts w:ascii="Consolas" w:eastAsia="Cambria" w:hAnsi="Consolas"/>
          <w:color w:val="8F5902"/>
          <w:sz w:val="22"/>
          <w:shd w:val="clear" w:color="auto" w:fill="F8F8F8"/>
          <w:lang w:eastAsia="en-US"/>
        </w:rPr>
        <w:t>TRUE</w:t>
      </w:r>
      <w:r w:rsidRPr="00773596">
        <w:rPr>
          <w:rFonts w:ascii="Consolas" w:eastAsia="Cambria" w:hAnsi="Consolas"/>
          <w:sz w:val="22"/>
          <w:shd w:val="clear" w:color="auto" w:fill="F8F8F8"/>
          <w:lang w:eastAsia="en-US"/>
        </w:rPr>
        <w:t>)</w:t>
      </w:r>
    </w:p>
    <w:p w14:paraId="10EEA22A" w14:textId="77777777" w:rsidR="00DF0464" w:rsidRDefault="00B25824" w:rsidP="00DF0464">
      <w:pPr>
        <w:pStyle w:val="FirstParagraph"/>
        <w:keepNext/>
        <w:jc w:val="center"/>
      </w:pPr>
      <w:r>
        <w:rPr>
          <w:noProof/>
        </w:rPr>
        <w:drawing>
          <wp:inline distT="0" distB="0" distL="0" distR="0" wp14:anchorId="4B2B9E4C" wp14:editId="296DB11A">
            <wp:extent cx="4536440" cy="3629152"/>
            <wp:effectExtent l="0" t="0" r="0" b="9525"/>
            <wp:docPr id="38" name="Picture" descr="Obraz zawierający tekst, zrzut ekranu, diagram, kwadrat&#10;&#10;Opis wygenerowany automatycznie"/>
            <wp:cNvGraphicFramePr/>
            <a:graphic xmlns:a="http://schemas.openxmlformats.org/drawingml/2006/main">
              <a:graphicData uri="http://schemas.openxmlformats.org/drawingml/2006/picture">
                <pic:pic xmlns:pic="http://schemas.openxmlformats.org/drawingml/2006/picture">
                  <pic:nvPicPr>
                    <pic:cNvPr id="38" name="Picture" descr="Obraz zawierający tekst, zrzut ekranu, diagram, kwadrat&#10;&#10;Opis wygenerowany automatycznie"/>
                    <pic:cNvPicPr>
                      <a:picLocks noChangeAspect="1" noChangeArrowheads="1"/>
                    </pic:cNvPicPr>
                  </pic:nvPicPr>
                  <pic:blipFill>
                    <a:blip r:embed="rId187"/>
                    <a:stretch>
                      <a:fillRect/>
                    </a:stretch>
                  </pic:blipFill>
                  <pic:spPr bwMode="auto">
                    <a:xfrm>
                      <a:off x="0" y="0"/>
                      <a:ext cx="4536440" cy="3629152"/>
                    </a:xfrm>
                    <a:prstGeom prst="rect">
                      <a:avLst/>
                    </a:prstGeom>
                    <a:noFill/>
                    <a:ln w="9525">
                      <a:noFill/>
                      <a:headEnd/>
                      <a:tailEnd/>
                    </a:ln>
                  </pic:spPr>
                </pic:pic>
              </a:graphicData>
            </a:graphic>
          </wp:inline>
        </w:drawing>
      </w:r>
    </w:p>
    <w:p w14:paraId="221D8E43" w14:textId="74DC4423" w:rsidR="00507993" w:rsidRPr="001E006E" w:rsidRDefault="00DF0464" w:rsidP="00DF0464">
      <w:pPr>
        <w:pStyle w:val="Legenda"/>
        <w:jc w:val="center"/>
        <w:rPr>
          <w:noProof/>
          <w:lang w:val="pl-PL"/>
        </w:rPr>
      </w:pPr>
      <w:bookmarkStart w:id="302" w:name="_Toc154860797"/>
      <w:bookmarkStart w:id="303" w:name="_Toc167551211"/>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5</w:t>
      </w:r>
      <w:r w:rsidR="00DC3819">
        <w:rPr>
          <w:lang w:val="pl-PL"/>
        </w:rPr>
        <w:fldChar w:fldCharType="end"/>
      </w:r>
      <w:r w:rsidRPr="001E006E">
        <w:rPr>
          <w:lang w:val="pl-PL"/>
        </w:rPr>
        <w:t xml:space="preserve">. </w:t>
      </w:r>
      <w:r w:rsidR="009F599D">
        <w:rPr>
          <w:lang w:val="pl-PL"/>
        </w:rPr>
        <w:t>S</w:t>
      </w:r>
      <w:r w:rsidR="009F599D" w:rsidRPr="001E006E">
        <w:rPr>
          <w:lang w:val="pl-PL"/>
        </w:rPr>
        <w:t>ił</w:t>
      </w:r>
      <w:r w:rsidR="009F599D">
        <w:rPr>
          <w:lang w:val="pl-PL"/>
        </w:rPr>
        <w:t>a</w:t>
      </w:r>
      <w:r w:rsidR="009F599D" w:rsidRPr="001E006E">
        <w:rPr>
          <w:lang w:val="pl-PL"/>
        </w:rPr>
        <w:t xml:space="preserve"> zależności pomiędzy zmiennymi</w:t>
      </w:r>
      <w:r w:rsidR="009F599D">
        <w:rPr>
          <w:lang w:val="pl-PL"/>
        </w:rPr>
        <w:t xml:space="preserve"> mpg, hp, wt i qsec</w:t>
      </w:r>
      <w:r w:rsidRPr="001E006E">
        <w:rPr>
          <w:lang w:val="pl-PL"/>
        </w:rPr>
        <w:t xml:space="preserve"> z zaznaczeniem wartości współczynników korelacji liniowej Pearsona</w:t>
      </w:r>
      <w:bookmarkEnd w:id="302"/>
      <w:bookmarkEnd w:id="303"/>
    </w:p>
    <w:p w14:paraId="1BF91416" w14:textId="77777777" w:rsidR="00B728D4" w:rsidRDefault="00B728D4" w:rsidP="00B728D4">
      <w:pPr>
        <w:pStyle w:val="Tekstpodstawowy"/>
        <w:rPr>
          <w:lang w:eastAsia="en-US"/>
        </w:rPr>
      </w:pPr>
    </w:p>
    <w:p w14:paraId="79DE66DD" w14:textId="6F4CA684" w:rsidR="00DA495E" w:rsidRDefault="00DA495E" w:rsidP="00DA495E">
      <w:pPr>
        <w:pStyle w:val="Nagwek3"/>
      </w:pPr>
      <w:bookmarkStart w:id="304" w:name="_Toc167692970"/>
      <w:r>
        <w:t>Pakiet GGally</w:t>
      </w:r>
      <w:bookmarkEnd w:id="304"/>
    </w:p>
    <w:p w14:paraId="5EFA4E35" w14:textId="6809A0C8" w:rsidR="00507993" w:rsidRPr="00A32BBC" w:rsidRDefault="00C65F0C" w:rsidP="00C55E70">
      <w:pPr>
        <w:spacing w:line="360" w:lineRule="auto"/>
        <w:ind w:firstLine="284"/>
        <w:jc w:val="both"/>
      </w:pPr>
      <w:r>
        <w:rPr>
          <w:lang w:eastAsia="en-US"/>
        </w:rPr>
        <w:t xml:space="preserve">Przedstawiony </w:t>
      </w:r>
      <w:r w:rsidR="003A42B0">
        <w:rPr>
          <w:lang w:eastAsia="en-US"/>
        </w:rPr>
        <w:t xml:space="preserve">w poprzednim punkcie </w:t>
      </w:r>
      <w:r>
        <w:rPr>
          <w:lang w:eastAsia="en-US"/>
        </w:rPr>
        <w:t xml:space="preserve">pakiet </w:t>
      </w:r>
      <w:r w:rsidR="00DA495E" w:rsidRPr="00AB617B">
        <w:rPr>
          <w:rStyle w:val="StylNormalTok12pkt"/>
        </w:rPr>
        <w:t>ggcorr</w:t>
      </w:r>
      <w:r w:rsidR="00A32BBC" w:rsidRPr="00AB617B">
        <w:rPr>
          <w:rStyle w:val="StylNormalTok12pkt"/>
        </w:rPr>
        <w:t>plot</w:t>
      </w:r>
      <w:r w:rsidR="00A32BBC" w:rsidRPr="00A32BBC">
        <w:rPr>
          <w:lang w:eastAsia="en-US"/>
        </w:rPr>
        <w:t xml:space="preserve"> </w:t>
      </w:r>
      <w:r>
        <w:rPr>
          <w:lang w:eastAsia="en-US"/>
        </w:rPr>
        <w:t xml:space="preserve">nie jest </w:t>
      </w:r>
      <w:r>
        <w:t>jedynym</w:t>
      </w:r>
      <w:r>
        <w:rPr>
          <w:lang w:eastAsia="en-US"/>
        </w:rPr>
        <w:t xml:space="preserve"> pozwalającym na wizualizację </w:t>
      </w:r>
      <w:r w:rsidR="00A32BBC" w:rsidRPr="00A32BBC">
        <w:rPr>
          <w:lang w:eastAsia="en-US"/>
        </w:rPr>
        <w:t>siły zależności pomiędzy badanymi zmiennymi</w:t>
      </w:r>
      <w:r>
        <w:rPr>
          <w:lang w:eastAsia="en-US"/>
        </w:rPr>
        <w:t xml:space="preserve">. Kolejnym takim pakietem jest </w:t>
      </w:r>
      <w:r w:rsidR="00A32BBC" w:rsidRPr="00AB617B">
        <w:rPr>
          <w:rStyle w:val="StylNormalTok12pkt"/>
        </w:rPr>
        <w:t>GGally</w:t>
      </w:r>
      <w:r w:rsidR="00A32BBC">
        <w:rPr>
          <w:lang w:eastAsia="en-US"/>
        </w:rPr>
        <w:t xml:space="preserve">. Funkcja </w:t>
      </w:r>
      <w:r w:rsidR="00A32BBC" w:rsidRPr="00FC0711">
        <w:rPr>
          <w:rStyle w:val="NormalTok"/>
          <w:i/>
          <w:iCs/>
          <w:sz w:val="24"/>
        </w:rPr>
        <w:t>ggpairs</w:t>
      </w:r>
      <w:r w:rsidR="00A32BBC">
        <w:rPr>
          <w:lang w:eastAsia="en-US"/>
        </w:rPr>
        <w:t xml:space="preserve"> z tego pakietu umożliwia przedstawienie macierzowego wykresu rozrzutu</w:t>
      </w:r>
      <w:bookmarkStart w:id="305" w:name="X09d299689c782aa68db57067e7ad06ed55b8653"/>
      <w:bookmarkEnd w:id="299"/>
      <w:r w:rsidR="00A32BBC">
        <w:rPr>
          <w:lang w:eastAsia="en-US"/>
        </w:rPr>
        <w:t>.</w:t>
      </w:r>
      <w:r>
        <w:rPr>
          <w:lang w:eastAsia="en-US"/>
        </w:rPr>
        <w:t xml:space="preserve"> </w:t>
      </w:r>
      <w:r w:rsidR="003F1369">
        <w:rPr>
          <w:lang w:eastAsia="en-US"/>
        </w:rPr>
        <w:lastRenderedPageBreak/>
        <w:t xml:space="preserve">Dodatkowo ponad </w:t>
      </w:r>
      <w:r w:rsidR="00FC0711">
        <w:rPr>
          <w:lang w:eastAsia="en-US"/>
        </w:rPr>
        <w:t xml:space="preserve">główną </w:t>
      </w:r>
      <w:r w:rsidR="003F1369">
        <w:rPr>
          <w:lang w:eastAsia="en-US"/>
        </w:rPr>
        <w:t xml:space="preserve">przekątną zostały zamieszczone wartości współczynników korelacji liniowej. </w:t>
      </w:r>
      <w:r>
        <w:rPr>
          <w:lang w:eastAsia="en-US"/>
        </w:rPr>
        <w:t xml:space="preserve">Postać komendy przedstawiono poniżej, a jej rezultat </w:t>
      </w:r>
      <w:r w:rsidR="00FC0711">
        <w:rPr>
          <w:lang w:eastAsia="en-US"/>
        </w:rPr>
        <w:t xml:space="preserve">zaprezentowano </w:t>
      </w:r>
      <w:r>
        <w:rPr>
          <w:lang w:eastAsia="en-US"/>
        </w:rPr>
        <w:t>na rys. 6.6.</w:t>
      </w:r>
    </w:p>
    <w:p w14:paraId="57EA2244" w14:textId="77777777" w:rsidR="008611E4" w:rsidRPr="00773596" w:rsidRDefault="008611E4" w:rsidP="008611E4">
      <w:pPr>
        <w:shd w:val="clear" w:color="auto" w:fill="F8F8F8"/>
        <w:wordWrap w:val="0"/>
        <w:spacing w:after="200"/>
        <w:rPr>
          <w:rFonts w:ascii="Cambria" w:eastAsia="Cambria" w:hAnsi="Cambria"/>
          <w:lang w:eastAsia="en-US"/>
        </w:rPr>
      </w:pPr>
      <w:bookmarkStart w:id="306" w:name="_Hlk155636704"/>
      <w:r w:rsidRPr="00773596">
        <w:rPr>
          <w:rFonts w:ascii="Consolas" w:eastAsia="Cambria" w:hAnsi="Consolas"/>
          <w:i/>
          <w:color w:val="8F5902"/>
          <w:sz w:val="22"/>
          <w:shd w:val="clear" w:color="auto" w:fill="F8F8F8"/>
          <w:lang w:eastAsia="en-US"/>
        </w:rPr>
        <w:t># Macierzowy wykres rozrzutu</w:t>
      </w:r>
      <w:bookmarkEnd w:id="306"/>
      <w:r w:rsidRPr="00773596">
        <w:rPr>
          <w:rFonts w:ascii="Cambria" w:eastAsia="Cambria" w:hAnsi="Cambria"/>
          <w:lang w:eastAsia="en-US"/>
        </w:rPr>
        <w:br/>
      </w:r>
      <w:r w:rsidRPr="00773596">
        <w:rPr>
          <w:rFonts w:ascii="Consolas" w:eastAsia="Cambria" w:hAnsi="Consolas"/>
          <w:b/>
          <w:color w:val="204A87"/>
          <w:sz w:val="22"/>
          <w:shd w:val="clear" w:color="auto" w:fill="F8F8F8"/>
          <w:lang w:eastAsia="en-US"/>
        </w:rPr>
        <w:t>ggpairs</w:t>
      </w:r>
      <w:r w:rsidRPr="00773596">
        <w:rPr>
          <w:rFonts w:ascii="Consolas" w:eastAsia="Cambria" w:hAnsi="Consolas"/>
          <w:sz w:val="22"/>
          <w:shd w:val="clear" w:color="auto" w:fill="F8F8F8"/>
          <w:lang w:eastAsia="en-US"/>
        </w:rPr>
        <w:t>(mtcars[,</w:t>
      </w:r>
      <w:r w:rsidRPr="00773596">
        <w:rPr>
          <w:rFonts w:ascii="Consolas" w:eastAsia="Cambria" w:hAnsi="Consolas"/>
          <w:b/>
          <w:color w:val="204A87"/>
          <w:sz w:val="22"/>
          <w:shd w:val="clear" w:color="auto" w:fill="F8F8F8"/>
          <w:lang w:eastAsia="en-US"/>
        </w:rPr>
        <w:t>c</w:t>
      </w:r>
      <w:r w:rsidRPr="00773596">
        <w:rPr>
          <w:rFonts w:ascii="Consolas" w:eastAsia="Cambria" w:hAnsi="Consolas"/>
          <w:sz w:val="22"/>
          <w:shd w:val="clear" w:color="auto" w:fill="F8F8F8"/>
          <w:lang w:eastAsia="en-US"/>
        </w:rPr>
        <w:t>(</w:t>
      </w:r>
      <w:r w:rsidRPr="00773596">
        <w:rPr>
          <w:rFonts w:ascii="Consolas" w:eastAsia="Cambria" w:hAnsi="Consolas"/>
          <w:color w:val="0000CF"/>
          <w:sz w:val="22"/>
          <w:shd w:val="clear" w:color="auto" w:fill="F8F8F8"/>
          <w:lang w:eastAsia="en-US"/>
        </w:rPr>
        <w:t>1</w:t>
      </w:r>
      <w:r w:rsidRPr="00773596">
        <w:rPr>
          <w:rFonts w:ascii="Consolas" w:eastAsia="Cambria" w:hAnsi="Consolas"/>
          <w:sz w:val="22"/>
          <w:shd w:val="clear" w:color="auto" w:fill="F8F8F8"/>
          <w:lang w:eastAsia="en-US"/>
        </w:rPr>
        <w:t>,</w:t>
      </w:r>
      <w:r w:rsidRPr="00773596">
        <w:rPr>
          <w:rFonts w:ascii="Consolas" w:eastAsia="Cambria" w:hAnsi="Consolas"/>
          <w:color w:val="0000CF"/>
          <w:sz w:val="22"/>
          <w:shd w:val="clear" w:color="auto" w:fill="F8F8F8"/>
          <w:lang w:eastAsia="en-US"/>
        </w:rPr>
        <w:t>4</w:t>
      </w:r>
      <w:r w:rsidRPr="00773596">
        <w:rPr>
          <w:rFonts w:ascii="Consolas" w:eastAsia="Cambria" w:hAnsi="Consolas"/>
          <w:sz w:val="22"/>
          <w:shd w:val="clear" w:color="auto" w:fill="F8F8F8"/>
          <w:lang w:eastAsia="en-US"/>
        </w:rPr>
        <w:t>,</w:t>
      </w:r>
      <w:r w:rsidRPr="00773596">
        <w:rPr>
          <w:rFonts w:ascii="Consolas" w:eastAsia="Cambria" w:hAnsi="Consolas"/>
          <w:color w:val="0000CF"/>
          <w:sz w:val="22"/>
          <w:shd w:val="clear" w:color="auto" w:fill="F8F8F8"/>
          <w:lang w:eastAsia="en-US"/>
        </w:rPr>
        <w:t>6</w:t>
      </w:r>
      <w:r w:rsidRPr="00773596">
        <w:rPr>
          <w:rFonts w:ascii="Consolas" w:eastAsia="Cambria" w:hAnsi="Consolas"/>
          <w:sz w:val="22"/>
          <w:shd w:val="clear" w:color="auto" w:fill="F8F8F8"/>
          <w:lang w:eastAsia="en-US"/>
        </w:rPr>
        <w:t>,</w:t>
      </w:r>
      <w:r w:rsidRPr="00773596">
        <w:rPr>
          <w:rFonts w:ascii="Consolas" w:eastAsia="Cambria" w:hAnsi="Consolas"/>
          <w:color w:val="0000CF"/>
          <w:sz w:val="22"/>
          <w:shd w:val="clear" w:color="auto" w:fill="F8F8F8"/>
          <w:lang w:eastAsia="en-US"/>
        </w:rPr>
        <w:t>7</w:t>
      </w:r>
      <w:r w:rsidRPr="00773596">
        <w:rPr>
          <w:rFonts w:ascii="Consolas" w:eastAsia="Cambria" w:hAnsi="Consolas"/>
          <w:sz w:val="22"/>
          <w:shd w:val="clear" w:color="auto" w:fill="F8F8F8"/>
          <w:lang w:eastAsia="en-US"/>
        </w:rPr>
        <w:t xml:space="preserve">)]) </w:t>
      </w:r>
    </w:p>
    <w:p w14:paraId="45B74F18" w14:textId="77777777" w:rsidR="00DF0464" w:rsidRDefault="00B25824" w:rsidP="00DF0464">
      <w:pPr>
        <w:pStyle w:val="FirstParagraph"/>
        <w:keepNext/>
        <w:jc w:val="center"/>
      </w:pPr>
      <w:r>
        <w:rPr>
          <w:noProof/>
        </w:rPr>
        <w:drawing>
          <wp:inline distT="0" distB="0" distL="0" distR="0" wp14:anchorId="532480D0" wp14:editId="44E8A251">
            <wp:extent cx="4536440" cy="3629152"/>
            <wp:effectExtent l="0" t="0" r="0" b="9525"/>
            <wp:docPr id="542089256" name="Obraz 542089256" descr="Obraz zawierający tekst,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542089256" name="Obraz 542089256" descr="Obraz zawierający tekst, diagram, Wykres&#10;&#10;Opis wygenerowany automatycznie"/>
                    <pic:cNvPicPr>
                      <a:picLocks noChangeAspect="1" noChangeArrowheads="1"/>
                    </pic:cNvPicPr>
                  </pic:nvPicPr>
                  <pic:blipFill>
                    <a:blip r:embed="rId188"/>
                    <a:stretch>
                      <a:fillRect/>
                    </a:stretch>
                  </pic:blipFill>
                  <pic:spPr bwMode="auto">
                    <a:xfrm>
                      <a:off x="0" y="0"/>
                      <a:ext cx="4536440" cy="3629152"/>
                    </a:xfrm>
                    <a:prstGeom prst="rect">
                      <a:avLst/>
                    </a:prstGeom>
                    <a:noFill/>
                    <a:ln w="9525">
                      <a:noFill/>
                      <a:headEnd/>
                      <a:tailEnd/>
                    </a:ln>
                  </pic:spPr>
                </pic:pic>
              </a:graphicData>
            </a:graphic>
          </wp:inline>
        </w:drawing>
      </w:r>
    </w:p>
    <w:p w14:paraId="1747EE1E" w14:textId="6D9CDABB" w:rsidR="00507993" w:rsidRPr="001E006E" w:rsidRDefault="00DF0464" w:rsidP="00DF0464">
      <w:pPr>
        <w:pStyle w:val="Legenda"/>
        <w:jc w:val="center"/>
        <w:rPr>
          <w:noProof/>
          <w:lang w:val="pl-PL"/>
        </w:rPr>
      </w:pPr>
      <w:bookmarkStart w:id="307" w:name="_Toc154860798"/>
      <w:bookmarkStart w:id="308" w:name="_Toc167551212"/>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6</w:t>
      </w:r>
      <w:r w:rsidR="00DC3819">
        <w:rPr>
          <w:lang w:val="pl-PL"/>
        </w:rPr>
        <w:fldChar w:fldCharType="end"/>
      </w:r>
      <w:r w:rsidRPr="001E006E">
        <w:rPr>
          <w:lang w:val="pl-PL"/>
        </w:rPr>
        <w:t>. Macierzowy wykres rozrzutu z wartościami współczynników korelacji liniowej Pearsona</w:t>
      </w:r>
      <w:bookmarkEnd w:id="307"/>
      <w:bookmarkEnd w:id="308"/>
    </w:p>
    <w:p w14:paraId="2DFAEE6E" w14:textId="74FCA836" w:rsidR="00A32BBC" w:rsidRDefault="00855567" w:rsidP="00C55E70">
      <w:pPr>
        <w:spacing w:line="360" w:lineRule="auto"/>
        <w:ind w:firstLine="284"/>
        <w:jc w:val="both"/>
        <w:rPr>
          <w:lang w:eastAsia="en-US"/>
        </w:rPr>
      </w:pPr>
      <w:r>
        <w:rPr>
          <w:lang w:eastAsia="en-US"/>
        </w:rPr>
        <w:t>Identyczny</w:t>
      </w:r>
      <w:r w:rsidR="00A32BBC" w:rsidRPr="00A32BBC">
        <w:rPr>
          <w:lang w:eastAsia="en-US"/>
        </w:rPr>
        <w:t xml:space="preserve"> efekt jak na rys</w:t>
      </w:r>
      <w:r w:rsidR="00A32BBC">
        <w:rPr>
          <w:lang w:eastAsia="en-US"/>
        </w:rPr>
        <w:t>.</w:t>
      </w:r>
      <w:r w:rsidR="00A32BBC" w:rsidRPr="00A32BBC">
        <w:rPr>
          <w:lang w:eastAsia="en-US"/>
        </w:rPr>
        <w:t xml:space="preserve"> 6</w:t>
      </w:r>
      <w:r>
        <w:rPr>
          <w:lang w:eastAsia="en-US"/>
        </w:rPr>
        <w:t>.</w:t>
      </w:r>
      <w:r w:rsidR="00A32BBC" w:rsidRPr="00A32BBC">
        <w:rPr>
          <w:lang w:eastAsia="en-US"/>
        </w:rPr>
        <w:t>6 uzyskuje się</w:t>
      </w:r>
      <w:r w:rsidR="00BC7F6B">
        <w:rPr>
          <w:lang w:eastAsia="en-US"/>
        </w:rPr>
        <w:t>,</w:t>
      </w:r>
      <w:r w:rsidR="00A32BBC" w:rsidRPr="00A32BBC">
        <w:rPr>
          <w:lang w:eastAsia="en-US"/>
        </w:rPr>
        <w:t xml:space="preserve"> </w:t>
      </w:r>
      <w:r>
        <w:t>wskazując</w:t>
      </w:r>
      <w:r>
        <w:rPr>
          <w:lang w:eastAsia="en-US"/>
        </w:rPr>
        <w:t xml:space="preserve"> jako </w:t>
      </w:r>
      <w:r w:rsidR="00AB617B">
        <w:rPr>
          <w:lang w:eastAsia="en-US"/>
        </w:rPr>
        <w:t>argumenty</w:t>
      </w:r>
      <w:r>
        <w:rPr>
          <w:lang w:eastAsia="en-US"/>
        </w:rPr>
        <w:t xml:space="preserve"> funkcji zbiór danych oraz kolumny (zmienne), na podstawie których należy wyznaczyć macierz współczynników korelacji. Postać komendy w tym przypadku jest następująca</w:t>
      </w:r>
      <w:r w:rsidR="00917181">
        <w:rPr>
          <w:lang w:eastAsia="en-US"/>
        </w:rPr>
        <w:t>:</w:t>
      </w:r>
    </w:p>
    <w:p w14:paraId="4F7F4E2B" w14:textId="1D85C08F" w:rsidR="00125BB0" w:rsidRPr="00773596" w:rsidRDefault="008611E4" w:rsidP="00125BB0">
      <w:pPr>
        <w:shd w:val="clear" w:color="auto" w:fill="F8F8F8"/>
        <w:wordWrap w:val="0"/>
        <w:spacing w:after="200"/>
        <w:rPr>
          <w:rFonts w:ascii="Cambria" w:eastAsia="Cambria" w:hAnsi="Cambria"/>
          <w:sz w:val="22"/>
          <w:szCs w:val="22"/>
          <w:lang w:eastAsia="en-US"/>
        </w:rPr>
      </w:pPr>
      <w:r w:rsidRPr="00773596">
        <w:rPr>
          <w:rFonts w:ascii="Consolas" w:eastAsia="Cambria" w:hAnsi="Consolas"/>
          <w:i/>
          <w:color w:val="8F5902"/>
          <w:sz w:val="22"/>
          <w:szCs w:val="22"/>
          <w:shd w:val="clear" w:color="auto" w:fill="F8F8F8"/>
          <w:lang w:eastAsia="en-US"/>
        </w:rPr>
        <w:lastRenderedPageBreak/>
        <w:t># Macierzowy wykres rozrzutu</w:t>
      </w:r>
      <w:r w:rsidRPr="00773596">
        <w:rPr>
          <w:rFonts w:ascii="Consolas" w:eastAsia="Cambria" w:hAnsi="Consolas"/>
          <w:b/>
          <w:color w:val="204A87"/>
          <w:sz w:val="22"/>
          <w:szCs w:val="22"/>
          <w:shd w:val="clear" w:color="auto" w:fill="F8F8F8"/>
          <w:lang w:eastAsia="en-US"/>
        </w:rPr>
        <w:br/>
      </w:r>
      <w:r w:rsidR="00125BB0" w:rsidRPr="00773596">
        <w:rPr>
          <w:rFonts w:ascii="Consolas" w:eastAsia="Cambria" w:hAnsi="Consolas"/>
          <w:b/>
          <w:color w:val="204A87"/>
          <w:sz w:val="22"/>
          <w:szCs w:val="22"/>
          <w:shd w:val="clear" w:color="auto" w:fill="F8F8F8"/>
          <w:lang w:eastAsia="en-US"/>
        </w:rPr>
        <w:t>ggpairs</w:t>
      </w:r>
      <w:r w:rsidR="00125BB0" w:rsidRPr="00773596">
        <w:rPr>
          <w:rFonts w:ascii="Consolas" w:eastAsia="Cambria" w:hAnsi="Consolas"/>
          <w:sz w:val="22"/>
          <w:szCs w:val="22"/>
          <w:shd w:val="clear" w:color="auto" w:fill="F8F8F8"/>
          <w:lang w:eastAsia="en-US"/>
        </w:rPr>
        <w:t>(mtcars,</w:t>
      </w:r>
      <w:r w:rsidR="00125BB0" w:rsidRPr="00773596">
        <w:rPr>
          <w:rFonts w:ascii="Consolas" w:eastAsia="Cambria" w:hAnsi="Consolas"/>
          <w:color w:val="204A87"/>
          <w:sz w:val="22"/>
          <w:szCs w:val="22"/>
          <w:shd w:val="clear" w:color="auto" w:fill="F8F8F8"/>
          <w:lang w:eastAsia="en-US"/>
        </w:rPr>
        <w:t>columns =</w:t>
      </w:r>
      <w:r w:rsidR="00125BB0" w:rsidRPr="00773596">
        <w:rPr>
          <w:rFonts w:ascii="Consolas" w:eastAsia="Cambria" w:hAnsi="Consolas"/>
          <w:sz w:val="22"/>
          <w:szCs w:val="22"/>
          <w:shd w:val="clear" w:color="auto" w:fill="F8F8F8"/>
          <w:lang w:eastAsia="en-US"/>
        </w:rPr>
        <w:t xml:space="preserve"> </w:t>
      </w:r>
      <w:r w:rsidR="00125BB0" w:rsidRPr="00773596">
        <w:rPr>
          <w:rFonts w:ascii="Consolas" w:eastAsia="Cambria" w:hAnsi="Consolas"/>
          <w:b/>
          <w:color w:val="204A87"/>
          <w:sz w:val="22"/>
          <w:szCs w:val="22"/>
          <w:shd w:val="clear" w:color="auto" w:fill="F8F8F8"/>
          <w:lang w:eastAsia="en-US"/>
        </w:rPr>
        <w:t>c</w:t>
      </w:r>
      <w:r w:rsidR="00125BB0" w:rsidRPr="00773596">
        <w:rPr>
          <w:rFonts w:ascii="Consolas" w:eastAsia="Cambria" w:hAnsi="Consolas"/>
          <w:sz w:val="22"/>
          <w:szCs w:val="22"/>
          <w:shd w:val="clear" w:color="auto" w:fill="F8F8F8"/>
          <w:lang w:eastAsia="en-US"/>
        </w:rPr>
        <w:t>(</w:t>
      </w:r>
      <w:r w:rsidR="00125BB0" w:rsidRPr="00773596">
        <w:rPr>
          <w:rFonts w:ascii="Consolas" w:eastAsia="Cambria" w:hAnsi="Consolas"/>
          <w:color w:val="0000CF"/>
          <w:sz w:val="22"/>
          <w:szCs w:val="22"/>
          <w:shd w:val="clear" w:color="auto" w:fill="F8F8F8"/>
          <w:lang w:eastAsia="en-US"/>
        </w:rPr>
        <w:t>1</w:t>
      </w:r>
      <w:r w:rsidR="00125BB0" w:rsidRPr="00773596">
        <w:rPr>
          <w:rFonts w:ascii="Consolas" w:eastAsia="Cambria" w:hAnsi="Consolas"/>
          <w:sz w:val="22"/>
          <w:szCs w:val="22"/>
          <w:shd w:val="clear" w:color="auto" w:fill="F8F8F8"/>
          <w:lang w:eastAsia="en-US"/>
        </w:rPr>
        <w:t>,</w:t>
      </w:r>
      <w:r w:rsidR="00125BB0" w:rsidRPr="00773596">
        <w:rPr>
          <w:rFonts w:ascii="Consolas" w:eastAsia="Cambria" w:hAnsi="Consolas"/>
          <w:color w:val="0000CF"/>
          <w:sz w:val="22"/>
          <w:szCs w:val="22"/>
          <w:shd w:val="clear" w:color="auto" w:fill="F8F8F8"/>
          <w:lang w:eastAsia="en-US"/>
        </w:rPr>
        <w:t>4</w:t>
      </w:r>
      <w:r w:rsidR="00125BB0" w:rsidRPr="00773596">
        <w:rPr>
          <w:rFonts w:ascii="Consolas" w:eastAsia="Cambria" w:hAnsi="Consolas"/>
          <w:sz w:val="22"/>
          <w:szCs w:val="22"/>
          <w:shd w:val="clear" w:color="auto" w:fill="F8F8F8"/>
          <w:lang w:eastAsia="en-US"/>
        </w:rPr>
        <w:t>,</w:t>
      </w:r>
      <w:r w:rsidR="00125BB0" w:rsidRPr="00773596">
        <w:rPr>
          <w:rFonts w:ascii="Consolas" w:eastAsia="Cambria" w:hAnsi="Consolas"/>
          <w:color w:val="0000CF"/>
          <w:sz w:val="22"/>
          <w:szCs w:val="22"/>
          <w:shd w:val="clear" w:color="auto" w:fill="F8F8F8"/>
          <w:lang w:eastAsia="en-US"/>
        </w:rPr>
        <w:t>6</w:t>
      </w:r>
      <w:r w:rsidR="00125BB0" w:rsidRPr="00773596">
        <w:rPr>
          <w:rFonts w:ascii="Consolas" w:eastAsia="Cambria" w:hAnsi="Consolas"/>
          <w:sz w:val="22"/>
          <w:szCs w:val="22"/>
          <w:shd w:val="clear" w:color="auto" w:fill="F8F8F8"/>
          <w:lang w:eastAsia="en-US"/>
        </w:rPr>
        <w:t>,</w:t>
      </w:r>
      <w:r w:rsidR="00125BB0" w:rsidRPr="00773596">
        <w:rPr>
          <w:rFonts w:ascii="Consolas" w:eastAsia="Cambria" w:hAnsi="Consolas"/>
          <w:color w:val="0000CF"/>
          <w:sz w:val="22"/>
          <w:szCs w:val="22"/>
          <w:shd w:val="clear" w:color="auto" w:fill="F8F8F8"/>
          <w:lang w:eastAsia="en-US"/>
        </w:rPr>
        <w:t>7</w:t>
      </w:r>
      <w:r w:rsidR="00125BB0" w:rsidRPr="00773596">
        <w:rPr>
          <w:rFonts w:ascii="Consolas" w:eastAsia="Cambria" w:hAnsi="Consolas"/>
          <w:sz w:val="22"/>
          <w:szCs w:val="22"/>
          <w:shd w:val="clear" w:color="auto" w:fill="F8F8F8"/>
          <w:lang w:eastAsia="en-US"/>
        </w:rPr>
        <w:t>))</w:t>
      </w:r>
    </w:p>
    <w:p w14:paraId="75435686" w14:textId="175C1C46" w:rsidR="00507993" w:rsidRPr="00A32BBC" w:rsidRDefault="00A32BBC" w:rsidP="00C55E70">
      <w:pPr>
        <w:spacing w:line="360" w:lineRule="auto"/>
        <w:ind w:firstLine="284"/>
        <w:jc w:val="both"/>
      </w:pPr>
      <w:r w:rsidRPr="00A32BBC">
        <w:rPr>
          <w:noProof/>
        </w:rPr>
        <w:t xml:space="preserve">Niekiedy może być bardzo przydatne </w:t>
      </w:r>
      <w:r w:rsidR="007312F3">
        <w:t>uwypuklenie</w:t>
      </w:r>
      <w:r w:rsidRPr="00A32BBC">
        <w:rPr>
          <w:noProof/>
        </w:rPr>
        <w:t xml:space="preserve"> na macierzowym wykresie rozrzutu różnych kategorii</w:t>
      </w:r>
      <w:r>
        <w:rPr>
          <w:noProof/>
        </w:rPr>
        <w:t xml:space="preserve">. </w:t>
      </w:r>
      <w:r w:rsidRPr="00A32BBC">
        <w:rPr>
          <w:noProof/>
        </w:rPr>
        <w:t>Poniższ</w:t>
      </w:r>
      <w:r w:rsidR="00855567">
        <w:rPr>
          <w:noProof/>
        </w:rPr>
        <w:t>y</w:t>
      </w:r>
      <w:r w:rsidRPr="00A32BBC">
        <w:rPr>
          <w:noProof/>
        </w:rPr>
        <w:t xml:space="preserve"> ko</w:t>
      </w:r>
      <w:r>
        <w:rPr>
          <w:noProof/>
        </w:rPr>
        <w:t>d</w:t>
      </w:r>
      <w:r w:rsidRPr="00A32BBC">
        <w:rPr>
          <w:noProof/>
        </w:rPr>
        <w:t xml:space="preserve"> </w:t>
      </w:r>
      <w:r w:rsidR="00855567">
        <w:rPr>
          <w:noProof/>
        </w:rPr>
        <w:t xml:space="preserve">pozwala wyróznić punkty odpowiadające </w:t>
      </w:r>
      <w:r w:rsidRPr="00A32BBC">
        <w:rPr>
          <w:noProof/>
        </w:rPr>
        <w:t>obserwacj</w:t>
      </w:r>
      <w:r w:rsidR="00855567">
        <w:rPr>
          <w:noProof/>
        </w:rPr>
        <w:t>om</w:t>
      </w:r>
      <w:r w:rsidRPr="00A32BBC">
        <w:rPr>
          <w:noProof/>
        </w:rPr>
        <w:t xml:space="preserve"> ze względu na liczbę cylindrów </w:t>
      </w:r>
      <w:r w:rsidR="00B30EE4">
        <w:rPr>
          <w:noProof/>
        </w:rPr>
        <w:t xml:space="preserve">w </w:t>
      </w:r>
      <w:r w:rsidRPr="00A32BBC">
        <w:rPr>
          <w:noProof/>
        </w:rPr>
        <w:t>samochod</w:t>
      </w:r>
      <w:r w:rsidR="00B30EE4">
        <w:rPr>
          <w:noProof/>
        </w:rPr>
        <w:t>zie</w:t>
      </w:r>
      <w:r>
        <w:rPr>
          <w:noProof/>
        </w:rPr>
        <w:t>.</w:t>
      </w:r>
    </w:p>
    <w:p w14:paraId="4BEB0D33" w14:textId="77777777" w:rsidR="008611E4" w:rsidRPr="00773596" w:rsidRDefault="008611E4" w:rsidP="008611E4">
      <w:pPr>
        <w:shd w:val="clear" w:color="auto" w:fill="F8F8F8"/>
        <w:wordWrap w:val="0"/>
        <w:spacing w:after="200"/>
        <w:rPr>
          <w:rFonts w:ascii="Cambria" w:eastAsia="Cambria" w:hAnsi="Cambria"/>
          <w:lang w:eastAsia="en-US"/>
        </w:rPr>
      </w:pPr>
      <w:r w:rsidRPr="00773596">
        <w:rPr>
          <w:rFonts w:ascii="Consolas" w:eastAsia="Cambria" w:hAnsi="Consolas"/>
          <w:i/>
          <w:color w:val="8F5902"/>
          <w:sz w:val="22"/>
          <w:shd w:val="clear" w:color="auto" w:fill="F8F8F8"/>
          <w:lang w:eastAsia="en-US"/>
        </w:rPr>
        <w:t># Macierzowy wykres rozrzutu z wyróżnieniem kategorii</w:t>
      </w:r>
      <w:r w:rsidRPr="00773596">
        <w:rPr>
          <w:rFonts w:ascii="Cambria" w:eastAsia="Cambria" w:hAnsi="Cambria"/>
          <w:lang w:eastAsia="en-US"/>
        </w:rPr>
        <w:br/>
      </w:r>
      <w:r w:rsidRPr="00773596">
        <w:rPr>
          <w:rFonts w:ascii="Consolas" w:eastAsia="Cambria" w:hAnsi="Consolas"/>
          <w:b/>
          <w:color w:val="204A87"/>
          <w:sz w:val="22"/>
          <w:shd w:val="clear" w:color="auto" w:fill="F8F8F8"/>
          <w:lang w:eastAsia="en-US"/>
        </w:rPr>
        <w:t>ggpairs</w:t>
      </w:r>
      <w:r w:rsidRPr="00773596">
        <w:rPr>
          <w:rFonts w:ascii="Consolas" w:eastAsia="Cambria" w:hAnsi="Consolas"/>
          <w:sz w:val="22"/>
          <w:shd w:val="clear" w:color="auto" w:fill="F8F8F8"/>
          <w:lang w:eastAsia="en-US"/>
        </w:rPr>
        <w:t xml:space="preserve">(mtcars, </w:t>
      </w:r>
      <w:r w:rsidRPr="00773596">
        <w:rPr>
          <w:rFonts w:ascii="Consolas" w:eastAsia="Cambria" w:hAnsi="Consolas"/>
          <w:color w:val="204A87"/>
          <w:sz w:val="22"/>
          <w:shd w:val="clear" w:color="auto" w:fill="F8F8F8"/>
          <w:lang w:eastAsia="en-US"/>
        </w:rPr>
        <w:t>columns =</w:t>
      </w:r>
      <w:r w:rsidRPr="00773596">
        <w:rPr>
          <w:rFonts w:ascii="Consolas" w:eastAsia="Cambria" w:hAnsi="Consolas"/>
          <w:sz w:val="22"/>
          <w:shd w:val="clear" w:color="auto" w:fill="F8F8F8"/>
          <w:lang w:eastAsia="en-US"/>
        </w:rPr>
        <w:t xml:space="preserve"> </w:t>
      </w:r>
      <w:r w:rsidRPr="00773596">
        <w:rPr>
          <w:rFonts w:ascii="Consolas" w:eastAsia="Cambria" w:hAnsi="Consolas"/>
          <w:b/>
          <w:color w:val="204A87"/>
          <w:sz w:val="22"/>
          <w:shd w:val="clear" w:color="auto" w:fill="F8F8F8"/>
          <w:lang w:eastAsia="en-US"/>
        </w:rPr>
        <w:t>c</w:t>
      </w:r>
      <w:r w:rsidRPr="00773596">
        <w:rPr>
          <w:rFonts w:ascii="Consolas" w:eastAsia="Cambria" w:hAnsi="Consolas"/>
          <w:sz w:val="22"/>
          <w:shd w:val="clear" w:color="auto" w:fill="F8F8F8"/>
          <w:lang w:eastAsia="en-US"/>
        </w:rPr>
        <w:t>(</w:t>
      </w:r>
      <w:r w:rsidRPr="00773596">
        <w:rPr>
          <w:rFonts w:ascii="Consolas" w:eastAsia="Cambria" w:hAnsi="Consolas"/>
          <w:color w:val="0000CF"/>
          <w:sz w:val="22"/>
          <w:shd w:val="clear" w:color="auto" w:fill="F8F8F8"/>
          <w:lang w:eastAsia="en-US"/>
        </w:rPr>
        <w:t>1</w:t>
      </w:r>
      <w:r w:rsidRPr="00773596">
        <w:rPr>
          <w:rFonts w:ascii="Consolas" w:eastAsia="Cambria" w:hAnsi="Consolas"/>
          <w:sz w:val="22"/>
          <w:shd w:val="clear" w:color="auto" w:fill="F8F8F8"/>
          <w:lang w:eastAsia="en-US"/>
        </w:rPr>
        <w:t>,</w:t>
      </w:r>
      <w:r w:rsidRPr="00773596">
        <w:rPr>
          <w:rFonts w:ascii="Consolas" w:eastAsia="Cambria" w:hAnsi="Consolas"/>
          <w:color w:val="0000CF"/>
          <w:sz w:val="22"/>
          <w:shd w:val="clear" w:color="auto" w:fill="F8F8F8"/>
          <w:lang w:eastAsia="en-US"/>
        </w:rPr>
        <w:t>4</w:t>
      </w:r>
      <w:r w:rsidRPr="00773596">
        <w:rPr>
          <w:rFonts w:ascii="Consolas" w:eastAsia="Cambria" w:hAnsi="Consolas"/>
          <w:sz w:val="22"/>
          <w:shd w:val="clear" w:color="auto" w:fill="F8F8F8"/>
          <w:lang w:eastAsia="en-US"/>
        </w:rPr>
        <w:t>,</w:t>
      </w:r>
      <w:r w:rsidRPr="00773596">
        <w:rPr>
          <w:rFonts w:ascii="Consolas" w:eastAsia="Cambria" w:hAnsi="Consolas"/>
          <w:color w:val="0000CF"/>
          <w:sz w:val="22"/>
          <w:shd w:val="clear" w:color="auto" w:fill="F8F8F8"/>
          <w:lang w:eastAsia="en-US"/>
        </w:rPr>
        <w:t>6</w:t>
      </w:r>
      <w:r w:rsidRPr="00773596">
        <w:rPr>
          <w:rFonts w:ascii="Consolas" w:eastAsia="Cambria" w:hAnsi="Consolas"/>
          <w:sz w:val="22"/>
          <w:shd w:val="clear" w:color="auto" w:fill="F8F8F8"/>
          <w:lang w:eastAsia="en-US"/>
        </w:rPr>
        <w:t>,</w:t>
      </w:r>
      <w:r w:rsidRPr="00773596">
        <w:rPr>
          <w:rFonts w:ascii="Consolas" w:eastAsia="Cambria" w:hAnsi="Consolas"/>
          <w:color w:val="0000CF"/>
          <w:sz w:val="22"/>
          <w:shd w:val="clear" w:color="auto" w:fill="F8F8F8"/>
          <w:lang w:eastAsia="en-US"/>
        </w:rPr>
        <w:t>7</w:t>
      </w:r>
      <w:r w:rsidRPr="00773596">
        <w:rPr>
          <w:rFonts w:ascii="Consolas" w:eastAsia="Cambria" w:hAnsi="Consolas"/>
          <w:sz w:val="22"/>
          <w:shd w:val="clear" w:color="auto" w:fill="F8F8F8"/>
          <w:lang w:eastAsia="en-US"/>
        </w:rPr>
        <w:t>),</w:t>
      </w:r>
      <w:r w:rsidRPr="00773596">
        <w:rPr>
          <w:rFonts w:ascii="Consolas" w:eastAsia="Cambria" w:hAnsi="Consolas"/>
          <w:b/>
          <w:color w:val="204A87"/>
          <w:sz w:val="22"/>
          <w:shd w:val="clear" w:color="auto" w:fill="F8F8F8"/>
          <w:lang w:eastAsia="en-US"/>
        </w:rPr>
        <w:t>aes</w:t>
      </w:r>
      <w:r w:rsidRPr="00773596">
        <w:rPr>
          <w:rFonts w:ascii="Consolas" w:eastAsia="Cambria" w:hAnsi="Consolas"/>
          <w:sz w:val="22"/>
          <w:shd w:val="clear" w:color="auto" w:fill="F8F8F8"/>
          <w:lang w:eastAsia="en-US"/>
        </w:rPr>
        <w:t>(</w:t>
      </w:r>
      <w:r w:rsidRPr="00773596">
        <w:rPr>
          <w:rFonts w:ascii="Consolas" w:eastAsia="Cambria" w:hAnsi="Consolas"/>
          <w:color w:val="204A87"/>
          <w:sz w:val="22"/>
          <w:shd w:val="clear" w:color="auto" w:fill="F8F8F8"/>
          <w:lang w:eastAsia="en-US"/>
        </w:rPr>
        <w:t>colour=</w:t>
      </w:r>
      <w:r w:rsidRPr="00773596">
        <w:rPr>
          <w:rFonts w:ascii="Consolas" w:eastAsia="Cambria" w:hAnsi="Consolas"/>
          <w:b/>
          <w:color w:val="204A87"/>
          <w:sz w:val="22"/>
          <w:shd w:val="clear" w:color="auto" w:fill="F8F8F8"/>
          <w:lang w:eastAsia="en-US"/>
        </w:rPr>
        <w:t>factor</w:t>
      </w:r>
      <w:r w:rsidRPr="00773596">
        <w:rPr>
          <w:rFonts w:ascii="Consolas" w:eastAsia="Cambria" w:hAnsi="Consolas"/>
          <w:sz w:val="22"/>
          <w:shd w:val="clear" w:color="auto" w:fill="F8F8F8"/>
          <w:lang w:eastAsia="en-US"/>
        </w:rPr>
        <w:t xml:space="preserve">(cyl))) </w:t>
      </w:r>
    </w:p>
    <w:p w14:paraId="53909167" w14:textId="77777777" w:rsidR="00DF0464" w:rsidRDefault="00B25824" w:rsidP="00DF0464">
      <w:pPr>
        <w:pStyle w:val="FirstParagraph"/>
        <w:keepNext/>
        <w:jc w:val="center"/>
      </w:pPr>
      <w:r>
        <w:rPr>
          <w:noProof/>
        </w:rPr>
        <w:drawing>
          <wp:inline distT="0" distB="0" distL="0" distR="0" wp14:anchorId="7A97FA6C" wp14:editId="05E8E730">
            <wp:extent cx="4536440" cy="3629152"/>
            <wp:effectExtent l="0" t="0" r="0" b="9525"/>
            <wp:docPr id="1480243296" name="Obraz 1480243296" descr="Obraz zawierający tekst,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1480243296" name="Obraz 1480243296" descr="Obraz zawierający tekst, zrzut ekranu, diagram, Wykres&#10;&#10;Opis wygenerowany automatycznie"/>
                    <pic:cNvPicPr>
                      <a:picLocks noChangeAspect="1" noChangeArrowheads="1"/>
                    </pic:cNvPicPr>
                  </pic:nvPicPr>
                  <pic:blipFill>
                    <a:blip r:embed="rId189"/>
                    <a:stretch>
                      <a:fillRect/>
                    </a:stretch>
                  </pic:blipFill>
                  <pic:spPr bwMode="auto">
                    <a:xfrm>
                      <a:off x="0" y="0"/>
                      <a:ext cx="4536440" cy="3629152"/>
                    </a:xfrm>
                    <a:prstGeom prst="rect">
                      <a:avLst/>
                    </a:prstGeom>
                    <a:noFill/>
                    <a:ln w="9525">
                      <a:noFill/>
                      <a:headEnd/>
                      <a:tailEnd/>
                    </a:ln>
                  </pic:spPr>
                </pic:pic>
              </a:graphicData>
            </a:graphic>
          </wp:inline>
        </w:drawing>
      </w:r>
    </w:p>
    <w:p w14:paraId="4E1DA12A" w14:textId="6FB22461" w:rsidR="00507993" w:rsidRPr="001E006E" w:rsidRDefault="00DF0464" w:rsidP="00DF0464">
      <w:pPr>
        <w:pStyle w:val="Legenda"/>
        <w:jc w:val="center"/>
        <w:rPr>
          <w:noProof/>
          <w:lang w:val="pl-PL"/>
        </w:rPr>
      </w:pPr>
      <w:bookmarkStart w:id="309" w:name="_Toc154860799"/>
      <w:bookmarkStart w:id="310" w:name="_Toc167551213"/>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7</w:t>
      </w:r>
      <w:r w:rsidR="00DC3819">
        <w:rPr>
          <w:lang w:val="pl-PL"/>
        </w:rPr>
        <w:fldChar w:fldCharType="end"/>
      </w:r>
      <w:r w:rsidRPr="00951394">
        <w:rPr>
          <w:lang w:val="pl-PL"/>
        </w:rPr>
        <w:t>. Macierzowy wykres rozrzutu z</w:t>
      </w:r>
      <w:r w:rsidRPr="001E006E">
        <w:rPr>
          <w:lang w:val="pl-PL"/>
        </w:rPr>
        <w:t xml:space="preserve"> wartościami współczynników korelacji liniowej Pearsona i wyróżnieniem kategorii ze względu na liczbę cylindrów samochodu</w:t>
      </w:r>
      <w:bookmarkEnd w:id="309"/>
      <w:bookmarkEnd w:id="310"/>
    </w:p>
    <w:p w14:paraId="4DEB522A" w14:textId="4218ABF2" w:rsidR="00A32BBC" w:rsidRDefault="00A32BBC" w:rsidP="00C55E70">
      <w:pPr>
        <w:spacing w:line="360" w:lineRule="auto"/>
        <w:ind w:firstLine="284"/>
        <w:jc w:val="both"/>
        <w:rPr>
          <w:lang w:eastAsia="en-US"/>
        </w:rPr>
      </w:pPr>
      <w:r w:rsidRPr="00A32BBC">
        <w:rPr>
          <w:lang w:eastAsia="en-US"/>
        </w:rPr>
        <w:lastRenderedPageBreak/>
        <w:t>Na rysunku 6</w:t>
      </w:r>
      <w:r w:rsidR="00C73E00">
        <w:rPr>
          <w:lang w:eastAsia="en-US"/>
        </w:rPr>
        <w:t>.</w:t>
      </w:r>
      <w:r w:rsidRPr="00A32BBC">
        <w:rPr>
          <w:lang w:eastAsia="en-US"/>
        </w:rPr>
        <w:t xml:space="preserve">7 zaprezentowano </w:t>
      </w:r>
      <w:r w:rsidRPr="00A32BBC">
        <w:t>macie</w:t>
      </w:r>
      <w:r w:rsidR="00855567">
        <w:t>rzowy</w:t>
      </w:r>
      <w:r w:rsidRPr="00A32BBC">
        <w:rPr>
          <w:lang w:eastAsia="en-US"/>
        </w:rPr>
        <w:t xml:space="preserve"> </w:t>
      </w:r>
      <w:r w:rsidRPr="00A32BBC">
        <w:t>wykres</w:t>
      </w:r>
      <w:r w:rsidRPr="00A32BBC">
        <w:rPr>
          <w:lang w:eastAsia="en-US"/>
        </w:rPr>
        <w:t xml:space="preserve"> rozrzutu</w:t>
      </w:r>
      <w:r w:rsidR="00B957F2">
        <w:rPr>
          <w:lang w:eastAsia="en-US"/>
        </w:rPr>
        <w:t xml:space="preserve"> dla tych samych danych co na rys. 6.6. W tym przypadku dodatkowo </w:t>
      </w:r>
      <w:r w:rsidRPr="00A32BBC">
        <w:rPr>
          <w:lang w:eastAsia="en-US"/>
        </w:rPr>
        <w:t xml:space="preserve">kolorami zostały </w:t>
      </w:r>
      <w:r w:rsidR="00B957F2">
        <w:rPr>
          <w:lang w:eastAsia="en-US"/>
        </w:rPr>
        <w:t xml:space="preserve">rozróżnione </w:t>
      </w:r>
      <w:r w:rsidRPr="00A32BBC">
        <w:rPr>
          <w:lang w:eastAsia="en-US"/>
        </w:rPr>
        <w:t xml:space="preserve">samochody </w:t>
      </w:r>
      <w:r w:rsidR="00B957F2">
        <w:rPr>
          <w:lang w:eastAsia="en-US"/>
        </w:rPr>
        <w:t xml:space="preserve">ze względu na </w:t>
      </w:r>
      <w:r w:rsidRPr="00A32BBC">
        <w:rPr>
          <w:lang w:eastAsia="en-US"/>
        </w:rPr>
        <w:t>liczb</w:t>
      </w:r>
      <w:r w:rsidR="00B957F2">
        <w:rPr>
          <w:lang w:eastAsia="en-US"/>
        </w:rPr>
        <w:t>ę</w:t>
      </w:r>
      <w:r w:rsidRPr="00A32BBC">
        <w:rPr>
          <w:lang w:eastAsia="en-US"/>
        </w:rPr>
        <w:t xml:space="preserve"> cylindrów</w:t>
      </w:r>
      <w:r>
        <w:rPr>
          <w:lang w:eastAsia="en-US"/>
        </w:rPr>
        <w:t xml:space="preserve">. </w:t>
      </w:r>
      <w:r w:rsidRPr="00A32BBC">
        <w:rPr>
          <w:lang w:eastAsia="en-US"/>
        </w:rPr>
        <w:t>Zamiast wartoś</w:t>
      </w:r>
      <w:r w:rsidR="003F1369">
        <w:rPr>
          <w:lang w:eastAsia="en-US"/>
        </w:rPr>
        <w:t>ci</w:t>
      </w:r>
      <w:r w:rsidRPr="00A32BBC">
        <w:rPr>
          <w:lang w:eastAsia="en-US"/>
        </w:rPr>
        <w:t xml:space="preserve"> współczynników korelacji liniowej </w:t>
      </w:r>
      <w:r w:rsidR="00C73E00">
        <w:rPr>
          <w:lang w:eastAsia="en-US"/>
        </w:rPr>
        <w:t>P</w:t>
      </w:r>
      <w:r w:rsidRPr="00A32BBC">
        <w:rPr>
          <w:lang w:eastAsia="en-US"/>
        </w:rPr>
        <w:t>e</w:t>
      </w:r>
      <w:r w:rsidR="00C73E00">
        <w:rPr>
          <w:lang w:eastAsia="en-US"/>
        </w:rPr>
        <w:t>a</w:t>
      </w:r>
      <w:r w:rsidRPr="00A32BBC">
        <w:rPr>
          <w:lang w:eastAsia="en-US"/>
        </w:rPr>
        <w:t>rsona ponad główną przekątną macierzy mogą zostać wykreślone funkcje gęstości ewentualn</w:t>
      </w:r>
      <w:r w:rsidR="003F1369">
        <w:rPr>
          <w:lang w:eastAsia="en-US"/>
        </w:rPr>
        <w:t>i</w:t>
      </w:r>
      <w:r w:rsidRPr="00A32BBC">
        <w:rPr>
          <w:lang w:eastAsia="en-US"/>
        </w:rPr>
        <w:t>e wykresy pudełkowe</w:t>
      </w:r>
      <w:r>
        <w:rPr>
          <w:lang w:eastAsia="en-US"/>
        </w:rPr>
        <w:t xml:space="preserve">. </w:t>
      </w:r>
      <w:r w:rsidRPr="00A32BBC">
        <w:rPr>
          <w:lang w:eastAsia="en-US"/>
        </w:rPr>
        <w:t>Odpowiednie kody zostały przedstawione poniżej</w:t>
      </w:r>
      <w:r w:rsidR="003F1369">
        <w:rPr>
          <w:lang w:eastAsia="en-US"/>
        </w:rPr>
        <w:t>,</w:t>
      </w:r>
      <w:r w:rsidRPr="00A32BBC">
        <w:rPr>
          <w:lang w:eastAsia="en-US"/>
        </w:rPr>
        <w:t xml:space="preserve"> a rezultaty na rysunkach 6</w:t>
      </w:r>
      <w:r w:rsidR="00C73E00">
        <w:rPr>
          <w:lang w:eastAsia="en-US"/>
        </w:rPr>
        <w:t>.</w:t>
      </w:r>
      <w:r w:rsidRPr="00A32BBC">
        <w:rPr>
          <w:lang w:eastAsia="en-US"/>
        </w:rPr>
        <w:t>8 i 6</w:t>
      </w:r>
      <w:r w:rsidR="00C73E00">
        <w:rPr>
          <w:lang w:eastAsia="en-US"/>
        </w:rPr>
        <w:t>.</w:t>
      </w:r>
      <w:r w:rsidRPr="00A32BBC">
        <w:rPr>
          <w:lang w:eastAsia="en-US"/>
        </w:rPr>
        <w:t>9</w:t>
      </w:r>
      <w:r>
        <w:rPr>
          <w:lang w:eastAsia="en-US"/>
        </w:rPr>
        <w:t>.</w:t>
      </w:r>
    </w:p>
    <w:p w14:paraId="23F11441" w14:textId="79AC74C5" w:rsidR="00486461" w:rsidRPr="00773596" w:rsidRDefault="00486461" w:rsidP="00AB617B">
      <w:pPr>
        <w:shd w:val="clear" w:color="auto" w:fill="F8F8F8"/>
        <w:wordWrap w:val="0"/>
        <w:spacing w:after="0"/>
        <w:rPr>
          <w:rFonts w:ascii="Cambria" w:eastAsia="Cambria" w:hAnsi="Cambria"/>
          <w:lang w:val="en-US" w:eastAsia="en-US"/>
        </w:rPr>
      </w:pPr>
      <w:r w:rsidRPr="00773596">
        <w:rPr>
          <w:rFonts w:ascii="Consolas" w:eastAsia="Cambria" w:hAnsi="Consolas"/>
          <w:i/>
          <w:color w:val="8F5902"/>
          <w:sz w:val="22"/>
          <w:shd w:val="clear" w:color="auto" w:fill="F8F8F8"/>
          <w:lang w:val="en-US" w:eastAsia="en-US"/>
        </w:rPr>
        <w:t># Macierzowy wykres rozrzutu z wykresami gęstości</w:t>
      </w:r>
      <w:r w:rsidRPr="00773596">
        <w:rPr>
          <w:rFonts w:ascii="Cambria" w:eastAsia="Cambria" w:hAnsi="Cambria"/>
          <w:lang w:val="en-US" w:eastAsia="en-US"/>
        </w:rPr>
        <w:br/>
      </w:r>
      <w:r w:rsidRPr="00773596">
        <w:rPr>
          <w:rFonts w:ascii="Consolas" w:eastAsia="Cambria" w:hAnsi="Consolas"/>
          <w:b/>
          <w:color w:val="204A87"/>
          <w:sz w:val="22"/>
          <w:shd w:val="clear" w:color="auto" w:fill="F8F8F8"/>
          <w:lang w:val="en-US" w:eastAsia="en-US"/>
        </w:rPr>
        <w:t>ggpairs</w:t>
      </w:r>
      <w:r w:rsidRPr="00773596">
        <w:rPr>
          <w:rFonts w:ascii="Consolas" w:eastAsia="Cambria" w:hAnsi="Consolas"/>
          <w:sz w:val="22"/>
          <w:shd w:val="clear" w:color="auto" w:fill="F8F8F8"/>
          <w:lang w:val="en-US" w:eastAsia="en-US"/>
        </w:rPr>
        <w:t>(</w:t>
      </w:r>
      <w:r w:rsidRPr="00773596">
        <w:rPr>
          <w:rFonts w:ascii="Cambria" w:eastAsia="Cambria" w:hAnsi="Cambria"/>
          <w:lang w:val="en-US" w:eastAsia="en-US"/>
        </w:rPr>
        <w:br/>
      </w:r>
      <w:r w:rsidRPr="00773596">
        <w:rPr>
          <w:rFonts w:ascii="Consolas" w:eastAsia="Cambria" w:hAnsi="Consolas"/>
          <w:sz w:val="22"/>
          <w:shd w:val="clear" w:color="auto" w:fill="F8F8F8"/>
          <w:lang w:val="en-US" w:eastAsia="en-US"/>
        </w:rPr>
        <w:t xml:space="preserve">  mtcars[, </w:t>
      </w:r>
      <w:r w:rsidRPr="00773596">
        <w:rPr>
          <w:rFonts w:ascii="Consolas" w:eastAsia="Cambria" w:hAnsi="Consolas"/>
          <w:b/>
          <w:color w:val="204A87"/>
          <w:sz w:val="22"/>
          <w:shd w:val="clear" w:color="auto" w:fill="F8F8F8"/>
          <w:lang w:val="en-US" w:eastAsia="en-US"/>
        </w:rPr>
        <w:t>c</w:t>
      </w:r>
      <w:r w:rsidRPr="00773596">
        <w:rPr>
          <w:rFonts w:ascii="Consolas" w:eastAsia="Cambria" w:hAnsi="Consolas"/>
          <w:sz w:val="22"/>
          <w:shd w:val="clear" w:color="auto" w:fill="F8F8F8"/>
          <w:lang w:val="en-US" w:eastAsia="en-US"/>
        </w:rPr>
        <w:t>(</w:t>
      </w:r>
      <w:r w:rsidRPr="00773596">
        <w:rPr>
          <w:rFonts w:ascii="Consolas" w:eastAsia="Cambria" w:hAnsi="Consolas"/>
          <w:color w:val="0000CF"/>
          <w:sz w:val="22"/>
          <w:shd w:val="clear" w:color="auto" w:fill="F8F8F8"/>
          <w:lang w:val="en-US" w:eastAsia="en-US"/>
        </w:rPr>
        <w:t>1</w:t>
      </w:r>
      <w:r w:rsidRPr="00773596">
        <w:rPr>
          <w:rFonts w:ascii="Consolas" w:eastAsia="Cambria" w:hAnsi="Consolas"/>
          <w:sz w:val="22"/>
          <w:shd w:val="clear" w:color="auto" w:fill="F8F8F8"/>
          <w:lang w:val="en-US" w:eastAsia="en-US"/>
        </w:rPr>
        <w:t xml:space="preserve">, </w:t>
      </w:r>
      <w:r w:rsidRPr="00773596">
        <w:rPr>
          <w:rFonts w:ascii="Consolas" w:eastAsia="Cambria" w:hAnsi="Consolas"/>
          <w:color w:val="0000CF"/>
          <w:sz w:val="22"/>
          <w:shd w:val="clear" w:color="auto" w:fill="F8F8F8"/>
          <w:lang w:val="en-US" w:eastAsia="en-US"/>
        </w:rPr>
        <w:t>4</w:t>
      </w:r>
      <w:r w:rsidRPr="00773596">
        <w:rPr>
          <w:rFonts w:ascii="Consolas" w:eastAsia="Cambria" w:hAnsi="Consolas"/>
          <w:sz w:val="22"/>
          <w:shd w:val="clear" w:color="auto" w:fill="F8F8F8"/>
          <w:lang w:val="en-US" w:eastAsia="en-US"/>
        </w:rPr>
        <w:t xml:space="preserve">, </w:t>
      </w:r>
      <w:r w:rsidRPr="00773596">
        <w:rPr>
          <w:rFonts w:ascii="Consolas" w:eastAsia="Cambria" w:hAnsi="Consolas"/>
          <w:color w:val="0000CF"/>
          <w:sz w:val="22"/>
          <w:shd w:val="clear" w:color="auto" w:fill="F8F8F8"/>
          <w:lang w:val="en-US" w:eastAsia="en-US"/>
        </w:rPr>
        <w:t>6</w:t>
      </w:r>
      <w:r w:rsidRPr="00773596">
        <w:rPr>
          <w:rFonts w:ascii="Consolas" w:eastAsia="Cambria" w:hAnsi="Consolas"/>
          <w:sz w:val="22"/>
          <w:shd w:val="clear" w:color="auto" w:fill="F8F8F8"/>
          <w:lang w:val="en-US" w:eastAsia="en-US"/>
        </w:rPr>
        <w:t>,</w:t>
      </w:r>
      <w:r w:rsidRPr="00773596">
        <w:rPr>
          <w:rFonts w:ascii="Consolas" w:eastAsia="Cambria" w:hAnsi="Consolas"/>
          <w:color w:val="0000CF"/>
          <w:sz w:val="22"/>
          <w:shd w:val="clear" w:color="auto" w:fill="F8F8F8"/>
          <w:lang w:val="en-US" w:eastAsia="en-US"/>
        </w:rPr>
        <w:t>7</w:t>
      </w:r>
      <w:r w:rsidRPr="00773596">
        <w:rPr>
          <w:rFonts w:ascii="Consolas" w:eastAsia="Cambria" w:hAnsi="Consolas"/>
          <w:sz w:val="22"/>
          <w:shd w:val="clear" w:color="auto" w:fill="F8F8F8"/>
          <w:lang w:val="en-US" w:eastAsia="en-US"/>
        </w:rPr>
        <w:t>)],</w:t>
      </w:r>
      <w:r w:rsidRPr="00773596">
        <w:rPr>
          <w:rFonts w:ascii="Cambria" w:eastAsia="Cambria" w:hAnsi="Cambria"/>
          <w:lang w:val="en-US" w:eastAsia="en-US"/>
        </w:rPr>
        <w:br/>
      </w:r>
      <w:r w:rsidRPr="00773596">
        <w:rPr>
          <w:rFonts w:ascii="Consolas" w:eastAsia="Cambria" w:hAnsi="Consolas"/>
          <w:sz w:val="22"/>
          <w:shd w:val="clear" w:color="auto" w:fill="F8F8F8"/>
          <w:lang w:val="en-US" w:eastAsia="en-US"/>
        </w:rPr>
        <w:t xml:space="preserve">  </w:t>
      </w:r>
      <w:r w:rsidRPr="00773596">
        <w:rPr>
          <w:rFonts w:ascii="Consolas" w:eastAsia="Cambria" w:hAnsi="Consolas"/>
          <w:color w:val="204A87"/>
          <w:sz w:val="22"/>
          <w:shd w:val="clear" w:color="auto" w:fill="F8F8F8"/>
          <w:lang w:val="en-US" w:eastAsia="en-US"/>
        </w:rPr>
        <w:t>upper =</w:t>
      </w:r>
      <w:r w:rsidRPr="00773596">
        <w:rPr>
          <w:rFonts w:ascii="Consolas" w:eastAsia="Cambria" w:hAnsi="Consolas"/>
          <w:sz w:val="22"/>
          <w:shd w:val="clear" w:color="auto" w:fill="F8F8F8"/>
          <w:lang w:val="en-US" w:eastAsia="en-US"/>
        </w:rPr>
        <w:t xml:space="preserve"> </w:t>
      </w:r>
      <w:r w:rsidRPr="00773596">
        <w:rPr>
          <w:rFonts w:ascii="Consolas" w:eastAsia="Cambria" w:hAnsi="Consolas"/>
          <w:b/>
          <w:color w:val="204A87"/>
          <w:sz w:val="22"/>
          <w:shd w:val="clear" w:color="auto" w:fill="F8F8F8"/>
          <w:lang w:val="en-US" w:eastAsia="en-US"/>
        </w:rPr>
        <w:t>list</w:t>
      </w:r>
      <w:r w:rsidRPr="00773596">
        <w:rPr>
          <w:rFonts w:ascii="Consolas" w:eastAsia="Cambria" w:hAnsi="Consolas"/>
          <w:sz w:val="22"/>
          <w:shd w:val="clear" w:color="auto" w:fill="F8F8F8"/>
          <w:lang w:val="en-US" w:eastAsia="en-US"/>
        </w:rPr>
        <w:t>(</w:t>
      </w:r>
      <w:r w:rsidRPr="00773596">
        <w:rPr>
          <w:rFonts w:ascii="Consolas" w:eastAsia="Cambria" w:hAnsi="Consolas"/>
          <w:color w:val="204A87"/>
          <w:sz w:val="22"/>
          <w:shd w:val="clear" w:color="auto" w:fill="F8F8F8"/>
          <w:lang w:val="en-US" w:eastAsia="en-US"/>
        </w:rPr>
        <w:t>continuous =</w:t>
      </w:r>
      <w:r w:rsidRPr="00773596">
        <w:rPr>
          <w:rFonts w:ascii="Consolas" w:eastAsia="Cambria" w:hAnsi="Consolas"/>
          <w:sz w:val="22"/>
          <w:shd w:val="clear" w:color="auto" w:fill="F8F8F8"/>
          <w:lang w:val="en-US" w:eastAsia="en-US"/>
        </w:rPr>
        <w:t xml:space="preserve"> </w:t>
      </w:r>
      <w:r w:rsidRPr="00773596">
        <w:rPr>
          <w:rFonts w:ascii="Consolas" w:eastAsia="Cambria" w:hAnsi="Consolas"/>
          <w:color w:val="4E9A06"/>
          <w:sz w:val="22"/>
          <w:shd w:val="clear" w:color="auto" w:fill="F8F8F8"/>
          <w:lang w:val="en-US" w:eastAsia="en-US"/>
        </w:rPr>
        <w:t>"density"</w:t>
      </w:r>
      <w:r w:rsidRPr="00773596">
        <w:rPr>
          <w:rFonts w:ascii="Consolas" w:eastAsia="Cambria" w:hAnsi="Consolas"/>
          <w:sz w:val="22"/>
          <w:shd w:val="clear" w:color="auto" w:fill="F8F8F8"/>
          <w:lang w:val="en-US" w:eastAsia="en-US"/>
        </w:rPr>
        <w:t xml:space="preserve">, </w:t>
      </w:r>
      <w:r w:rsidRPr="00773596">
        <w:rPr>
          <w:rFonts w:ascii="Consolas" w:eastAsia="Cambria" w:hAnsi="Consolas"/>
          <w:color w:val="204A87"/>
          <w:sz w:val="22"/>
          <w:shd w:val="clear" w:color="auto" w:fill="F8F8F8"/>
          <w:lang w:val="en-US" w:eastAsia="en-US"/>
        </w:rPr>
        <w:t>combo =</w:t>
      </w:r>
      <w:r w:rsidRPr="00773596">
        <w:rPr>
          <w:rFonts w:ascii="Consolas" w:eastAsia="Cambria" w:hAnsi="Consolas"/>
          <w:sz w:val="22"/>
          <w:shd w:val="clear" w:color="auto" w:fill="F8F8F8"/>
          <w:lang w:val="en-US" w:eastAsia="en-US"/>
        </w:rPr>
        <w:t xml:space="preserve"> </w:t>
      </w:r>
      <w:r w:rsidRPr="00773596">
        <w:rPr>
          <w:rFonts w:ascii="Consolas" w:eastAsia="Cambria" w:hAnsi="Consolas"/>
          <w:color w:val="4E9A06"/>
          <w:sz w:val="22"/>
          <w:shd w:val="clear" w:color="auto" w:fill="F8F8F8"/>
          <w:lang w:val="en-US" w:eastAsia="en-US"/>
        </w:rPr>
        <w:t>"box_no_facet"</w:t>
      </w:r>
      <w:r w:rsidRPr="00773596">
        <w:rPr>
          <w:rFonts w:ascii="Consolas" w:eastAsia="Cambria" w:hAnsi="Consolas"/>
          <w:sz w:val="22"/>
          <w:shd w:val="clear" w:color="auto" w:fill="F8F8F8"/>
          <w:lang w:val="en-US" w:eastAsia="en-US"/>
        </w:rPr>
        <w:t>),</w:t>
      </w:r>
      <w:r w:rsidRPr="00773596">
        <w:rPr>
          <w:rFonts w:ascii="Cambria" w:eastAsia="Cambria" w:hAnsi="Cambria"/>
          <w:lang w:val="en-US" w:eastAsia="en-US"/>
        </w:rPr>
        <w:br/>
      </w:r>
      <w:r w:rsidRPr="00773596">
        <w:rPr>
          <w:rFonts w:ascii="Consolas" w:eastAsia="Cambria" w:hAnsi="Consolas"/>
          <w:sz w:val="22"/>
          <w:shd w:val="clear" w:color="auto" w:fill="F8F8F8"/>
          <w:lang w:val="en-US" w:eastAsia="en-US"/>
        </w:rPr>
        <w:t xml:space="preserve">  </w:t>
      </w:r>
      <w:r w:rsidRPr="00773596">
        <w:rPr>
          <w:rFonts w:ascii="Consolas" w:eastAsia="Cambria" w:hAnsi="Consolas"/>
          <w:color w:val="204A87"/>
          <w:sz w:val="22"/>
          <w:shd w:val="clear" w:color="auto" w:fill="F8F8F8"/>
          <w:lang w:val="en-US" w:eastAsia="en-US"/>
        </w:rPr>
        <w:t>lower =</w:t>
      </w:r>
      <w:r w:rsidRPr="00773596">
        <w:rPr>
          <w:rFonts w:ascii="Consolas" w:eastAsia="Cambria" w:hAnsi="Consolas"/>
          <w:sz w:val="22"/>
          <w:shd w:val="clear" w:color="auto" w:fill="F8F8F8"/>
          <w:lang w:val="en-US" w:eastAsia="en-US"/>
        </w:rPr>
        <w:t xml:space="preserve"> </w:t>
      </w:r>
      <w:r w:rsidRPr="00773596">
        <w:rPr>
          <w:rFonts w:ascii="Consolas" w:eastAsia="Cambria" w:hAnsi="Consolas"/>
          <w:b/>
          <w:color w:val="204A87"/>
          <w:sz w:val="22"/>
          <w:shd w:val="clear" w:color="auto" w:fill="F8F8F8"/>
          <w:lang w:val="en-US" w:eastAsia="en-US"/>
        </w:rPr>
        <w:t>list</w:t>
      </w:r>
      <w:r w:rsidRPr="00773596">
        <w:rPr>
          <w:rFonts w:ascii="Consolas" w:eastAsia="Cambria" w:hAnsi="Consolas"/>
          <w:sz w:val="22"/>
          <w:shd w:val="clear" w:color="auto" w:fill="F8F8F8"/>
          <w:lang w:val="en-US" w:eastAsia="en-US"/>
        </w:rPr>
        <w:t>(</w:t>
      </w:r>
      <w:r w:rsidRPr="00773596">
        <w:rPr>
          <w:rFonts w:ascii="Consolas" w:eastAsia="Cambria" w:hAnsi="Consolas"/>
          <w:color w:val="204A87"/>
          <w:sz w:val="22"/>
          <w:shd w:val="clear" w:color="auto" w:fill="F8F8F8"/>
          <w:lang w:val="en-US" w:eastAsia="en-US"/>
        </w:rPr>
        <w:t>continuous =</w:t>
      </w:r>
      <w:r w:rsidRPr="00773596">
        <w:rPr>
          <w:rFonts w:ascii="Consolas" w:eastAsia="Cambria" w:hAnsi="Consolas"/>
          <w:sz w:val="22"/>
          <w:shd w:val="clear" w:color="auto" w:fill="F8F8F8"/>
          <w:lang w:val="en-US" w:eastAsia="en-US"/>
        </w:rPr>
        <w:t xml:space="preserve"> </w:t>
      </w:r>
      <w:r w:rsidRPr="00773596">
        <w:rPr>
          <w:rFonts w:ascii="Consolas" w:eastAsia="Cambria" w:hAnsi="Consolas"/>
          <w:color w:val="4E9A06"/>
          <w:sz w:val="22"/>
          <w:shd w:val="clear" w:color="auto" w:fill="F8F8F8"/>
          <w:lang w:val="en-US" w:eastAsia="en-US"/>
        </w:rPr>
        <w:t>"points"</w:t>
      </w:r>
      <w:r w:rsidRPr="00773596">
        <w:rPr>
          <w:rFonts w:ascii="Consolas" w:eastAsia="Cambria" w:hAnsi="Consolas"/>
          <w:sz w:val="22"/>
          <w:shd w:val="clear" w:color="auto" w:fill="F8F8F8"/>
          <w:lang w:val="en-US" w:eastAsia="en-US"/>
        </w:rPr>
        <w:t xml:space="preserve">, </w:t>
      </w:r>
      <w:r w:rsidRPr="00773596">
        <w:rPr>
          <w:rFonts w:ascii="Consolas" w:eastAsia="Cambria" w:hAnsi="Consolas"/>
          <w:color w:val="204A87"/>
          <w:sz w:val="22"/>
          <w:shd w:val="clear" w:color="auto" w:fill="F8F8F8"/>
          <w:lang w:val="en-US" w:eastAsia="en-US"/>
        </w:rPr>
        <w:t>combo =</w:t>
      </w:r>
      <w:r w:rsidRPr="00773596">
        <w:rPr>
          <w:rFonts w:ascii="Consolas" w:eastAsia="Cambria" w:hAnsi="Consolas"/>
          <w:sz w:val="22"/>
          <w:shd w:val="clear" w:color="auto" w:fill="F8F8F8"/>
          <w:lang w:val="en-US" w:eastAsia="en-US"/>
        </w:rPr>
        <w:t xml:space="preserve"> </w:t>
      </w:r>
      <w:r w:rsidRPr="00773596">
        <w:rPr>
          <w:rFonts w:ascii="Consolas" w:eastAsia="Cambria" w:hAnsi="Consolas"/>
          <w:color w:val="4E9A06"/>
          <w:sz w:val="22"/>
          <w:shd w:val="clear" w:color="auto" w:fill="F8F8F8"/>
          <w:lang w:val="en-US" w:eastAsia="en-US"/>
        </w:rPr>
        <w:t>"dot_no_facet"</w:t>
      </w:r>
      <w:r w:rsidRPr="00773596">
        <w:rPr>
          <w:rFonts w:ascii="Consolas" w:eastAsia="Cambria" w:hAnsi="Consolas"/>
          <w:sz w:val="22"/>
          <w:shd w:val="clear" w:color="auto" w:fill="F8F8F8"/>
          <w:lang w:val="en-US" w:eastAsia="en-US"/>
        </w:rPr>
        <w:t>)</w:t>
      </w:r>
      <w:r w:rsidRPr="00773596">
        <w:rPr>
          <w:rFonts w:ascii="Cambria" w:eastAsia="Cambria" w:hAnsi="Cambria"/>
          <w:lang w:val="en-US" w:eastAsia="en-US"/>
        </w:rPr>
        <w:br/>
      </w:r>
      <w:r w:rsidRPr="00773596">
        <w:rPr>
          <w:rFonts w:ascii="Consolas" w:eastAsia="Cambria" w:hAnsi="Consolas"/>
          <w:sz w:val="22"/>
          <w:shd w:val="clear" w:color="auto" w:fill="F8F8F8"/>
          <w:lang w:val="en-US" w:eastAsia="en-US"/>
        </w:rPr>
        <w:t>)</w:t>
      </w:r>
    </w:p>
    <w:p w14:paraId="2714F5D4" w14:textId="77777777" w:rsidR="00AB617B" w:rsidRDefault="00AB617B" w:rsidP="00AB617B">
      <w:pPr>
        <w:pStyle w:val="FirstParagraph"/>
        <w:keepNext/>
        <w:spacing w:before="0" w:after="0"/>
      </w:pPr>
      <w:r>
        <w:rPr>
          <w:noProof/>
        </w:rPr>
        <w:lastRenderedPageBreak/>
        <w:drawing>
          <wp:inline distT="0" distB="0" distL="0" distR="0" wp14:anchorId="09DC6C63" wp14:editId="6836B913">
            <wp:extent cx="4536440" cy="3629152"/>
            <wp:effectExtent l="0" t="0" r="0" b="9525"/>
            <wp:docPr id="1580413777" name="Obraz 1580413777" descr="Obraz zawierający tekst, diagram, rysowanie, wzór&#10;&#10;Opis wygenerowany automatycznie"/>
            <wp:cNvGraphicFramePr/>
            <a:graphic xmlns:a="http://schemas.openxmlformats.org/drawingml/2006/main">
              <a:graphicData uri="http://schemas.openxmlformats.org/drawingml/2006/picture">
                <pic:pic xmlns:pic="http://schemas.openxmlformats.org/drawingml/2006/picture">
                  <pic:nvPicPr>
                    <pic:cNvPr id="1580413777" name="Obraz 1580413777" descr="Obraz zawierający tekst, diagram, rysowanie, wzór&#10;&#10;Opis wygenerowany automatycznie"/>
                    <pic:cNvPicPr>
                      <a:picLocks noChangeAspect="1" noChangeArrowheads="1"/>
                    </pic:cNvPicPr>
                  </pic:nvPicPr>
                  <pic:blipFill>
                    <a:blip r:embed="rId190"/>
                    <a:stretch>
                      <a:fillRect/>
                    </a:stretch>
                  </pic:blipFill>
                  <pic:spPr bwMode="auto">
                    <a:xfrm>
                      <a:off x="0" y="0"/>
                      <a:ext cx="4536440" cy="3629152"/>
                    </a:xfrm>
                    <a:prstGeom prst="rect">
                      <a:avLst/>
                    </a:prstGeom>
                    <a:noFill/>
                    <a:ln w="9525">
                      <a:noFill/>
                      <a:headEnd/>
                      <a:tailEnd/>
                    </a:ln>
                  </pic:spPr>
                </pic:pic>
              </a:graphicData>
            </a:graphic>
          </wp:inline>
        </w:drawing>
      </w:r>
    </w:p>
    <w:p w14:paraId="6A2789C0" w14:textId="4427B757" w:rsidR="00AB617B" w:rsidRPr="001E006E" w:rsidRDefault="00AB617B" w:rsidP="00AB617B">
      <w:pPr>
        <w:pStyle w:val="Legenda"/>
        <w:jc w:val="center"/>
        <w:rPr>
          <w:noProof/>
          <w:lang w:val="pl-PL"/>
        </w:rPr>
      </w:pPr>
      <w:bookmarkStart w:id="311" w:name="_Toc167551214"/>
      <w:bookmarkStart w:id="312" w:name="_Toc154860800"/>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8</w:t>
      </w:r>
      <w:r w:rsidR="00DC3819">
        <w:rPr>
          <w:lang w:val="pl-PL"/>
        </w:rPr>
        <w:fldChar w:fldCharType="end"/>
      </w:r>
      <w:r w:rsidRPr="001E006E">
        <w:rPr>
          <w:lang w:val="pl-PL"/>
        </w:rPr>
        <w:t xml:space="preserve">. Macierzowy wykres rozrzutu z funkcjami gęstości ponad </w:t>
      </w:r>
      <w:r>
        <w:rPr>
          <w:lang w:val="pl-PL"/>
        </w:rPr>
        <w:t xml:space="preserve">główną </w:t>
      </w:r>
      <w:r w:rsidRPr="001E006E">
        <w:rPr>
          <w:lang w:val="pl-PL"/>
        </w:rPr>
        <w:t xml:space="preserve">przekątną </w:t>
      </w:r>
      <w:r>
        <w:rPr>
          <w:lang w:val="pl-PL"/>
        </w:rPr>
        <w:t xml:space="preserve">wykresu </w:t>
      </w:r>
      <w:r w:rsidRPr="001E006E">
        <w:rPr>
          <w:lang w:val="pl-PL"/>
        </w:rPr>
        <w:t>macierz</w:t>
      </w:r>
      <w:r>
        <w:rPr>
          <w:lang w:val="pl-PL"/>
        </w:rPr>
        <w:t>owego</w:t>
      </w:r>
      <w:bookmarkEnd w:id="311"/>
      <w:r w:rsidRPr="00E33C44">
        <w:rPr>
          <w:lang w:val="pl-PL"/>
        </w:rPr>
        <w:t xml:space="preserve"> </w:t>
      </w:r>
      <w:bookmarkEnd w:id="312"/>
    </w:p>
    <w:p w14:paraId="24EB27FB" w14:textId="7D66817A" w:rsidR="00AB617B" w:rsidRPr="003A42B0" w:rsidRDefault="003A42B0" w:rsidP="00AB617B">
      <w:pPr>
        <w:shd w:val="clear" w:color="auto" w:fill="F8F8F8"/>
        <w:wordWrap w:val="0"/>
        <w:spacing w:after="0"/>
        <w:rPr>
          <w:rFonts w:ascii="Cambria" w:eastAsia="Cambria" w:hAnsi="Cambria"/>
          <w:lang w:eastAsia="en-US"/>
        </w:rPr>
      </w:pPr>
      <w:r w:rsidRPr="003A42B0">
        <w:rPr>
          <w:rFonts w:ascii="Consolas" w:eastAsia="Cambria" w:hAnsi="Consolas"/>
          <w:i/>
          <w:color w:val="8F5902"/>
          <w:sz w:val="22"/>
          <w:shd w:val="clear" w:color="auto" w:fill="F8F8F8"/>
          <w:lang w:eastAsia="en-US"/>
        </w:rPr>
        <w:t xml:space="preserve"># Macierzowy wykres rozrzutu z wykresami </w:t>
      </w:r>
      <w:r>
        <w:rPr>
          <w:rFonts w:ascii="Consolas" w:eastAsia="Cambria" w:hAnsi="Consolas"/>
          <w:i/>
          <w:color w:val="8F5902"/>
          <w:sz w:val="22"/>
          <w:shd w:val="clear" w:color="auto" w:fill="F8F8F8"/>
          <w:lang w:eastAsia="en-US"/>
        </w:rPr>
        <w:t>pudełkowymi</w:t>
      </w:r>
      <w:r w:rsidRPr="003A42B0">
        <w:rPr>
          <w:rFonts w:ascii="Consolas" w:eastAsia="Cambria" w:hAnsi="Consolas"/>
          <w:b/>
          <w:color w:val="204A87"/>
          <w:sz w:val="22"/>
          <w:shd w:val="clear" w:color="auto" w:fill="F8F8F8"/>
          <w:lang w:eastAsia="en-US"/>
        </w:rPr>
        <w:br/>
      </w:r>
      <w:r w:rsidR="00AB617B" w:rsidRPr="003A42B0">
        <w:rPr>
          <w:rFonts w:ascii="Consolas" w:eastAsia="Cambria" w:hAnsi="Consolas"/>
          <w:b/>
          <w:color w:val="204A87"/>
          <w:sz w:val="22"/>
          <w:shd w:val="clear" w:color="auto" w:fill="F8F8F8"/>
          <w:lang w:eastAsia="en-US"/>
        </w:rPr>
        <w:t>data</w:t>
      </w:r>
      <w:r w:rsidR="00AB617B" w:rsidRPr="003A42B0">
        <w:rPr>
          <w:rFonts w:ascii="Consolas" w:eastAsia="Cambria" w:hAnsi="Consolas"/>
          <w:sz w:val="22"/>
          <w:shd w:val="clear" w:color="auto" w:fill="F8F8F8"/>
          <w:lang w:eastAsia="en-US"/>
        </w:rPr>
        <w:t>(mtcars)</w:t>
      </w:r>
      <w:r w:rsidR="00AB617B" w:rsidRPr="003A42B0">
        <w:rPr>
          <w:rFonts w:ascii="Cambria" w:eastAsia="Cambria" w:hAnsi="Cambria"/>
          <w:lang w:eastAsia="en-US"/>
        </w:rPr>
        <w:br/>
      </w:r>
      <w:r w:rsidR="00AB617B" w:rsidRPr="003A42B0">
        <w:rPr>
          <w:rFonts w:ascii="Consolas" w:eastAsia="Cambria" w:hAnsi="Consolas"/>
          <w:sz w:val="22"/>
          <w:shd w:val="clear" w:color="auto" w:fill="F8F8F8"/>
          <w:lang w:eastAsia="en-US"/>
        </w:rPr>
        <w:t>mtcars</w:t>
      </w:r>
      <w:r w:rsidR="00AB617B" w:rsidRPr="003A42B0">
        <w:rPr>
          <w:rFonts w:ascii="Consolas" w:eastAsia="Cambria" w:hAnsi="Consolas"/>
          <w:b/>
          <w:color w:val="CE5C00"/>
          <w:sz w:val="22"/>
          <w:shd w:val="clear" w:color="auto" w:fill="F8F8F8"/>
          <w:lang w:eastAsia="en-US"/>
        </w:rPr>
        <w:t>$</w:t>
      </w:r>
      <w:r w:rsidR="00AB617B" w:rsidRPr="003A42B0">
        <w:rPr>
          <w:rFonts w:ascii="Consolas" w:eastAsia="Cambria" w:hAnsi="Consolas"/>
          <w:sz w:val="22"/>
          <w:shd w:val="clear" w:color="auto" w:fill="F8F8F8"/>
          <w:lang w:eastAsia="en-US"/>
        </w:rPr>
        <w:t>cyl</w:t>
      </w:r>
      <w:r w:rsidR="00AB617B" w:rsidRPr="003A42B0">
        <w:rPr>
          <w:rFonts w:ascii="Consolas" w:eastAsia="Cambria" w:hAnsi="Consolas"/>
          <w:color w:val="8F5902"/>
          <w:sz w:val="22"/>
          <w:shd w:val="clear" w:color="auto" w:fill="F8F8F8"/>
          <w:lang w:eastAsia="en-US"/>
        </w:rPr>
        <w:t>=</w:t>
      </w:r>
      <w:r w:rsidR="00AB617B" w:rsidRPr="003A42B0">
        <w:rPr>
          <w:rFonts w:ascii="Consolas" w:eastAsia="Cambria" w:hAnsi="Consolas"/>
          <w:b/>
          <w:color w:val="204A87"/>
          <w:sz w:val="22"/>
          <w:shd w:val="clear" w:color="auto" w:fill="F8F8F8"/>
          <w:lang w:eastAsia="en-US"/>
        </w:rPr>
        <w:t>factor</w:t>
      </w:r>
      <w:r w:rsidR="00AB617B" w:rsidRPr="003A42B0">
        <w:rPr>
          <w:rFonts w:ascii="Consolas" w:eastAsia="Cambria" w:hAnsi="Consolas"/>
          <w:sz w:val="22"/>
          <w:shd w:val="clear" w:color="auto" w:fill="F8F8F8"/>
          <w:lang w:eastAsia="en-US"/>
        </w:rPr>
        <w:t>(mtcars</w:t>
      </w:r>
      <w:r w:rsidR="00AB617B" w:rsidRPr="003A42B0">
        <w:rPr>
          <w:rFonts w:ascii="Consolas" w:eastAsia="Cambria" w:hAnsi="Consolas"/>
          <w:b/>
          <w:color w:val="CE5C00"/>
          <w:sz w:val="22"/>
          <w:shd w:val="clear" w:color="auto" w:fill="F8F8F8"/>
          <w:lang w:eastAsia="en-US"/>
        </w:rPr>
        <w:t>$</w:t>
      </w:r>
      <w:r w:rsidR="00AB617B" w:rsidRPr="003A42B0">
        <w:rPr>
          <w:rFonts w:ascii="Consolas" w:eastAsia="Cambria" w:hAnsi="Consolas"/>
          <w:sz w:val="22"/>
          <w:shd w:val="clear" w:color="auto" w:fill="F8F8F8"/>
          <w:lang w:eastAsia="en-US"/>
        </w:rPr>
        <w:t>cyl)</w:t>
      </w:r>
      <w:r w:rsidR="00AB617B" w:rsidRPr="003A42B0">
        <w:rPr>
          <w:rFonts w:ascii="Cambria" w:eastAsia="Cambria" w:hAnsi="Cambria"/>
          <w:lang w:eastAsia="en-US"/>
        </w:rPr>
        <w:br/>
      </w:r>
      <w:r w:rsidR="00AB617B" w:rsidRPr="003A42B0">
        <w:rPr>
          <w:rFonts w:ascii="Consolas" w:eastAsia="Cambria" w:hAnsi="Consolas"/>
          <w:b/>
          <w:color w:val="204A87"/>
          <w:sz w:val="22"/>
          <w:shd w:val="clear" w:color="auto" w:fill="F8F8F8"/>
          <w:lang w:eastAsia="en-US"/>
        </w:rPr>
        <w:t>ggpairs</w:t>
      </w:r>
      <w:r w:rsidR="00AB617B" w:rsidRPr="003A42B0">
        <w:rPr>
          <w:rFonts w:ascii="Consolas" w:eastAsia="Cambria" w:hAnsi="Consolas"/>
          <w:sz w:val="22"/>
          <w:shd w:val="clear" w:color="auto" w:fill="F8F8F8"/>
          <w:lang w:eastAsia="en-US"/>
        </w:rPr>
        <w:t>(</w:t>
      </w:r>
      <w:r w:rsidR="00AB617B" w:rsidRPr="003A42B0">
        <w:rPr>
          <w:rFonts w:ascii="Cambria" w:eastAsia="Cambria" w:hAnsi="Cambria"/>
          <w:lang w:eastAsia="en-US"/>
        </w:rPr>
        <w:br/>
      </w:r>
      <w:r w:rsidR="00AB617B" w:rsidRPr="003A42B0">
        <w:rPr>
          <w:rFonts w:ascii="Consolas" w:eastAsia="Cambria" w:hAnsi="Consolas"/>
          <w:sz w:val="22"/>
          <w:shd w:val="clear" w:color="auto" w:fill="F8F8F8"/>
          <w:lang w:eastAsia="en-US"/>
        </w:rPr>
        <w:t xml:space="preserve">  mtcars, </w:t>
      </w:r>
      <w:r w:rsidR="00AB617B" w:rsidRPr="003A42B0">
        <w:rPr>
          <w:rFonts w:ascii="Consolas" w:eastAsia="Cambria" w:hAnsi="Consolas"/>
          <w:color w:val="204A87"/>
          <w:sz w:val="22"/>
          <w:shd w:val="clear" w:color="auto" w:fill="F8F8F8"/>
          <w:lang w:eastAsia="en-US"/>
        </w:rPr>
        <w:t>columns =</w:t>
      </w:r>
      <w:r w:rsidR="00AB617B" w:rsidRPr="003A42B0">
        <w:rPr>
          <w:rFonts w:ascii="Consolas" w:eastAsia="Cambria" w:hAnsi="Consolas"/>
          <w:sz w:val="22"/>
          <w:shd w:val="clear" w:color="auto" w:fill="F8F8F8"/>
          <w:lang w:eastAsia="en-US"/>
        </w:rPr>
        <w:t xml:space="preserve">  </w:t>
      </w:r>
      <w:r w:rsidR="00AB617B" w:rsidRPr="003A42B0">
        <w:rPr>
          <w:rFonts w:ascii="Consolas" w:eastAsia="Cambria" w:hAnsi="Consolas"/>
          <w:b/>
          <w:color w:val="204A87"/>
          <w:sz w:val="22"/>
          <w:shd w:val="clear" w:color="auto" w:fill="F8F8F8"/>
          <w:lang w:eastAsia="en-US"/>
        </w:rPr>
        <w:t>c</w:t>
      </w:r>
      <w:r w:rsidR="00AB617B" w:rsidRPr="003A42B0">
        <w:rPr>
          <w:rFonts w:ascii="Consolas" w:eastAsia="Cambria" w:hAnsi="Consolas"/>
          <w:sz w:val="22"/>
          <w:shd w:val="clear" w:color="auto" w:fill="F8F8F8"/>
          <w:lang w:eastAsia="en-US"/>
        </w:rPr>
        <w:t>(</w:t>
      </w:r>
      <w:r w:rsidR="00AB617B" w:rsidRPr="003A42B0">
        <w:rPr>
          <w:rFonts w:ascii="Consolas" w:eastAsia="Cambria" w:hAnsi="Consolas"/>
          <w:color w:val="4E9A06"/>
          <w:sz w:val="22"/>
          <w:shd w:val="clear" w:color="auto" w:fill="F8F8F8"/>
          <w:lang w:eastAsia="en-US"/>
        </w:rPr>
        <w:t>"mpg"</w:t>
      </w:r>
      <w:r w:rsidR="00AB617B" w:rsidRPr="003A42B0">
        <w:rPr>
          <w:rFonts w:ascii="Consolas" w:eastAsia="Cambria" w:hAnsi="Consolas"/>
          <w:sz w:val="22"/>
          <w:shd w:val="clear" w:color="auto" w:fill="F8F8F8"/>
          <w:lang w:eastAsia="en-US"/>
        </w:rPr>
        <w:t xml:space="preserve">, </w:t>
      </w:r>
      <w:r w:rsidR="00AB617B" w:rsidRPr="003A42B0">
        <w:rPr>
          <w:rFonts w:ascii="Consolas" w:eastAsia="Cambria" w:hAnsi="Consolas"/>
          <w:color w:val="4E9A06"/>
          <w:sz w:val="22"/>
          <w:shd w:val="clear" w:color="auto" w:fill="F8F8F8"/>
          <w:lang w:eastAsia="en-US"/>
        </w:rPr>
        <w:t>"wt"</w:t>
      </w:r>
      <w:r w:rsidR="00AB617B" w:rsidRPr="003A42B0">
        <w:rPr>
          <w:rFonts w:ascii="Consolas" w:eastAsia="Cambria" w:hAnsi="Consolas"/>
          <w:sz w:val="22"/>
          <w:shd w:val="clear" w:color="auto" w:fill="F8F8F8"/>
          <w:lang w:eastAsia="en-US"/>
        </w:rPr>
        <w:t xml:space="preserve">, </w:t>
      </w:r>
      <w:r w:rsidR="00AB617B" w:rsidRPr="003A42B0">
        <w:rPr>
          <w:rFonts w:ascii="Consolas" w:eastAsia="Cambria" w:hAnsi="Consolas"/>
          <w:color w:val="4E9A06"/>
          <w:sz w:val="22"/>
          <w:shd w:val="clear" w:color="auto" w:fill="F8F8F8"/>
          <w:lang w:eastAsia="en-US"/>
        </w:rPr>
        <w:t>"cyl"</w:t>
      </w:r>
      <w:r w:rsidR="00AB617B" w:rsidRPr="003A42B0">
        <w:rPr>
          <w:rFonts w:ascii="Consolas" w:eastAsia="Cambria" w:hAnsi="Consolas"/>
          <w:sz w:val="22"/>
          <w:shd w:val="clear" w:color="auto" w:fill="F8F8F8"/>
          <w:lang w:eastAsia="en-US"/>
        </w:rPr>
        <w:t>),</w:t>
      </w:r>
      <w:r w:rsidR="00AB617B" w:rsidRPr="003A42B0">
        <w:rPr>
          <w:rFonts w:ascii="Cambria" w:eastAsia="Cambria" w:hAnsi="Cambria"/>
          <w:lang w:eastAsia="en-US"/>
        </w:rPr>
        <w:br/>
      </w:r>
      <w:r w:rsidR="00AB617B" w:rsidRPr="003A42B0">
        <w:rPr>
          <w:rFonts w:ascii="Consolas" w:eastAsia="Cambria" w:hAnsi="Consolas"/>
          <w:sz w:val="22"/>
          <w:shd w:val="clear" w:color="auto" w:fill="F8F8F8"/>
          <w:lang w:eastAsia="en-US"/>
        </w:rPr>
        <w:t xml:space="preserve">  </w:t>
      </w:r>
      <w:r w:rsidR="00AB617B" w:rsidRPr="003A42B0">
        <w:rPr>
          <w:rFonts w:ascii="Consolas" w:eastAsia="Cambria" w:hAnsi="Consolas"/>
          <w:color w:val="204A87"/>
          <w:sz w:val="22"/>
          <w:shd w:val="clear" w:color="auto" w:fill="F8F8F8"/>
          <w:lang w:eastAsia="en-US"/>
        </w:rPr>
        <w:t>lower =</w:t>
      </w:r>
      <w:r w:rsidR="00AB617B" w:rsidRPr="003A42B0">
        <w:rPr>
          <w:rFonts w:ascii="Consolas" w:eastAsia="Cambria" w:hAnsi="Consolas"/>
          <w:sz w:val="22"/>
          <w:shd w:val="clear" w:color="auto" w:fill="F8F8F8"/>
          <w:lang w:eastAsia="en-US"/>
        </w:rPr>
        <w:t xml:space="preserve"> </w:t>
      </w:r>
      <w:r w:rsidR="00AB617B" w:rsidRPr="003A42B0">
        <w:rPr>
          <w:rFonts w:ascii="Consolas" w:eastAsia="Cambria" w:hAnsi="Consolas"/>
          <w:b/>
          <w:color w:val="204A87"/>
          <w:sz w:val="22"/>
          <w:shd w:val="clear" w:color="auto" w:fill="F8F8F8"/>
          <w:lang w:eastAsia="en-US"/>
        </w:rPr>
        <w:t>list</w:t>
      </w:r>
      <w:r w:rsidR="00AB617B" w:rsidRPr="003A42B0">
        <w:rPr>
          <w:rFonts w:ascii="Consolas" w:eastAsia="Cambria" w:hAnsi="Consolas"/>
          <w:sz w:val="22"/>
          <w:shd w:val="clear" w:color="auto" w:fill="F8F8F8"/>
          <w:lang w:eastAsia="en-US"/>
        </w:rPr>
        <w:t>(</w:t>
      </w:r>
      <w:r w:rsidR="00AB617B" w:rsidRPr="003A42B0">
        <w:rPr>
          <w:rFonts w:ascii="Cambria" w:eastAsia="Cambria" w:hAnsi="Cambria"/>
          <w:lang w:eastAsia="en-US"/>
        </w:rPr>
        <w:br/>
      </w:r>
      <w:r w:rsidR="00AB617B" w:rsidRPr="003A42B0">
        <w:rPr>
          <w:rFonts w:ascii="Consolas" w:eastAsia="Cambria" w:hAnsi="Consolas"/>
          <w:sz w:val="22"/>
          <w:shd w:val="clear" w:color="auto" w:fill="F8F8F8"/>
          <w:lang w:eastAsia="en-US"/>
        </w:rPr>
        <w:t xml:space="preserve">    </w:t>
      </w:r>
      <w:r w:rsidR="00AB617B" w:rsidRPr="003A42B0">
        <w:rPr>
          <w:rFonts w:ascii="Consolas" w:eastAsia="Cambria" w:hAnsi="Consolas"/>
          <w:color w:val="204A87"/>
          <w:sz w:val="22"/>
          <w:shd w:val="clear" w:color="auto" w:fill="F8F8F8"/>
          <w:lang w:eastAsia="en-US"/>
        </w:rPr>
        <w:t>continuous =</w:t>
      </w:r>
      <w:r w:rsidR="00AB617B" w:rsidRPr="003A42B0">
        <w:rPr>
          <w:rFonts w:ascii="Consolas" w:eastAsia="Cambria" w:hAnsi="Consolas"/>
          <w:sz w:val="22"/>
          <w:shd w:val="clear" w:color="auto" w:fill="F8F8F8"/>
          <w:lang w:eastAsia="en-US"/>
        </w:rPr>
        <w:t xml:space="preserve"> </w:t>
      </w:r>
      <w:r w:rsidR="00AB617B" w:rsidRPr="003A42B0">
        <w:rPr>
          <w:rFonts w:ascii="Consolas" w:eastAsia="Cambria" w:hAnsi="Consolas"/>
          <w:color w:val="4E9A06"/>
          <w:sz w:val="22"/>
          <w:shd w:val="clear" w:color="auto" w:fill="F8F8F8"/>
          <w:lang w:eastAsia="en-US"/>
        </w:rPr>
        <w:t>"smooth"</w:t>
      </w:r>
      <w:r w:rsidR="00AB617B" w:rsidRPr="003A42B0">
        <w:rPr>
          <w:rFonts w:ascii="Consolas" w:eastAsia="Cambria" w:hAnsi="Consolas"/>
          <w:sz w:val="22"/>
          <w:shd w:val="clear" w:color="auto" w:fill="F8F8F8"/>
          <w:lang w:eastAsia="en-US"/>
        </w:rPr>
        <w:t>,</w:t>
      </w:r>
      <w:r w:rsidR="00AB617B" w:rsidRPr="003A42B0">
        <w:rPr>
          <w:rFonts w:ascii="Cambria" w:eastAsia="Cambria" w:hAnsi="Cambria"/>
          <w:lang w:eastAsia="en-US"/>
        </w:rPr>
        <w:br/>
      </w:r>
      <w:r w:rsidR="00AB617B" w:rsidRPr="003A42B0">
        <w:rPr>
          <w:rFonts w:ascii="Consolas" w:eastAsia="Cambria" w:hAnsi="Consolas"/>
          <w:sz w:val="22"/>
          <w:shd w:val="clear" w:color="auto" w:fill="F8F8F8"/>
          <w:lang w:eastAsia="en-US"/>
        </w:rPr>
        <w:t xml:space="preserve">    </w:t>
      </w:r>
      <w:r w:rsidR="00AB617B" w:rsidRPr="003A42B0">
        <w:rPr>
          <w:rFonts w:ascii="Consolas" w:eastAsia="Cambria" w:hAnsi="Consolas"/>
          <w:color w:val="204A87"/>
          <w:sz w:val="22"/>
          <w:shd w:val="clear" w:color="auto" w:fill="F8F8F8"/>
          <w:lang w:eastAsia="en-US"/>
        </w:rPr>
        <w:t>combo =</w:t>
      </w:r>
      <w:r w:rsidR="00AB617B" w:rsidRPr="003A42B0">
        <w:rPr>
          <w:rFonts w:ascii="Consolas" w:eastAsia="Cambria" w:hAnsi="Consolas"/>
          <w:sz w:val="22"/>
          <w:shd w:val="clear" w:color="auto" w:fill="F8F8F8"/>
          <w:lang w:eastAsia="en-US"/>
        </w:rPr>
        <w:t xml:space="preserve"> </w:t>
      </w:r>
      <w:r w:rsidR="00AB617B" w:rsidRPr="003A42B0">
        <w:rPr>
          <w:rFonts w:ascii="Consolas" w:eastAsia="Cambria" w:hAnsi="Consolas"/>
          <w:color w:val="4E9A06"/>
          <w:sz w:val="22"/>
          <w:shd w:val="clear" w:color="auto" w:fill="F8F8F8"/>
          <w:lang w:eastAsia="en-US"/>
        </w:rPr>
        <w:t>"facetdensity"</w:t>
      </w:r>
      <w:r w:rsidR="00AB617B" w:rsidRPr="003A42B0">
        <w:rPr>
          <w:rFonts w:ascii="Consolas" w:eastAsia="Cambria" w:hAnsi="Consolas"/>
          <w:sz w:val="22"/>
          <w:shd w:val="clear" w:color="auto" w:fill="F8F8F8"/>
          <w:lang w:eastAsia="en-US"/>
        </w:rPr>
        <w:t>,</w:t>
      </w:r>
      <w:r w:rsidR="00AB617B" w:rsidRPr="003A42B0">
        <w:rPr>
          <w:rFonts w:ascii="Cambria" w:eastAsia="Cambria" w:hAnsi="Cambria"/>
          <w:lang w:eastAsia="en-US"/>
        </w:rPr>
        <w:br/>
      </w:r>
      <w:r w:rsidR="00AB617B" w:rsidRPr="003A42B0">
        <w:rPr>
          <w:rFonts w:ascii="Consolas" w:eastAsia="Cambria" w:hAnsi="Consolas"/>
          <w:sz w:val="22"/>
          <w:shd w:val="clear" w:color="auto" w:fill="F8F8F8"/>
          <w:lang w:eastAsia="en-US"/>
        </w:rPr>
        <w:t xml:space="preserve">    </w:t>
      </w:r>
      <w:r w:rsidR="00AB617B" w:rsidRPr="003A42B0">
        <w:rPr>
          <w:rFonts w:ascii="Consolas" w:eastAsia="Cambria" w:hAnsi="Consolas"/>
          <w:color w:val="204A87"/>
          <w:sz w:val="22"/>
          <w:shd w:val="clear" w:color="auto" w:fill="F8F8F8"/>
          <w:lang w:eastAsia="en-US"/>
        </w:rPr>
        <w:t>mapping =</w:t>
      </w:r>
      <w:r w:rsidR="00AB617B" w:rsidRPr="003A42B0">
        <w:rPr>
          <w:rFonts w:ascii="Consolas" w:eastAsia="Cambria" w:hAnsi="Consolas"/>
          <w:sz w:val="22"/>
          <w:shd w:val="clear" w:color="auto" w:fill="F8F8F8"/>
          <w:lang w:eastAsia="en-US"/>
        </w:rPr>
        <w:t xml:space="preserve"> </w:t>
      </w:r>
      <w:r w:rsidR="00AB617B" w:rsidRPr="003A42B0">
        <w:rPr>
          <w:rFonts w:ascii="Consolas" w:eastAsia="Cambria" w:hAnsi="Consolas"/>
          <w:b/>
          <w:color w:val="204A87"/>
          <w:sz w:val="22"/>
          <w:shd w:val="clear" w:color="auto" w:fill="F8F8F8"/>
          <w:lang w:eastAsia="en-US"/>
        </w:rPr>
        <w:t>aes</w:t>
      </w:r>
      <w:r w:rsidR="00AB617B" w:rsidRPr="003A42B0">
        <w:rPr>
          <w:rFonts w:ascii="Consolas" w:eastAsia="Cambria" w:hAnsi="Consolas"/>
          <w:sz w:val="22"/>
          <w:shd w:val="clear" w:color="auto" w:fill="F8F8F8"/>
          <w:lang w:eastAsia="en-US"/>
        </w:rPr>
        <w:t>(</w:t>
      </w:r>
      <w:r w:rsidR="00AB617B" w:rsidRPr="003A42B0">
        <w:rPr>
          <w:rFonts w:ascii="Consolas" w:eastAsia="Cambria" w:hAnsi="Consolas"/>
          <w:color w:val="204A87"/>
          <w:sz w:val="22"/>
          <w:shd w:val="clear" w:color="auto" w:fill="F8F8F8"/>
          <w:lang w:eastAsia="en-US"/>
        </w:rPr>
        <w:t>color =</w:t>
      </w:r>
      <w:r w:rsidR="00AB617B" w:rsidRPr="003A42B0">
        <w:rPr>
          <w:rFonts w:ascii="Consolas" w:eastAsia="Cambria" w:hAnsi="Consolas"/>
          <w:sz w:val="22"/>
          <w:shd w:val="clear" w:color="auto" w:fill="F8F8F8"/>
          <w:lang w:eastAsia="en-US"/>
        </w:rPr>
        <w:t xml:space="preserve"> cyl)</w:t>
      </w:r>
      <w:r w:rsidR="00AB617B" w:rsidRPr="003A42B0">
        <w:rPr>
          <w:rFonts w:ascii="Cambria" w:eastAsia="Cambria" w:hAnsi="Cambria"/>
          <w:lang w:eastAsia="en-US"/>
        </w:rPr>
        <w:br/>
      </w:r>
      <w:r w:rsidR="00AB617B" w:rsidRPr="003A42B0">
        <w:rPr>
          <w:rFonts w:ascii="Consolas" w:eastAsia="Cambria" w:hAnsi="Consolas"/>
          <w:sz w:val="22"/>
          <w:shd w:val="clear" w:color="auto" w:fill="F8F8F8"/>
          <w:lang w:eastAsia="en-US"/>
        </w:rPr>
        <w:t xml:space="preserve">  )</w:t>
      </w:r>
      <w:r w:rsidR="00AB617B" w:rsidRPr="003A42B0">
        <w:rPr>
          <w:rFonts w:ascii="Cambria" w:eastAsia="Cambria" w:hAnsi="Cambria"/>
          <w:lang w:eastAsia="en-US"/>
        </w:rPr>
        <w:br/>
      </w:r>
      <w:r w:rsidR="00AB617B" w:rsidRPr="003A42B0">
        <w:rPr>
          <w:rFonts w:ascii="Consolas" w:eastAsia="Cambria" w:hAnsi="Consolas"/>
          <w:sz w:val="22"/>
          <w:shd w:val="clear" w:color="auto" w:fill="F8F8F8"/>
          <w:lang w:eastAsia="en-US"/>
        </w:rPr>
        <w:t>)</w:t>
      </w:r>
    </w:p>
    <w:p w14:paraId="5D3346A7" w14:textId="77777777" w:rsidR="00DF0464" w:rsidRDefault="00C94142" w:rsidP="00DF0464">
      <w:pPr>
        <w:pStyle w:val="FirstParagraph"/>
        <w:keepNext/>
        <w:jc w:val="center"/>
      </w:pPr>
      <w:r>
        <w:rPr>
          <w:noProof/>
        </w:rPr>
        <w:lastRenderedPageBreak/>
        <w:drawing>
          <wp:inline distT="0" distB="0" distL="0" distR="0" wp14:anchorId="65DBD57B" wp14:editId="216E244A">
            <wp:extent cx="4615815" cy="3691890"/>
            <wp:effectExtent l="0" t="0" r="0" b="0"/>
            <wp:docPr id="110"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2A41D458" w14:textId="338DA2F7" w:rsidR="00507993" w:rsidRPr="001E006E" w:rsidRDefault="00DF0464" w:rsidP="00DF0464">
      <w:pPr>
        <w:pStyle w:val="Legenda"/>
        <w:jc w:val="center"/>
        <w:rPr>
          <w:noProof/>
          <w:lang w:val="pl-PL"/>
        </w:rPr>
      </w:pPr>
      <w:bookmarkStart w:id="313" w:name="_Toc154860801"/>
      <w:bookmarkStart w:id="314" w:name="_Toc167551215"/>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9</w:t>
      </w:r>
      <w:r w:rsidR="00DC3819">
        <w:rPr>
          <w:lang w:val="pl-PL"/>
        </w:rPr>
        <w:fldChar w:fldCharType="end"/>
      </w:r>
      <w:r w:rsidRPr="001E006E">
        <w:rPr>
          <w:lang w:val="pl-PL"/>
        </w:rPr>
        <w:t xml:space="preserve">. Macierzowy wykres rozrzutu z wykresami pudełkowymi ponad przekątną </w:t>
      </w:r>
      <w:r w:rsidR="00AB617B">
        <w:rPr>
          <w:lang w:val="pl-PL"/>
        </w:rPr>
        <w:t xml:space="preserve">wykresu </w:t>
      </w:r>
      <w:r w:rsidRPr="001E006E">
        <w:rPr>
          <w:lang w:val="pl-PL"/>
        </w:rPr>
        <w:t>macierz</w:t>
      </w:r>
      <w:bookmarkEnd w:id="313"/>
      <w:r w:rsidR="00AB617B">
        <w:rPr>
          <w:lang w:val="pl-PL"/>
        </w:rPr>
        <w:t>owego</w:t>
      </w:r>
      <w:bookmarkEnd w:id="314"/>
    </w:p>
    <w:p w14:paraId="353F58A5" w14:textId="5AD64CF7" w:rsidR="00D65A85" w:rsidRPr="00D65A85" w:rsidRDefault="00D65A85" w:rsidP="00C55E70">
      <w:pPr>
        <w:spacing w:line="360" w:lineRule="auto"/>
        <w:ind w:firstLine="284"/>
        <w:jc w:val="both"/>
        <w:rPr>
          <w:lang w:eastAsia="en-US"/>
        </w:rPr>
      </w:pPr>
      <w:r w:rsidRPr="00D65A85">
        <w:rPr>
          <w:lang w:eastAsia="en-US"/>
        </w:rPr>
        <w:t>Na rys. 6.9 na przekątnej przedstawiono gęstości dla zmiennych ciągłych (</w:t>
      </w:r>
      <w:r w:rsidRPr="00D65A85">
        <w:rPr>
          <w:i/>
          <w:iCs/>
          <w:lang w:eastAsia="en-US"/>
        </w:rPr>
        <w:t>mpg</w:t>
      </w:r>
      <w:r w:rsidRPr="00D65A85">
        <w:rPr>
          <w:lang w:eastAsia="en-US"/>
        </w:rPr>
        <w:t xml:space="preserve"> i </w:t>
      </w:r>
      <w:r w:rsidRPr="00D65A85">
        <w:rPr>
          <w:i/>
          <w:iCs/>
          <w:lang w:eastAsia="en-US"/>
        </w:rPr>
        <w:t>wt</w:t>
      </w:r>
      <w:r w:rsidRPr="00D65A85">
        <w:rPr>
          <w:lang w:eastAsia="en-US"/>
        </w:rPr>
        <w:t>)</w:t>
      </w:r>
      <w:r>
        <w:rPr>
          <w:lang w:eastAsia="en-US"/>
        </w:rPr>
        <w:t xml:space="preserve"> </w:t>
      </w:r>
      <w:r w:rsidRPr="00D65A85">
        <w:rPr>
          <w:lang w:eastAsia="en-US"/>
        </w:rPr>
        <w:t>oraz wykres słupkow</w:t>
      </w:r>
      <w:r w:rsidR="00E33C44">
        <w:rPr>
          <w:lang w:eastAsia="en-US"/>
        </w:rPr>
        <w:t>y</w:t>
      </w:r>
      <w:r w:rsidRPr="00D65A85">
        <w:rPr>
          <w:lang w:eastAsia="en-US"/>
        </w:rPr>
        <w:t xml:space="preserve"> dla zmiennej skokowej (</w:t>
      </w:r>
      <w:r w:rsidRPr="00D65A85">
        <w:rPr>
          <w:i/>
          <w:iCs/>
          <w:lang w:eastAsia="en-US"/>
        </w:rPr>
        <w:t>cyl</w:t>
      </w:r>
      <w:r w:rsidRPr="00D65A85">
        <w:rPr>
          <w:lang w:eastAsia="en-US"/>
        </w:rPr>
        <w:t>)</w:t>
      </w:r>
      <w:r>
        <w:rPr>
          <w:lang w:eastAsia="en-US"/>
        </w:rPr>
        <w:t xml:space="preserve">. Podobny wykres przedstawiono na rys. 6.10, ale gęstości i wykres słupkowy zostały wykreślone z uwzględnieniem wariantów zmiennej </w:t>
      </w:r>
      <w:r w:rsidRPr="00D65A85">
        <w:rPr>
          <w:i/>
          <w:iCs/>
          <w:lang w:eastAsia="en-US"/>
        </w:rPr>
        <w:t>cyl</w:t>
      </w:r>
      <w:r>
        <w:rPr>
          <w:lang w:eastAsia="en-US"/>
        </w:rPr>
        <w:t>.</w:t>
      </w:r>
    </w:p>
    <w:p w14:paraId="284EE24B" w14:textId="77777777" w:rsidR="00486461" w:rsidRPr="00773596" w:rsidRDefault="00486461" w:rsidP="00486461">
      <w:pPr>
        <w:shd w:val="clear" w:color="auto" w:fill="F8F8F8"/>
        <w:wordWrap w:val="0"/>
        <w:spacing w:after="200"/>
        <w:rPr>
          <w:rFonts w:ascii="Cambria" w:eastAsia="Cambria" w:hAnsi="Cambria"/>
          <w:lang w:eastAsia="en-US"/>
        </w:rPr>
      </w:pPr>
      <w:r w:rsidRPr="00773596">
        <w:rPr>
          <w:rFonts w:ascii="Consolas" w:eastAsia="Cambria" w:hAnsi="Consolas"/>
          <w:i/>
          <w:color w:val="8F5902"/>
          <w:sz w:val="22"/>
          <w:shd w:val="clear" w:color="auto" w:fill="F8F8F8"/>
          <w:lang w:eastAsia="en-US"/>
        </w:rPr>
        <w:t># Macierzowy wykres rozrzutu z wykresami pudełkowymi i słupkowym oraz z wyróżnieniem kategorii</w:t>
      </w:r>
      <w:r w:rsidRPr="00773596">
        <w:rPr>
          <w:rFonts w:ascii="Cambria" w:eastAsia="Cambria" w:hAnsi="Cambria"/>
          <w:lang w:eastAsia="en-US"/>
        </w:rPr>
        <w:br/>
      </w:r>
      <w:r w:rsidRPr="00773596">
        <w:rPr>
          <w:rFonts w:ascii="Consolas" w:eastAsia="Cambria" w:hAnsi="Consolas"/>
          <w:b/>
          <w:color w:val="204A87"/>
          <w:sz w:val="22"/>
          <w:shd w:val="clear" w:color="auto" w:fill="F8F8F8"/>
          <w:lang w:eastAsia="en-US"/>
        </w:rPr>
        <w:t>ggpairs</w:t>
      </w:r>
      <w:r w:rsidRPr="00773596">
        <w:rPr>
          <w:rFonts w:ascii="Consolas" w:eastAsia="Cambria" w:hAnsi="Consolas"/>
          <w:sz w:val="22"/>
          <w:shd w:val="clear" w:color="auto" w:fill="F8F8F8"/>
          <w:lang w:eastAsia="en-US"/>
        </w:rPr>
        <w:t xml:space="preserve">(mtcars, </w:t>
      </w:r>
      <w:r w:rsidRPr="00773596">
        <w:rPr>
          <w:rFonts w:ascii="Consolas" w:eastAsia="Cambria" w:hAnsi="Consolas"/>
          <w:color w:val="204A87"/>
          <w:sz w:val="22"/>
          <w:shd w:val="clear" w:color="auto" w:fill="F8F8F8"/>
          <w:lang w:eastAsia="en-US"/>
        </w:rPr>
        <w:t>columns =</w:t>
      </w:r>
      <w:r w:rsidRPr="00773596">
        <w:rPr>
          <w:rFonts w:ascii="Consolas" w:eastAsia="Cambria" w:hAnsi="Consolas"/>
          <w:sz w:val="22"/>
          <w:shd w:val="clear" w:color="auto" w:fill="F8F8F8"/>
          <w:lang w:eastAsia="en-US"/>
        </w:rPr>
        <w:t xml:space="preserve"> </w:t>
      </w:r>
      <w:r w:rsidRPr="00773596">
        <w:rPr>
          <w:rFonts w:ascii="Consolas" w:eastAsia="Cambria" w:hAnsi="Consolas"/>
          <w:b/>
          <w:color w:val="204A87"/>
          <w:sz w:val="22"/>
          <w:shd w:val="clear" w:color="auto" w:fill="F8F8F8"/>
          <w:lang w:eastAsia="en-US"/>
        </w:rPr>
        <w:t>c</w:t>
      </w:r>
      <w:r w:rsidRPr="00773596">
        <w:rPr>
          <w:rFonts w:ascii="Consolas" w:eastAsia="Cambria" w:hAnsi="Consolas"/>
          <w:sz w:val="22"/>
          <w:shd w:val="clear" w:color="auto" w:fill="F8F8F8"/>
          <w:lang w:eastAsia="en-US"/>
        </w:rPr>
        <w:t>(</w:t>
      </w:r>
      <w:r w:rsidRPr="00773596">
        <w:rPr>
          <w:rFonts w:ascii="Consolas" w:eastAsia="Cambria" w:hAnsi="Consolas"/>
          <w:color w:val="4E9A06"/>
          <w:sz w:val="22"/>
          <w:shd w:val="clear" w:color="auto" w:fill="F8F8F8"/>
          <w:lang w:eastAsia="en-US"/>
        </w:rPr>
        <w:t>"mpg"</w:t>
      </w:r>
      <w:r w:rsidRPr="00773596">
        <w:rPr>
          <w:rFonts w:ascii="Consolas" w:eastAsia="Cambria" w:hAnsi="Consolas"/>
          <w:sz w:val="22"/>
          <w:shd w:val="clear" w:color="auto" w:fill="F8F8F8"/>
          <w:lang w:eastAsia="en-US"/>
        </w:rPr>
        <w:t xml:space="preserve">, </w:t>
      </w:r>
      <w:r w:rsidRPr="00773596">
        <w:rPr>
          <w:rFonts w:ascii="Consolas" w:eastAsia="Cambria" w:hAnsi="Consolas"/>
          <w:color w:val="4E9A06"/>
          <w:sz w:val="22"/>
          <w:shd w:val="clear" w:color="auto" w:fill="F8F8F8"/>
          <w:lang w:eastAsia="en-US"/>
        </w:rPr>
        <w:t>"wt"</w:t>
      </w:r>
      <w:r w:rsidRPr="00773596">
        <w:rPr>
          <w:rFonts w:ascii="Consolas" w:eastAsia="Cambria" w:hAnsi="Consolas"/>
          <w:sz w:val="22"/>
          <w:shd w:val="clear" w:color="auto" w:fill="F8F8F8"/>
          <w:lang w:eastAsia="en-US"/>
        </w:rPr>
        <w:t xml:space="preserve">, </w:t>
      </w:r>
      <w:r w:rsidRPr="00773596">
        <w:rPr>
          <w:rFonts w:ascii="Consolas" w:eastAsia="Cambria" w:hAnsi="Consolas"/>
          <w:color w:val="4E9A06"/>
          <w:sz w:val="22"/>
          <w:shd w:val="clear" w:color="auto" w:fill="F8F8F8"/>
          <w:lang w:eastAsia="en-US"/>
        </w:rPr>
        <w:t>"cyl"</w:t>
      </w:r>
      <w:r w:rsidRPr="00773596">
        <w:rPr>
          <w:rFonts w:ascii="Consolas" w:eastAsia="Cambria" w:hAnsi="Consolas"/>
          <w:sz w:val="22"/>
          <w:shd w:val="clear" w:color="auto" w:fill="F8F8F8"/>
          <w:lang w:eastAsia="en-US"/>
        </w:rPr>
        <w:t xml:space="preserve">), </w:t>
      </w:r>
      <w:r w:rsidRPr="00773596">
        <w:rPr>
          <w:rFonts w:ascii="Consolas" w:eastAsia="Cambria" w:hAnsi="Consolas"/>
          <w:color w:val="204A87"/>
          <w:sz w:val="22"/>
          <w:shd w:val="clear" w:color="auto" w:fill="F8F8F8"/>
          <w:lang w:eastAsia="en-US"/>
        </w:rPr>
        <w:t>columnLabels =</w:t>
      </w:r>
      <w:r w:rsidRPr="00773596">
        <w:rPr>
          <w:rFonts w:ascii="Consolas" w:eastAsia="Cambria" w:hAnsi="Consolas"/>
          <w:sz w:val="22"/>
          <w:shd w:val="clear" w:color="auto" w:fill="F8F8F8"/>
          <w:lang w:eastAsia="en-US"/>
        </w:rPr>
        <w:t xml:space="preserve"> </w:t>
      </w:r>
      <w:r w:rsidRPr="00773596">
        <w:rPr>
          <w:rFonts w:ascii="Consolas" w:eastAsia="Cambria" w:hAnsi="Consolas"/>
          <w:b/>
          <w:color w:val="204A87"/>
          <w:sz w:val="22"/>
          <w:shd w:val="clear" w:color="auto" w:fill="F8F8F8"/>
          <w:lang w:eastAsia="en-US"/>
        </w:rPr>
        <w:t>c</w:t>
      </w:r>
      <w:r w:rsidRPr="00773596">
        <w:rPr>
          <w:rFonts w:ascii="Consolas" w:eastAsia="Cambria" w:hAnsi="Consolas"/>
          <w:sz w:val="22"/>
          <w:shd w:val="clear" w:color="auto" w:fill="F8F8F8"/>
          <w:lang w:eastAsia="en-US"/>
        </w:rPr>
        <w:t>(</w:t>
      </w:r>
      <w:r w:rsidRPr="00773596">
        <w:rPr>
          <w:rFonts w:ascii="Consolas" w:eastAsia="Cambria" w:hAnsi="Consolas"/>
          <w:color w:val="4E9A06"/>
          <w:sz w:val="22"/>
          <w:shd w:val="clear" w:color="auto" w:fill="F8F8F8"/>
          <w:lang w:eastAsia="en-US"/>
        </w:rPr>
        <w:t>"mpg"</w:t>
      </w:r>
      <w:r w:rsidRPr="00773596">
        <w:rPr>
          <w:rFonts w:ascii="Consolas" w:eastAsia="Cambria" w:hAnsi="Consolas"/>
          <w:sz w:val="22"/>
          <w:shd w:val="clear" w:color="auto" w:fill="F8F8F8"/>
          <w:lang w:eastAsia="en-US"/>
        </w:rPr>
        <w:t xml:space="preserve">, </w:t>
      </w:r>
      <w:r w:rsidRPr="00773596">
        <w:rPr>
          <w:rFonts w:ascii="Consolas" w:eastAsia="Cambria" w:hAnsi="Consolas"/>
          <w:color w:val="4E9A06"/>
          <w:sz w:val="22"/>
          <w:shd w:val="clear" w:color="auto" w:fill="F8F8F8"/>
          <w:lang w:eastAsia="en-US"/>
        </w:rPr>
        <w:t>"wt"</w:t>
      </w:r>
      <w:r w:rsidRPr="00773596">
        <w:rPr>
          <w:rFonts w:ascii="Consolas" w:eastAsia="Cambria" w:hAnsi="Consolas"/>
          <w:sz w:val="22"/>
          <w:shd w:val="clear" w:color="auto" w:fill="F8F8F8"/>
          <w:lang w:eastAsia="en-US"/>
        </w:rPr>
        <w:t xml:space="preserve">, </w:t>
      </w:r>
      <w:r w:rsidRPr="00773596">
        <w:rPr>
          <w:rFonts w:ascii="Consolas" w:eastAsia="Cambria" w:hAnsi="Consolas"/>
          <w:color w:val="4E9A06"/>
          <w:sz w:val="22"/>
          <w:shd w:val="clear" w:color="auto" w:fill="F8F8F8"/>
          <w:lang w:eastAsia="en-US"/>
        </w:rPr>
        <w:t>"cyl"</w:t>
      </w:r>
      <w:r w:rsidRPr="00773596">
        <w:rPr>
          <w:rFonts w:ascii="Consolas" w:eastAsia="Cambria" w:hAnsi="Consolas"/>
          <w:sz w:val="22"/>
          <w:shd w:val="clear" w:color="auto" w:fill="F8F8F8"/>
          <w:lang w:eastAsia="en-US"/>
        </w:rPr>
        <w:t>),</w:t>
      </w:r>
      <w:r w:rsidRPr="00773596">
        <w:rPr>
          <w:rFonts w:ascii="Consolas" w:eastAsia="Cambria" w:hAnsi="Consolas"/>
          <w:b/>
          <w:color w:val="204A87"/>
          <w:sz w:val="22"/>
          <w:shd w:val="clear" w:color="auto" w:fill="F8F8F8"/>
          <w:lang w:eastAsia="en-US"/>
        </w:rPr>
        <w:t>aes</w:t>
      </w:r>
      <w:r w:rsidRPr="00773596">
        <w:rPr>
          <w:rFonts w:ascii="Consolas" w:eastAsia="Cambria" w:hAnsi="Consolas"/>
          <w:sz w:val="22"/>
          <w:shd w:val="clear" w:color="auto" w:fill="F8F8F8"/>
          <w:lang w:eastAsia="en-US"/>
        </w:rPr>
        <w:t>(</w:t>
      </w:r>
      <w:r w:rsidRPr="00773596">
        <w:rPr>
          <w:rFonts w:ascii="Consolas" w:eastAsia="Cambria" w:hAnsi="Consolas"/>
          <w:color w:val="204A87"/>
          <w:sz w:val="22"/>
          <w:shd w:val="clear" w:color="auto" w:fill="F8F8F8"/>
          <w:lang w:eastAsia="en-US"/>
        </w:rPr>
        <w:t>color=</w:t>
      </w:r>
      <w:r w:rsidRPr="00773596">
        <w:rPr>
          <w:rFonts w:ascii="Consolas" w:eastAsia="Cambria" w:hAnsi="Consolas"/>
          <w:sz w:val="22"/>
          <w:shd w:val="clear" w:color="auto" w:fill="F8F8F8"/>
          <w:lang w:eastAsia="en-US"/>
        </w:rPr>
        <w:t>cyl))</w:t>
      </w:r>
    </w:p>
    <w:p w14:paraId="4AA50F97" w14:textId="77777777" w:rsidR="00DF0464" w:rsidRDefault="00C94142" w:rsidP="00DF0464">
      <w:pPr>
        <w:pStyle w:val="FirstParagraph"/>
        <w:keepNext/>
        <w:jc w:val="center"/>
      </w:pPr>
      <w:r>
        <w:rPr>
          <w:noProof/>
        </w:rPr>
        <w:lastRenderedPageBreak/>
        <w:drawing>
          <wp:inline distT="0" distB="0" distL="0" distR="0" wp14:anchorId="0BA0A619" wp14:editId="0C19336E">
            <wp:extent cx="4615815" cy="3691890"/>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15815" cy="3691890"/>
                    </a:xfrm>
                    <a:prstGeom prst="rect">
                      <a:avLst/>
                    </a:prstGeom>
                    <a:noFill/>
                    <a:ln>
                      <a:noFill/>
                    </a:ln>
                  </pic:spPr>
                </pic:pic>
              </a:graphicData>
            </a:graphic>
          </wp:inline>
        </w:drawing>
      </w:r>
    </w:p>
    <w:p w14:paraId="41FFC8D5" w14:textId="6796F9EF" w:rsidR="00507993" w:rsidRPr="001E006E" w:rsidRDefault="00DF0464" w:rsidP="00DF0464">
      <w:pPr>
        <w:pStyle w:val="Legenda"/>
        <w:jc w:val="center"/>
        <w:rPr>
          <w:noProof/>
          <w:lang w:val="pl-PL"/>
        </w:rPr>
      </w:pPr>
      <w:bookmarkStart w:id="315" w:name="_Toc154860802"/>
      <w:bookmarkStart w:id="316" w:name="_Toc167551216"/>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10</w:t>
      </w:r>
      <w:r w:rsidR="00DC3819">
        <w:rPr>
          <w:lang w:val="pl-PL"/>
        </w:rPr>
        <w:fldChar w:fldCharType="end"/>
      </w:r>
      <w:r w:rsidRPr="001E006E">
        <w:rPr>
          <w:lang w:val="pl-PL"/>
        </w:rPr>
        <w:t>. Macierzowy wykres rozrzutu z funkcjami gęstości ponad przekątną macierzy i wyróżnionymi kategoriami ze względu na liczbę cylindrów</w:t>
      </w:r>
      <w:bookmarkEnd w:id="315"/>
      <w:bookmarkEnd w:id="316"/>
    </w:p>
    <w:p w14:paraId="710C437D" w14:textId="77777777" w:rsidR="00A32BBC" w:rsidRDefault="00A32BBC" w:rsidP="00A32BBC">
      <w:pPr>
        <w:pStyle w:val="Tekstpodstawowy"/>
        <w:rPr>
          <w:lang w:eastAsia="en-US"/>
        </w:rPr>
      </w:pPr>
    </w:p>
    <w:p w14:paraId="474F7E8D" w14:textId="133AB31A" w:rsidR="00A32BBC" w:rsidRDefault="00D65A85" w:rsidP="00C55E70">
      <w:pPr>
        <w:spacing w:line="360" w:lineRule="auto"/>
        <w:ind w:firstLine="284"/>
        <w:jc w:val="both"/>
        <w:rPr>
          <w:lang w:eastAsia="en-US"/>
        </w:rPr>
      </w:pPr>
      <w:r>
        <w:rPr>
          <w:lang w:eastAsia="en-US"/>
        </w:rPr>
        <w:t>Rozkład zmiennej ciągłej może zostać przedstawiony w osobnych panelach ze względu na warianty zmiennej skokowej. Taki wykres realizuje poniższy kod, którego rezultat przedstawiono na rys. 6.11.</w:t>
      </w:r>
    </w:p>
    <w:p w14:paraId="6D6B9926" w14:textId="1CB9A21D" w:rsidR="00486461" w:rsidRPr="00773596" w:rsidRDefault="00486461" w:rsidP="00486461">
      <w:pPr>
        <w:shd w:val="clear" w:color="auto" w:fill="F8F8F8"/>
        <w:wordWrap w:val="0"/>
        <w:spacing w:after="200"/>
        <w:rPr>
          <w:rFonts w:ascii="Cambria" w:eastAsia="Cambria" w:hAnsi="Cambria"/>
          <w:lang w:eastAsia="en-US"/>
        </w:rPr>
      </w:pPr>
      <w:r w:rsidRPr="00773596">
        <w:rPr>
          <w:rFonts w:ascii="Consolas" w:eastAsia="Cambria" w:hAnsi="Consolas"/>
          <w:i/>
          <w:color w:val="8F5902"/>
          <w:sz w:val="22"/>
          <w:shd w:val="clear" w:color="auto" w:fill="F8F8F8"/>
          <w:lang w:eastAsia="en-US"/>
        </w:rPr>
        <w:t xml:space="preserve"># Oszacowania </w:t>
      </w:r>
      <w:r w:rsidR="003A42B0">
        <w:rPr>
          <w:rFonts w:ascii="Consolas" w:eastAsia="Cambria" w:hAnsi="Consolas"/>
          <w:i/>
          <w:color w:val="8F5902"/>
          <w:sz w:val="22"/>
          <w:shd w:val="clear" w:color="auto" w:fill="F8F8F8"/>
          <w:lang w:eastAsia="en-US"/>
        </w:rPr>
        <w:t xml:space="preserve">funkcji </w:t>
      </w:r>
      <w:r w:rsidRPr="00773596">
        <w:rPr>
          <w:rFonts w:ascii="Consolas" w:eastAsia="Cambria" w:hAnsi="Consolas"/>
          <w:i/>
          <w:color w:val="8F5902"/>
          <w:sz w:val="22"/>
          <w:shd w:val="clear" w:color="auto" w:fill="F8F8F8"/>
          <w:lang w:eastAsia="en-US"/>
        </w:rPr>
        <w:t>gęstości</w:t>
      </w:r>
      <w:r w:rsidR="003A42B0">
        <w:rPr>
          <w:rFonts w:ascii="Consolas" w:eastAsia="Cambria" w:hAnsi="Consolas"/>
          <w:i/>
          <w:color w:val="8F5902"/>
          <w:sz w:val="22"/>
          <w:shd w:val="clear" w:color="auto" w:fill="F8F8F8"/>
          <w:lang w:eastAsia="en-US"/>
        </w:rPr>
        <w:t xml:space="preserve"> – wykres panelowy</w:t>
      </w:r>
      <w:r w:rsidRPr="00773596">
        <w:rPr>
          <w:rFonts w:ascii="Cambria" w:eastAsia="Cambria" w:hAnsi="Cambria"/>
          <w:lang w:eastAsia="en-US"/>
        </w:rPr>
        <w:br/>
      </w:r>
      <w:r w:rsidRPr="00773596">
        <w:rPr>
          <w:rFonts w:ascii="Consolas" w:eastAsia="Cambria" w:hAnsi="Consolas"/>
          <w:b/>
          <w:color w:val="204A87"/>
          <w:sz w:val="22"/>
          <w:shd w:val="clear" w:color="auto" w:fill="F8F8F8"/>
          <w:lang w:eastAsia="en-US"/>
        </w:rPr>
        <w:t>ggally_facetdensity</w:t>
      </w:r>
      <w:r w:rsidRPr="00773596">
        <w:rPr>
          <w:rFonts w:ascii="Consolas" w:eastAsia="Cambria" w:hAnsi="Consolas"/>
          <w:sz w:val="22"/>
          <w:shd w:val="clear" w:color="auto" w:fill="F8F8F8"/>
          <w:lang w:eastAsia="en-US"/>
        </w:rPr>
        <w:t>(mtcars[,</w:t>
      </w:r>
      <w:r w:rsidRPr="00773596">
        <w:rPr>
          <w:rFonts w:ascii="Consolas" w:eastAsia="Cambria" w:hAnsi="Consolas"/>
          <w:b/>
          <w:color w:val="204A87"/>
          <w:sz w:val="22"/>
          <w:shd w:val="clear" w:color="auto" w:fill="F8F8F8"/>
          <w:lang w:eastAsia="en-US"/>
        </w:rPr>
        <w:t>c</w:t>
      </w:r>
      <w:r w:rsidRPr="00773596">
        <w:rPr>
          <w:rFonts w:ascii="Consolas" w:eastAsia="Cambria" w:hAnsi="Consolas"/>
          <w:sz w:val="22"/>
          <w:shd w:val="clear" w:color="auto" w:fill="F8F8F8"/>
          <w:lang w:eastAsia="en-US"/>
        </w:rPr>
        <w:t>(</w:t>
      </w:r>
      <w:r w:rsidRPr="00773596">
        <w:rPr>
          <w:rFonts w:ascii="Consolas" w:eastAsia="Cambria" w:hAnsi="Consolas"/>
          <w:color w:val="0000CF"/>
          <w:sz w:val="22"/>
          <w:shd w:val="clear" w:color="auto" w:fill="F8F8F8"/>
          <w:lang w:eastAsia="en-US"/>
        </w:rPr>
        <w:t>1</w:t>
      </w:r>
      <w:r w:rsidRPr="00773596">
        <w:rPr>
          <w:rFonts w:ascii="Consolas" w:eastAsia="Cambria" w:hAnsi="Consolas"/>
          <w:sz w:val="22"/>
          <w:shd w:val="clear" w:color="auto" w:fill="F8F8F8"/>
          <w:lang w:eastAsia="en-US"/>
        </w:rPr>
        <w:t>,</w:t>
      </w:r>
      <w:r w:rsidRPr="00773596">
        <w:rPr>
          <w:rFonts w:ascii="Consolas" w:eastAsia="Cambria" w:hAnsi="Consolas"/>
          <w:color w:val="0000CF"/>
          <w:sz w:val="22"/>
          <w:shd w:val="clear" w:color="auto" w:fill="F8F8F8"/>
          <w:lang w:eastAsia="en-US"/>
        </w:rPr>
        <w:t>2</w:t>
      </w:r>
      <w:r w:rsidRPr="00773596">
        <w:rPr>
          <w:rFonts w:ascii="Consolas" w:eastAsia="Cambria" w:hAnsi="Consolas"/>
          <w:sz w:val="22"/>
          <w:shd w:val="clear" w:color="auto" w:fill="F8F8F8"/>
          <w:lang w:eastAsia="en-US"/>
        </w:rPr>
        <w:t>)],</w:t>
      </w:r>
      <w:r w:rsidRPr="00773596">
        <w:rPr>
          <w:rFonts w:ascii="Consolas" w:eastAsia="Cambria" w:hAnsi="Consolas"/>
          <w:b/>
          <w:color w:val="204A87"/>
          <w:sz w:val="22"/>
          <w:shd w:val="clear" w:color="auto" w:fill="F8F8F8"/>
          <w:lang w:eastAsia="en-US"/>
        </w:rPr>
        <w:t>aes</w:t>
      </w:r>
      <w:r w:rsidRPr="00773596">
        <w:rPr>
          <w:rFonts w:ascii="Consolas" w:eastAsia="Cambria" w:hAnsi="Consolas"/>
          <w:sz w:val="22"/>
          <w:shd w:val="clear" w:color="auto" w:fill="F8F8F8"/>
          <w:lang w:eastAsia="en-US"/>
        </w:rPr>
        <w:t>(</w:t>
      </w:r>
      <w:r w:rsidRPr="00773596">
        <w:rPr>
          <w:rFonts w:ascii="Consolas" w:eastAsia="Cambria" w:hAnsi="Consolas"/>
          <w:color w:val="204A87"/>
          <w:sz w:val="22"/>
          <w:shd w:val="clear" w:color="auto" w:fill="F8F8F8"/>
          <w:lang w:eastAsia="en-US"/>
        </w:rPr>
        <w:t>x=</w:t>
      </w:r>
      <w:r w:rsidRPr="00773596">
        <w:rPr>
          <w:rFonts w:ascii="Consolas" w:eastAsia="Cambria" w:hAnsi="Consolas"/>
          <w:sz w:val="22"/>
          <w:shd w:val="clear" w:color="auto" w:fill="F8F8F8"/>
          <w:lang w:eastAsia="en-US"/>
        </w:rPr>
        <w:t>mpg,</w:t>
      </w:r>
      <w:r w:rsidRPr="00773596">
        <w:rPr>
          <w:rFonts w:ascii="Consolas" w:eastAsia="Cambria" w:hAnsi="Consolas"/>
          <w:color w:val="204A87"/>
          <w:sz w:val="22"/>
          <w:shd w:val="clear" w:color="auto" w:fill="F8F8F8"/>
          <w:lang w:eastAsia="en-US"/>
        </w:rPr>
        <w:t>y=</w:t>
      </w:r>
      <w:r w:rsidRPr="00773596">
        <w:rPr>
          <w:rFonts w:ascii="Consolas" w:eastAsia="Cambria" w:hAnsi="Consolas"/>
          <w:sz w:val="22"/>
          <w:shd w:val="clear" w:color="auto" w:fill="F8F8F8"/>
          <w:lang w:eastAsia="en-US"/>
        </w:rPr>
        <w:t xml:space="preserve">cyl)) </w:t>
      </w:r>
      <w:r w:rsidRPr="00773596">
        <w:rPr>
          <w:rFonts w:ascii="Consolas" w:eastAsia="Cambria" w:hAnsi="Consolas"/>
          <w:b/>
          <w:color w:val="CE5C00"/>
          <w:sz w:val="22"/>
          <w:shd w:val="clear" w:color="auto" w:fill="F8F8F8"/>
          <w:lang w:eastAsia="en-US"/>
        </w:rPr>
        <w:t>+</w:t>
      </w:r>
      <w:r w:rsidRPr="00773596">
        <w:rPr>
          <w:rFonts w:ascii="Cambria" w:eastAsia="Cambria" w:hAnsi="Cambria"/>
          <w:lang w:eastAsia="en-US"/>
        </w:rPr>
        <w:br/>
      </w:r>
      <w:r w:rsidRPr="00773596">
        <w:rPr>
          <w:rFonts w:ascii="Consolas" w:eastAsia="Cambria" w:hAnsi="Consolas"/>
          <w:sz w:val="22"/>
          <w:shd w:val="clear" w:color="auto" w:fill="F8F8F8"/>
          <w:lang w:eastAsia="en-US"/>
        </w:rPr>
        <w:t xml:space="preserve">  </w:t>
      </w:r>
      <w:r w:rsidRPr="00773596">
        <w:rPr>
          <w:rFonts w:ascii="Consolas" w:eastAsia="Cambria" w:hAnsi="Consolas"/>
          <w:b/>
          <w:color w:val="204A87"/>
          <w:sz w:val="22"/>
          <w:shd w:val="clear" w:color="auto" w:fill="F8F8F8"/>
          <w:lang w:eastAsia="en-US"/>
        </w:rPr>
        <w:t>labs</w:t>
      </w:r>
      <w:r w:rsidRPr="00773596">
        <w:rPr>
          <w:rFonts w:ascii="Consolas" w:eastAsia="Cambria" w:hAnsi="Consolas"/>
          <w:sz w:val="22"/>
          <w:shd w:val="clear" w:color="auto" w:fill="F8F8F8"/>
          <w:lang w:eastAsia="en-US"/>
        </w:rPr>
        <w:t>(</w:t>
      </w:r>
      <w:r w:rsidRPr="00773596">
        <w:rPr>
          <w:rFonts w:ascii="Consolas" w:eastAsia="Cambria" w:hAnsi="Consolas"/>
          <w:color w:val="204A87"/>
          <w:sz w:val="22"/>
          <w:shd w:val="clear" w:color="auto" w:fill="F8F8F8"/>
          <w:lang w:eastAsia="en-US"/>
        </w:rPr>
        <w:t>x=</w:t>
      </w:r>
      <w:r w:rsidRPr="00773596">
        <w:rPr>
          <w:rFonts w:ascii="Consolas" w:eastAsia="Cambria" w:hAnsi="Consolas"/>
          <w:color w:val="4E9A06"/>
          <w:sz w:val="22"/>
          <w:shd w:val="clear" w:color="auto" w:fill="F8F8F8"/>
          <w:lang w:eastAsia="en-US"/>
        </w:rPr>
        <w:t>"Liczba mil przejechanych na galonie paliwa"</w:t>
      </w:r>
      <w:r w:rsidRPr="00773596">
        <w:rPr>
          <w:rFonts w:ascii="Consolas" w:eastAsia="Cambria" w:hAnsi="Consolas"/>
          <w:sz w:val="22"/>
          <w:shd w:val="clear" w:color="auto" w:fill="F8F8F8"/>
          <w:lang w:eastAsia="en-US"/>
        </w:rPr>
        <w:t>)</w:t>
      </w:r>
    </w:p>
    <w:p w14:paraId="5E853383" w14:textId="77777777" w:rsidR="00DF0464" w:rsidRDefault="00C94142" w:rsidP="00DF0464">
      <w:pPr>
        <w:pStyle w:val="FirstParagraph"/>
        <w:keepNext/>
        <w:jc w:val="center"/>
      </w:pPr>
      <w:r>
        <w:rPr>
          <w:noProof/>
        </w:rPr>
        <w:lastRenderedPageBreak/>
        <w:drawing>
          <wp:inline distT="0" distB="0" distL="0" distR="0" wp14:anchorId="0AD29F43" wp14:editId="772D27A7">
            <wp:extent cx="4615815" cy="3696970"/>
            <wp:effectExtent l="0" t="0" r="0" b="0"/>
            <wp:docPr id="112"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15815" cy="3696970"/>
                    </a:xfrm>
                    <a:prstGeom prst="rect">
                      <a:avLst/>
                    </a:prstGeom>
                    <a:noFill/>
                    <a:ln>
                      <a:noFill/>
                    </a:ln>
                  </pic:spPr>
                </pic:pic>
              </a:graphicData>
            </a:graphic>
          </wp:inline>
        </w:drawing>
      </w:r>
    </w:p>
    <w:p w14:paraId="7E77C181" w14:textId="7D789AFB" w:rsidR="00507993" w:rsidRPr="001E006E" w:rsidRDefault="00DF0464" w:rsidP="00DF0464">
      <w:pPr>
        <w:pStyle w:val="Legenda"/>
        <w:jc w:val="center"/>
        <w:rPr>
          <w:noProof/>
          <w:lang w:val="pl-PL"/>
        </w:rPr>
      </w:pPr>
      <w:bookmarkStart w:id="317" w:name="_Toc154860803"/>
      <w:bookmarkStart w:id="318" w:name="_Toc167551217"/>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11</w:t>
      </w:r>
      <w:r w:rsidR="00DC3819">
        <w:rPr>
          <w:lang w:val="pl-PL"/>
        </w:rPr>
        <w:fldChar w:fldCharType="end"/>
      </w:r>
      <w:r w:rsidRPr="001E006E">
        <w:rPr>
          <w:lang w:val="pl-PL"/>
        </w:rPr>
        <w:t>. Liczba mil przejechanych na galonie paliwa w zależności od liczby cylindrów samochodu</w:t>
      </w:r>
      <w:bookmarkEnd w:id="317"/>
      <w:bookmarkEnd w:id="318"/>
    </w:p>
    <w:p w14:paraId="648BE0D1" w14:textId="1F76D918" w:rsidR="00F91D34" w:rsidRDefault="00F91D34" w:rsidP="00C55E70">
      <w:pPr>
        <w:spacing w:line="360" w:lineRule="auto"/>
        <w:ind w:firstLine="284"/>
        <w:jc w:val="both"/>
        <w:rPr>
          <w:lang w:eastAsia="en-US"/>
        </w:rPr>
      </w:pPr>
      <w:r>
        <w:rPr>
          <w:lang w:eastAsia="en-US"/>
        </w:rPr>
        <w:t xml:space="preserve">Na rys. 6.11 przedstawiono </w:t>
      </w:r>
      <w:r>
        <w:t>oszacowania</w:t>
      </w:r>
      <w:r>
        <w:rPr>
          <w:lang w:eastAsia="en-US"/>
        </w:rPr>
        <w:t xml:space="preserve"> funkcji gęstości liczby mil przejechanych na galonie paliwa (</w:t>
      </w:r>
      <w:r w:rsidRPr="00F91D34">
        <w:rPr>
          <w:i/>
          <w:iCs/>
          <w:lang w:eastAsia="en-US"/>
        </w:rPr>
        <w:t>mpg</w:t>
      </w:r>
      <w:r>
        <w:rPr>
          <w:lang w:eastAsia="en-US"/>
        </w:rPr>
        <w:t>) z uwzględnieniem w oknach panelu samochodów o różnej liczbie cylindrów (</w:t>
      </w:r>
      <w:r w:rsidRPr="00F91D34">
        <w:rPr>
          <w:i/>
          <w:iCs/>
          <w:lang w:eastAsia="en-US"/>
        </w:rPr>
        <w:t>cyl</w:t>
      </w:r>
      <w:r>
        <w:rPr>
          <w:lang w:eastAsia="en-US"/>
        </w:rPr>
        <w:t>).</w:t>
      </w:r>
    </w:p>
    <w:p w14:paraId="3576A4B4" w14:textId="49D37877" w:rsidR="00DA495E" w:rsidRDefault="00DA495E" w:rsidP="00DA495E">
      <w:pPr>
        <w:pStyle w:val="Nagwek3"/>
      </w:pPr>
      <w:bookmarkStart w:id="319" w:name="_Toc167692971"/>
      <w:r>
        <w:t>Pakiet ggExtra</w:t>
      </w:r>
      <w:bookmarkEnd w:id="319"/>
    </w:p>
    <w:p w14:paraId="5678E9B8" w14:textId="1E015EC5" w:rsidR="008C0BBD" w:rsidRDefault="009A797C" w:rsidP="00C55E70">
      <w:pPr>
        <w:spacing w:line="360" w:lineRule="auto"/>
        <w:ind w:firstLine="284"/>
        <w:jc w:val="both"/>
        <w:rPr>
          <w:lang w:eastAsia="en-US"/>
        </w:rPr>
      </w:pPr>
      <w:r w:rsidRPr="009A797C">
        <w:rPr>
          <w:lang w:eastAsia="en-US"/>
        </w:rPr>
        <w:t xml:space="preserve">Dodatkowe możliwości w zakresie </w:t>
      </w:r>
      <w:r w:rsidRPr="009A797C">
        <w:t>prezentacji</w:t>
      </w:r>
      <w:r w:rsidRPr="009A797C">
        <w:rPr>
          <w:lang w:eastAsia="en-US"/>
        </w:rPr>
        <w:t xml:space="preserve"> zależności pomiędzy zmiennymi </w:t>
      </w:r>
      <w:r w:rsidR="008E0729">
        <w:rPr>
          <w:lang w:eastAsia="en-US"/>
        </w:rPr>
        <w:t>zapewnia</w:t>
      </w:r>
      <w:r w:rsidRPr="009A797C">
        <w:rPr>
          <w:lang w:eastAsia="en-US"/>
        </w:rPr>
        <w:t xml:space="preserve"> pakiet </w:t>
      </w:r>
      <w:r w:rsidRPr="00AB617B">
        <w:rPr>
          <w:rStyle w:val="StylNormalTok12pkt"/>
        </w:rPr>
        <w:t>ggExtra</w:t>
      </w:r>
      <w:r>
        <w:rPr>
          <w:lang w:eastAsia="en-US"/>
        </w:rPr>
        <w:t xml:space="preserve">. </w:t>
      </w:r>
      <w:r w:rsidRPr="009A797C">
        <w:rPr>
          <w:lang w:eastAsia="en-US"/>
        </w:rPr>
        <w:t xml:space="preserve">Pozwala on między </w:t>
      </w:r>
      <w:r w:rsidRPr="009A797C">
        <w:t>innymi</w:t>
      </w:r>
      <w:r w:rsidRPr="009A797C">
        <w:rPr>
          <w:lang w:eastAsia="en-US"/>
        </w:rPr>
        <w:t xml:space="preserve"> na wykreślenie rozkładów brzegowych dla zmiennych przedstawianych na wykresie rozrzutu</w:t>
      </w:r>
      <w:r>
        <w:rPr>
          <w:lang w:eastAsia="en-US"/>
        </w:rPr>
        <w:t xml:space="preserve">. </w:t>
      </w:r>
      <w:r w:rsidRPr="009A797C">
        <w:rPr>
          <w:lang w:eastAsia="en-US"/>
        </w:rPr>
        <w:t xml:space="preserve">Dla </w:t>
      </w:r>
      <w:r w:rsidR="00507E2E">
        <w:rPr>
          <w:lang w:eastAsia="en-US"/>
        </w:rPr>
        <w:t>zaprezentowania</w:t>
      </w:r>
      <w:r w:rsidRPr="009A797C">
        <w:rPr>
          <w:lang w:eastAsia="en-US"/>
        </w:rPr>
        <w:t xml:space="preserve"> kluczowych możliwości pakietu </w:t>
      </w:r>
      <w:r w:rsidRPr="00AB617B">
        <w:rPr>
          <w:rStyle w:val="StylNormalTok12pkt"/>
        </w:rPr>
        <w:lastRenderedPageBreak/>
        <w:t>ggExtra</w:t>
      </w:r>
      <w:r w:rsidRPr="009A797C">
        <w:rPr>
          <w:lang w:eastAsia="en-US"/>
        </w:rPr>
        <w:t xml:space="preserve"> wygodnie najpierw </w:t>
      </w:r>
      <w:r w:rsidR="004D7CF0">
        <w:rPr>
          <w:lang w:eastAsia="en-US"/>
        </w:rPr>
        <w:t>skonstruować</w:t>
      </w:r>
      <w:r w:rsidRPr="009A797C">
        <w:rPr>
          <w:lang w:eastAsia="en-US"/>
        </w:rPr>
        <w:t xml:space="preserve"> obiekt graficzny</w:t>
      </w:r>
      <w:r>
        <w:rPr>
          <w:lang w:eastAsia="en-US"/>
        </w:rPr>
        <w:t xml:space="preserve"> </w:t>
      </w:r>
      <w:r w:rsidR="008E0729" w:rsidRPr="007312F3">
        <w:rPr>
          <w:b/>
          <w:bCs/>
          <w:lang w:eastAsia="en-US"/>
        </w:rPr>
        <w:t>p</w:t>
      </w:r>
      <w:r w:rsidR="008E0729">
        <w:rPr>
          <w:lang w:eastAsia="en-US"/>
        </w:rPr>
        <w:t xml:space="preserve"> </w:t>
      </w:r>
      <w:r>
        <w:rPr>
          <w:lang w:eastAsia="en-US"/>
        </w:rPr>
        <w:t>w następujący sposób.</w:t>
      </w:r>
    </w:p>
    <w:p w14:paraId="01C90A25" w14:textId="5EFBBEF7" w:rsidR="005F6E46" w:rsidRDefault="005F6E46" w:rsidP="005F6E46">
      <w:pPr>
        <w:pStyle w:val="SourceCode"/>
      </w:pPr>
      <w:bookmarkStart w:id="320" w:name="httpsgithub.comdaattaliggextra"/>
      <w:bookmarkStart w:id="321" w:name="ggextra"/>
      <w:bookmarkEnd w:id="305"/>
      <w:r>
        <w:rPr>
          <w:rStyle w:val="CommentTok"/>
        </w:rPr>
        <w:t># Wykres rozrzutu</w:t>
      </w:r>
      <w:r w:rsidR="009C4A39">
        <w:rPr>
          <w:rStyle w:val="CommentTok"/>
        </w:rPr>
        <w:t xml:space="preserve"> – konstrukcja obiektu p</w:t>
      </w:r>
      <w:r>
        <w:br/>
      </w:r>
      <w:r>
        <w:rPr>
          <w:rStyle w:val="NormalTok"/>
        </w:rPr>
        <w:t xml:space="preserve">p </w:t>
      </w:r>
      <w:r>
        <w:rPr>
          <w:rStyle w:val="OtherTok"/>
        </w:rPr>
        <w:t>&lt;-</w:t>
      </w:r>
      <w:r>
        <w:rPr>
          <w:rStyle w:val="NormalTok"/>
        </w:rPr>
        <w:t xml:space="preserve"> </w:t>
      </w:r>
      <w:r>
        <w:rPr>
          <w:rStyle w:val="FunctionTok"/>
        </w:rPr>
        <w:t>ggplot</w:t>
      </w:r>
      <w:r>
        <w:rPr>
          <w:rStyle w:val="NormalTok"/>
        </w:rPr>
        <w:t xml:space="preserve">(mtcars, </w:t>
      </w:r>
      <w:r>
        <w:rPr>
          <w:rStyle w:val="FunctionTok"/>
        </w:rPr>
        <w:t>aes</w:t>
      </w:r>
      <w:r>
        <w:rPr>
          <w:rStyle w:val="NormalTok"/>
        </w:rPr>
        <w:t xml:space="preserve">(wt, mpg))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x=</w:t>
      </w:r>
      <w:r>
        <w:rPr>
          <w:rStyle w:val="StringTok"/>
        </w:rPr>
        <w:t>'Waga samochodu'</w:t>
      </w:r>
      <w:r>
        <w:rPr>
          <w:rStyle w:val="NormalTok"/>
        </w:rPr>
        <w:t>,</w:t>
      </w:r>
      <w:r>
        <w:rPr>
          <w:rStyle w:val="AttributeTok"/>
        </w:rPr>
        <w:t>y=</w:t>
      </w:r>
      <w:r>
        <w:rPr>
          <w:rStyle w:val="StringTok"/>
        </w:rPr>
        <w:t>'Liczba mil przejechanych na galonie paliwa'</w:t>
      </w:r>
      <w:r>
        <w:rPr>
          <w:rStyle w:val="NormalTok"/>
        </w:rPr>
        <w:t>)</w:t>
      </w:r>
      <w:r>
        <w:rPr>
          <w:rStyle w:val="SpecialCharTok"/>
        </w:rPr>
        <w:t>+</w:t>
      </w:r>
      <w:r>
        <w:br/>
      </w:r>
      <w:r>
        <w:rPr>
          <w:rStyle w:val="NormalTok"/>
        </w:rPr>
        <w:t xml:space="preserve">  </w:t>
      </w:r>
      <w:r>
        <w:rPr>
          <w:rStyle w:val="FunctionTok"/>
        </w:rPr>
        <w:t>theme_bw</w:t>
      </w:r>
      <w:r>
        <w:rPr>
          <w:rStyle w:val="NormalTok"/>
        </w:rPr>
        <w:t>()</w:t>
      </w:r>
      <w:r>
        <w:br/>
      </w:r>
      <w:r>
        <w:rPr>
          <w:rStyle w:val="NormalTok"/>
        </w:rPr>
        <w:t>p</w:t>
      </w:r>
    </w:p>
    <w:p w14:paraId="58B1D021" w14:textId="77777777" w:rsidR="005F6E46" w:rsidRDefault="005F6E46" w:rsidP="005F6E46">
      <w:pPr>
        <w:spacing w:after="0"/>
        <w:rPr>
          <w:rStyle w:val="NormalTok"/>
        </w:rPr>
      </w:pPr>
    </w:p>
    <w:p w14:paraId="6AA122A3" w14:textId="2B5F89F7" w:rsidR="009A797C" w:rsidRDefault="005133EB" w:rsidP="005F6E46">
      <w:pPr>
        <w:spacing w:line="360" w:lineRule="auto"/>
        <w:ind w:firstLine="284"/>
        <w:jc w:val="both"/>
        <w:rPr>
          <w:noProof/>
        </w:rPr>
      </w:pPr>
      <w:r>
        <w:rPr>
          <w:noProof/>
        </w:rPr>
        <w:t>Utworzony</w:t>
      </w:r>
      <w:r w:rsidR="009A797C" w:rsidRPr="009A797C">
        <w:rPr>
          <w:noProof/>
        </w:rPr>
        <w:t xml:space="preserve"> obiekt p</w:t>
      </w:r>
      <w:r w:rsidR="009A797C">
        <w:rPr>
          <w:noProof/>
        </w:rPr>
        <w:t xml:space="preserve"> </w:t>
      </w:r>
      <w:r w:rsidR="009A797C" w:rsidRPr="009A797C">
        <w:rPr>
          <w:noProof/>
        </w:rPr>
        <w:t xml:space="preserve">to wykres rozrzutu </w:t>
      </w:r>
      <w:r w:rsidR="009A797C" w:rsidRPr="009A797C">
        <w:rPr>
          <w:lang w:eastAsia="en-US"/>
        </w:rPr>
        <w:t>dla</w:t>
      </w:r>
      <w:r w:rsidR="009A797C" w:rsidRPr="009A797C">
        <w:rPr>
          <w:noProof/>
        </w:rPr>
        <w:t xml:space="preserve"> </w:t>
      </w:r>
      <w:r w:rsidR="009A797C">
        <w:rPr>
          <w:noProof/>
        </w:rPr>
        <w:t>dwóch</w:t>
      </w:r>
      <w:r w:rsidR="009A797C" w:rsidRPr="009A797C">
        <w:rPr>
          <w:noProof/>
        </w:rPr>
        <w:t xml:space="preserve"> zmiennych </w:t>
      </w:r>
      <w:r w:rsidR="009A797C" w:rsidRPr="008E0729">
        <w:rPr>
          <w:i/>
          <w:iCs/>
          <w:noProof/>
        </w:rPr>
        <w:t>wt</w:t>
      </w:r>
      <w:r w:rsidR="009A797C" w:rsidRPr="009A797C">
        <w:rPr>
          <w:noProof/>
        </w:rPr>
        <w:t xml:space="preserve"> i </w:t>
      </w:r>
      <w:r w:rsidR="009A797C" w:rsidRPr="008E0729">
        <w:rPr>
          <w:i/>
          <w:iCs/>
          <w:noProof/>
        </w:rPr>
        <w:t>mpg</w:t>
      </w:r>
      <w:r w:rsidR="009A797C">
        <w:rPr>
          <w:noProof/>
        </w:rPr>
        <w:t xml:space="preserve">. </w:t>
      </w:r>
      <w:r w:rsidR="008E0729">
        <w:rPr>
          <w:noProof/>
        </w:rPr>
        <w:t xml:space="preserve">Wykres uzyskany po realizacji powyższej komendy </w:t>
      </w:r>
      <w:r w:rsidR="009A797C" w:rsidRPr="009A797C">
        <w:rPr>
          <w:noProof/>
        </w:rPr>
        <w:t>został przedstawiony na rysunku 6</w:t>
      </w:r>
      <w:r w:rsidR="008E0729">
        <w:rPr>
          <w:noProof/>
        </w:rPr>
        <w:t>.</w:t>
      </w:r>
      <w:r w:rsidR="009A797C" w:rsidRPr="009A797C">
        <w:rPr>
          <w:noProof/>
        </w:rPr>
        <w:t>12</w:t>
      </w:r>
    </w:p>
    <w:p w14:paraId="4E2FBE93" w14:textId="4E2A3EE1" w:rsidR="00DF0464" w:rsidRDefault="005F6E46" w:rsidP="00DF0464">
      <w:pPr>
        <w:pStyle w:val="FirstParagraph"/>
        <w:keepNext/>
        <w:jc w:val="center"/>
      </w:pPr>
      <w:r>
        <w:rPr>
          <w:noProof/>
        </w:rPr>
        <w:drawing>
          <wp:inline distT="0" distB="0" distL="0" distR="0" wp14:anchorId="45BB2464" wp14:editId="1F7DF7B8">
            <wp:extent cx="4537075" cy="3629660"/>
            <wp:effectExtent l="0" t="0" r="0" b="8890"/>
            <wp:docPr id="1440094881" name="Picture" descr="Obraz zawierający tekst, diagram, numer, Wykres&#10;&#10;Opis wygenerowany automatycznie"/>
            <wp:cNvGraphicFramePr/>
            <a:graphic xmlns:a="http://schemas.openxmlformats.org/drawingml/2006/main">
              <a:graphicData uri="http://schemas.openxmlformats.org/drawingml/2006/picture">
                <pic:pic xmlns:pic="http://schemas.openxmlformats.org/drawingml/2006/picture">
                  <pic:nvPicPr>
                    <pic:cNvPr id="1440094881" name="Picture" descr="Obraz zawierający tekst, diagram, numer, Wykres&#10;&#10;Opis wygenerowany automatycznie"/>
                    <pic:cNvPicPr>
                      <a:picLocks noChangeAspect="1" noChangeArrowheads="1"/>
                    </pic:cNvPicPr>
                  </pic:nvPicPr>
                  <pic:blipFill>
                    <a:blip r:embed="rId194"/>
                    <a:stretch>
                      <a:fillRect/>
                    </a:stretch>
                  </pic:blipFill>
                  <pic:spPr bwMode="auto">
                    <a:xfrm>
                      <a:off x="0" y="0"/>
                      <a:ext cx="4537075" cy="3629660"/>
                    </a:xfrm>
                    <a:prstGeom prst="rect">
                      <a:avLst/>
                    </a:prstGeom>
                    <a:noFill/>
                    <a:ln w="9525">
                      <a:noFill/>
                      <a:headEnd/>
                      <a:tailEnd/>
                    </a:ln>
                  </pic:spPr>
                </pic:pic>
              </a:graphicData>
            </a:graphic>
          </wp:inline>
        </w:drawing>
      </w:r>
    </w:p>
    <w:p w14:paraId="68423CC6" w14:textId="72BE3F9F" w:rsidR="00507993" w:rsidRPr="001E006E" w:rsidRDefault="00DF0464" w:rsidP="00DF0464">
      <w:pPr>
        <w:pStyle w:val="Legenda"/>
        <w:jc w:val="center"/>
        <w:rPr>
          <w:noProof/>
          <w:lang w:val="pl-PL"/>
        </w:rPr>
      </w:pPr>
      <w:bookmarkStart w:id="322" w:name="_Toc154860804"/>
      <w:bookmarkStart w:id="323" w:name="_Toc167551218"/>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12</w:t>
      </w:r>
      <w:r w:rsidR="00DC3819">
        <w:rPr>
          <w:lang w:val="pl-PL"/>
        </w:rPr>
        <w:fldChar w:fldCharType="end"/>
      </w:r>
      <w:r w:rsidRPr="001E006E">
        <w:rPr>
          <w:lang w:val="pl-PL"/>
        </w:rPr>
        <w:t>. Obiekt p – wykres rozrzutu dla zmiennych wt i mpg</w:t>
      </w:r>
      <w:bookmarkEnd w:id="322"/>
      <w:bookmarkEnd w:id="323"/>
    </w:p>
    <w:p w14:paraId="46AFADDE" w14:textId="3C7E9605" w:rsidR="009A797C" w:rsidRDefault="009A797C" w:rsidP="00C55E70">
      <w:pPr>
        <w:spacing w:line="360" w:lineRule="auto"/>
        <w:ind w:firstLine="284"/>
        <w:jc w:val="both"/>
        <w:rPr>
          <w:lang w:eastAsia="en-US"/>
        </w:rPr>
      </w:pPr>
      <w:r w:rsidRPr="009A797C">
        <w:rPr>
          <w:lang w:eastAsia="en-US"/>
        </w:rPr>
        <w:lastRenderedPageBreak/>
        <w:t xml:space="preserve">W oparciu o funkcję pakietu </w:t>
      </w:r>
      <w:r w:rsidRPr="00AB617B">
        <w:rPr>
          <w:rStyle w:val="StylNormalTok12pkt"/>
        </w:rPr>
        <w:t>ggExtra</w:t>
      </w:r>
      <w:r w:rsidRPr="009A797C">
        <w:rPr>
          <w:lang w:eastAsia="en-US"/>
        </w:rPr>
        <w:t xml:space="preserve"> obiekt </w:t>
      </w:r>
      <w:r w:rsidRPr="007312F3">
        <w:rPr>
          <w:b/>
          <w:bCs/>
          <w:lang w:eastAsia="en-US"/>
        </w:rPr>
        <w:t>p</w:t>
      </w:r>
      <w:r w:rsidRPr="009A797C">
        <w:rPr>
          <w:lang w:eastAsia="en-US"/>
        </w:rPr>
        <w:t xml:space="preserve"> można w prosty sposób modyfikować</w:t>
      </w:r>
      <w:r>
        <w:rPr>
          <w:lang w:eastAsia="en-US"/>
        </w:rPr>
        <w:t xml:space="preserve">. </w:t>
      </w:r>
      <w:r w:rsidRPr="009A797C">
        <w:rPr>
          <w:lang w:eastAsia="en-US"/>
        </w:rPr>
        <w:t xml:space="preserve">Przykładowe sposoby modyfikacji przedstawiają </w:t>
      </w:r>
      <w:r w:rsidR="00507E2E">
        <w:rPr>
          <w:lang w:eastAsia="en-US"/>
        </w:rPr>
        <w:t xml:space="preserve">poniżej </w:t>
      </w:r>
      <w:r w:rsidR="005133EB">
        <w:rPr>
          <w:lang w:eastAsia="en-US"/>
        </w:rPr>
        <w:t>zaprezentowane</w:t>
      </w:r>
      <w:r w:rsidR="00507E2E" w:rsidRPr="009A797C">
        <w:rPr>
          <w:lang w:eastAsia="en-US"/>
        </w:rPr>
        <w:t xml:space="preserve"> </w:t>
      </w:r>
      <w:r w:rsidR="008E0729">
        <w:rPr>
          <w:lang w:eastAsia="en-US"/>
        </w:rPr>
        <w:t xml:space="preserve">kolejne </w:t>
      </w:r>
      <w:r w:rsidRPr="009A797C">
        <w:rPr>
          <w:lang w:eastAsia="en-US"/>
        </w:rPr>
        <w:t>komendy</w:t>
      </w:r>
      <w:r>
        <w:rPr>
          <w:lang w:eastAsia="en-US"/>
        </w:rPr>
        <w:t xml:space="preserve">, </w:t>
      </w:r>
      <w:r w:rsidRPr="009A797C">
        <w:rPr>
          <w:lang w:eastAsia="en-US"/>
        </w:rPr>
        <w:t>a rezultaty wykonania tych komend zostały zaprezentowane na wykresach 6</w:t>
      </w:r>
      <w:r>
        <w:rPr>
          <w:lang w:eastAsia="en-US"/>
        </w:rPr>
        <w:t>.</w:t>
      </w:r>
      <w:r w:rsidRPr="009A797C">
        <w:rPr>
          <w:lang w:eastAsia="en-US"/>
        </w:rPr>
        <w:t xml:space="preserve">13 </w:t>
      </w:r>
      <w:r>
        <w:rPr>
          <w:lang w:eastAsia="en-US"/>
        </w:rPr>
        <w:t>i</w:t>
      </w:r>
      <w:r w:rsidRPr="009A797C">
        <w:rPr>
          <w:lang w:eastAsia="en-US"/>
        </w:rPr>
        <w:t xml:space="preserve"> 6 1</w:t>
      </w:r>
      <w:r>
        <w:rPr>
          <w:lang w:eastAsia="en-US"/>
        </w:rPr>
        <w:t>4.</w:t>
      </w:r>
    </w:p>
    <w:p w14:paraId="103F719E" w14:textId="77777777" w:rsidR="005F6E46" w:rsidRDefault="005F6E46" w:rsidP="005F6E46">
      <w:pPr>
        <w:pStyle w:val="SourceCode"/>
      </w:pPr>
      <w:r>
        <w:rPr>
          <w:rStyle w:val="CommentTok"/>
        </w:rPr>
        <w:t>Wykres rozrzutu z rozkładami brzegowymi</w:t>
      </w:r>
      <w:r>
        <w:br/>
      </w:r>
      <w:r>
        <w:rPr>
          <w:rStyle w:val="FunctionTok"/>
        </w:rPr>
        <w:t>ggMarginal</w:t>
      </w:r>
      <w:r>
        <w:rPr>
          <w:rStyle w:val="NormalTok"/>
        </w:rPr>
        <w:t>(p)</w:t>
      </w:r>
    </w:p>
    <w:p w14:paraId="7A77C842" w14:textId="626F7733" w:rsidR="00DF0464" w:rsidRDefault="005F6E46" w:rsidP="00DF0464">
      <w:pPr>
        <w:pStyle w:val="FirstParagraph"/>
        <w:keepNext/>
        <w:jc w:val="center"/>
      </w:pPr>
      <w:r>
        <w:rPr>
          <w:noProof/>
        </w:rPr>
        <w:drawing>
          <wp:inline distT="0" distB="0" distL="0" distR="0" wp14:anchorId="693CB88A" wp14:editId="01CCD618">
            <wp:extent cx="4537075" cy="3629660"/>
            <wp:effectExtent l="0" t="0" r="0" b="8890"/>
            <wp:docPr id="1347084311" name="Picture" descr="Obraz zawierający tekst, diagram, Wykres, linia&#10;&#10;Opis wygenerowany automatycznie"/>
            <wp:cNvGraphicFramePr/>
            <a:graphic xmlns:a="http://schemas.openxmlformats.org/drawingml/2006/main">
              <a:graphicData uri="http://schemas.openxmlformats.org/drawingml/2006/picture">
                <pic:pic xmlns:pic="http://schemas.openxmlformats.org/drawingml/2006/picture">
                  <pic:nvPicPr>
                    <pic:cNvPr id="1347084311" name="Picture" descr="Obraz zawierający tekst, diagram, Wykres, linia&#10;&#10;Opis wygenerowany automatycznie"/>
                    <pic:cNvPicPr>
                      <a:picLocks noChangeAspect="1" noChangeArrowheads="1"/>
                    </pic:cNvPicPr>
                  </pic:nvPicPr>
                  <pic:blipFill>
                    <a:blip r:embed="rId195"/>
                    <a:stretch>
                      <a:fillRect/>
                    </a:stretch>
                  </pic:blipFill>
                  <pic:spPr bwMode="auto">
                    <a:xfrm>
                      <a:off x="0" y="0"/>
                      <a:ext cx="4537075" cy="3629660"/>
                    </a:xfrm>
                    <a:prstGeom prst="rect">
                      <a:avLst/>
                    </a:prstGeom>
                    <a:noFill/>
                    <a:ln w="9525">
                      <a:noFill/>
                      <a:headEnd/>
                      <a:tailEnd/>
                    </a:ln>
                  </pic:spPr>
                </pic:pic>
              </a:graphicData>
            </a:graphic>
          </wp:inline>
        </w:drawing>
      </w:r>
    </w:p>
    <w:p w14:paraId="53A9F611" w14:textId="6D356F78" w:rsidR="00507993" w:rsidRPr="001E006E" w:rsidRDefault="00DF0464" w:rsidP="00DF0464">
      <w:pPr>
        <w:pStyle w:val="Legenda"/>
        <w:jc w:val="center"/>
        <w:rPr>
          <w:noProof/>
          <w:lang w:val="pl-PL"/>
        </w:rPr>
      </w:pPr>
      <w:bookmarkStart w:id="324" w:name="_Toc154860805"/>
      <w:bookmarkStart w:id="325" w:name="_Toc167551219"/>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13</w:t>
      </w:r>
      <w:r w:rsidR="00DC3819">
        <w:rPr>
          <w:lang w:val="pl-PL"/>
        </w:rPr>
        <w:fldChar w:fldCharType="end"/>
      </w:r>
      <w:r w:rsidRPr="001E006E">
        <w:rPr>
          <w:lang w:val="pl-PL"/>
        </w:rPr>
        <w:t>. Obiekt p z dodanymi wykresami gęstości brzegowych dla zmiennych wt i mpg</w:t>
      </w:r>
      <w:bookmarkEnd w:id="324"/>
      <w:bookmarkEnd w:id="325"/>
    </w:p>
    <w:p w14:paraId="461E3C10" w14:textId="3290CBB5" w:rsidR="009A797C" w:rsidRDefault="009A797C" w:rsidP="00C55E70">
      <w:pPr>
        <w:spacing w:line="360" w:lineRule="auto"/>
        <w:ind w:firstLine="284"/>
        <w:jc w:val="both"/>
        <w:rPr>
          <w:lang w:eastAsia="en-US"/>
        </w:rPr>
      </w:pPr>
      <w:r w:rsidRPr="009A797C">
        <w:rPr>
          <w:lang w:eastAsia="en-US"/>
        </w:rPr>
        <w:t>Na rysunku 6</w:t>
      </w:r>
      <w:r w:rsidR="005133EB">
        <w:rPr>
          <w:lang w:eastAsia="en-US"/>
        </w:rPr>
        <w:t>.</w:t>
      </w:r>
      <w:r w:rsidRPr="009A797C">
        <w:rPr>
          <w:lang w:eastAsia="en-US"/>
        </w:rPr>
        <w:t>1</w:t>
      </w:r>
      <w:r>
        <w:rPr>
          <w:lang w:eastAsia="en-US"/>
        </w:rPr>
        <w:t>3</w:t>
      </w:r>
      <w:r w:rsidRPr="009A797C">
        <w:rPr>
          <w:lang w:eastAsia="en-US"/>
        </w:rPr>
        <w:t xml:space="preserve"> przedstawiono wykres </w:t>
      </w:r>
      <w:r w:rsidRPr="009A797C">
        <w:t>rozrzutu</w:t>
      </w:r>
      <w:r w:rsidRPr="009A797C">
        <w:rPr>
          <w:lang w:eastAsia="en-US"/>
        </w:rPr>
        <w:t xml:space="preserve"> z dodatkowymi brzegowy</w:t>
      </w:r>
      <w:r w:rsidR="008E0729">
        <w:rPr>
          <w:lang w:eastAsia="en-US"/>
        </w:rPr>
        <w:t>mi</w:t>
      </w:r>
      <w:r w:rsidRPr="009A797C">
        <w:rPr>
          <w:lang w:eastAsia="en-US"/>
        </w:rPr>
        <w:t xml:space="preserve"> gęstościami obu zmiennych</w:t>
      </w:r>
      <w:r>
        <w:rPr>
          <w:lang w:eastAsia="en-US"/>
        </w:rPr>
        <w:t xml:space="preserve">. </w:t>
      </w:r>
      <w:r w:rsidRPr="009A797C">
        <w:rPr>
          <w:lang w:eastAsia="en-US"/>
        </w:rPr>
        <w:t>Na rysunku 6</w:t>
      </w:r>
      <w:r w:rsidR="008E0729">
        <w:rPr>
          <w:lang w:eastAsia="en-US"/>
        </w:rPr>
        <w:t>.</w:t>
      </w:r>
      <w:r w:rsidRPr="009A797C">
        <w:rPr>
          <w:lang w:eastAsia="en-US"/>
        </w:rPr>
        <w:t xml:space="preserve">14 </w:t>
      </w:r>
      <w:r w:rsidR="008E0729">
        <w:rPr>
          <w:lang w:eastAsia="en-US"/>
        </w:rPr>
        <w:t>d</w:t>
      </w:r>
      <w:r w:rsidRPr="009A797C">
        <w:rPr>
          <w:lang w:eastAsia="en-US"/>
        </w:rPr>
        <w:t>odano rozróżnienie punktów na wykresie i gęstości brzegowych ze względu na liczbę cylindrów</w:t>
      </w:r>
      <w:r w:rsidR="008E0729">
        <w:rPr>
          <w:lang w:eastAsia="en-US"/>
        </w:rPr>
        <w:t xml:space="preserve"> w samochodzie</w:t>
      </w:r>
      <w:r>
        <w:rPr>
          <w:lang w:eastAsia="en-US"/>
        </w:rPr>
        <w:t xml:space="preserve">. </w:t>
      </w:r>
      <w:r w:rsidR="005133EB">
        <w:rPr>
          <w:lang w:eastAsia="en-US"/>
        </w:rPr>
        <w:t>Uzyskano to w następujący sposób:</w:t>
      </w:r>
    </w:p>
    <w:p w14:paraId="401D458F" w14:textId="7A4A89AD" w:rsidR="005F6E46" w:rsidRPr="00AF6644" w:rsidRDefault="005F6E46" w:rsidP="005F6E46">
      <w:pPr>
        <w:pStyle w:val="SourceCode"/>
      </w:pPr>
      <w:r w:rsidRPr="00AF6644">
        <w:rPr>
          <w:rStyle w:val="CommentTok"/>
        </w:rPr>
        <w:lastRenderedPageBreak/>
        <w:t># Wykres rozrzutu z rozkładami brzegowymi z wyró</w:t>
      </w:r>
      <w:r w:rsidR="003A7BAB">
        <w:rPr>
          <w:rStyle w:val="CommentTok"/>
        </w:rPr>
        <w:t>ż</w:t>
      </w:r>
      <w:r w:rsidRPr="00AF6644">
        <w:rPr>
          <w:rStyle w:val="CommentTok"/>
        </w:rPr>
        <w:t>nieniem kategorii</w:t>
      </w:r>
      <w:r w:rsidRPr="00AF6644">
        <w:br/>
      </w:r>
      <w:r w:rsidRPr="00AF6644">
        <w:rPr>
          <w:rStyle w:val="NormalTok"/>
        </w:rPr>
        <w:t xml:space="preserve">p </w:t>
      </w:r>
      <w:r w:rsidRPr="00AF6644">
        <w:rPr>
          <w:rStyle w:val="OtherTok"/>
        </w:rPr>
        <w:t>&lt;-</w:t>
      </w:r>
      <w:r w:rsidRPr="00AF6644">
        <w:rPr>
          <w:rStyle w:val="NormalTok"/>
        </w:rPr>
        <w:t xml:space="preserve"> </w:t>
      </w:r>
      <w:r w:rsidRPr="00AF6644">
        <w:rPr>
          <w:rStyle w:val="FunctionTok"/>
        </w:rPr>
        <w:t>ggplot</w:t>
      </w:r>
      <w:r w:rsidRPr="00AF6644">
        <w:rPr>
          <w:rStyle w:val="NormalTok"/>
        </w:rPr>
        <w:t xml:space="preserve">(mtcars, </w:t>
      </w:r>
      <w:r w:rsidRPr="00AF6644">
        <w:rPr>
          <w:rStyle w:val="FunctionTok"/>
        </w:rPr>
        <w:t>aes</w:t>
      </w:r>
      <w:r w:rsidRPr="00AF6644">
        <w:rPr>
          <w:rStyle w:val="NormalTok"/>
        </w:rPr>
        <w:t xml:space="preserve">(wt, mpg, </w:t>
      </w:r>
      <w:r w:rsidRPr="00AF6644">
        <w:rPr>
          <w:rStyle w:val="AttributeTok"/>
        </w:rPr>
        <w:t>colour =</w:t>
      </w:r>
      <w:r w:rsidRPr="00AF6644">
        <w:rPr>
          <w:rStyle w:val="NormalTok"/>
        </w:rPr>
        <w:t xml:space="preserve"> cyl)) </w:t>
      </w:r>
      <w:r w:rsidRPr="00AF6644">
        <w:rPr>
          <w:rStyle w:val="SpecialCharTok"/>
        </w:rPr>
        <w:t>+</w:t>
      </w:r>
      <w:r w:rsidRPr="00AF6644">
        <w:br/>
      </w:r>
      <w:r w:rsidRPr="00AF6644">
        <w:rPr>
          <w:rStyle w:val="NormalTok"/>
        </w:rPr>
        <w:t xml:space="preserve">  </w:t>
      </w:r>
      <w:r w:rsidRPr="00AF6644">
        <w:rPr>
          <w:rStyle w:val="FunctionTok"/>
        </w:rPr>
        <w:t>geom_point</w:t>
      </w:r>
      <w:r w:rsidRPr="00AF6644">
        <w:rPr>
          <w:rStyle w:val="NormalTok"/>
        </w:rPr>
        <w:t>()</w:t>
      </w:r>
      <w:r w:rsidRPr="00AF6644">
        <w:rPr>
          <w:rStyle w:val="SpecialCharTok"/>
        </w:rPr>
        <w:t>+</w:t>
      </w:r>
      <w:r w:rsidRPr="00AF6644">
        <w:br/>
      </w:r>
      <w:r w:rsidRPr="00AF6644">
        <w:rPr>
          <w:rStyle w:val="NormalTok"/>
        </w:rPr>
        <w:t xml:space="preserve">    </w:t>
      </w:r>
      <w:r w:rsidRPr="00AF6644">
        <w:rPr>
          <w:rStyle w:val="FunctionTok"/>
        </w:rPr>
        <w:t>labs</w:t>
      </w:r>
      <w:r w:rsidRPr="00AF6644">
        <w:rPr>
          <w:rStyle w:val="NormalTok"/>
        </w:rPr>
        <w:t>(</w:t>
      </w:r>
      <w:r w:rsidRPr="00AF6644">
        <w:rPr>
          <w:rStyle w:val="AttributeTok"/>
        </w:rPr>
        <w:t>x=</w:t>
      </w:r>
      <w:r w:rsidRPr="00AF6644">
        <w:rPr>
          <w:rStyle w:val="StringTok"/>
        </w:rPr>
        <w:t>'Waga samochodu'</w:t>
      </w:r>
      <w:r w:rsidRPr="00AF6644">
        <w:rPr>
          <w:rStyle w:val="NormalTok"/>
        </w:rPr>
        <w:t>,</w:t>
      </w:r>
      <w:r w:rsidRPr="00AF6644">
        <w:rPr>
          <w:rStyle w:val="AttributeTok"/>
        </w:rPr>
        <w:t>y=</w:t>
      </w:r>
      <w:r w:rsidRPr="00AF6644">
        <w:rPr>
          <w:rStyle w:val="StringTok"/>
        </w:rPr>
        <w:t>'Liczba mil przejechanych na galonie paliwa'</w:t>
      </w:r>
      <w:r w:rsidRPr="00AF6644">
        <w:rPr>
          <w:rStyle w:val="NormalTok"/>
        </w:rPr>
        <w:t>,</w:t>
      </w:r>
      <w:r w:rsidRPr="00AF6644">
        <w:rPr>
          <w:rStyle w:val="AttributeTok"/>
        </w:rPr>
        <w:t>color=</w:t>
      </w:r>
      <w:r w:rsidRPr="00AF6644">
        <w:rPr>
          <w:rStyle w:val="StringTok"/>
        </w:rPr>
        <w:t>'Liczba cylindrów'</w:t>
      </w:r>
      <w:r w:rsidRPr="00AF6644">
        <w:rPr>
          <w:rStyle w:val="NormalTok"/>
        </w:rPr>
        <w:t>)</w:t>
      </w:r>
      <w:r w:rsidRPr="00AF6644">
        <w:rPr>
          <w:rStyle w:val="SpecialCharTok"/>
        </w:rPr>
        <w:t>+</w:t>
      </w:r>
      <w:r w:rsidRPr="00AF6644">
        <w:br/>
      </w:r>
      <w:r w:rsidRPr="00AF6644">
        <w:rPr>
          <w:rStyle w:val="NormalTok"/>
        </w:rPr>
        <w:t xml:space="preserve">  </w:t>
      </w:r>
      <w:r w:rsidRPr="00AF6644">
        <w:rPr>
          <w:rStyle w:val="FunctionTok"/>
        </w:rPr>
        <w:t>theme</w:t>
      </w:r>
      <w:r w:rsidRPr="00AF6644">
        <w:rPr>
          <w:rStyle w:val="NormalTok"/>
        </w:rPr>
        <w:t>(</w:t>
      </w:r>
      <w:r w:rsidRPr="00AF6644">
        <w:rPr>
          <w:rStyle w:val="AttributeTok"/>
        </w:rPr>
        <w:t>legend.position=</w:t>
      </w:r>
      <w:r w:rsidRPr="00AF6644">
        <w:rPr>
          <w:rStyle w:val="StringTok"/>
        </w:rPr>
        <w:t>'bottom'</w:t>
      </w:r>
      <w:r w:rsidRPr="00AF6644">
        <w:rPr>
          <w:rStyle w:val="NormalTok"/>
        </w:rPr>
        <w:t>)</w:t>
      </w:r>
      <w:r w:rsidRPr="00AF6644">
        <w:br/>
      </w:r>
      <w:r w:rsidRPr="00AF6644">
        <w:rPr>
          <w:rStyle w:val="FunctionTok"/>
        </w:rPr>
        <w:t>ggMarginal</w:t>
      </w:r>
      <w:r w:rsidRPr="00AF6644">
        <w:rPr>
          <w:rStyle w:val="NormalTok"/>
        </w:rPr>
        <w:t xml:space="preserve">(p, </w:t>
      </w:r>
      <w:r w:rsidRPr="00AF6644">
        <w:rPr>
          <w:rStyle w:val="AttributeTok"/>
        </w:rPr>
        <w:t>groupColour =</w:t>
      </w:r>
      <w:r w:rsidRPr="00AF6644">
        <w:rPr>
          <w:rStyle w:val="NormalTok"/>
        </w:rPr>
        <w:t xml:space="preserve"> </w:t>
      </w:r>
      <w:r w:rsidRPr="00AF6644">
        <w:rPr>
          <w:rStyle w:val="ConstantTok"/>
        </w:rPr>
        <w:t>TRUE</w:t>
      </w:r>
      <w:r w:rsidRPr="00AF6644">
        <w:rPr>
          <w:rStyle w:val="NormalTok"/>
        </w:rPr>
        <w:t xml:space="preserve">, </w:t>
      </w:r>
      <w:r w:rsidRPr="00AF6644">
        <w:rPr>
          <w:rStyle w:val="AttributeTok"/>
        </w:rPr>
        <w:t>groupFill =</w:t>
      </w:r>
      <w:r w:rsidRPr="00AF6644">
        <w:rPr>
          <w:rStyle w:val="NormalTok"/>
        </w:rPr>
        <w:t xml:space="preserve"> </w:t>
      </w:r>
      <w:r w:rsidRPr="00AF6644">
        <w:rPr>
          <w:rStyle w:val="ConstantTok"/>
        </w:rPr>
        <w:t>TRUE</w:t>
      </w:r>
      <w:r w:rsidRPr="00AF6644">
        <w:rPr>
          <w:rStyle w:val="NormalTok"/>
        </w:rPr>
        <w:t>)</w:t>
      </w:r>
    </w:p>
    <w:p w14:paraId="24F608C3" w14:textId="40B33FD7" w:rsidR="00DF0464" w:rsidRDefault="005F6E46" w:rsidP="00DF0464">
      <w:pPr>
        <w:pStyle w:val="FirstParagraph"/>
        <w:keepNext/>
        <w:jc w:val="center"/>
      </w:pPr>
      <w:r>
        <w:rPr>
          <w:noProof/>
        </w:rPr>
        <w:drawing>
          <wp:inline distT="0" distB="0" distL="0" distR="0" wp14:anchorId="37A4F16C" wp14:editId="5FC58816">
            <wp:extent cx="4537075" cy="3629660"/>
            <wp:effectExtent l="0" t="0" r="0" b="8890"/>
            <wp:docPr id="2015756789" name="Picture" descr="Obraz zawierający tekst, diagram, zrzut ekranu, Wykres&#10;&#10;Opis wygenerowany automatycznie"/>
            <wp:cNvGraphicFramePr/>
            <a:graphic xmlns:a="http://schemas.openxmlformats.org/drawingml/2006/main">
              <a:graphicData uri="http://schemas.openxmlformats.org/drawingml/2006/picture">
                <pic:pic xmlns:pic="http://schemas.openxmlformats.org/drawingml/2006/picture">
                  <pic:nvPicPr>
                    <pic:cNvPr id="2015756789" name="Picture" descr="Obraz zawierający tekst, diagram, zrzut ekranu, Wykres&#10;&#10;Opis wygenerowany automatycznie"/>
                    <pic:cNvPicPr>
                      <a:picLocks noChangeAspect="1" noChangeArrowheads="1"/>
                    </pic:cNvPicPr>
                  </pic:nvPicPr>
                  <pic:blipFill>
                    <a:blip r:embed="rId196"/>
                    <a:stretch>
                      <a:fillRect/>
                    </a:stretch>
                  </pic:blipFill>
                  <pic:spPr bwMode="auto">
                    <a:xfrm>
                      <a:off x="0" y="0"/>
                      <a:ext cx="4537075" cy="3629660"/>
                    </a:xfrm>
                    <a:prstGeom prst="rect">
                      <a:avLst/>
                    </a:prstGeom>
                    <a:noFill/>
                    <a:ln w="9525">
                      <a:noFill/>
                      <a:headEnd/>
                      <a:tailEnd/>
                    </a:ln>
                  </pic:spPr>
                </pic:pic>
              </a:graphicData>
            </a:graphic>
          </wp:inline>
        </w:drawing>
      </w:r>
    </w:p>
    <w:p w14:paraId="718594D5" w14:textId="3B50CD82" w:rsidR="00507993" w:rsidRPr="00DF0464" w:rsidRDefault="00DF0464" w:rsidP="00DF0464">
      <w:pPr>
        <w:pStyle w:val="Legenda"/>
        <w:jc w:val="center"/>
        <w:rPr>
          <w:noProof/>
          <w:lang w:val="pl-PL"/>
        </w:rPr>
      </w:pPr>
      <w:bookmarkStart w:id="326" w:name="_Toc154860806"/>
      <w:bookmarkStart w:id="327" w:name="_Toc167551220"/>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14</w:t>
      </w:r>
      <w:r w:rsidR="00DC3819">
        <w:rPr>
          <w:lang w:val="pl-PL"/>
        </w:rPr>
        <w:fldChar w:fldCharType="end"/>
      </w:r>
      <w:r w:rsidRPr="00DF0464">
        <w:rPr>
          <w:lang w:val="pl-PL"/>
        </w:rPr>
        <w:t>. Obiekt p z dodanymi wykresami gęstości brzegowych dla zmiennych wt i mpg i rozróżnieniem ze względu na liczbę cylindrów</w:t>
      </w:r>
      <w:bookmarkEnd w:id="326"/>
      <w:bookmarkEnd w:id="327"/>
    </w:p>
    <w:p w14:paraId="57949324" w14:textId="72BE69DC" w:rsidR="009A797C" w:rsidRDefault="009A797C" w:rsidP="00C55E70">
      <w:pPr>
        <w:spacing w:line="360" w:lineRule="auto"/>
        <w:ind w:firstLine="284"/>
        <w:jc w:val="both"/>
        <w:rPr>
          <w:lang w:eastAsia="en-US"/>
        </w:rPr>
      </w:pPr>
      <w:r>
        <w:rPr>
          <w:lang w:eastAsia="en-US"/>
        </w:rPr>
        <w:t xml:space="preserve">Zamiast wykreślania rozkładów brzegowych w </w:t>
      </w:r>
      <w:r>
        <w:t>postaci</w:t>
      </w:r>
      <w:r>
        <w:rPr>
          <w:lang w:eastAsia="en-US"/>
        </w:rPr>
        <w:t xml:space="preserve"> funkcji gęstości można rozkłady brzegowe przedstawić w postaci histogramów lub wykresów pudełkowych. Odpowiednie komendy przedstawiono poniżej a </w:t>
      </w:r>
      <w:r w:rsidR="008E0729">
        <w:rPr>
          <w:lang w:eastAsia="en-US"/>
        </w:rPr>
        <w:t>rezultaty ich wykonania</w:t>
      </w:r>
      <w:r>
        <w:rPr>
          <w:lang w:eastAsia="en-US"/>
        </w:rPr>
        <w:t xml:space="preserve"> na rys. 6.15 i 6.16.</w:t>
      </w:r>
    </w:p>
    <w:p w14:paraId="09C5C3AF" w14:textId="77777777" w:rsidR="005F6E46" w:rsidRPr="00AF6644" w:rsidRDefault="005F6E46" w:rsidP="005F6E46">
      <w:pPr>
        <w:pStyle w:val="SourceCode"/>
      </w:pPr>
      <w:r w:rsidRPr="00AF6644">
        <w:rPr>
          <w:rStyle w:val="CommentTok"/>
        </w:rPr>
        <w:lastRenderedPageBreak/>
        <w:t># Wykres rozrzutu z rozkładami brzegowymi w postaci histogramów</w:t>
      </w:r>
      <w:r w:rsidRPr="00AF6644">
        <w:br/>
      </w:r>
      <w:r w:rsidRPr="00AF6644">
        <w:rPr>
          <w:rStyle w:val="FunctionTok"/>
        </w:rPr>
        <w:t>ggMarginal</w:t>
      </w:r>
      <w:r w:rsidRPr="00AF6644">
        <w:rPr>
          <w:rStyle w:val="NormalTok"/>
        </w:rPr>
        <w:t xml:space="preserve">(p, </w:t>
      </w:r>
      <w:r w:rsidRPr="00AF6644">
        <w:rPr>
          <w:rStyle w:val="AttributeTok"/>
        </w:rPr>
        <w:t>type =</w:t>
      </w:r>
      <w:r w:rsidRPr="00AF6644">
        <w:rPr>
          <w:rStyle w:val="NormalTok"/>
        </w:rPr>
        <w:t xml:space="preserve"> </w:t>
      </w:r>
      <w:r w:rsidRPr="00AF6644">
        <w:rPr>
          <w:rStyle w:val="StringTok"/>
        </w:rPr>
        <w:t>"histogram"</w:t>
      </w:r>
      <w:r w:rsidRPr="00AF6644">
        <w:rPr>
          <w:rStyle w:val="NormalTok"/>
        </w:rPr>
        <w:t>,</w:t>
      </w:r>
      <w:r w:rsidRPr="00AF6644">
        <w:rPr>
          <w:rStyle w:val="AttributeTok"/>
        </w:rPr>
        <w:t>fill =</w:t>
      </w:r>
      <w:r w:rsidRPr="00AF6644">
        <w:rPr>
          <w:rStyle w:val="NormalTok"/>
        </w:rPr>
        <w:t xml:space="preserve"> </w:t>
      </w:r>
      <w:r w:rsidRPr="00AF6644">
        <w:rPr>
          <w:rStyle w:val="StringTok"/>
        </w:rPr>
        <w:t>"blue"</w:t>
      </w:r>
      <w:r w:rsidRPr="00AF6644">
        <w:rPr>
          <w:rStyle w:val="NormalTok"/>
        </w:rPr>
        <w:t>)</w:t>
      </w:r>
    </w:p>
    <w:p w14:paraId="368CDF93" w14:textId="16E84970" w:rsidR="00DF0464" w:rsidRDefault="005F6E46" w:rsidP="00DF0464">
      <w:pPr>
        <w:pStyle w:val="FirstParagraph"/>
        <w:keepNext/>
        <w:jc w:val="center"/>
      </w:pPr>
      <w:r>
        <w:rPr>
          <w:noProof/>
        </w:rPr>
        <w:drawing>
          <wp:inline distT="0" distB="0" distL="0" distR="0" wp14:anchorId="6855FC11" wp14:editId="5AA8C572">
            <wp:extent cx="4537075" cy="3629660"/>
            <wp:effectExtent l="0" t="0" r="0" b="8890"/>
            <wp:docPr id="1173149111" name="Picture" descr="Obraz zawierający tekst,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1173149111" name="Picture" descr="Obraz zawierający tekst, zrzut ekranu, diagram, Wykres&#10;&#10;Opis wygenerowany automatycznie"/>
                    <pic:cNvPicPr>
                      <a:picLocks noChangeAspect="1" noChangeArrowheads="1"/>
                    </pic:cNvPicPr>
                  </pic:nvPicPr>
                  <pic:blipFill>
                    <a:blip r:embed="rId197"/>
                    <a:stretch>
                      <a:fillRect/>
                    </a:stretch>
                  </pic:blipFill>
                  <pic:spPr bwMode="auto">
                    <a:xfrm>
                      <a:off x="0" y="0"/>
                      <a:ext cx="4537075" cy="3629660"/>
                    </a:xfrm>
                    <a:prstGeom prst="rect">
                      <a:avLst/>
                    </a:prstGeom>
                    <a:noFill/>
                    <a:ln w="9525">
                      <a:noFill/>
                      <a:headEnd/>
                      <a:tailEnd/>
                    </a:ln>
                  </pic:spPr>
                </pic:pic>
              </a:graphicData>
            </a:graphic>
          </wp:inline>
        </w:drawing>
      </w:r>
    </w:p>
    <w:p w14:paraId="50AFA1FB" w14:textId="61A0119C" w:rsidR="00507993" w:rsidRPr="001E006E" w:rsidRDefault="00DF0464" w:rsidP="00DF0464">
      <w:pPr>
        <w:pStyle w:val="Legenda"/>
        <w:jc w:val="center"/>
        <w:rPr>
          <w:noProof/>
          <w:lang w:val="pl-PL"/>
        </w:rPr>
      </w:pPr>
      <w:bookmarkStart w:id="328" w:name="_Toc154860807"/>
      <w:bookmarkStart w:id="329" w:name="_Toc167551221"/>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15</w:t>
      </w:r>
      <w:r w:rsidR="00DC3819">
        <w:rPr>
          <w:lang w:val="pl-PL"/>
        </w:rPr>
        <w:fldChar w:fldCharType="end"/>
      </w:r>
      <w:r w:rsidRPr="001E006E">
        <w:rPr>
          <w:lang w:val="pl-PL"/>
        </w:rPr>
        <w:t>. Obiekt p z dodanymi histogramami brzegowymi dla zmiennych wt i mpg</w:t>
      </w:r>
      <w:bookmarkEnd w:id="328"/>
      <w:bookmarkEnd w:id="329"/>
    </w:p>
    <w:p w14:paraId="53EE3C98" w14:textId="77777777" w:rsidR="00FD5E1D" w:rsidRDefault="00FD5E1D" w:rsidP="009A797C">
      <w:pPr>
        <w:pStyle w:val="Tekstpodstawowy"/>
        <w:rPr>
          <w:noProof/>
        </w:rPr>
      </w:pPr>
    </w:p>
    <w:p w14:paraId="7BEA8D18" w14:textId="77777777" w:rsidR="005F6E46" w:rsidRPr="00AF6644" w:rsidRDefault="005F6E46" w:rsidP="005F6E46">
      <w:pPr>
        <w:pStyle w:val="SourceCode"/>
      </w:pPr>
      <w:r w:rsidRPr="00AF6644">
        <w:rPr>
          <w:rStyle w:val="CommentTok"/>
        </w:rPr>
        <w:t># Wykres rozrzutu z rozkładami brzegowymi w postaci wykresów pudełkowych</w:t>
      </w:r>
      <w:r w:rsidRPr="00AF6644">
        <w:br/>
      </w:r>
      <w:r w:rsidRPr="00AF6644">
        <w:rPr>
          <w:rStyle w:val="FunctionTok"/>
        </w:rPr>
        <w:t>ggMarginal</w:t>
      </w:r>
      <w:r w:rsidRPr="00AF6644">
        <w:rPr>
          <w:rStyle w:val="NormalTok"/>
        </w:rPr>
        <w:t xml:space="preserve">(p,  </w:t>
      </w:r>
      <w:r w:rsidRPr="00AF6644">
        <w:rPr>
          <w:rStyle w:val="AttributeTok"/>
        </w:rPr>
        <w:t>size =</w:t>
      </w:r>
      <w:r w:rsidRPr="00AF6644">
        <w:rPr>
          <w:rStyle w:val="NormalTok"/>
        </w:rPr>
        <w:t xml:space="preserve"> </w:t>
      </w:r>
      <w:r w:rsidRPr="00AF6644">
        <w:rPr>
          <w:rStyle w:val="DecValTok"/>
        </w:rPr>
        <w:t>10</w:t>
      </w:r>
      <w:r w:rsidRPr="00AF6644">
        <w:rPr>
          <w:rStyle w:val="NormalTok"/>
        </w:rPr>
        <w:t xml:space="preserve">, </w:t>
      </w:r>
      <w:r w:rsidRPr="00AF6644">
        <w:rPr>
          <w:rStyle w:val="AttributeTok"/>
        </w:rPr>
        <w:t>type =</w:t>
      </w:r>
      <w:r w:rsidRPr="00AF6644">
        <w:rPr>
          <w:rStyle w:val="NormalTok"/>
        </w:rPr>
        <w:t xml:space="preserve"> </w:t>
      </w:r>
      <w:r w:rsidRPr="00AF6644">
        <w:rPr>
          <w:rStyle w:val="StringTok"/>
        </w:rPr>
        <w:t>"boxplot"</w:t>
      </w:r>
      <w:r w:rsidRPr="00AF6644">
        <w:rPr>
          <w:rStyle w:val="NormalTok"/>
        </w:rPr>
        <w:t>,</w:t>
      </w:r>
      <w:r w:rsidRPr="00AF6644">
        <w:br/>
      </w:r>
      <w:r w:rsidRPr="00AF6644">
        <w:rPr>
          <w:rStyle w:val="NormalTok"/>
        </w:rPr>
        <w:t xml:space="preserve">           </w:t>
      </w:r>
      <w:r w:rsidRPr="00AF6644">
        <w:rPr>
          <w:rStyle w:val="AttributeTok"/>
        </w:rPr>
        <w:t>col =</w:t>
      </w:r>
      <w:r w:rsidRPr="00AF6644">
        <w:rPr>
          <w:rStyle w:val="NormalTok"/>
        </w:rPr>
        <w:t xml:space="preserve"> </w:t>
      </w:r>
      <w:r w:rsidRPr="00AF6644">
        <w:rPr>
          <w:rStyle w:val="StringTok"/>
        </w:rPr>
        <w:t>"blue"</w:t>
      </w:r>
      <w:r w:rsidRPr="00AF6644">
        <w:rPr>
          <w:rStyle w:val="NormalTok"/>
        </w:rPr>
        <w:t xml:space="preserve">, </w:t>
      </w:r>
      <w:r w:rsidRPr="00AF6644">
        <w:rPr>
          <w:rStyle w:val="AttributeTok"/>
        </w:rPr>
        <w:t>fill =</w:t>
      </w:r>
      <w:r w:rsidRPr="00AF6644">
        <w:rPr>
          <w:rStyle w:val="NormalTok"/>
        </w:rPr>
        <w:t xml:space="preserve"> </w:t>
      </w:r>
      <w:r w:rsidRPr="00AF6644">
        <w:rPr>
          <w:rStyle w:val="StringTok"/>
        </w:rPr>
        <w:t>"orange"</w:t>
      </w:r>
      <w:r w:rsidRPr="00AF6644">
        <w:rPr>
          <w:rStyle w:val="NormalTok"/>
        </w:rPr>
        <w:t>)</w:t>
      </w:r>
    </w:p>
    <w:p w14:paraId="5E32113F" w14:textId="77777777" w:rsidR="00676549" w:rsidRPr="00486461" w:rsidRDefault="00676549" w:rsidP="009A797C">
      <w:pPr>
        <w:pStyle w:val="Tekstpodstawowy"/>
        <w:rPr>
          <w:noProof/>
        </w:rPr>
      </w:pPr>
    </w:p>
    <w:p w14:paraId="3EC881FC" w14:textId="06CA7F05" w:rsidR="00DF0464" w:rsidRDefault="005F6E46" w:rsidP="00DF0464">
      <w:pPr>
        <w:pStyle w:val="Tekstpodstawowy"/>
        <w:keepNext/>
        <w:jc w:val="center"/>
      </w:pPr>
      <w:r>
        <w:rPr>
          <w:noProof/>
        </w:rPr>
        <w:lastRenderedPageBreak/>
        <w:drawing>
          <wp:inline distT="0" distB="0" distL="0" distR="0" wp14:anchorId="21778EBA" wp14:editId="4E5D507C">
            <wp:extent cx="4537075" cy="3629660"/>
            <wp:effectExtent l="0" t="0" r="0" b="8890"/>
            <wp:docPr id="1828251300" name="Picture" descr="Obraz zawierający tekst,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1828251300" name="Picture" descr="Obraz zawierający tekst, zrzut ekranu, diagram, Wykres&#10;&#10;Opis wygenerowany automatycznie"/>
                    <pic:cNvPicPr>
                      <a:picLocks noChangeAspect="1" noChangeArrowheads="1"/>
                    </pic:cNvPicPr>
                  </pic:nvPicPr>
                  <pic:blipFill>
                    <a:blip r:embed="rId198"/>
                    <a:stretch>
                      <a:fillRect/>
                    </a:stretch>
                  </pic:blipFill>
                  <pic:spPr bwMode="auto">
                    <a:xfrm>
                      <a:off x="0" y="0"/>
                      <a:ext cx="4537075" cy="3629660"/>
                    </a:xfrm>
                    <a:prstGeom prst="rect">
                      <a:avLst/>
                    </a:prstGeom>
                    <a:noFill/>
                    <a:ln w="9525">
                      <a:noFill/>
                      <a:headEnd/>
                      <a:tailEnd/>
                    </a:ln>
                  </pic:spPr>
                </pic:pic>
              </a:graphicData>
            </a:graphic>
          </wp:inline>
        </w:drawing>
      </w:r>
    </w:p>
    <w:p w14:paraId="0587067D" w14:textId="196A7785" w:rsidR="00FD5E1D" w:rsidRPr="001E006E" w:rsidRDefault="00DF0464" w:rsidP="00DF0464">
      <w:pPr>
        <w:pStyle w:val="Legenda"/>
        <w:jc w:val="center"/>
        <w:rPr>
          <w:noProof/>
          <w:lang w:val="pl-PL"/>
        </w:rPr>
      </w:pPr>
      <w:bookmarkStart w:id="330" w:name="_Toc154860808"/>
      <w:bookmarkStart w:id="331" w:name="_Toc167551222"/>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16</w:t>
      </w:r>
      <w:r w:rsidR="00DC3819">
        <w:rPr>
          <w:lang w:val="pl-PL"/>
        </w:rPr>
        <w:fldChar w:fldCharType="end"/>
      </w:r>
      <w:r w:rsidRPr="001E006E">
        <w:rPr>
          <w:lang w:val="pl-PL"/>
        </w:rPr>
        <w:t>. Obiekt p z dodanymi wykresami pudełkowymi brzegowymi dla zmiennych wt i mpg</w:t>
      </w:r>
      <w:bookmarkEnd w:id="330"/>
      <w:bookmarkEnd w:id="331"/>
    </w:p>
    <w:p w14:paraId="37F45B29" w14:textId="07ED6A27" w:rsidR="00D558FE" w:rsidRPr="00D558FE" w:rsidRDefault="00676549" w:rsidP="00AD0770">
      <w:pPr>
        <w:spacing w:line="360" w:lineRule="auto"/>
        <w:ind w:firstLine="284"/>
        <w:jc w:val="both"/>
        <w:rPr>
          <w:noProof/>
        </w:rPr>
      </w:pPr>
      <w:r>
        <w:rPr>
          <w:noProof/>
        </w:rPr>
        <w:t xml:space="preserve">Wykresy przedstawione na rys. 6.15 oraz 6.16 </w:t>
      </w:r>
      <w:r>
        <w:t>pozwalaj</w:t>
      </w:r>
      <w:r w:rsidR="00F4392E">
        <w:t>ą</w:t>
      </w:r>
      <w:r>
        <w:rPr>
          <w:noProof/>
        </w:rPr>
        <w:t xml:space="preserve"> nie tylko ocenić kierunek i siłę zależności pomiędzy badanymi </w:t>
      </w:r>
      <w:r>
        <w:rPr>
          <w:lang w:eastAsia="en-US"/>
        </w:rPr>
        <w:t>zmiennymi</w:t>
      </w:r>
      <w:r>
        <w:rPr>
          <w:noProof/>
        </w:rPr>
        <w:t xml:space="preserve">, ale również pokazać strukturę rozkładów obu analizowanych zmiennych. </w:t>
      </w:r>
    </w:p>
    <w:p w14:paraId="2041C816" w14:textId="4E33027A" w:rsidR="00DA495E" w:rsidRDefault="00DA495E" w:rsidP="00DA495E">
      <w:pPr>
        <w:pStyle w:val="Nagwek3"/>
      </w:pPr>
      <w:bookmarkStart w:id="332" w:name="_Toc167692972"/>
      <w:r>
        <w:t>Pakiet ggsides</w:t>
      </w:r>
      <w:bookmarkEnd w:id="332"/>
    </w:p>
    <w:p w14:paraId="6D4079E2" w14:textId="2A816185" w:rsidR="00A56F9D" w:rsidRDefault="00547ABA" w:rsidP="00C55E70">
      <w:pPr>
        <w:spacing w:line="360" w:lineRule="auto"/>
        <w:ind w:firstLine="284"/>
        <w:jc w:val="both"/>
        <w:rPr>
          <w:lang w:eastAsia="en-US"/>
        </w:rPr>
      </w:pPr>
      <w:r>
        <w:rPr>
          <w:lang w:eastAsia="en-US"/>
        </w:rPr>
        <w:t xml:space="preserve">Przedstawiony w poprzednim punkcie </w:t>
      </w:r>
      <w:r>
        <w:t>pakiet</w:t>
      </w:r>
      <w:r>
        <w:rPr>
          <w:lang w:eastAsia="en-US"/>
        </w:rPr>
        <w:t xml:space="preserve"> </w:t>
      </w:r>
      <w:r w:rsidRPr="00AB617B">
        <w:rPr>
          <w:rStyle w:val="StylNormalTok12pkt"/>
        </w:rPr>
        <w:t>ggExtra</w:t>
      </w:r>
      <w:r>
        <w:rPr>
          <w:lang w:eastAsia="en-US"/>
        </w:rPr>
        <w:t xml:space="preserve"> pozwalał m</w:t>
      </w:r>
      <w:r w:rsidR="003C1A76">
        <w:rPr>
          <w:lang w:eastAsia="en-US"/>
        </w:rPr>
        <w:t>iędzy innymi</w:t>
      </w:r>
      <w:r>
        <w:rPr>
          <w:lang w:eastAsia="en-US"/>
        </w:rPr>
        <w:t xml:space="preserve"> na dodanie do wykresów rozrzutu </w:t>
      </w:r>
      <w:r w:rsidR="00066050">
        <w:rPr>
          <w:lang w:eastAsia="en-US"/>
        </w:rPr>
        <w:t>graficznej prezentacji</w:t>
      </w:r>
      <w:r>
        <w:rPr>
          <w:lang w:eastAsia="en-US"/>
        </w:rPr>
        <w:t xml:space="preserve"> rozkładów brzegowych analizowanych zmiennych. </w:t>
      </w:r>
      <w:r w:rsidR="00A56F9D" w:rsidRPr="00A56F9D">
        <w:rPr>
          <w:lang w:eastAsia="en-US"/>
        </w:rPr>
        <w:t>Podobne wykresy można uzyskać w</w:t>
      </w:r>
      <w:r w:rsidR="00A56F9D">
        <w:rPr>
          <w:lang w:eastAsia="en-US"/>
        </w:rPr>
        <w:t xml:space="preserve">ykorzystując bibliotekę </w:t>
      </w:r>
      <w:r w:rsidR="00A56F9D" w:rsidRPr="00AB617B">
        <w:rPr>
          <w:rStyle w:val="StylNormalTok12pkt"/>
        </w:rPr>
        <w:t>ggsides</w:t>
      </w:r>
      <w:r w:rsidR="00A56F9D">
        <w:rPr>
          <w:lang w:eastAsia="en-US"/>
        </w:rPr>
        <w:t>.</w:t>
      </w:r>
      <w:r>
        <w:rPr>
          <w:lang w:eastAsia="en-US"/>
        </w:rPr>
        <w:t xml:space="preserve"> </w:t>
      </w:r>
      <w:r w:rsidR="00A56F9D">
        <w:rPr>
          <w:lang w:eastAsia="en-US"/>
        </w:rPr>
        <w:t xml:space="preserve">Przykład zastosowania tej </w:t>
      </w:r>
      <w:r w:rsidR="00A56F9D">
        <w:rPr>
          <w:lang w:eastAsia="en-US"/>
        </w:rPr>
        <w:lastRenderedPageBreak/>
        <w:t xml:space="preserve">biblioteki </w:t>
      </w:r>
      <w:r>
        <w:rPr>
          <w:lang w:eastAsia="en-US"/>
        </w:rPr>
        <w:t xml:space="preserve">dla zbioru </w:t>
      </w:r>
      <w:r w:rsidR="004A1C21">
        <w:rPr>
          <w:b/>
          <w:bCs/>
          <w:lang w:eastAsia="en-US"/>
        </w:rPr>
        <w:t>mtcars</w:t>
      </w:r>
      <w:r w:rsidRPr="00547ABA">
        <w:rPr>
          <w:b/>
          <w:bCs/>
          <w:lang w:eastAsia="en-US"/>
        </w:rPr>
        <w:t xml:space="preserve"> </w:t>
      </w:r>
      <w:r w:rsidR="00A56F9D">
        <w:rPr>
          <w:lang w:eastAsia="en-US"/>
        </w:rPr>
        <w:t>przedstawia poniższy kod, a wy</w:t>
      </w:r>
      <w:r w:rsidR="00716CD3">
        <w:rPr>
          <w:lang w:eastAsia="en-US"/>
        </w:rPr>
        <w:t>n</w:t>
      </w:r>
      <w:r w:rsidR="00A56F9D">
        <w:rPr>
          <w:lang w:eastAsia="en-US"/>
        </w:rPr>
        <w:t>ik jest zaprezentowany na rys. 6.17.</w:t>
      </w:r>
    </w:p>
    <w:p w14:paraId="6573585C" w14:textId="2EE22FF6" w:rsidR="00DF5C49" w:rsidRDefault="00DF5C49" w:rsidP="00DF5C49">
      <w:pPr>
        <w:pStyle w:val="SourceCode"/>
      </w:pPr>
      <w:bookmarkStart w:id="333" w:name="ggmulti"/>
      <w:bookmarkEnd w:id="320"/>
      <w:bookmarkEnd w:id="321"/>
      <w:r>
        <w:rPr>
          <w:rStyle w:val="CommentTok"/>
        </w:rPr>
        <w:t xml:space="preserve"># Wykres rozrzutu z </w:t>
      </w:r>
      <w:r w:rsidR="003A7BAB">
        <w:rPr>
          <w:rStyle w:val="CommentTok"/>
        </w:rPr>
        <w:t>gęstościami</w:t>
      </w:r>
      <w:r>
        <w:rPr>
          <w:rStyle w:val="CommentTok"/>
        </w:rPr>
        <w:t xml:space="preserve"> brzegowymi i wyróżnionymi kategoriami</w:t>
      </w:r>
      <w:r>
        <w:br/>
      </w:r>
      <w:r>
        <w:rPr>
          <w:rStyle w:val="FunctionTok"/>
        </w:rPr>
        <w:t>ggplot</w:t>
      </w:r>
      <w:r>
        <w:rPr>
          <w:rStyle w:val="NormalTok"/>
        </w:rPr>
        <w:t xml:space="preserve">(mtcars, </w:t>
      </w:r>
      <w:r>
        <w:rPr>
          <w:rStyle w:val="FunctionTok"/>
        </w:rPr>
        <w:t>aes</w:t>
      </w:r>
      <w:r>
        <w:rPr>
          <w:rStyle w:val="NormalTok"/>
        </w:rPr>
        <w:t xml:space="preserve">(wt, mpg, </w:t>
      </w:r>
      <w:r>
        <w:rPr>
          <w:rStyle w:val="AttributeTok"/>
        </w:rPr>
        <w:t>colour =</w:t>
      </w:r>
      <w:r>
        <w:rPr>
          <w:rStyle w:val="NormalTok"/>
        </w:rPr>
        <w:t xml:space="preserve"> cyl))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geom_xsidedensity</w:t>
      </w:r>
      <w:r>
        <w:rPr>
          <w:rStyle w:val="NormalTok"/>
        </w:rPr>
        <w:t>(</w:t>
      </w:r>
      <w:r>
        <w:rPr>
          <w:rStyle w:val="FunctionTok"/>
        </w:rPr>
        <w:t>aes</w:t>
      </w:r>
      <w:r>
        <w:rPr>
          <w:rStyle w:val="NormalTok"/>
        </w:rPr>
        <w:t>(</w:t>
      </w:r>
      <w:r>
        <w:rPr>
          <w:rStyle w:val="AttributeTok"/>
        </w:rPr>
        <w:t>y =</w:t>
      </w:r>
      <w:r>
        <w:rPr>
          <w:rStyle w:val="NormalTok"/>
        </w:rPr>
        <w:t xml:space="preserve"> </w:t>
      </w:r>
      <w:r>
        <w:rPr>
          <w:rStyle w:val="FunctionTok"/>
        </w:rPr>
        <w:t>after_stat</w:t>
      </w:r>
      <w:r>
        <w:rPr>
          <w:rStyle w:val="NormalTok"/>
        </w:rPr>
        <w:t xml:space="preserve">(density)), </w:t>
      </w:r>
      <w:r>
        <w:rPr>
          <w:rStyle w:val="AttributeTok"/>
        </w:rPr>
        <w:t>position =</w:t>
      </w:r>
      <w:r>
        <w:rPr>
          <w:rStyle w:val="NormalTok"/>
        </w:rPr>
        <w:t xml:space="preserve"> </w:t>
      </w:r>
      <w:r>
        <w:rPr>
          <w:rStyle w:val="StringTok"/>
        </w:rPr>
        <w:t>"stack"</w:t>
      </w:r>
      <w:r>
        <w:rPr>
          <w:rStyle w:val="NormalTok"/>
        </w:rPr>
        <w:t xml:space="preserve">) </w:t>
      </w:r>
      <w:r>
        <w:rPr>
          <w:rStyle w:val="SpecialCharTok"/>
        </w:rPr>
        <w:t>+</w:t>
      </w:r>
      <w:r>
        <w:br/>
      </w:r>
      <w:r>
        <w:rPr>
          <w:rStyle w:val="NormalTok"/>
        </w:rPr>
        <w:t xml:space="preserve">  </w:t>
      </w:r>
      <w:r>
        <w:rPr>
          <w:rStyle w:val="FunctionTok"/>
        </w:rPr>
        <w:t>geom_ysidedensity</w:t>
      </w:r>
      <w:r>
        <w:rPr>
          <w:rStyle w:val="NormalTok"/>
        </w:rPr>
        <w:t>(</w:t>
      </w:r>
      <w:r>
        <w:rPr>
          <w:rStyle w:val="FunctionTok"/>
        </w:rPr>
        <w:t>aes</w:t>
      </w:r>
      <w:r>
        <w:rPr>
          <w:rStyle w:val="NormalTok"/>
        </w:rPr>
        <w:t>(</w:t>
      </w:r>
      <w:r>
        <w:rPr>
          <w:rStyle w:val="AttributeTok"/>
        </w:rPr>
        <w:t>x =</w:t>
      </w:r>
      <w:r>
        <w:rPr>
          <w:rStyle w:val="NormalTok"/>
        </w:rPr>
        <w:t xml:space="preserve"> </w:t>
      </w:r>
      <w:r>
        <w:rPr>
          <w:rStyle w:val="FunctionTok"/>
        </w:rPr>
        <w:t>after_stat</w:t>
      </w:r>
      <w:r>
        <w:rPr>
          <w:rStyle w:val="NormalTok"/>
        </w:rPr>
        <w:t xml:space="preserve">(density)), </w:t>
      </w:r>
      <w:r>
        <w:rPr>
          <w:rStyle w:val="AttributeTok"/>
        </w:rPr>
        <w:t>position =</w:t>
      </w:r>
      <w:r>
        <w:rPr>
          <w:rStyle w:val="NormalTok"/>
        </w:rPr>
        <w:t xml:space="preserve"> </w:t>
      </w:r>
      <w:r>
        <w:rPr>
          <w:rStyle w:val="StringTok"/>
        </w:rPr>
        <w:t>"stack"</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w:t>
      </w:r>
      <w:r>
        <w:rPr>
          <w:rStyle w:val="StringTok"/>
        </w:rPr>
        <w:t>'Waga samochodu'</w:t>
      </w:r>
      <w:r>
        <w:rPr>
          <w:rStyle w:val="NormalTok"/>
        </w:rPr>
        <w:t>,</w:t>
      </w:r>
      <w:r>
        <w:rPr>
          <w:rStyle w:val="AttributeTok"/>
        </w:rPr>
        <w:t>y=</w:t>
      </w:r>
      <w:r>
        <w:rPr>
          <w:rStyle w:val="StringTok"/>
        </w:rPr>
        <w:t>'Liczba mil przejechanych na galonie paliwa'</w:t>
      </w:r>
      <w:r>
        <w:rPr>
          <w:rStyle w:val="NormalTok"/>
        </w:rPr>
        <w:t>,</w:t>
      </w:r>
      <w:r>
        <w:rPr>
          <w:rStyle w:val="AttributeTok"/>
        </w:rPr>
        <w:t>colour=</w:t>
      </w:r>
      <w:r>
        <w:rPr>
          <w:rStyle w:val="StringTok"/>
        </w:rPr>
        <w:t>'Liczba cylindrów'</w:t>
      </w:r>
      <w:r>
        <w:rPr>
          <w:rStyle w:val="NormalTok"/>
        </w:rPr>
        <w:t>)</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'bottom'</w:t>
      </w:r>
      <w:r>
        <w:rPr>
          <w:rStyle w:val="NormalTok"/>
        </w:rPr>
        <w:t>,</w:t>
      </w:r>
      <w:r>
        <w:rPr>
          <w:rStyle w:val="AttributeTok"/>
        </w:rPr>
        <w:t>axis.text.x =</w:t>
      </w:r>
      <w:r>
        <w:rPr>
          <w:rStyle w:val="NormalTok"/>
        </w:rPr>
        <w:t xml:space="preserve"> </w:t>
      </w:r>
      <w:r>
        <w:rPr>
          <w:rStyle w:val="FunctionTok"/>
        </w:rPr>
        <w:t>element_text</w:t>
      </w:r>
      <w:r>
        <w:rPr>
          <w:rStyle w:val="NormalTok"/>
        </w:rPr>
        <w:t>(</w:t>
      </w:r>
      <w:r>
        <w:rPr>
          <w:rStyle w:val="AttributeTok"/>
        </w:rPr>
        <w:t>angle =</w:t>
      </w:r>
      <w:r>
        <w:rPr>
          <w:rStyle w:val="NormalTok"/>
        </w:rPr>
        <w:t xml:space="preserve"> </w:t>
      </w:r>
      <w:r>
        <w:rPr>
          <w:rStyle w:val="DecValTok"/>
        </w:rPr>
        <w:t>90</w:t>
      </w:r>
      <w:r>
        <w:rPr>
          <w:rStyle w:val="NormalTok"/>
        </w:rPr>
        <w:t>))</w:t>
      </w:r>
    </w:p>
    <w:p w14:paraId="2464DF62" w14:textId="6AF44EEF" w:rsidR="00DF0464" w:rsidRDefault="00DF5C49" w:rsidP="00DF0464">
      <w:pPr>
        <w:pStyle w:val="Tekstpodstawowy"/>
        <w:keepNext/>
        <w:jc w:val="center"/>
      </w:pPr>
      <w:r>
        <w:rPr>
          <w:noProof/>
        </w:rPr>
        <w:drawing>
          <wp:inline distT="0" distB="0" distL="0" distR="0" wp14:anchorId="39850888" wp14:editId="6086FCF7">
            <wp:extent cx="4537075" cy="3629660"/>
            <wp:effectExtent l="0" t="0" r="0" b="8890"/>
            <wp:docPr id="83" name="Picture" descr="Obraz zawierający tekst,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83" name="Picture" descr="Obraz zawierający tekst, zrzut ekranu, diagram, Wykres&#10;&#10;Opis wygenerowany automatycznie"/>
                    <pic:cNvPicPr>
                      <a:picLocks noChangeAspect="1" noChangeArrowheads="1"/>
                    </pic:cNvPicPr>
                  </pic:nvPicPr>
                  <pic:blipFill>
                    <a:blip r:embed="rId199"/>
                    <a:stretch>
                      <a:fillRect/>
                    </a:stretch>
                  </pic:blipFill>
                  <pic:spPr bwMode="auto">
                    <a:xfrm>
                      <a:off x="0" y="0"/>
                      <a:ext cx="4537075" cy="3629660"/>
                    </a:xfrm>
                    <a:prstGeom prst="rect">
                      <a:avLst/>
                    </a:prstGeom>
                    <a:noFill/>
                    <a:ln w="9525">
                      <a:noFill/>
                      <a:headEnd/>
                      <a:tailEnd/>
                    </a:ln>
                  </pic:spPr>
                </pic:pic>
              </a:graphicData>
            </a:graphic>
          </wp:inline>
        </w:drawing>
      </w:r>
    </w:p>
    <w:p w14:paraId="7EF150D3" w14:textId="3BCD6746" w:rsidR="00156AA3" w:rsidRDefault="00DF0464" w:rsidP="00DF0464">
      <w:pPr>
        <w:pStyle w:val="Legenda"/>
        <w:jc w:val="center"/>
        <w:rPr>
          <w:lang w:val="pl-PL"/>
        </w:rPr>
      </w:pPr>
      <w:bookmarkStart w:id="334" w:name="_Toc154860809"/>
      <w:bookmarkStart w:id="335" w:name="_Toc167551223"/>
      <w:r w:rsidRPr="0050795D">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17</w:t>
      </w:r>
      <w:r w:rsidR="00DC3819">
        <w:rPr>
          <w:lang w:val="pl-PL"/>
        </w:rPr>
        <w:fldChar w:fldCharType="end"/>
      </w:r>
      <w:r w:rsidRPr="0050795D">
        <w:rPr>
          <w:lang w:val="pl-PL"/>
        </w:rPr>
        <w:t xml:space="preserve">. </w:t>
      </w:r>
      <w:r w:rsidR="00890FE1" w:rsidRPr="00391264">
        <w:rPr>
          <w:lang w:val="pl-PL"/>
        </w:rPr>
        <w:t>Wykres rozrzutu z brzegowymi rozkład</w:t>
      </w:r>
      <w:r w:rsidR="00890FE1">
        <w:rPr>
          <w:lang w:val="pl-PL"/>
        </w:rPr>
        <w:t>ami gęstości</w:t>
      </w:r>
      <w:bookmarkEnd w:id="334"/>
      <w:bookmarkEnd w:id="335"/>
    </w:p>
    <w:p w14:paraId="0097FB01" w14:textId="263F9341" w:rsidR="00F4392E" w:rsidRPr="00890FE1" w:rsidRDefault="00F4392E" w:rsidP="00F4392E">
      <w:pPr>
        <w:spacing w:line="360" w:lineRule="auto"/>
        <w:ind w:firstLine="284"/>
        <w:jc w:val="both"/>
        <w:rPr>
          <w:lang w:eastAsia="en-US"/>
        </w:rPr>
      </w:pPr>
      <w:r>
        <w:rPr>
          <w:lang w:eastAsia="en-US"/>
        </w:rPr>
        <w:lastRenderedPageBreak/>
        <w:t>Nieco inną formę prezentacji rozkładów brzegowych (por. rys. 6.18) przedstawia poniższy kod</w:t>
      </w:r>
    </w:p>
    <w:p w14:paraId="3159A6A2" w14:textId="170BDCFC" w:rsidR="00DF5C49" w:rsidRPr="003A7BAB" w:rsidRDefault="003A7BAB" w:rsidP="00DF5C49">
      <w:pPr>
        <w:pStyle w:val="SourceCode"/>
      </w:pPr>
      <w:r w:rsidRPr="003A7BAB">
        <w:rPr>
          <w:rStyle w:val="CommentTok"/>
        </w:rPr>
        <w:t># Wykres rozrzutu z brzegowymi gęstościa i wykresem pudełkowym i wyróżnionymi kategoriami</w:t>
      </w:r>
      <w:r>
        <w:rPr>
          <w:rStyle w:val="FunctionTok"/>
        </w:rPr>
        <w:br/>
      </w:r>
      <w:r w:rsidR="00DF5C49" w:rsidRPr="003A7BAB">
        <w:rPr>
          <w:rStyle w:val="FunctionTok"/>
        </w:rPr>
        <w:t>ggplot</w:t>
      </w:r>
      <w:r w:rsidR="00DF5C49" w:rsidRPr="003A7BAB">
        <w:rPr>
          <w:rStyle w:val="NormalTok"/>
        </w:rPr>
        <w:t xml:space="preserve">(mtcars, </w:t>
      </w:r>
      <w:r w:rsidR="00DF5C49" w:rsidRPr="003A7BAB">
        <w:rPr>
          <w:rStyle w:val="FunctionTok"/>
        </w:rPr>
        <w:t>aes</w:t>
      </w:r>
      <w:r w:rsidR="00DF5C49" w:rsidRPr="003A7BAB">
        <w:rPr>
          <w:rStyle w:val="NormalTok"/>
        </w:rPr>
        <w:t xml:space="preserve">(wt, mpg, </w:t>
      </w:r>
      <w:r w:rsidR="00DF5C49" w:rsidRPr="003A7BAB">
        <w:rPr>
          <w:rStyle w:val="AttributeTok"/>
        </w:rPr>
        <w:t>colour =</w:t>
      </w:r>
      <w:r w:rsidR="00DF5C49" w:rsidRPr="003A7BAB">
        <w:rPr>
          <w:rStyle w:val="NormalTok"/>
        </w:rPr>
        <w:t xml:space="preserve"> cyl)) </w:t>
      </w:r>
      <w:r w:rsidR="00DF5C49" w:rsidRPr="003A7BAB">
        <w:rPr>
          <w:rStyle w:val="SpecialCharTok"/>
        </w:rPr>
        <w:t>+</w:t>
      </w:r>
      <w:r w:rsidR="00DF5C49" w:rsidRPr="003A7BAB">
        <w:rPr>
          <w:rStyle w:val="NormalTok"/>
        </w:rPr>
        <w:t xml:space="preserve"> </w:t>
      </w:r>
      <w:r w:rsidR="00DF5C49" w:rsidRPr="003A7BAB">
        <w:br/>
      </w:r>
      <w:r w:rsidR="00DF5C49" w:rsidRPr="003A7BAB">
        <w:rPr>
          <w:rStyle w:val="NormalTok"/>
        </w:rPr>
        <w:t xml:space="preserve">  </w:t>
      </w:r>
      <w:r w:rsidR="00DF5C49" w:rsidRPr="003A7BAB">
        <w:rPr>
          <w:rStyle w:val="FunctionTok"/>
        </w:rPr>
        <w:t>geom_point</w:t>
      </w:r>
      <w:r w:rsidR="00DF5C49" w:rsidRPr="003A7BAB">
        <w:rPr>
          <w:rStyle w:val="NormalTok"/>
        </w:rPr>
        <w:t>(</w:t>
      </w:r>
      <w:r w:rsidR="00DF5C49" w:rsidRPr="003A7BAB">
        <w:rPr>
          <w:rStyle w:val="AttributeTok"/>
        </w:rPr>
        <w:t>size =</w:t>
      </w:r>
      <w:r w:rsidR="00DF5C49" w:rsidRPr="003A7BAB">
        <w:rPr>
          <w:rStyle w:val="NormalTok"/>
        </w:rPr>
        <w:t xml:space="preserve"> </w:t>
      </w:r>
      <w:r w:rsidR="00DF5C49" w:rsidRPr="003A7BAB">
        <w:rPr>
          <w:rStyle w:val="DecValTok"/>
        </w:rPr>
        <w:t>2</w:t>
      </w:r>
      <w:r w:rsidR="00DF5C49" w:rsidRPr="003A7BAB">
        <w:rPr>
          <w:rStyle w:val="NormalTok"/>
        </w:rPr>
        <w:t xml:space="preserve">) </w:t>
      </w:r>
      <w:r w:rsidR="00DF5C49" w:rsidRPr="003A7BAB">
        <w:rPr>
          <w:rStyle w:val="SpecialCharTok"/>
        </w:rPr>
        <w:t>+</w:t>
      </w:r>
      <w:r w:rsidR="00DF5C49" w:rsidRPr="003A7BAB">
        <w:br/>
      </w:r>
      <w:r w:rsidR="00DF5C49" w:rsidRPr="003A7BAB">
        <w:rPr>
          <w:rStyle w:val="NormalTok"/>
        </w:rPr>
        <w:t xml:space="preserve">  </w:t>
      </w:r>
      <w:r w:rsidR="00DF5C49" w:rsidRPr="003A7BAB">
        <w:rPr>
          <w:rStyle w:val="FunctionTok"/>
        </w:rPr>
        <w:t>geom_xsideboxplot</w:t>
      </w:r>
      <w:r w:rsidR="00DF5C49" w:rsidRPr="003A7BAB">
        <w:rPr>
          <w:rStyle w:val="NormalTok"/>
        </w:rPr>
        <w:t>(</w:t>
      </w:r>
      <w:r w:rsidR="00DF5C49" w:rsidRPr="003A7BAB">
        <w:rPr>
          <w:rStyle w:val="FunctionTok"/>
        </w:rPr>
        <w:t>aes</w:t>
      </w:r>
      <w:r w:rsidR="00DF5C49" w:rsidRPr="003A7BAB">
        <w:rPr>
          <w:rStyle w:val="NormalTok"/>
        </w:rPr>
        <w:t>(</w:t>
      </w:r>
      <w:r w:rsidR="00DF5C49" w:rsidRPr="003A7BAB">
        <w:rPr>
          <w:rStyle w:val="AttributeTok"/>
        </w:rPr>
        <w:t>y =</w:t>
      </w:r>
      <w:r w:rsidR="00DF5C49" w:rsidRPr="003A7BAB">
        <w:rPr>
          <w:rStyle w:val="NormalTok"/>
        </w:rPr>
        <w:t xml:space="preserve">cyl), </w:t>
      </w:r>
      <w:r w:rsidR="00DF5C49" w:rsidRPr="003A7BAB">
        <w:rPr>
          <w:rStyle w:val="AttributeTok"/>
        </w:rPr>
        <w:t>orientation =</w:t>
      </w:r>
      <w:r w:rsidR="00DF5C49" w:rsidRPr="003A7BAB">
        <w:rPr>
          <w:rStyle w:val="NormalTok"/>
        </w:rPr>
        <w:t xml:space="preserve"> </w:t>
      </w:r>
      <w:r w:rsidR="00DF5C49" w:rsidRPr="003A7BAB">
        <w:rPr>
          <w:rStyle w:val="StringTok"/>
        </w:rPr>
        <w:t>"y"</w:t>
      </w:r>
      <w:r w:rsidR="00DF5C49" w:rsidRPr="003A7BAB">
        <w:rPr>
          <w:rStyle w:val="NormalTok"/>
        </w:rPr>
        <w:t xml:space="preserve">) </w:t>
      </w:r>
      <w:r w:rsidR="00DF5C49" w:rsidRPr="003A7BAB">
        <w:rPr>
          <w:rStyle w:val="SpecialCharTok"/>
        </w:rPr>
        <w:t>+</w:t>
      </w:r>
      <w:r w:rsidR="00DF5C49" w:rsidRPr="003A7BAB">
        <w:br/>
      </w:r>
      <w:r w:rsidR="00DF5C49" w:rsidRPr="003A7BAB">
        <w:rPr>
          <w:rStyle w:val="NormalTok"/>
        </w:rPr>
        <w:t xml:space="preserve">  </w:t>
      </w:r>
      <w:r w:rsidR="00DF5C49" w:rsidRPr="003A7BAB">
        <w:rPr>
          <w:rStyle w:val="FunctionTok"/>
        </w:rPr>
        <w:t>scale_xsidey_discrete</w:t>
      </w:r>
      <w:r w:rsidR="00DF5C49" w:rsidRPr="003A7BAB">
        <w:rPr>
          <w:rStyle w:val="NormalTok"/>
        </w:rPr>
        <w:t xml:space="preserve">() </w:t>
      </w:r>
      <w:r w:rsidR="00DF5C49" w:rsidRPr="003A7BAB">
        <w:rPr>
          <w:rStyle w:val="SpecialCharTok"/>
        </w:rPr>
        <w:t>+</w:t>
      </w:r>
      <w:r w:rsidR="00DF5C49" w:rsidRPr="003A7BAB">
        <w:rPr>
          <w:rStyle w:val="NormalTok"/>
        </w:rPr>
        <w:t xml:space="preserve"> </w:t>
      </w:r>
      <w:r w:rsidR="00DF5C49" w:rsidRPr="003A7BAB">
        <w:rPr>
          <w:rStyle w:val="CommentTok"/>
        </w:rPr>
        <w:t>#In order to use xsideboxplot with a main panel that uses</w:t>
      </w:r>
      <w:r w:rsidR="00DF5C49" w:rsidRPr="003A7BAB">
        <w:br/>
      </w:r>
      <w:r w:rsidR="00DF5C49" w:rsidRPr="003A7BAB">
        <w:rPr>
          <w:rStyle w:val="NormalTok"/>
        </w:rPr>
        <w:t xml:space="preserve">  </w:t>
      </w:r>
      <w:r w:rsidR="00DF5C49" w:rsidRPr="003A7BAB">
        <w:rPr>
          <w:rStyle w:val="FunctionTok"/>
        </w:rPr>
        <w:t>geom_ysidedensity</w:t>
      </w:r>
      <w:r w:rsidR="00DF5C49" w:rsidRPr="003A7BAB">
        <w:rPr>
          <w:rStyle w:val="NormalTok"/>
        </w:rPr>
        <w:t>(</w:t>
      </w:r>
      <w:r w:rsidR="00DF5C49" w:rsidRPr="003A7BAB">
        <w:rPr>
          <w:rStyle w:val="FunctionTok"/>
        </w:rPr>
        <w:t>aes</w:t>
      </w:r>
      <w:r w:rsidR="00DF5C49" w:rsidRPr="003A7BAB">
        <w:rPr>
          <w:rStyle w:val="NormalTok"/>
        </w:rPr>
        <w:t>(</w:t>
      </w:r>
      <w:r w:rsidR="00DF5C49" w:rsidRPr="003A7BAB">
        <w:rPr>
          <w:rStyle w:val="AttributeTok"/>
        </w:rPr>
        <w:t>x =</w:t>
      </w:r>
      <w:r w:rsidR="00DF5C49" w:rsidRPr="003A7BAB">
        <w:rPr>
          <w:rStyle w:val="NormalTok"/>
        </w:rPr>
        <w:t xml:space="preserve"> </w:t>
      </w:r>
      <w:r w:rsidR="00DF5C49" w:rsidRPr="003A7BAB">
        <w:rPr>
          <w:rStyle w:val="FunctionTok"/>
        </w:rPr>
        <w:t>after_stat</w:t>
      </w:r>
      <w:r w:rsidR="00DF5C49" w:rsidRPr="003A7BAB">
        <w:rPr>
          <w:rStyle w:val="NormalTok"/>
        </w:rPr>
        <w:t xml:space="preserve">(density)), </w:t>
      </w:r>
      <w:r w:rsidR="00DF5C49" w:rsidRPr="003A7BAB">
        <w:rPr>
          <w:rStyle w:val="AttributeTok"/>
        </w:rPr>
        <w:t>position =</w:t>
      </w:r>
      <w:r w:rsidR="00DF5C49" w:rsidRPr="003A7BAB">
        <w:rPr>
          <w:rStyle w:val="NormalTok"/>
        </w:rPr>
        <w:t xml:space="preserve"> </w:t>
      </w:r>
      <w:r w:rsidR="00DF5C49" w:rsidRPr="003A7BAB">
        <w:rPr>
          <w:rStyle w:val="StringTok"/>
        </w:rPr>
        <w:t>"stack"</w:t>
      </w:r>
      <w:r w:rsidR="00DF5C49" w:rsidRPr="003A7BAB">
        <w:rPr>
          <w:rStyle w:val="NormalTok"/>
        </w:rPr>
        <w:t xml:space="preserve">) </w:t>
      </w:r>
      <w:r w:rsidR="00DF5C49" w:rsidRPr="003A7BAB">
        <w:rPr>
          <w:rStyle w:val="SpecialCharTok"/>
        </w:rPr>
        <w:t>+</w:t>
      </w:r>
      <w:r w:rsidR="00DF5C49" w:rsidRPr="003A7BAB">
        <w:br/>
      </w:r>
      <w:r w:rsidR="00DF5C49" w:rsidRPr="003A7BAB">
        <w:rPr>
          <w:rStyle w:val="NormalTok"/>
        </w:rPr>
        <w:t xml:space="preserve">  </w:t>
      </w:r>
      <w:r w:rsidR="00DF5C49" w:rsidRPr="003A7BAB">
        <w:rPr>
          <w:rStyle w:val="FunctionTok"/>
        </w:rPr>
        <w:t>scale_ysidex_continuous</w:t>
      </w:r>
      <w:r w:rsidR="00DF5C49" w:rsidRPr="003A7BAB">
        <w:rPr>
          <w:rStyle w:val="NormalTok"/>
        </w:rPr>
        <w:t>(</w:t>
      </w:r>
      <w:r w:rsidR="00DF5C49" w:rsidRPr="003A7BAB">
        <w:rPr>
          <w:rStyle w:val="AttributeTok"/>
        </w:rPr>
        <w:t>guide =</w:t>
      </w:r>
      <w:r w:rsidR="00DF5C49" w:rsidRPr="003A7BAB">
        <w:rPr>
          <w:rStyle w:val="NormalTok"/>
        </w:rPr>
        <w:t xml:space="preserve"> </w:t>
      </w:r>
      <w:r w:rsidR="00DF5C49" w:rsidRPr="003A7BAB">
        <w:rPr>
          <w:rStyle w:val="FunctionTok"/>
        </w:rPr>
        <w:t>guide_axis</w:t>
      </w:r>
      <w:r w:rsidR="00DF5C49" w:rsidRPr="003A7BAB">
        <w:rPr>
          <w:rStyle w:val="NormalTok"/>
        </w:rPr>
        <w:t>(</w:t>
      </w:r>
      <w:r w:rsidR="00DF5C49" w:rsidRPr="003A7BAB">
        <w:rPr>
          <w:rStyle w:val="AttributeTok"/>
        </w:rPr>
        <w:t>angle =</w:t>
      </w:r>
      <w:r w:rsidR="00DF5C49" w:rsidRPr="003A7BAB">
        <w:rPr>
          <w:rStyle w:val="NormalTok"/>
        </w:rPr>
        <w:t xml:space="preserve"> </w:t>
      </w:r>
      <w:r w:rsidR="00DF5C49" w:rsidRPr="003A7BAB">
        <w:rPr>
          <w:rStyle w:val="DecValTok"/>
        </w:rPr>
        <w:t>90</w:t>
      </w:r>
      <w:r w:rsidR="00DF5C49" w:rsidRPr="003A7BAB">
        <w:rPr>
          <w:rStyle w:val="NormalTok"/>
        </w:rPr>
        <w:t xml:space="preserve">), </w:t>
      </w:r>
      <w:r w:rsidR="00DF5C49" w:rsidRPr="003A7BAB">
        <w:rPr>
          <w:rStyle w:val="AttributeTok"/>
        </w:rPr>
        <w:t>minor_breaks =</w:t>
      </w:r>
      <w:r w:rsidR="00DF5C49" w:rsidRPr="003A7BAB">
        <w:rPr>
          <w:rStyle w:val="NormalTok"/>
        </w:rPr>
        <w:t xml:space="preserve"> </w:t>
      </w:r>
      <w:r w:rsidR="00DF5C49" w:rsidRPr="003A7BAB">
        <w:rPr>
          <w:rStyle w:val="ConstantTok"/>
        </w:rPr>
        <w:t>NULL</w:t>
      </w:r>
      <w:r w:rsidR="00DF5C49" w:rsidRPr="003A7BAB">
        <w:rPr>
          <w:rStyle w:val="NormalTok"/>
        </w:rPr>
        <w:t xml:space="preserve">) </w:t>
      </w:r>
      <w:r w:rsidR="00DF5C49" w:rsidRPr="003A7BAB">
        <w:rPr>
          <w:rStyle w:val="SpecialCharTok"/>
        </w:rPr>
        <w:t>+</w:t>
      </w:r>
      <w:r w:rsidR="00DF5C49" w:rsidRPr="003A7BAB">
        <w:br/>
      </w:r>
      <w:r w:rsidR="00DF5C49" w:rsidRPr="003A7BAB">
        <w:rPr>
          <w:rStyle w:val="NormalTok"/>
        </w:rPr>
        <w:t xml:space="preserve">  </w:t>
      </w:r>
      <w:r w:rsidR="00DF5C49" w:rsidRPr="003A7BAB">
        <w:rPr>
          <w:rStyle w:val="FunctionTok"/>
        </w:rPr>
        <w:t>labs</w:t>
      </w:r>
      <w:r w:rsidR="00DF5C49" w:rsidRPr="003A7BAB">
        <w:rPr>
          <w:rStyle w:val="NormalTok"/>
        </w:rPr>
        <w:t>(</w:t>
      </w:r>
      <w:r w:rsidR="00DF5C49" w:rsidRPr="003A7BAB">
        <w:rPr>
          <w:rStyle w:val="AttributeTok"/>
        </w:rPr>
        <w:t>x=</w:t>
      </w:r>
      <w:r w:rsidR="00DF5C49" w:rsidRPr="003A7BAB">
        <w:rPr>
          <w:rStyle w:val="StringTok"/>
        </w:rPr>
        <w:t>'Waga samochodu'</w:t>
      </w:r>
      <w:r w:rsidR="00DF5C49" w:rsidRPr="003A7BAB">
        <w:rPr>
          <w:rStyle w:val="NormalTok"/>
        </w:rPr>
        <w:t>,</w:t>
      </w:r>
      <w:r w:rsidR="00DF5C49" w:rsidRPr="003A7BAB">
        <w:rPr>
          <w:rStyle w:val="AttributeTok"/>
        </w:rPr>
        <w:t>y=</w:t>
      </w:r>
      <w:r w:rsidR="00DF5C49" w:rsidRPr="003A7BAB">
        <w:rPr>
          <w:rStyle w:val="StringTok"/>
        </w:rPr>
        <w:t>'Liczba mil przejechanych na galonie paliwa'</w:t>
      </w:r>
      <w:r w:rsidR="00DF5C49" w:rsidRPr="003A7BAB">
        <w:rPr>
          <w:rStyle w:val="NormalTok"/>
        </w:rPr>
        <w:t>,</w:t>
      </w:r>
      <w:r w:rsidR="00DF5C49" w:rsidRPr="003A7BAB">
        <w:rPr>
          <w:rStyle w:val="AttributeTok"/>
        </w:rPr>
        <w:t>colour=</w:t>
      </w:r>
      <w:r w:rsidR="00DF5C49" w:rsidRPr="003A7BAB">
        <w:rPr>
          <w:rStyle w:val="StringTok"/>
        </w:rPr>
        <w:t>'Liczba cylindrów'</w:t>
      </w:r>
      <w:r w:rsidR="00DF5C49" w:rsidRPr="003A7BAB">
        <w:rPr>
          <w:rStyle w:val="NormalTok"/>
        </w:rPr>
        <w:t>)</w:t>
      </w:r>
      <w:r w:rsidR="00DF5C49" w:rsidRPr="003A7BAB">
        <w:rPr>
          <w:rStyle w:val="SpecialCharTok"/>
        </w:rPr>
        <w:t>+</w:t>
      </w:r>
      <w:r w:rsidR="00DF5C49" w:rsidRPr="003A7BAB">
        <w:br/>
      </w:r>
      <w:r w:rsidR="00DF5C49" w:rsidRPr="003A7BAB">
        <w:rPr>
          <w:rStyle w:val="NormalTok"/>
        </w:rPr>
        <w:t xml:space="preserve">  </w:t>
      </w:r>
      <w:r w:rsidR="00DF5C49" w:rsidRPr="003A7BAB">
        <w:rPr>
          <w:rStyle w:val="FunctionTok"/>
        </w:rPr>
        <w:t>theme</w:t>
      </w:r>
      <w:r w:rsidR="00DF5C49" w:rsidRPr="003A7BAB">
        <w:rPr>
          <w:rStyle w:val="NormalTok"/>
        </w:rPr>
        <w:t>(</w:t>
      </w:r>
      <w:r w:rsidR="00DF5C49" w:rsidRPr="003A7BAB">
        <w:rPr>
          <w:rStyle w:val="AttributeTok"/>
        </w:rPr>
        <w:t>legend.position=</w:t>
      </w:r>
      <w:r w:rsidR="00DF5C49" w:rsidRPr="003A7BAB">
        <w:rPr>
          <w:rStyle w:val="StringTok"/>
        </w:rPr>
        <w:t>'bottom'</w:t>
      </w:r>
      <w:r w:rsidR="00DF5C49" w:rsidRPr="003A7BAB">
        <w:rPr>
          <w:rStyle w:val="NormalTok"/>
        </w:rPr>
        <w:t>,</w:t>
      </w:r>
      <w:r w:rsidR="00DF5C49" w:rsidRPr="003A7BAB">
        <w:rPr>
          <w:rStyle w:val="AttributeTok"/>
        </w:rPr>
        <w:t>ggside.panel.scale =</w:t>
      </w:r>
      <w:r w:rsidR="00DF5C49" w:rsidRPr="003A7BAB">
        <w:rPr>
          <w:rStyle w:val="NormalTok"/>
        </w:rPr>
        <w:t xml:space="preserve"> .</w:t>
      </w:r>
      <w:r w:rsidR="00DF5C49" w:rsidRPr="003A7BAB">
        <w:rPr>
          <w:rStyle w:val="DecValTok"/>
        </w:rPr>
        <w:t>3</w:t>
      </w:r>
      <w:r w:rsidR="00DF5C49" w:rsidRPr="003A7BAB">
        <w:rPr>
          <w:rStyle w:val="NormalTok"/>
        </w:rPr>
        <w:t>)</w:t>
      </w:r>
    </w:p>
    <w:p w14:paraId="5C11B3F0" w14:textId="3DAD8D78" w:rsidR="00156AA3" w:rsidRDefault="00F4392E" w:rsidP="00F4392E">
      <w:pPr>
        <w:spacing w:line="360" w:lineRule="auto"/>
        <w:ind w:firstLine="284"/>
        <w:jc w:val="both"/>
        <w:rPr>
          <w:lang w:eastAsia="en-US"/>
        </w:rPr>
      </w:pPr>
      <w:r w:rsidRPr="00F4392E">
        <w:rPr>
          <w:lang w:eastAsia="en-US"/>
        </w:rPr>
        <w:t>Na rys. 6.18 przedstawiono wykres r</w:t>
      </w:r>
      <w:r>
        <w:rPr>
          <w:lang w:eastAsia="en-US"/>
        </w:rPr>
        <w:t xml:space="preserve">ozrzutu </w:t>
      </w:r>
      <w:r w:rsidR="009A117A">
        <w:rPr>
          <w:lang w:eastAsia="en-US"/>
        </w:rPr>
        <w:t xml:space="preserve">podobnie </w:t>
      </w:r>
      <w:r>
        <w:rPr>
          <w:lang w:eastAsia="en-US"/>
        </w:rPr>
        <w:t>jak na rys. 6.17, ale rozkłady brzegowe ujęto w formie wykresów gęstości i pudełkowych. Nieco inn</w:t>
      </w:r>
      <w:r w:rsidR="007312F3">
        <w:rPr>
          <w:lang w:eastAsia="en-US"/>
        </w:rPr>
        <w:t>ą realizację</w:t>
      </w:r>
      <w:r>
        <w:rPr>
          <w:lang w:eastAsia="en-US"/>
        </w:rPr>
        <w:t xml:space="preserve"> od strony graficznej przedstawiono na rys. 6.19.</w:t>
      </w:r>
    </w:p>
    <w:p w14:paraId="092B21CF" w14:textId="30D27614" w:rsidR="00DF0464" w:rsidRDefault="00DF5C49" w:rsidP="00DF0464">
      <w:pPr>
        <w:pStyle w:val="Tekstpodstawowy"/>
        <w:keepNext/>
        <w:jc w:val="center"/>
      </w:pPr>
      <w:r>
        <w:rPr>
          <w:noProof/>
        </w:rPr>
        <w:lastRenderedPageBreak/>
        <w:drawing>
          <wp:inline distT="0" distB="0" distL="0" distR="0" wp14:anchorId="1508B8C2" wp14:editId="30EA8606">
            <wp:extent cx="4537075" cy="3629660"/>
            <wp:effectExtent l="0" t="0" r="0" b="8890"/>
            <wp:docPr id="298626652" name="Picture" descr="Obraz zawierający tekst, zrzut ekranu,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298626652" name="Picture" descr="Obraz zawierający tekst, zrzut ekranu, diagram, Wykres&#10;&#10;Opis wygenerowany automatycznie"/>
                    <pic:cNvPicPr>
                      <a:picLocks noChangeAspect="1" noChangeArrowheads="1"/>
                    </pic:cNvPicPr>
                  </pic:nvPicPr>
                  <pic:blipFill>
                    <a:blip r:embed="rId200"/>
                    <a:stretch>
                      <a:fillRect/>
                    </a:stretch>
                  </pic:blipFill>
                  <pic:spPr bwMode="auto">
                    <a:xfrm>
                      <a:off x="0" y="0"/>
                      <a:ext cx="4537075" cy="3629660"/>
                    </a:xfrm>
                    <a:prstGeom prst="rect">
                      <a:avLst/>
                    </a:prstGeom>
                    <a:noFill/>
                    <a:ln w="9525">
                      <a:noFill/>
                      <a:headEnd/>
                      <a:tailEnd/>
                    </a:ln>
                  </pic:spPr>
                </pic:pic>
              </a:graphicData>
            </a:graphic>
          </wp:inline>
        </w:drawing>
      </w:r>
    </w:p>
    <w:p w14:paraId="269871CB" w14:textId="6B61F9E6" w:rsidR="00156AA3" w:rsidRPr="00391264" w:rsidRDefault="00DF0464" w:rsidP="00DF0464">
      <w:pPr>
        <w:pStyle w:val="Legenda"/>
        <w:jc w:val="center"/>
        <w:rPr>
          <w:noProof/>
          <w:lang w:val="pl-PL"/>
        </w:rPr>
      </w:pPr>
      <w:bookmarkStart w:id="336" w:name="_Toc154860810"/>
      <w:bookmarkStart w:id="337" w:name="_Toc167551224"/>
      <w:r w:rsidRPr="0050795D">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18</w:t>
      </w:r>
      <w:r w:rsidR="00DC3819">
        <w:rPr>
          <w:lang w:val="pl-PL"/>
        </w:rPr>
        <w:fldChar w:fldCharType="end"/>
      </w:r>
      <w:r w:rsidRPr="0050795D">
        <w:rPr>
          <w:lang w:val="pl-PL"/>
        </w:rPr>
        <w:t xml:space="preserve">. </w:t>
      </w:r>
      <w:r w:rsidR="00391264" w:rsidRPr="00391264">
        <w:rPr>
          <w:lang w:val="pl-PL"/>
        </w:rPr>
        <w:t>Wykres rozrzutu z brzegowymi rozkład</w:t>
      </w:r>
      <w:r w:rsidR="00391264">
        <w:rPr>
          <w:lang w:val="pl-PL"/>
        </w:rPr>
        <w:t xml:space="preserve">ami </w:t>
      </w:r>
      <w:r w:rsidRPr="00391264">
        <w:rPr>
          <w:lang w:val="pl-PL"/>
        </w:rPr>
        <w:t xml:space="preserve">gęstości i </w:t>
      </w:r>
      <w:r w:rsidR="00391264">
        <w:rPr>
          <w:lang w:val="pl-PL"/>
        </w:rPr>
        <w:t xml:space="preserve">wykresu </w:t>
      </w:r>
      <w:r w:rsidRPr="00391264">
        <w:rPr>
          <w:lang w:val="pl-PL"/>
        </w:rPr>
        <w:t>pudełkowe</w:t>
      </w:r>
      <w:r w:rsidR="00391264">
        <w:rPr>
          <w:lang w:val="pl-PL"/>
        </w:rPr>
        <w:t>go</w:t>
      </w:r>
      <w:bookmarkEnd w:id="336"/>
      <w:bookmarkEnd w:id="337"/>
    </w:p>
    <w:p w14:paraId="05BF543F" w14:textId="6F705D0A" w:rsidR="00DF5C49" w:rsidRDefault="00DF5C49" w:rsidP="00DF5C49">
      <w:pPr>
        <w:pStyle w:val="SourceCode"/>
      </w:pPr>
      <w:r>
        <w:rPr>
          <w:rStyle w:val="CommentTok"/>
        </w:rPr>
        <w:t xml:space="preserve"># Wykres rozrzutu z rozkładami brzegowymi w formie gęstości i </w:t>
      </w:r>
      <w:r w:rsidR="009A117A">
        <w:rPr>
          <w:rStyle w:val="CommentTok"/>
        </w:rPr>
        <w:t>pudełkowego</w:t>
      </w:r>
      <w:r>
        <w:rPr>
          <w:rStyle w:val="CommentTok"/>
        </w:rPr>
        <w:t xml:space="preserve"> oraz z wyróżnionymi kategoriami</w:t>
      </w:r>
      <w:r>
        <w:br/>
      </w:r>
      <w:r>
        <w:rPr>
          <w:rStyle w:val="FunctionTok"/>
        </w:rPr>
        <w:t>ggplot</w:t>
      </w:r>
      <w:r>
        <w:rPr>
          <w:rStyle w:val="NormalTok"/>
        </w:rPr>
        <w:t xml:space="preserve">(mtcars, </w:t>
      </w:r>
      <w:r>
        <w:rPr>
          <w:rStyle w:val="FunctionTok"/>
        </w:rPr>
        <w:t>aes</w:t>
      </w:r>
      <w:r>
        <w:rPr>
          <w:rStyle w:val="NormalTok"/>
        </w:rPr>
        <w:t xml:space="preserve">(wt, mpg, </w:t>
      </w:r>
      <w:r>
        <w:rPr>
          <w:rStyle w:val="AttributeTok"/>
        </w:rPr>
        <w:t>colour =</w:t>
      </w:r>
      <w:r>
        <w:rPr>
          <w:rStyle w:val="NormalTok"/>
        </w:rPr>
        <w:t xml:space="preserve"> cyl))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cyl)) </w:t>
      </w:r>
      <w:r>
        <w:rPr>
          <w:rStyle w:val="SpecialCharTok"/>
        </w:rPr>
        <w:t>+</w:t>
      </w:r>
      <w:r>
        <w:br/>
      </w:r>
      <w:r>
        <w:rPr>
          <w:rStyle w:val="NormalTok"/>
        </w:rPr>
        <w:t xml:space="preserve">  </w:t>
      </w:r>
      <w:r>
        <w:rPr>
          <w:rStyle w:val="FunctionTok"/>
        </w:rPr>
        <w:t>geom_xsidedensity</w:t>
      </w:r>
      <w:r>
        <w:rPr>
          <w:rStyle w:val="NormalTok"/>
        </w:rPr>
        <w:t>(</w:t>
      </w:r>
      <w:r>
        <w:rPr>
          <w:rStyle w:val="AttributeTok"/>
        </w:rPr>
        <w:t>alpha =</w:t>
      </w:r>
      <w:r>
        <w:rPr>
          <w:rStyle w:val="NormalTok"/>
        </w:rPr>
        <w:t xml:space="preserve"> .</w:t>
      </w:r>
      <w:r>
        <w:rPr>
          <w:rStyle w:val="DecValTok"/>
        </w:rPr>
        <w:t>3</w:t>
      </w:r>
      <w:r>
        <w:rPr>
          <w:rStyle w:val="NormalTok"/>
        </w:rPr>
        <w:t xml:space="preserve">, </w:t>
      </w:r>
      <w:r>
        <w:rPr>
          <w:rStyle w:val="AttributeTok"/>
        </w:rPr>
        <w:t>position =</w:t>
      </w:r>
      <w:r>
        <w:rPr>
          <w:rStyle w:val="NormalTok"/>
        </w:rPr>
        <w:t xml:space="preserve"> </w:t>
      </w:r>
      <w:r>
        <w:rPr>
          <w:rStyle w:val="StringTok"/>
        </w:rPr>
        <w:t>"stack"</w:t>
      </w:r>
      <w:r>
        <w:rPr>
          <w:rStyle w:val="NormalTok"/>
        </w:rPr>
        <w:t xml:space="preserve">) </w:t>
      </w:r>
      <w:r>
        <w:rPr>
          <w:rStyle w:val="SpecialCharTok"/>
        </w:rPr>
        <w:t>+</w:t>
      </w:r>
      <w:r>
        <w:br/>
      </w:r>
      <w:r>
        <w:rPr>
          <w:rStyle w:val="NormalTok"/>
        </w:rPr>
        <w:t xml:space="preserve">  </w:t>
      </w:r>
      <w:r>
        <w:rPr>
          <w:rStyle w:val="FunctionTok"/>
        </w:rPr>
        <w:t>geom_ysideboxplot</w:t>
      </w:r>
      <w:r>
        <w:rPr>
          <w:rStyle w:val="NormalTok"/>
        </w:rPr>
        <w:t>(</w:t>
      </w:r>
      <w:r>
        <w:rPr>
          <w:rStyle w:val="FunctionTok"/>
        </w:rPr>
        <w:t>aes</w:t>
      </w:r>
      <w:r>
        <w:rPr>
          <w:rStyle w:val="NormalTok"/>
        </w:rPr>
        <w:t>(</w:t>
      </w:r>
      <w:r>
        <w:rPr>
          <w:rStyle w:val="AttributeTok"/>
        </w:rPr>
        <w:t>x =</w:t>
      </w:r>
      <w:r>
        <w:rPr>
          <w:rStyle w:val="NormalTok"/>
        </w:rPr>
        <w:t xml:space="preserve"> cyl), </w:t>
      </w:r>
      <w:r>
        <w:rPr>
          <w:rStyle w:val="AttributeTok"/>
        </w:rPr>
        <w:t>orientation =</w:t>
      </w:r>
      <w:r>
        <w:rPr>
          <w:rStyle w:val="NormalTok"/>
        </w:rPr>
        <w:t xml:space="preserve"> </w:t>
      </w:r>
      <w:r>
        <w:rPr>
          <w:rStyle w:val="StringTok"/>
        </w:rPr>
        <w:t>"x"</w:t>
      </w:r>
      <w:r>
        <w:rPr>
          <w:rStyle w:val="NormalTok"/>
        </w:rPr>
        <w:t xml:space="preserve">) </w:t>
      </w:r>
      <w:r>
        <w:rPr>
          <w:rStyle w:val="SpecialCharTok"/>
        </w:rPr>
        <w:t>+</w:t>
      </w:r>
      <w:r>
        <w:br/>
      </w:r>
      <w:r>
        <w:rPr>
          <w:rStyle w:val="NormalTok"/>
        </w:rPr>
        <w:t xml:space="preserve">  </w:t>
      </w:r>
      <w:r>
        <w:rPr>
          <w:rStyle w:val="FunctionTok"/>
        </w:rPr>
        <w:t>scale_ysidex_discrete</w:t>
      </w:r>
      <w:r>
        <w:rPr>
          <w:rStyle w:val="NormalTok"/>
        </w:rPr>
        <w:t>(</w:t>
      </w:r>
      <w:r>
        <w:rPr>
          <w:rStyle w:val="AttributeTok"/>
        </w:rPr>
        <w:t>guide =</w:t>
      </w:r>
      <w:r>
        <w:rPr>
          <w:rStyle w:val="NormalTok"/>
        </w:rPr>
        <w:t xml:space="preserve"> </w:t>
      </w:r>
      <w:r>
        <w:rPr>
          <w:rStyle w:val="FunctionTok"/>
        </w:rPr>
        <w:t>guide_axis</w:t>
      </w:r>
      <w:r>
        <w:rPr>
          <w:rStyle w:val="NormalTok"/>
        </w:rPr>
        <w:t>(</w:t>
      </w:r>
      <w:r>
        <w:rPr>
          <w:rStyle w:val="AttributeTok"/>
        </w:rPr>
        <w:t>angle =</w:t>
      </w:r>
      <w:r>
        <w:rPr>
          <w:rStyle w:val="NormalTok"/>
        </w:rPr>
        <w:t xml:space="preserve"> </w:t>
      </w:r>
      <w:r>
        <w:rPr>
          <w:rStyle w:val="DecValTok"/>
        </w:rPr>
        <w:t>45</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w:t>
      </w:r>
      <w:r>
        <w:rPr>
          <w:rStyle w:val="StringTok"/>
        </w:rPr>
        <w:t>'Waga samochodu'</w:t>
      </w:r>
      <w:r>
        <w:rPr>
          <w:rStyle w:val="NormalTok"/>
        </w:rPr>
        <w:t>,</w:t>
      </w:r>
      <w:r>
        <w:rPr>
          <w:rStyle w:val="AttributeTok"/>
        </w:rPr>
        <w:t>y=</w:t>
      </w:r>
      <w:r>
        <w:rPr>
          <w:rStyle w:val="StringTok"/>
        </w:rPr>
        <w:t>'Liczba mil przejechanych na galonie paliwa'</w:t>
      </w:r>
      <w:r>
        <w:rPr>
          <w:rStyle w:val="NormalTok"/>
        </w:rPr>
        <w:t>,</w:t>
      </w:r>
      <w:r>
        <w:rPr>
          <w:rStyle w:val="AttributeTok"/>
        </w:rPr>
        <w:t>colour=</w:t>
      </w:r>
      <w:r>
        <w:rPr>
          <w:rStyle w:val="StringTok"/>
        </w:rPr>
        <w:t>'Liczba cylindrów'</w:t>
      </w:r>
      <w:r>
        <w:rPr>
          <w:rStyle w:val="NormalTok"/>
        </w:rPr>
        <w:t>)</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'bottom'</w:t>
      </w:r>
      <w:r>
        <w:rPr>
          <w:rStyle w:val="NormalTok"/>
        </w:rPr>
        <w:t>,</w:t>
      </w:r>
      <w:r>
        <w:rPr>
          <w:rStyle w:val="AttributeTok"/>
        </w:rPr>
        <w:t>ggside.panel.scale =</w:t>
      </w:r>
      <w:r>
        <w:rPr>
          <w:rStyle w:val="NormalTok"/>
        </w:rPr>
        <w:t xml:space="preserve"> .</w:t>
      </w:r>
      <w:r>
        <w:rPr>
          <w:rStyle w:val="DecValTok"/>
        </w:rPr>
        <w:t>3</w:t>
      </w:r>
      <w:r>
        <w:rPr>
          <w:rStyle w:val="NormalTok"/>
        </w:rPr>
        <w:t>,</w:t>
      </w:r>
      <w:r>
        <w:br/>
      </w:r>
      <w:r>
        <w:rPr>
          <w:rStyle w:val="NormalTok"/>
        </w:rPr>
        <w:t xml:space="preserve">        </w:t>
      </w:r>
      <w:r>
        <w:rPr>
          <w:rStyle w:val="AttributeTok"/>
        </w:rPr>
        <w:t>ggside.panel.border =</w:t>
      </w:r>
      <w:r>
        <w:rPr>
          <w:rStyle w:val="NormalTok"/>
        </w:rPr>
        <w:t xml:space="preserve"> </w:t>
      </w:r>
      <w:r>
        <w:rPr>
          <w:rStyle w:val="FunctionTok"/>
        </w:rPr>
        <w:t>element_rect</w:t>
      </w:r>
      <w:r>
        <w:rPr>
          <w:rStyle w:val="NormalTok"/>
        </w:rPr>
        <w:t>(</w:t>
      </w:r>
      <w:r>
        <w:rPr>
          <w:rStyle w:val="ConstantTok"/>
        </w:rPr>
        <w:t>NA</w:t>
      </w:r>
      <w:r>
        <w:rPr>
          <w:rStyle w:val="NormalTok"/>
        </w:rPr>
        <w:t xml:space="preserve">, </w:t>
      </w:r>
      <w:r>
        <w:rPr>
          <w:rStyle w:val="StringTok"/>
        </w:rPr>
        <w:t>"blue"</w:t>
      </w:r>
      <w:r>
        <w:rPr>
          <w:rStyle w:val="NormalTok"/>
        </w:rPr>
        <w:t xml:space="preserve">, </w:t>
      </w:r>
      <w:r>
        <w:rPr>
          <w:rStyle w:val="AttributeTok"/>
        </w:rPr>
        <w:t>linewidth =</w:t>
      </w:r>
      <w:r>
        <w:rPr>
          <w:rStyle w:val="NormalTok"/>
        </w:rPr>
        <w:t xml:space="preserve"> </w:t>
      </w:r>
      <w:r>
        <w:rPr>
          <w:rStyle w:val="DecValTok"/>
        </w:rPr>
        <w:t>1</w:t>
      </w:r>
      <w:r>
        <w:rPr>
          <w:rStyle w:val="NormalTok"/>
        </w:rPr>
        <w:t>),</w:t>
      </w:r>
      <w:r>
        <w:br/>
      </w:r>
      <w:r>
        <w:rPr>
          <w:rStyle w:val="NormalTok"/>
        </w:rPr>
        <w:t xml:space="preserve">        </w:t>
      </w:r>
      <w:r>
        <w:rPr>
          <w:rStyle w:val="AttributeTok"/>
        </w:rPr>
        <w:t>ggside.panel.grid =</w:t>
      </w:r>
      <w:r>
        <w:rPr>
          <w:rStyle w:val="NormalTok"/>
        </w:rPr>
        <w:t xml:space="preserve"> </w:t>
      </w:r>
      <w:r>
        <w:rPr>
          <w:rStyle w:val="FunctionTok"/>
        </w:rPr>
        <w:t>element_line</w:t>
      </w:r>
      <w:r>
        <w:rPr>
          <w:rStyle w:val="NormalTok"/>
        </w:rPr>
        <w:t>(</w:t>
      </w:r>
      <w:r>
        <w:rPr>
          <w:rStyle w:val="StringTok"/>
        </w:rPr>
        <w:t>"black"</w:t>
      </w:r>
      <w:r>
        <w:rPr>
          <w:rStyle w:val="NormalTok"/>
        </w:rPr>
        <w:t xml:space="preserve">, </w:t>
      </w:r>
      <w:r>
        <w:rPr>
          <w:rStyle w:val="AttributeTok"/>
        </w:rPr>
        <w:t>linewidth =</w:t>
      </w:r>
      <w:r>
        <w:rPr>
          <w:rStyle w:val="NormalTok"/>
        </w:rPr>
        <w:t xml:space="preserve"> .</w:t>
      </w:r>
      <w:r>
        <w:rPr>
          <w:rStyle w:val="DecValTok"/>
        </w:rPr>
        <w:t>1</w:t>
      </w:r>
      <w:r>
        <w:rPr>
          <w:rStyle w:val="NormalTok"/>
        </w:rPr>
        <w:t xml:space="preserve">, </w:t>
      </w:r>
      <w:r>
        <w:rPr>
          <w:rStyle w:val="AttributeTok"/>
        </w:rPr>
        <w:t>linetype =</w:t>
      </w:r>
      <w:r>
        <w:rPr>
          <w:rStyle w:val="NormalTok"/>
        </w:rPr>
        <w:t xml:space="preserve"> </w:t>
      </w:r>
      <w:r>
        <w:rPr>
          <w:rStyle w:val="StringTok"/>
        </w:rPr>
        <w:t>"dotted"</w:t>
      </w:r>
      <w:r>
        <w:rPr>
          <w:rStyle w:val="NormalTok"/>
        </w:rPr>
        <w:t>),</w:t>
      </w:r>
      <w:r>
        <w:br/>
      </w:r>
      <w:r>
        <w:rPr>
          <w:rStyle w:val="NormalTok"/>
        </w:rPr>
        <w:t xml:space="preserve">        </w:t>
      </w:r>
      <w:r>
        <w:rPr>
          <w:rStyle w:val="AttributeTok"/>
        </w:rPr>
        <w:t>ggside.panel.background =</w:t>
      </w:r>
      <w:r>
        <w:rPr>
          <w:rStyle w:val="NormalTok"/>
        </w:rPr>
        <w:t xml:space="preserve"> </w:t>
      </w:r>
      <w:r>
        <w:rPr>
          <w:rStyle w:val="FunctionTok"/>
        </w:rPr>
        <w:t>element_blank</w:t>
      </w:r>
      <w:r>
        <w:rPr>
          <w:rStyle w:val="NormalTok"/>
        </w:rPr>
        <w:t xml:space="preserve">()) </w:t>
      </w:r>
      <w:r>
        <w:rPr>
          <w:rStyle w:val="SpecialCharTok"/>
        </w:rPr>
        <w:t>+</w:t>
      </w:r>
      <w:r>
        <w:br/>
      </w:r>
      <w:r>
        <w:rPr>
          <w:rStyle w:val="NormalTok"/>
        </w:rPr>
        <w:t xml:space="preserve">  </w:t>
      </w:r>
      <w:r>
        <w:rPr>
          <w:rStyle w:val="FunctionTok"/>
        </w:rPr>
        <w:t>guides</w:t>
      </w:r>
      <w:r>
        <w:rPr>
          <w:rStyle w:val="NormalTok"/>
        </w:rPr>
        <w:t>(</w:t>
      </w:r>
      <w:r>
        <w:rPr>
          <w:rStyle w:val="AttributeTok"/>
        </w:rPr>
        <w:t>color =</w:t>
      </w:r>
      <w:r>
        <w:rPr>
          <w:rStyle w:val="NormalTok"/>
        </w:rPr>
        <w:t xml:space="preserve"> </w:t>
      </w:r>
      <w:r>
        <w:rPr>
          <w:rStyle w:val="StringTok"/>
        </w:rPr>
        <w:t>"none"</w:t>
      </w:r>
      <w:r>
        <w:rPr>
          <w:rStyle w:val="NormalTok"/>
        </w:rPr>
        <w:t xml:space="preserve">, </w:t>
      </w:r>
      <w:r>
        <w:rPr>
          <w:rStyle w:val="AttributeTok"/>
        </w:rPr>
        <w:t>fill =</w:t>
      </w:r>
      <w:r>
        <w:rPr>
          <w:rStyle w:val="NormalTok"/>
        </w:rPr>
        <w:t xml:space="preserve"> </w:t>
      </w:r>
      <w:r>
        <w:rPr>
          <w:rStyle w:val="StringTok"/>
        </w:rPr>
        <w:t>"none"</w:t>
      </w:r>
      <w:r>
        <w:rPr>
          <w:rStyle w:val="NormalTok"/>
        </w:rPr>
        <w:t>)</w:t>
      </w:r>
    </w:p>
    <w:p w14:paraId="611701A2" w14:textId="77777777" w:rsidR="00156AA3" w:rsidRPr="00486461" w:rsidRDefault="00156AA3" w:rsidP="00156AA3">
      <w:pPr>
        <w:pStyle w:val="Tekstpodstawowy"/>
        <w:rPr>
          <w:lang w:eastAsia="en-US"/>
        </w:rPr>
      </w:pPr>
    </w:p>
    <w:p w14:paraId="088FBFAD" w14:textId="7BBA3262" w:rsidR="00DF0464" w:rsidRDefault="00DF5C49" w:rsidP="00DF0464">
      <w:pPr>
        <w:pStyle w:val="Tekstpodstawowy"/>
        <w:keepNext/>
        <w:jc w:val="center"/>
      </w:pPr>
      <w:r>
        <w:rPr>
          <w:noProof/>
        </w:rPr>
        <w:drawing>
          <wp:inline distT="0" distB="0" distL="0" distR="0" wp14:anchorId="312BE44C" wp14:editId="24BB0397">
            <wp:extent cx="4537075" cy="3629660"/>
            <wp:effectExtent l="0" t="0" r="0" b="8890"/>
            <wp:docPr id="91" name="Picture" descr="Obraz zawierający tekst, diagram, zrzut ekranu, linia&#10;&#10;Opis wygenerowany automatycznie"/>
            <wp:cNvGraphicFramePr/>
            <a:graphic xmlns:a="http://schemas.openxmlformats.org/drawingml/2006/main">
              <a:graphicData uri="http://schemas.openxmlformats.org/drawingml/2006/picture">
                <pic:pic xmlns:pic="http://schemas.openxmlformats.org/drawingml/2006/picture">
                  <pic:nvPicPr>
                    <pic:cNvPr id="91" name="Picture" descr="Obraz zawierający tekst, diagram, zrzut ekranu, linia&#10;&#10;Opis wygenerowany automatycznie"/>
                    <pic:cNvPicPr>
                      <a:picLocks noChangeAspect="1" noChangeArrowheads="1"/>
                    </pic:cNvPicPr>
                  </pic:nvPicPr>
                  <pic:blipFill>
                    <a:blip r:embed="rId201"/>
                    <a:stretch>
                      <a:fillRect/>
                    </a:stretch>
                  </pic:blipFill>
                  <pic:spPr bwMode="auto">
                    <a:xfrm>
                      <a:off x="0" y="0"/>
                      <a:ext cx="4537075" cy="3629660"/>
                    </a:xfrm>
                    <a:prstGeom prst="rect">
                      <a:avLst/>
                    </a:prstGeom>
                    <a:noFill/>
                    <a:ln w="9525">
                      <a:noFill/>
                      <a:headEnd/>
                      <a:tailEnd/>
                    </a:ln>
                  </pic:spPr>
                </pic:pic>
              </a:graphicData>
            </a:graphic>
          </wp:inline>
        </w:drawing>
      </w:r>
    </w:p>
    <w:p w14:paraId="7666B11F" w14:textId="7F10CAB3" w:rsidR="00156AA3" w:rsidRDefault="00DF0464" w:rsidP="00DF0464">
      <w:pPr>
        <w:pStyle w:val="Legenda"/>
        <w:jc w:val="center"/>
        <w:rPr>
          <w:lang w:val="pl-PL"/>
        </w:rPr>
      </w:pPr>
      <w:bookmarkStart w:id="338" w:name="_Toc154860811"/>
      <w:bookmarkStart w:id="339" w:name="_Toc167551225"/>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19</w:t>
      </w:r>
      <w:r w:rsidR="00DC3819">
        <w:rPr>
          <w:lang w:val="pl-PL"/>
        </w:rPr>
        <w:fldChar w:fldCharType="end"/>
      </w:r>
      <w:r w:rsidRPr="001E006E">
        <w:rPr>
          <w:lang w:val="pl-PL"/>
        </w:rPr>
        <w:t xml:space="preserve">. </w:t>
      </w:r>
      <w:r w:rsidR="00890FE1" w:rsidRPr="00391264">
        <w:rPr>
          <w:lang w:val="pl-PL"/>
        </w:rPr>
        <w:t>Wykres rozrzutu z brzegowymi rozkład</w:t>
      </w:r>
      <w:r w:rsidR="00890FE1">
        <w:rPr>
          <w:lang w:val="pl-PL"/>
        </w:rPr>
        <w:t xml:space="preserve">ami </w:t>
      </w:r>
      <w:r w:rsidR="00890FE1" w:rsidRPr="00391264">
        <w:rPr>
          <w:lang w:val="pl-PL"/>
        </w:rPr>
        <w:t xml:space="preserve">gęstości i </w:t>
      </w:r>
      <w:r w:rsidR="00890FE1">
        <w:rPr>
          <w:lang w:val="pl-PL"/>
        </w:rPr>
        <w:t xml:space="preserve">wykresu </w:t>
      </w:r>
      <w:r w:rsidR="00890FE1" w:rsidRPr="00391264">
        <w:rPr>
          <w:lang w:val="pl-PL"/>
        </w:rPr>
        <w:t>pudełkowe</w:t>
      </w:r>
      <w:r w:rsidR="00890FE1">
        <w:rPr>
          <w:lang w:val="pl-PL"/>
        </w:rPr>
        <w:t>go bez legendy</w:t>
      </w:r>
      <w:bookmarkEnd w:id="338"/>
      <w:bookmarkEnd w:id="339"/>
    </w:p>
    <w:p w14:paraId="5F7E137B" w14:textId="77777777" w:rsidR="00DF5C49" w:rsidRPr="001E006E" w:rsidRDefault="00DF5C49" w:rsidP="00DF0464">
      <w:pPr>
        <w:pStyle w:val="Legenda"/>
        <w:jc w:val="center"/>
        <w:rPr>
          <w:noProof/>
          <w:lang w:val="pl-PL"/>
        </w:rPr>
      </w:pPr>
    </w:p>
    <w:p w14:paraId="01B7B576" w14:textId="5407AD7F" w:rsidR="00BE6D5D" w:rsidRDefault="00D4722F" w:rsidP="00BE6D5D">
      <w:pPr>
        <w:pStyle w:val="Nagwek2"/>
      </w:pPr>
      <w:bookmarkStart w:id="340" w:name="_Toc167692973"/>
      <w:r>
        <w:t>Graficzna prezentacja danych w</w:t>
      </w:r>
      <w:r w:rsidR="00BE6D5D">
        <w:t>ielowymiarow</w:t>
      </w:r>
      <w:r>
        <w:t>ych</w:t>
      </w:r>
      <w:bookmarkEnd w:id="340"/>
    </w:p>
    <w:p w14:paraId="6305FCB4" w14:textId="1C4F1EF2" w:rsidR="00264081" w:rsidRPr="00037B80" w:rsidRDefault="00037B80" w:rsidP="0097345F">
      <w:pPr>
        <w:spacing w:line="360" w:lineRule="auto"/>
        <w:ind w:firstLine="284"/>
        <w:jc w:val="both"/>
        <w:rPr>
          <w:lang w:eastAsia="en-US"/>
        </w:rPr>
      </w:pPr>
      <w:r w:rsidRPr="00037B80">
        <w:rPr>
          <w:lang w:eastAsia="en-US"/>
        </w:rPr>
        <w:t xml:space="preserve">W poprzednim punkcie </w:t>
      </w:r>
      <w:r w:rsidR="00EE0A53">
        <w:rPr>
          <w:lang w:eastAsia="en-US"/>
        </w:rPr>
        <w:t>s</w:t>
      </w:r>
      <w:r w:rsidRPr="00037B80">
        <w:rPr>
          <w:lang w:eastAsia="en-US"/>
        </w:rPr>
        <w:t xml:space="preserve">koncentrowano </w:t>
      </w:r>
      <w:r>
        <w:rPr>
          <w:lang w:eastAsia="en-US"/>
        </w:rPr>
        <w:t xml:space="preserve">się na </w:t>
      </w:r>
      <w:r>
        <w:t>przedstawieniu</w:t>
      </w:r>
      <w:r>
        <w:rPr>
          <w:lang w:eastAsia="en-US"/>
        </w:rPr>
        <w:t xml:space="preserve"> zależności pomiędzy zmiennymi. Nieco inne możliwości analizowania danych wielowymiarowych przedstawiono w tym punkcie. </w:t>
      </w:r>
      <w:r w:rsidR="000C2977">
        <w:rPr>
          <w:lang w:eastAsia="en-US"/>
        </w:rPr>
        <w:t xml:space="preserve">Dla różnych prezentacji danych wielowymiarowych zostaną wykorzystane pakiety </w:t>
      </w:r>
      <w:r w:rsidR="000C2977" w:rsidRPr="000C2977">
        <w:rPr>
          <w:rStyle w:val="StylNormalTok12pkt"/>
        </w:rPr>
        <w:t>ggmulti</w:t>
      </w:r>
      <w:r w:rsidR="000C2977">
        <w:rPr>
          <w:lang w:eastAsia="en-US"/>
        </w:rPr>
        <w:t xml:space="preserve">, </w:t>
      </w:r>
      <w:r w:rsidR="000C2977" w:rsidRPr="000C2977">
        <w:rPr>
          <w:rStyle w:val="StylNormalTok12pkt"/>
        </w:rPr>
        <w:t>ggridges</w:t>
      </w:r>
      <w:r w:rsidR="000C2977">
        <w:rPr>
          <w:lang w:eastAsia="en-US"/>
        </w:rPr>
        <w:t xml:space="preserve"> oraz </w:t>
      </w:r>
      <w:r w:rsidR="000C2977" w:rsidRPr="000C2977">
        <w:rPr>
          <w:rStyle w:val="StylNormalTok12pkt"/>
        </w:rPr>
        <w:t>ggmosaic</w:t>
      </w:r>
      <w:r w:rsidR="000C2977">
        <w:rPr>
          <w:lang w:eastAsia="en-US"/>
        </w:rPr>
        <w:t>.</w:t>
      </w:r>
    </w:p>
    <w:p w14:paraId="77BC630C" w14:textId="77777777" w:rsidR="00264081" w:rsidRDefault="00264081" w:rsidP="00264081">
      <w:pPr>
        <w:pStyle w:val="Nagwek3"/>
      </w:pPr>
      <w:bookmarkStart w:id="341" w:name="_Toc167692974"/>
      <w:r>
        <w:lastRenderedPageBreak/>
        <w:t>Pakiet ggmulti</w:t>
      </w:r>
      <w:bookmarkEnd w:id="341"/>
    </w:p>
    <w:p w14:paraId="1715F9B3" w14:textId="793CD006" w:rsidR="00264081" w:rsidRPr="00F4392E" w:rsidRDefault="00F4392E" w:rsidP="004B03C3">
      <w:pPr>
        <w:spacing w:line="360" w:lineRule="auto"/>
        <w:ind w:firstLine="284"/>
        <w:jc w:val="both"/>
        <w:rPr>
          <w:lang w:eastAsia="en-US"/>
        </w:rPr>
      </w:pPr>
      <w:r w:rsidRPr="00F4392E">
        <w:rPr>
          <w:lang w:eastAsia="en-US"/>
        </w:rPr>
        <w:t xml:space="preserve">Pakiet </w:t>
      </w:r>
      <w:r w:rsidRPr="00AB617B">
        <w:rPr>
          <w:rStyle w:val="StylNormalTok12pkt"/>
        </w:rPr>
        <w:t>ggmulti</w:t>
      </w:r>
      <w:r w:rsidRPr="00F4392E">
        <w:rPr>
          <w:lang w:eastAsia="en-US"/>
        </w:rPr>
        <w:t xml:space="preserve"> pozwala na </w:t>
      </w:r>
      <w:r>
        <w:rPr>
          <w:lang w:eastAsia="en-US"/>
        </w:rPr>
        <w:t xml:space="preserve">graficzną </w:t>
      </w:r>
      <w:r w:rsidRPr="00F4392E">
        <w:rPr>
          <w:lang w:eastAsia="en-US"/>
        </w:rPr>
        <w:t>p</w:t>
      </w:r>
      <w:r>
        <w:rPr>
          <w:lang w:eastAsia="en-US"/>
        </w:rPr>
        <w:t>rezentację danych wielowymiarowych.</w:t>
      </w:r>
      <w:r w:rsidR="0097345F">
        <w:rPr>
          <w:lang w:eastAsia="en-US"/>
        </w:rPr>
        <w:t xml:space="preserve"> Poniższy kod przedstawia </w:t>
      </w:r>
      <w:r w:rsidR="003F78E0">
        <w:rPr>
          <w:lang w:eastAsia="en-US"/>
        </w:rPr>
        <w:t>wizualizację</w:t>
      </w:r>
      <w:r w:rsidR="0097345F">
        <w:rPr>
          <w:lang w:eastAsia="en-US"/>
        </w:rPr>
        <w:t xml:space="preserve"> </w:t>
      </w:r>
      <w:r w:rsidR="00310670">
        <w:rPr>
          <w:lang w:eastAsia="en-US"/>
        </w:rPr>
        <w:t>wybranych</w:t>
      </w:r>
      <w:r w:rsidR="0097345F">
        <w:rPr>
          <w:lang w:eastAsia="en-US"/>
        </w:rPr>
        <w:t xml:space="preserve"> zmiennych ze zbioru </w:t>
      </w:r>
      <w:r w:rsidR="0097345F" w:rsidRPr="0097345F">
        <w:rPr>
          <w:b/>
          <w:bCs/>
          <w:lang w:eastAsia="en-US"/>
        </w:rPr>
        <w:t>mtcars</w:t>
      </w:r>
      <w:r w:rsidR="0097345F">
        <w:rPr>
          <w:lang w:eastAsia="en-US"/>
        </w:rPr>
        <w:t xml:space="preserve"> w formie wykresu o współrzędnych równoległych.</w:t>
      </w:r>
      <w:r w:rsidR="003F78E0">
        <w:rPr>
          <w:lang w:eastAsia="en-US"/>
        </w:rPr>
        <w:t xml:space="preserve"> Rezultat został zamieszczony na rys. 6.20.</w:t>
      </w:r>
    </w:p>
    <w:p w14:paraId="7BE9ADB4" w14:textId="5D931250" w:rsidR="00DA5E03" w:rsidRDefault="00DA5E03" w:rsidP="00DA5E03">
      <w:pPr>
        <w:pStyle w:val="SourceCode"/>
      </w:pPr>
      <w:r>
        <w:rPr>
          <w:rStyle w:val="CommentTok"/>
        </w:rPr>
        <w:t># Wykres współrzędnych równoległych</w:t>
      </w:r>
      <w:r>
        <w:br/>
      </w:r>
      <w:r>
        <w:rPr>
          <w:rStyle w:val="NormalTok"/>
        </w:rPr>
        <w:t xml:space="preserve">p </w:t>
      </w:r>
      <w:r>
        <w:rPr>
          <w:rStyle w:val="OtherTok"/>
        </w:rPr>
        <w:t>&lt;-</w:t>
      </w:r>
      <w:r>
        <w:rPr>
          <w:rStyle w:val="NormalTok"/>
        </w:rPr>
        <w:t xml:space="preserve"> </w:t>
      </w:r>
      <w:r>
        <w:rPr>
          <w:rStyle w:val="FunctionTok"/>
        </w:rPr>
        <w:t>ggplot</w:t>
      </w:r>
      <w:r>
        <w:rPr>
          <w:rStyle w:val="NormalTok"/>
        </w:rPr>
        <w:t xml:space="preserve">(mtcars, </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wt =</w:t>
      </w:r>
      <w:r>
        <w:rPr>
          <w:rStyle w:val="NormalTok"/>
        </w:rPr>
        <w:t xml:space="preserve"> wt,</w:t>
      </w:r>
      <w:r>
        <w:rPr>
          <w:rStyle w:val="AttributeTok"/>
        </w:rPr>
        <w:t>hp =</w:t>
      </w:r>
      <w:r>
        <w:rPr>
          <w:rStyle w:val="NormalTok"/>
        </w:rPr>
        <w:t xml:space="preserve"> hp,</w:t>
      </w:r>
      <w:r>
        <w:rPr>
          <w:rStyle w:val="AttributeTok"/>
        </w:rPr>
        <w:t>qsec =</w:t>
      </w:r>
      <w:r>
        <w:rPr>
          <w:rStyle w:val="NormalTok"/>
        </w:rPr>
        <w:t xml:space="preserve"> qsec,</w:t>
      </w:r>
      <w:r>
        <w:rPr>
          <w:rStyle w:val="AttributeTok"/>
        </w:rPr>
        <w:t>mpg =</w:t>
      </w:r>
      <w:r>
        <w:rPr>
          <w:rStyle w:val="NormalTok"/>
        </w:rPr>
        <w:t xml:space="preserve"> mpg,</w:t>
      </w:r>
      <w:r>
        <w:br/>
      </w:r>
      <w:r>
        <w:rPr>
          <w:rStyle w:val="NormalTok"/>
        </w:rPr>
        <w:t xml:space="preserve">                </w:t>
      </w:r>
      <w:r>
        <w:rPr>
          <w:rStyle w:val="AttributeTok"/>
        </w:rPr>
        <w:t>colour =</w:t>
      </w:r>
      <w:r>
        <w:rPr>
          <w:rStyle w:val="NormalTok"/>
        </w:rPr>
        <w:t xml:space="preserve"> cyl)) </w:t>
      </w:r>
      <w:r>
        <w:rPr>
          <w:rStyle w:val="SpecialCharTok"/>
        </w:rPr>
        <w:t>+</w:t>
      </w:r>
      <w:r>
        <w:br/>
      </w:r>
      <w:r>
        <w:rPr>
          <w:rStyle w:val="NormalTok"/>
        </w:rPr>
        <w:t xml:space="preserve">  </w:t>
      </w:r>
      <w:r>
        <w:rPr>
          <w:rStyle w:val="FunctionTok"/>
        </w:rPr>
        <w:t>geom_path</w:t>
      </w:r>
      <w:r>
        <w:rPr>
          <w:rStyle w:val="NormalTok"/>
        </w:rPr>
        <w:t>(</w:t>
      </w:r>
      <w:r>
        <w:rPr>
          <w:rStyle w:val="AttributeTok"/>
        </w:rPr>
        <w:t>alpha =</w:t>
      </w:r>
      <w:r>
        <w:rPr>
          <w:rStyle w:val="NormalTok"/>
        </w:rPr>
        <w:t xml:space="preserve"> </w:t>
      </w:r>
      <w:r>
        <w:rPr>
          <w:rStyle w:val="FloatTok"/>
        </w:rPr>
        <w:t>0.4</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'bottom'</w:t>
      </w:r>
      <w:r>
        <w:rPr>
          <w:rStyle w:val="NormalTok"/>
        </w:rPr>
        <w:t>)</w:t>
      </w:r>
      <w:r>
        <w:rPr>
          <w:rStyle w:val="SpecialCharTok"/>
        </w:rPr>
        <w:t>+</w:t>
      </w:r>
      <w:r>
        <w:br/>
      </w:r>
      <w:r>
        <w:rPr>
          <w:rStyle w:val="NormalTok"/>
        </w:rPr>
        <w:t xml:space="preserve">  </w:t>
      </w:r>
      <w:r>
        <w:rPr>
          <w:rStyle w:val="FunctionTok"/>
        </w:rPr>
        <w:t>coord_serialaxes</w:t>
      </w:r>
      <w:r>
        <w:rPr>
          <w:rStyle w:val="NormalTok"/>
        </w:rPr>
        <w:t>(</w:t>
      </w:r>
      <w:r>
        <w:rPr>
          <w:rStyle w:val="AttributeTok"/>
        </w:rPr>
        <w:t>axes.layout =</w:t>
      </w:r>
      <w:r>
        <w:rPr>
          <w:rStyle w:val="NormalTok"/>
        </w:rPr>
        <w:t xml:space="preserve"> </w:t>
      </w:r>
      <w:r>
        <w:rPr>
          <w:rStyle w:val="StringTok"/>
        </w:rPr>
        <w:t>"parallel"</w:t>
      </w:r>
      <w:r>
        <w:rPr>
          <w:rStyle w:val="NormalTok"/>
        </w:rPr>
        <w:t>,</w:t>
      </w:r>
      <w:r>
        <w:rPr>
          <w:rStyle w:val="AttributeTok"/>
        </w:rPr>
        <w:t>scaling =</w:t>
      </w:r>
      <w:r>
        <w:rPr>
          <w:rStyle w:val="NormalTok"/>
        </w:rPr>
        <w:t xml:space="preserve"> </w:t>
      </w:r>
      <w:r>
        <w:rPr>
          <w:rStyle w:val="StringTok"/>
        </w:rPr>
        <w:t>"variable"</w:t>
      </w:r>
      <w:r>
        <w:rPr>
          <w:rStyle w:val="NormalTok"/>
        </w:rPr>
        <w:t>)</w:t>
      </w:r>
      <w:r>
        <w:br/>
      </w:r>
      <w:r>
        <w:rPr>
          <w:rStyle w:val="NormalTok"/>
        </w:rPr>
        <w:t>p</w:t>
      </w:r>
    </w:p>
    <w:p w14:paraId="3F0D12CC" w14:textId="44970577" w:rsidR="00DF0464" w:rsidRDefault="00DA5E03" w:rsidP="00DF0464">
      <w:pPr>
        <w:pStyle w:val="Tekstpodstawowy"/>
        <w:keepNext/>
        <w:jc w:val="center"/>
      </w:pPr>
      <w:r>
        <w:rPr>
          <w:noProof/>
        </w:rPr>
        <w:lastRenderedPageBreak/>
        <w:drawing>
          <wp:inline distT="0" distB="0" distL="0" distR="0" wp14:anchorId="70B97859" wp14:editId="2EBD14F3">
            <wp:extent cx="4537075" cy="3629660"/>
            <wp:effectExtent l="0" t="0" r="0" b="8890"/>
            <wp:docPr id="1708109442" name="Picture" descr="Obraz zawierający diagram, linia&#10;&#10;Opis wygenerowany automatycznie"/>
            <wp:cNvGraphicFramePr/>
            <a:graphic xmlns:a="http://schemas.openxmlformats.org/drawingml/2006/main">
              <a:graphicData uri="http://schemas.openxmlformats.org/drawingml/2006/picture">
                <pic:pic xmlns:pic="http://schemas.openxmlformats.org/drawingml/2006/picture">
                  <pic:nvPicPr>
                    <pic:cNvPr id="1708109442" name="Picture" descr="Obraz zawierający diagram, linia&#10;&#10;Opis wygenerowany automatycznie"/>
                    <pic:cNvPicPr>
                      <a:picLocks noChangeAspect="1" noChangeArrowheads="1"/>
                    </pic:cNvPicPr>
                  </pic:nvPicPr>
                  <pic:blipFill>
                    <a:blip r:embed="rId202"/>
                    <a:stretch>
                      <a:fillRect/>
                    </a:stretch>
                  </pic:blipFill>
                  <pic:spPr bwMode="auto">
                    <a:xfrm>
                      <a:off x="0" y="0"/>
                      <a:ext cx="4537075" cy="3629660"/>
                    </a:xfrm>
                    <a:prstGeom prst="rect">
                      <a:avLst/>
                    </a:prstGeom>
                    <a:noFill/>
                    <a:ln w="9525">
                      <a:noFill/>
                      <a:headEnd/>
                      <a:tailEnd/>
                    </a:ln>
                  </pic:spPr>
                </pic:pic>
              </a:graphicData>
            </a:graphic>
          </wp:inline>
        </w:drawing>
      </w:r>
    </w:p>
    <w:p w14:paraId="3175170F" w14:textId="5BC456B8" w:rsidR="00264081" w:rsidRPr="00310670" w:rsidRDefault="00DF0464" w:rsidP="00DF0464">
      <w:pPr>
        <w:pStyle w:val="Legenda"/>
        <w:jc w:val="center"/>
        <w:rPr>
          <w:noProof/>
          <w:lang w:val="pl-PL"/>
        </w:rPr>
      </w:pPr>
      <w:bookmarkStart w:id="342" w:name="_Toc154860812"/>
      <w:bookmarkStart w:id="343" w:name="_Toc167551226"/>
      <w:r w:rsidRPr="00647E8A">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20</w:t>
      </w:r>
      <w:r w:rsidR="00DC3819">
        <w:rPr>
          <w:lang w:val="pl-PL"/>
        </w:rPr>
        <w:fldChar w:fldCharType="end"/>
      </w:r>
      <w:r w:rsidRPr="00647E8A">
        <w:rPr>
          <w:lang w:val="pl-PL"/>
        </w:rPr>
        <w:t xml:space="preserve">. </w:t>
      </w:r>
      <w:r w:rsidR="00310670" w:rsidRPr="00310670">
        <w:rPr>
          <w:lang w:val="pl-PL"/>
        </w:rPr>
        <w:t>Wykres współrzędnych równoległych dla w</w:t>
      </w:r>
      <w:r w:rsidR="00310670">
        <w:rPr>
          <w:lang w:val="pl-PL"/>
        </w:rPr>
        <w:t>ybranych zmiennych ze zbioru mtcars</w:t>
      </w:r>
      <w:bookmarkEnd w:id="342"/>
      <w:bookmarkEnd w:id="343"/>
    </w:p>
    <w:p w14:paraId="1BAD76C9" w14:textId="6896577A" w:rsidR="00E2300A" w:rsidRDefault="00E2300A" w:rsidP="00310670">
      <w:pPr>
        <w:spacing w:line="360" w:lineRule="auto"/>
        <w:ind w:firstLine="284"/>
        <w:jc w:val="both"/>
        <w:rPr>
          <w:noProof/>
        </w:rPr>
      </w:pPr>
      <w:r w:rsidRPr="00310670">
        <w:rPr>
          <w:noProof/>
        </w:rPr>
        <w:t>Kolejny kod oraz rys. 6.2</w:t>
      </w:r>
      <w:r>
        <w:rPr>
          <w:noProof/>
        </w:rPr>
        <w:t>1</w:t>
      </w:r>
      <w:r w:rsidRPr="00310670">
        <w:rPr>
          <w:noProof/>
        </w:rPr>
        <w:t xml:space="preserve"> p</w:t>
      </w:r>
      <w:r>
        <w:rPr>
          <w:noProof/>
        </w:rPr>
        <w:t>rzedstawia te same informacje co na rys. 6.20, ale w uj</w:t>
      </w:r>
      <w:r w:rsidR="00BC7F6B">
        <w:rPr>
          <w:noProof/>
        </w:rPr>
        <w:t>ę</w:t>
      </w:r>
      <w:r>
        <w:rPr>
          <w:noProof/>
        </w:rPr>
        <w:t xml:space="preserve">ciu współrzędnych biegunowych. </w:t>
      </w:r>
    </w:p>
    <w:p w14:paraId="47E58DCD" w14:textId="77777777" w:rsidR="00DA5E03" w:rsidRPr="00DA5E03" w:rsidRDefault="00DA5E03" w:rsidP="00DA5E03">
      <w:pPr>
        <w:pStyle w:val="SourceCode"/>
        <w:rPr>
          <w:lang w:val="en-US"/>
        </w:rPr>
      </w:pPr>
      <w:r w:rsidRPr="00DA5E03">
        <w:rPr>
          <w:rStyle w:val="CommentTok"/>
          <w:lang w:val="en-US"/>
        </w:rPr>
        <w:t># Wykres radarowy</w:t>
      </w:r>
      <w:r w:rsidRPr="00DA5E03">
        <w:rPr>
          <w:lang w:val="en-US"/>
        </w:rPr>
        <w:br/>
      </w:r>
      <w:r w:rsidRPr="00DA5E03">
        <w:rPr>
          <w:rStyle w:val="NormalTok"/>
          <w:lang w:val="en-US"/>
        </w:rPr>
        <w:t>p</w:t>
      </w:r>
      <w:r w:rsidRPr="00DA5E03">
        <w:rPr>
          <w:rStyle w:val="SpecialCharTok"/>
          <w:lang w:val="en-US"/>
        </w:rPr>
        <w:t>+</w:t>
      </w:r>
      <w:r w:rsidRPr="00DA5E03">
        <w:rPr>
          <w:lang w:val="en-US"/>
        </w:rPr>
        <w:br/>
      </w:r>
      <w:r w:rsidRPr="00DA5E03">
        <w:rPr>
          <w:rStyle w:val="NormalTok"/>
          <w:lang w:val="en-US"/>
        </w:rPr>
        <w:t xml:space="preserve">  </w:t>
      </w:r>
      <w:r w:rsidRPr="00DA5E03">
        <w:rPr>
          <w:rStyle w:val="FunctionTok"/>
          <w:lang w:val="en-US"/>
        </w:rPr>
        <w:t>coord_serialaxes</w:t>
      </w:r>
      <w:r w:rsidRPr="00DA5E03">
        <w:rPr>
          <w:rStyle w:val="NormalTok"/>
          <w:lang w:val="en-US"/>
        </w:rPr>
        <w:t>(</w:t>
      </w:r>
      <w:r w:rsidRPr="00DA5E03">
        <w:rPr>
          <w:rStyle w:val="AttributeTok"/>
          <w:lang w:val="en-US"/>
        </w:rPr>
        <w:t>axes.layout =</w:t>
      </w:r>
      <w:r w:rsidRPr="00DA5E03">
        <w:rPr>
          <w:rStyle w:val="NormalTok"/>
          <w:lang w:val="en-US"/>
        </w:rPr>
        <w:t xml:space="preserve">  </w:t>
      </w:r>
      <w:r w:rsidRPr="00DA5E03">
        <w:rPr>
          <w:rStyle w:val="StringTok"/>
          <w:lang w:val="en-US"/>
        </w:rPr>
        <w:t>"radial"</w:t>
      </w:r>
      <w:r w:rsidRPr="00DA5E03">
        <w:rPr>
          <w:rStyle w:val="NormalTok"/>
          <w:lang w:val="en-US"/>
        </w:rPr>
        <w:t>,</w:t>
      </w:r>
      <w:r w:rsidRPr="00DA5E03">
        <w:rPr>
          <w:rStyle w:val="AttributeTok"/>
          <w:lang w:val="en-US"/>
        </w:rPr>
        <w:t>scaling =</w:t>
      </w:r>
      <w:r w:rsidRPr="00DA5E03">
        <w:rPr>
          <w:rStyle w:val="NormalTok"/>
          <w:lang w:val="en-US"/>
        </w:rPr>
        <w:t xml:space="preserve"> </w:t>
      </w:r>
      <w:r w:rsidRPr="00DA5E03">
        <w:rPr>
          <w:rStyle w:val="StringTok"/>
          <w:lang w:val="en-US"/>
        </w:rPr>
        <w:t>"variable"</w:t>
      </w:r>
      <w:r w:rsidRPr="00DA5E03">
        <w:rPr>
          <w:rStyle w:val="NormalTok"/>
          <w:lang w:val="en-US"/>
        </w:rPr>
        <w:t>)</w:t>
      </w:r>
    </w:p>
    <w:p w14:paraId="24FD561E" w14:textId="4844427C" w:rsidR="00E2300A" w:rsidRDefault="00DA5E03" w:rsidP="00E2300A">
      <w:pPr>
        <w:pStyle w:val="Tekstpodstawowy"/>
        <w:keepNext/>
        <w:jc w:val="center"/>
      </w:pPr>
      <w:r>
        <w:rPr>
          <w:noProof/>
        </w:rPr>
        <w:lastRenderedPageBreak/>
        <w:drawing>
          <wp:inline distT="0" distB="0" distL="0" distR="0" wp14:anchorId="7DB779E4" wp14:editId="334D7A09">
            <wp:extent cx="4537075" cy="4537075"/>
            <wp:effectExtent l="0" t="0" r="0" b="0"/>
            <wp:docPr id="1261213744" name="Picture" descr="Obraz zawierający diagram, linia, design&#10;&#10;Opis wygenerowany automatycznie"/>
            <wp:cNvGraphicFramePr/>
            <a:graphic xmlns:a="http://schemas.openxmlformats.org/drawingml/2006/main">
              <a:graphicData uri="http://schemas.openxmlformats.org/drawingml/2006/picture">
                <pic:pic xmlns:pic="http://schemas.openxmlformats.org/drawingml/2006/picture">
                  <pic:nvPicPr>
                    <pic:cNvPr id="1261213744" name="Picture" descr="Obraz zawierający diagram, linia, design&#10;&#10;Opis wygenerowany automatycznie"/>
                    <pic:cNvPicPr>
                      <a:picLocks noChangeAspect="1" noChangeArrowheads="1"/>
                    </pic:cNvPicPr>
                  </pic:nvPicPr>
                  <pic:blipFill>
                    <a:blip r:embed="rId203"/>
                    <a:stretch>
                      <a:fillRect/>
                    </a:stretch>
                  </pic:blipFill>
                  <pic:spPr bwMode="auto">
                    <a:xfrm>
                      <a:off x="0" y="0"/>
                      <a:ext cx="4537075" cy="4537075"/>
                    </a:xfrm>
                    <a:prstGeom prst="rect">
                      <a:avLst/>
                    </a:prstGeom>
                    <a:noFill/>
                    <a:ln w="9525">
                      <a:noFill/>
                      <a:headEnd/>
                      <a:tailEnd/>
                    </a:ln>
                  </pic:spPr>
                </pic:pic>
              </a:graphicData>
            </a:graphic>
          </wp:inline>
        </w:drawing>
      </w:r>
    </w:p>
    <w:p w14:paraId="25DD947E" w14:textId="7319552B" w:rsidR="00E2300A" w:rsidRPr="00310670" w:rsidRDefault="00E2300A" w:rsidP="00E2300A">
      <w:pPr>
        <w:pStyle w:val="Legenda"/>
        <w:jc w:val="center"/>
        <w:rPr>
          <w:noProof/>
          <w:lang w:val="pl-PL"/>
        </w:rPr>
      </w:pPr>
      <w:bookmarkStart w:id="344" w:name="_Toc154860814"/>
      <w:bookmarkStart w:id="345" w:name="_Toc167551227"/>
      <w:r w:rsidRPr="0031067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21</w:t>
      </w:r>
      <w:r w:rsidR="00DC3819">
        <w:rPr>
          <w:lang w:val="pl-PL"/>
        </w:rPr>
        <w:fldChar w:fldCharType="end"/>
      </w:r>
      <w:r w:rsidRPr="00310670">
        <w:rPr>
          <w:lang w:val="pl-PL"/>
        </w:rPr>
        <w:t>. Wykres współrzędnych równoległych dla w</w:t>
      </w:r>
      <w:r>
        <w:rPr>
          <w:lang w:val="pl-PL"/>
        </w:rPr>
        <w:t>ybranych zmiennych ze zbioru mtcars</w:t>
      </w:r>
      <w:r w:rsidRPr="00310670">
        <w:rPr>
          <w:lang w:val="pl-PL"/>
        </w:rPr>
        <w:t xml:space="preserve"> we wsp</w:t>
      </w:r>
      <w:r>
        <w:rPr>
          <w:lang w:val="pl-PL"/>
        </w:rPr>
        <w:t>ółrzędnych</w:t>
      </w:r>
      <w:r w:rsidRPr="00310670">
        <w:rPr>
          <w:lang w:val="pl-PL"/>
        </w:rPr>
        <w:t xml:space="preserve"> biegunowych</w:t>
      </w:r>
      <w:bookmarkEnd w:id="344"/>
      <w:bookmarkEnd w:id="345"/>
    </w:p>
    <w:p w14:paraId="1AD2A7F9" w14:textId="18A7CDAB" w:rsidR="00264081" w:rsidRPr="00310670" w:rsidRDefault="00310670" w:rsidP="00310670">
      <w:pPr>
        <w:spacing w:line="360" w:lineRule="auto"/>
        <w:ind w:firstLine="284"/>
        <w:jc w:val="both"/>
        <w:rPr>
          <w:noProof/>
        </w:rPr>
      </w:pPr>
      <w:r>
        <w:rPr>
          <w:noProof/>
        </w:rPr>
        <w:t xml:space="preserve">Na wykres przedstawiony na rys. 6.20 można </w:t>
      </w:r>
      <w:r>
        <w:rPr>
          <w:lang w:eastAsia="en-US"/>
        </w:rPr>
        <w:t>dodatkowo</w:t>
      </w:r>
      <w:r>
        <w:rPr>
          <w:noProof/>
        </w:rPr>
        <w:t xml:space="preserve"> nanieść rozkłady brzegowe poszczególnych zmiennych. Poni</w:t>
      </w:r>
      <w:r w:rsidR="00BC7F6B">
        <w:rPr>
          <w:noProof/>
        </w:rPr>
        <w:t>ż</w:t>
      </w:r>
      <w:r>
        <w:rPr>
          <w:noProof/>
        </w:rPr>
        <w:t>szy kod i rys. 6.2</w:t>
      </w:r>
      <w:r w:rsidR="00E2300A">
        <w:rPr>
          <w:noProof/>
        </w:rPr>
        <w:t>2</w:t>
      </w:r>
      <w:r>
        <w:rPr>
          <w:noProof/>
        </w:rPr>
        <w:t xml:space="preserve"> przedstawiają przykład wykorzystania histogramów do prezentacji rozkładów brzegowych.</w:t>
      </w:r>
    </w:p>
    <w:p w14:paraId="4F80D69F" w14:textId="77777777" w:rsidR="00DA5E03" w:rsidRDefault="00DA5E03" w:rsidP="00DA5E03">
      <w:pPr>
        <w:pStyle w:val="SourceCode"/>
      </w:pPr>
      <w:r>
        <w:rPr>
          <w:rStyle w:val="CommentTok"/>
        </w:rPr>
        <w:t># Wykres współrzędnych równoległych z histogramami</w:t>
      </w:r>
      <w:r>
        <w:br/>
      </w:r>
      <w:r>
        <w:rPr>
          <w:rStyle w:val="NormalTok"/>
        </w:rPr>
        <w:t xml:space="preserve">p </w:t>
      </w:r>
      <w:r>
        <w:rPr>
          <w:rStyle w:val="SpecialCharTok"/>
        </w:rPr>
        <w:t>+</w:t>
      </w:r>
      <w:r>
        <w:rPr>
          <w:rStyle w:val="NormalTok"/>
        </w:rPr>
        <w:t xml:space="preserve"> </w:t>
      </w:r>
      <w:r>
        <w:br/>
      </w:r>
      <w:r>
        <w:rPr>
          <w:rStyle w:val="NormalTok"/>
        </w:rPr>
        <w:t xml:space="preserve">  </w:t>
      </w:r>
      <w:r>
        <w:rPr>
          <w:rStyle w:val="FunctionTok"/>
        </w:rPr>
        <w:t>geom_histogram</w:t>
      </w:r>
      <w:r>
        <w:rPr>
          <w:rStyle w:val="NormalTok"/>
        </w:rPr>
        <w:t>(</w:t>
      </w:r>
      <w:r>
        <w:rPr>
          <w:rStyle w:val="AttributeTok"/>
        </w:rPr>
        <w:t>mapping =</w:t>
      </w:r>
      <w:r>
        <w:rPr>
          <w:rStyle w:val="NormalTok"/>
        </w:rPr>
        <w:t xml:space="preserve"> </w:t>
      </w:r>
      <w:r>
        <w:rPr>
          <w:rStyle w:val="FunctionTok"/>
        </w:rPr>
        <w:t>aes</w:t>
      </w:r>
      <w:r>
        <w:rPr>
          <w:rStyle w:val="NormalTok"/>
        </w:rPr>
        <w:t>(</w:t>
      </w:r>
      <w:r>
        <w:rPr>
          <w:rStyle w:val="AttributeTok"/>
        </w:rPr>
        <w:t>fill =</w:t>
      </w:r>
      <w:r>
        <w:rPr>
          <w:rStyle w:val="NormalTok"/>
        </w:rPr>
        <w:t xml:space="preserve"> cyl), </w:t>
      </w:r>
      <w:r>
        <w:rPr>
          <w:rStyle w:val="AttributeTok"/>
        </w:rPr>
        <w:t>alpha =</w:t>
      </w:r>
      <w:r>
        <w:rPr>
          <w:rStyle w:val="NormalTok"/>
        </w:rPr>
        <w:t xml:space="preserve"> </w:t>
      </w:r>
      <w:r>
        <w:rPr>
          <w:rStyle w:val="FloatTok"/>
        </w:rPr>
        <w:t>0.5</w:t>
      </w:r>
      <w:r>
        <w:rPr>
          <w:rStyle w:val="NormalTok"/>
        </w:rPr>
        <w:t>)</w:t>
      </w:r>
    </w:p>
    <w:p w14:paraId="3A8939A2" w14:textId="5CBE4B47" w:rsidR="00DF0464" w:rsidRDefault="00DA5E03" w:rsidP="00DF0464">
      <w:pPr>
        <w:pStyle w:val="Tekstpodstawowy"/>
        <w:keepNext/>
        <w:jc w:val="center"/>
      </w:pPr>
      <w:r>
        <w:rPr>
          <w:noProof/>
        </w:rPr>
        <w:lastRenderedPageBreak/>
        <w:drawing>
          <wp:inline distT="0" distB="0" distL="0" distR="0" wp14:anchorId="0B5ABB49" wp14:editId="5DBA90AE">
            <wp:extent cx="4537075" cy="3629660"/>
            <wp:effectExtent l="0" t="0" r="0" b="8890"/>
            <wp:docPr id="94" name="Picture" descr="Obraz zawierający tekst, diagram, linia, Plan&#10;&#10;Opis wygenerowany automatycznie"/>
            <wp:cNvGraphicFramePr/>
            <a:graphic xmlns:a="http://schemas.openxmlformats.org/drawingml/2006/main">
              <a:graphicData uri="http://schemas.openxmlformats.org/drawingml/2006/picture">
                <pic:pic xmlns:pic="http://schemas.openxmlformats.org/drawingml/2006/picture">
                  <pic:nvPicPr>
                    <pic:cNvPr id="94" name="Picture" descr="Obraz zawierający tekst, diagram, linia, Plan&#10;&#10;Opis wygenerowany automatycznie"/>
                    <pic:cNvPicPr>
                      <a:picLocks noChangeAspect="1" noChangeArrowheads="1"/>
                    </pic:cNvPicPr>
                  </pic:nvPicPr>
                  <pic:blipFill>
                    <a:blip r:embed="rId204"/>
                    <a:stretch>
                      <a:fillRect/>
                    </a:stretch>
                  </pic:blipFill>
                  <pic:spPr bwMode="auto">
                    <a:xfrm>
                      <a:off x="0" y="0"/>
                      <a:ext cx="4537075" cy="3629660"/>
                    </a:xfrm>
                    <a:prstGeom prst="rect">
                      <a:avLst/>
                    </a:prstGeom>
                    <a:noFill/>
                    <a:ln w="9525">
                      <a:noFill/>
                      <a:headEnd/>
                      <a:tailEnd/>
                    </a:ln>
                  </pic:spPr>
                </pic:pic>
              </a:graphicData>
            </a:graphic>
          </wp:inline>
        </w:drawing>
      </w:r>
    </w:p>
    <w:p w14:paraId="50B97EAA" w14:textId="4DAE390B" w:rsidR="00264081" w:rsidRPr="00310670" w:rsidRDefault="00DF0464" w:rsidP="00DF0464">
      <w:pPr>
        <w:pStyle w:val="Legenda"/>
        <w:jc w:val="center"/>
        <w:rPr>
          <w:noProof/>
          <w:lang w:val="pl-PL"/>
        </w:rPr>
      </w:pPr>
      <w:bookmarkStart w:id="346" w:name="_Toc154860813"/>
      <w:bookmarkStart w:id="347" w:name="_Toc167551228"/>
      <w:r w:rsidRPr="00647E8A">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22</w:t>
      </w:r>
      <w:r w:rsidR="00DC3819">
        <w:rPr>
          <w:lang w:val="pl-PL"/>
        </w:rPr>
        <w:fldChar w:fldCharType="end"/>
      </w:r>
      <w:r w:rsidRPr="00647E8A">
        <w:rPr>
          <w:lang w:val="pl-PL"/>
        </w:rPr>
        <w:t xml:space="preserve">. </w:t>
      </w:r>
      <w:r w:rsidR="00310670" w:rsidRPr="00310670">
        <w:rPr>
          <w:lang w:val="pl-PL"/>
        </w:rPr>
        <w:t xml:space="preserve">Wykres współrzędnych równoległych </w:t>
      </w:r>
      <w:r w:rsidR="00310670">
        <w:rPr>
          <w:lang w:val="pl-PL"/>
        </w:rPr>
        <w:t xml:space="preserve">z rozkładami brzegowymi w formie histogramów </w:t>
      </w:r>
      <w:r w:rsidR="00310670" w:rsidRPr="00310670">
        <w:rPr>
          <w:lang w:val="pl-PL"/>
        </w:rPr>
        <w:t>dla w</w:t>
      </w:r>
      <w:r w:rsidR="00310670">
        <w:rPr>
          <w:lang w:val="pl-PL"/>
        </w:rPr>
        <w:t>ybranych zmiennych ze zbioru mtcars</w:t>
      </w:r>
      <w:bookmarkEnd w:id="346"/>
      <w:bookmarkEnd w:id="347"/>
    </w:p>
    <w:p w14:paraId="0F62C573" w14:textId="77777777" w:rsidR="00E81D32" w:rsidRPr="00310670" w:rsidRDefault="00E81D32" w:rsidP="00E81D32">
      <w:pPr>
        <w:pStyle w:val="Tekstpodstawowy"/>
        <w:rPr>
          <w:lang w:eastAsia="en-US"/>
        </w:rPr>
      </w:pPr>
    </w:p>
    <w:p w14:paraId="2CF68131" w14:textId="00FC1A88" w:rsidR="00E81D32" w:rsidRDefault="00E81D32" w:rsidP="00E81D32">
      <w:pPr>
        <w:pStyle w:val="Nagwek3"/>
      </w:pPr>
      <w:bookmarkStart w:id="348" w:name="_Toc167692975"/>
      <w:r>
        <w:t>Pakiet ggridges</w:t>
      </w:r>
      <w:bookmarkEnd w:id="348"/>
    </w:p>
    <w:p w14:paraId="4EECB24A" w14:textId="6BF797AD" w:rsidR="00E81D32" w:rsidRDefault="008E01BA" w:rsidP="00C55E70">
      <w:pPr>
        <w:spacing w:line="360" w:lineRule="auto"/>
        <w:ind w:firstLine="284"/>
        <w:jc w:val="both"/>
        <w:rPr>
          <w:lang w:eastAsia="en-US"/>
        </w:rPr>
      </w:pPr>
      <w:r w:rsidRPr="008E01BA">
        <w:rPr>
          <w:lang w:eastAsia="en-US"/>
        </w:rPr>
        <w:t xml:space="preserve">Pakiet </w:t>
      </w:r>
      <w:r w:rsidRPr="00AB617B">
        <w:rPr>
          <w:rStyle w:val="StylNormalTok12pkt"/>
        </w:rPr>
        <w:t>ggridges</w:t>
      </w:r>
      <w:r w:rsidRPr="008E01BA">
        <w:rPr>
          <w:lang w:eastAsia="en-US"/>
        </w:rPr>
        <w:t xml:space="preserve"> pozwala na </w:t>
      </w:r>
      <w:r>
        <w:rPr>
          <w:lang w:eastAsia="en-US"/>
        </w:rPr>
        <w:t xml:space="preserve">konstrukcję </w:t>
      </w:r>
      <w:r w:rsidRPr="008E01BA">
        <w:rPr>
          <w:lang w:eastAsia="en-US"/>
        </w:rPr>
        <w:t>częściowo nakładając</w:t>
      </w:r>
      <w:r>
        <w:rPr>
          <w:lang w:eastAsia="en-US"/>
        </w:rPr>
        <w:t>ych</w:t>
      </w:r>
      <w:r w:rsidRPr="008E01BA">
        <w:rPr>
          <w:lang w:eastAsia="en-US"/>
        </w:rPr>
        <w:t xml:space="preserve"> się na siebie </w:t>
      </w:r>
      <w:r>
        <w:rPr>
          <w:lang w:eastAsia="en-US"/>
        </w:rPr>
        <w:t>wykresów</w:t>
      </w:r>
      <w:r w:rsidRPr="008E01BA">
        <w:rPr>
          <w:lang w:eastAsia="en-US"/>
        </w:rPr>
        <w:t xml:space="preserve"> liniow</w:t>
      </w:r>
      <w:r>
        <w:rPr>
          <w:lang w:eastAsia="en-US"/>
        </w:rPr>
        <w:t>ych</w:t>
      </w:r>
      <w:r w:rsidRPr="008E01BA">
        <w:rPr>
          <w:lang w:eastAsia="en-US"/>
        </w:rPr>
        <w:t>, które tworzą wrażenie pasma górskiego.</w:t>
      </w:r>
      <w:r>
        <w:rPr>
          <w:lang w:eastAsia="en-US"/>
        </w:rPr>
        <w:t xml:space="preserve"> Wykresy takie m</w:t>
      </w:r>
      <w:r w:rsidRPr="008E01BA">
        <w:rPr>
          <w:lang w:eastAsia="en-US"/>
        </w:rPr>
        <w:t>ogą być bardzo przydatne do wizualizacji zmian w rozkładach w czasie lub przestrzeni.</w:t>
      </w:r>
      <w:r>
        <w:rPr>
          <w:lang w:eastAsia="en-US"/>
        </w:rPr>
        <w:t xml:space="preserve"> Podstawową konstrukcję takiego wykresu dla danych ze zbioru </w:t>
      </w:r>
      <w:r w:rsidRPr="008E01BA">
        <w:rPr>
          <w:b/>
          <w:bCs/>
          <w:lang w:eastAsia="en-US"/>
        </w:rPr>
        <w:t>mtcars</w:t>
      </w:r>
      <w:r>
        <w:rPr>
          <w:lang w:eastAsia="en-US"/>
        </w:rPr>
        <w:t xml:space="preserve"> przedstawia następujący kod</w:t>
      </w:r>
    </w:p>
    <w:p w14:paraId="39113ED2" w14:textId="77777777" w:rsidR="00261C4D" w:rsidRDefault="00261C4D" w:rsidP="00261C4D">
      <w:pPr>
        <w:pStyle w:val="SourceCode"/>
      </w:pPr>
      <w:bookmarkStart w:id="349" w:name="ggridges"/>
      <w:bookmarkEnd w:id="333"/>
      <w:r>
        <w:rPr>
          <w:rStyle w:val="CommentTok"/>
        </w:rPr>
        <w:t># Wykres gęstości względem wyróżnionych kategorii</w:t>
      </w:r>
      <w:r>
        <w:br/>
      </w:r>
      <w:r>
        <w:rPr>
          <w:rStyle w:val="FunctionTok"/>
        </w:rPr>
        <w:t>ggplot</w:t>
      </w:r>
      <w:r>
        <w:rPr>
          <w:rStyle w:val="NormalTok"/>
        </w:rPr>
        <w:t xml:space="preserve">(mtcars, </w:t>
      </w:r>
      <w:r>
        <w:rPr>
          <w:rStyle w:val="FunctionTok"/>
        </w:rPr>
        <w:t>aes</w:t>
      </w:r>
      <w:r>
        <w:rPr>
          <w:rStyle w:val="NormalTok"/>
        </w:rPr>
        <w:t>(</w:t>
      </w:r>
      <w:r>
        <w:rPr>
          <w:rStyle w:val="AttributeTok"/>
        </w:rPr>
        <w:t>x =</w:t>
      </w:r>
      <w:r>
        <w:rPr>
          <w:rStyle w:val="NormalTok"/>
        </w:rPr>
        <w:t xml:space="preserve"> mpg, </w:t>
      </w:r>
      <w:r>
        <w:rPr>
          <w:rStyle w:val="AttributeTok"/>
        </w:rPr>
        <w:t>y =</w:t>
      </w:r>
      <w:r>
        <w:rPr>
          <w:rStyle w:val="NormalTok"/>
        </w:rPr>
        <w:t xml:space="preserve"> cyl, </w:t>
      </w:r>
      <w:r>
        <w:rPr>
          <w:rStyle w:val="AttributeTok"/>
        </w:rPr>
        <w:t>group =</w:t>
      </w:r>
      <w:r>
        <w:rPr>
          <w:rStyle w:val="NormalTok"/>
        </w:rPr>
        <w:t xml:space="preserve"> cyl)) </w:t>
      </w:r>
      <w:r>
        <w:rPr>
          <w:rStyle w:val="SpecialCharTok"/>
        </w:rPr>
        <w:t>+</w:t>
      </w:r>
      <w:r>
        <w:rPr>
          <w:rStyle w:val="NormalTok"/>
        </w:rPr>
        <w:t xml:space="preserve"> </w:t>
      </w:r>
      <w:r>
        <w:br/>
      </w:r>
      <w:r>
        <w:rPr>
          <w:rStyle w:val="NormalTok"/>
        </w:rPr>
        <w:lastRenderedPageBreak/>
        <w:t xml:space="preserve">    </w:t>
      </w:r>
      <w:r>
        <w:rPr>
          <w:rStyle w:val="FunctionTok"/>
        </w:rPr>
        <w:t>labs</w:t>
      </w:r>
      <w:r>
        <w:rPr>
          <w:rStyle w:val="NormalTok"/>
        </w:rPr>
        <w:t>(</w:t>
      </w:r>
      <w:r>
        <w:rPr>
          <w:rStyle w:val="AttributeTok"/>
        </w:rPr>
        <w:t>x=</w:t>
      </w:r>
      <w:r>
        <w:rPr>
          <w:rStyle w:val="StringTok"/>
        </w:rPr>
        <w:t>'Liczba mil przejechanych na galonie paliwa'</w:t>
      </w:r>
      <w:r>
        <w:rPr>
          <w:rStyle w:val="NormalTok"/>
        </w:rPr>
        <w:t>,</w:t>
      </w:r>
      <w:r>
        <w:rPr>
          <w:rStyle w:val="AttributeTok"/>
        </w:rPr>
        <w:t>y=</w:t>
      </w:r>
      <w:r>
        <w:rPr>
          <w:rStyle w:val="StringTok"/>
        </w:rPr>
        <w:t>'Liczba cylindrów'</w:t>
      </w:r>
      <w:r>
        <w:rPr>
          <w:rStyle w:val="NormalTok"/>
        </w:rPr>
        <w:t>)</w:t>
      </w:r>
      <w:r>
        <w:rPr>
          <w:rStyle w:val="SpecialCharTok"/>
        </w:rPr>
        <w:t>+</w:t>
      </w:r>
      <w:r>
        <w:br/>
      </w:r>
      <w:r>
        <w:rPr>
          <w:rStyle w:val="NormalTok"/>
        </w:rPr>
        <w:t xml:space="preserve">  </w:t>
      </w:r>
      <w:r>
        <w:rPr>
          <w:rStyle w:val="FunctionTok"/>
        </w:rPr>
        <w:t>geom_density_ridges</w:t>
      </w:r>
      <w:r>
        <w:rPr>
          <w:rStyle w:val="NormalTok"/>
        </w:rPr>
        <w:t>()</w:t>
      </w:r>
    </w:p>
    <w:p w14:paraId="599FBF1C" w14:textId="61C4E7B4" w:rsidR="00DF0464" w:rsidRPr="00486461" w:rsidRDefault="00261C4D" w:rsidP="00486461">
      <w:pPr>
        <w:pStyle w:val="FirstParagraph"/>
        <w:keepNext/>
        <w:rPr>
          <w:lang w:val="pl-PL"/>
        </w:rPr>
      </w:pPr>
      <w:r>
        <w:rPr>
          <w:noProof/>
        </w:rPr>
        <w:drawing>
          <wp:inline distT="0" distB="0" distL="0" distR="0" wp14:anchorId="59F9D72E" wp14:editId="74755875">
            <wp:extent cx="4537075" cy="3629660"/>
            <wp:effectExtent l="0" t="0" r="0" b="8890"/>
            <wp:docPr id="100" name="Picture" descr="Obraz zawierający tekst, diagram, Wykres,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00" name="Picture" descr="Obraz zawierający tekst, diagram, Wykres, zrzut ekranu&#10;&#10;Opis wygenerowany automatycznie"/>
                    <pic:cNvPicPr>
                      <a:picLocks noChangeAspect="1" noChangeArrowheads="1"/>
                    </pic:cNvPicPr>
                  </pic:nvPicPr>
                  <pic:blipFill>
                    <a:blip r:embed="rId205"/>
                    <a:stretch>
                      <a:fillRect/>
                    </a:stretch>
                  </pic:blipFill>
                  <pic:spPr bwMode="auto">
                    <a:xfrm>
                      <a:off x="0" y="0"/>
                      <a:ext cx="4537075" cy="3629660"/>
                    </a:xfrm>
                    <a:prstGeom prst="rect">
                      <a:avLst/>
                    </a:prstGeom>
                    <a:noFill/>
                    <a:ln w="9525">
                      <a:noFill/>
                      <a:headEnd/>
                      <a:tailEnd/>
                    </a:ln>
                  </pic:spPr>
                </pic:pic>
              </a:graphicData>
            </a:graphic>
          </wp:inline>
        </w:drawing>
      </w:r>
    </w:p>
    <w:p w14:paraId="7418B854" w14:textId="157A6A9F" w:rsidR="00507993" w:rsidRPr="008E01BA" w:rsidRDefault="00DF0464" w:rsidP="00DF0464">
      <w:pPr>
        <w:pStyle w:val="Legenda"/>
        <w:jc w:val="center"/>
        <w:rPr>
          <w:noProof/>
          <w:lang w:val="pl-PL"/>
        </w:rPr>
      </w:pPr>
      <w:bookmarkStart w:id="350" w:name="_Toc154860815"/>
      <w:bookmarkStart w:id="351" w:name="_Toc167551229"/>
      <w:r w:rsidRPr="007956F0">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23</w:t>
      </w:r>
      <w:r w:rsidR="00DC3819">
        <w:rPr>
          <w:lang w:val="pl-PL"/>
        </w:rPr>
        <w:fldChar w:fldCharType="end"/>
      </w:r>
      <w:r w:rsidRPr="007956F0">
        <w:rPr>
          <w:lang w:val="pl-PL"/>
        </w:rPr>
        <w:t xml:space="preserve">. </w:t>
      </w:r>
      <w:r w:rsidR="008E01BA" w:rsidRPr="008E01BA">
        <w:rPr>
          <w:lang w:val="pl-PL"/>
        </w:rPr>
        <w:t>Linie r</w:t>
      </w:r>
      <w:r w:rsidRPr="008E01BA">
        <w:rPr>
          <w:lang w:val="pl-PL"/>
        </w:rPr>
        <w:t xml:space="preserve">idges </w:t>
      </w:r>
      <w:r w:rsidR="008E01BA" w:rsidRPr="008E01BA">
        <w:rPr>
          <w:lang w:val="pl-PL"/>
        </w:rPr>
        <w:t>dla zmiennej m</w:t>
      </w:r>
      <w:r w:rsidR="008E01BA">
        <w:rPr>
          <w:lang w:val="pl-PL"/>
        </w:rPr>
        <w:t>pg względem liczby cylindrów</w:t>
      </w:r>
      <w:bookmarkEnd w:id="350"/>
      <w:bookmarkEnd w:id="351"/>
    </w:p>
    <w:p w14:paraId="2DCD6A01" w14:textId="1BC01071" w:rsidR="003D01C0" w:rsidRPr="008E01BA" w:rsidRDefault="00AD0770" w:rsidP="00AD0770">
      <w:pPr>
        <w:spacing w:line="360" w:lineRule="auto"/>
        <w:ind w:firstLine="284"/>
        <w:jc w:val="both"/>
        <w:rPr>
          <w:lang w:eastAsia="en-US"/>
        </w:rPr>
      </w:pPr>
      <w:r>
        <w:rPr>
          <w:lang w:eastAsia="en-US"/>
        </w:rPr>
        <w:t xml:space="preserve">Na rys. 6.23 przedstawiono </w:t>
      </w:r>
      <w:r>
        <w:rPr>
          <w:noProof/>
        </w:rPr>
        <w:t>gęstości</w:t>
      </w:r>
      <w:r>
        <w:rPr>
          <w:lang w:eastAsia="en-US"/>
        </w:rPr>
        <w:t xml:space="preserve"> liczby mil przejechanych na je</w:t>
      </w:r>
      <w:r w:rsidR="00600807">
        <w:rPr>
          <w:lang w:eastAsia="en-US"/>
        </w:rPr>
        <w:t>d</w:t>
      </w:r>
      <w:r>
        <w:rPr>
          <w:lang w:eastAsia="en-US"/>
        </w:rPr>
        <w:t xml:space="preserve">nym galonie paliwa dla trzech wyróżnionych grup ze względu na liczbę cylindrów. </w:t>
      </w:r>
      <w:r w:rsidR="009B03E2">
        <w:rPr>
          <w:lang w:eastAsia="en-US"/>
        </w:rPr>
        <w:t xml:space="preserve">Poniższy kod do poprzedniego wykresu dodaje wypełnienie obszaru pod funkcją gęstości, którego tonacja zależy od wartości zmiennej </w:t>
      </w:r>
      <w:r w:rsidR="009B03E2" w:rsidRPr="008E1DB4">
        <w:rPr>
          <w:i/>
          <w:iCs/>
          <w:lang w:eastAsia="en-US"/>
        </w:rPr>
        <w:t>mpg</w:t>
      </w:r>
      <w:r w:rsidR="009B03E2">
        <w:rPr>
          <w:lang w:eastAsia="en-US"/>
        </w:rPr>
        <w:t xml:space="preserve">. </w:t>
      </w:r>
      <w:r w:rsidR="00D66BF4">
        <w:rPr>
          <w:lang w:eastAsia="en-US"/>
        </w:rPr>
        <w:t>Rezultat przedstawia rys. 6.24.</w:t>
      </w:r>
    </w:p>
    <w:p w14:paraId="3CEC0C02" w14:textId="77777777" w:rsidR="00DA5E03" w:rsidRDefault="00DA5E03" w:rsidP="00DA5E03">
      <w:pPr>
        <w:pStyle w:val="SourceCode"/>
      </w:pPr>
      <w:r>
        <w:rPr>
          <w:rStyle w:val="CommentTok"/>
        </w:rPr>
        <w:t># Wykres gęstości względem wyróżnionych kategorii z natężeniem wartości</w:t>
      </w:r>
      <w:r>
        <w:br/>
      </w:r>
      <w:r>
        <w:rPr>
          <w:rStyle w:val="FunctionTok"/>
        </w:rPr>
        <w:t>ggplot</w:t>
      </w:r>
      <w:r>
        <w:rPr>
          <w:rStyle w:val="NormalTok"/>
        </w:rPr>
        <w:t xml:space="preserve">(mtcars, </w:t>
      </w:r>
      <w:r>
        <w:rPr>
          <w:rStyle w:val="FunctionTok"/>
        </w:rPr>
        <w:t>aes</w:t>
      </w:r>
      <w:r>
        <w:rPr>
          <w:rStyle w:val="NormalTok"/>
        </w:rPr>
        <w:t>(</w:t>
      </w:r>
      <w:r>
        <w:rPr>
          <w:rStyle w:val="AttributeTok"/>
        </w:rPr>
        <w:t>x =</w:t>
      </w:r>
      <w:r>
        <w:rPr>
          <w:rStyle w:val="NormalTok"/>
        </w:rPr>
        <w:t xml:space="preserve"> mpg, </w:t>
      </w:r>
      <w:r>
        <w:rPr>
          <w:rStyle w:val="AttributeTok"/>
        </w:rPr>
        <w:t>y =</w:t>
      </w:r>
      <w:r>
        <w:rPr>
          <w:rStyle w:val="NormalTok"/>
        </w:rPr>
        <w:t xml:space="preserve"> cyl, </w:t>
      </w:r>
      <w:r>
        <w:rPr>
          <w:rStyle w:val="AttributeTok"/>
        </w:rPr>
        <w:t>fill =</w:t>
      </w:r>
      <w:r>
        <w:rPr>
          <w:rStyle w:val="NormalTok"/>
        </w:rPr>
        <w:t xml:space="preserve"> </w:t>
      </w:r>
      <w:r>
        <w:rPr>
          <w:rStyle w:val="FunctionTok"/>
        </w:rPr>
        <w:t>after_stat</w:t>
      </w:r>
      <w:r>
        <w:rPr>
          <w:rStyle w:val="NormalTok"/>
        </w:rPr>
        <w:t xml:space="preserve">(x))) </w:t>
      </w:r>
      <w:r>
        <w:rPr>
          <w:rStyle w:val="SpecialCharTok"/>
        </w:rPr>
        <w:t>+</w:t>
      </w:r>
      <w:r>
        <w:br/>
      </w:r>
      <w:r>
        <w:rPr>
          <w:rStyle w:val="NormalTok"/>
        </w:rPr>
        <w:lastRenderedPageBreak/>
        <w:t xml:space="preserve">  </w:t>
      </w:r>
      <w:r>
        <w:rPr>
          <w:rStyle w:val="FunctionTok"/>
        </w:rPr>
        <w:t>geom_density_ridges_gradient</w:t>
      </w:r>
      <w:r>
        <w:rPr>
          <w:rStyle w:val="NormalTok"/>
        </w:rPr>
        <w:t>(</w:t>
      </w:r>
      <w:r>
        <w:rPr>
          <w:rStyle w:val="AttributeTok"/>
        </w:rPr>
        <w:t>scale =</w:t>
      </w:r>
      <w:r>
        <w:rPr>
          <w:rStyle w:val="NormalTok"/>
        </w:rPr>
        <w:t xml:space="preserve"> </w:t>
      </w:r>
      <w:r>
        <w:rPr>
          <w:rStyle w:val="DecValTok"/>
        </w:rPr>
        <w:t>5</w:t>
      </w:r>
      <w:r>
        <w:rPr>
          <w:rStyle w:val="NormalTok"/>
        </w:rPr>
        <w:t xml:space="preserve">, </w:t>
      </w:r>
      <w:r>
        <w:rPr>
          <w:rStyle w:val="AttributeTok"/>
        </w:rPr>
        <w:t>rel_min_height =</w:t>
      </w:r>
      <w:r>
        <w:rPr>
          <w:rStyle w:val="NormalTok"/>
        </w:rPr>
        <w:t xml:space="preserve"> </w:t>
      </w:r>
      <w:r>
        <w:rPr>
          <w:rStyle w:val="FloatTok"/>
        </w:rPr>
        <w:t>0.01</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w:t>
      </w:r>
      <w:r>
        <w:rPr>
          <w:rStyle w:val="StringTok"/>
        </w:rPr>
        <w:t>'Liczba mil przejechanych na galonie paliwa'</w:t>
      </w:r>
      <w:r>
        <w:rPr>
          <w:rStyle w:val="NormalTok"/>
        </w:rPr>
        <w:t xml:space="preserve">, </w:t>
      </w:r>
      <w:r>
        <w:rPr>
          <w:rStyle w:val="AttributeTok"/>
        </w:rPr>
        <w:t>y=</w:t>
      </w:r>
      <w:r>
        <w:rPr>
          <w:rStyle w:val="StringTok"/>
        </w:rPr>
        <w:t>'Liczba cylindrów'</w:t>
      </w:r>
      <w:r>
        <w:rPr>
          <w:rStyle w:val="NormalTok"/>
        </w:rPr>
        <w:t>)</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w:t>
      </w:r>
    </w:p>
    <w:p w14:paraId="3ADEE27C" w14:textId="1EA9DC75" w:rsidR="00DF0464" w:rsidRDefault="00DA5E03" w:rsidP="00DF0464">
      <w:pPr>
        <w:pStyle w:val="FirstParagraph"/>
        <w:keepNext/>
        <w:jc w:val="center"/>
      </w:pPr>
      <w:r>
        <w:rPr>
          <w:noProof/>
        </w:rPr>
        <w:drawing>
          <wp:inline distT="0" distB="0" distL="0" distR="0" wp14:anchorId="757B39CF" wp14:editId="27D837FF">
            <wp:extent cx="4537075" cy="3629660"/>
            <wp:effectExtent l="0" t="0" r="0" b="8890"/>
            <wp:docPr id="103" name="Picture" descr="Obraz zawierający tekst, diagram, zrzut ekranu, design&#10;&#10;Opis wygenerowany automatycznie"/>
            <wp:cNvGraphicFramePr/>
            <a:graphic xmlns:a="http://schemas.openxmlformats.org/drawingml/2006/main">
              <a:graphicData uri="http://schemas.openxmlformats.org/drawingml/2006/picture">
                <pic:pic xmlns:pic="http://schemas.openxmlformats.org/drawingml/2006/picture">
                  <pic:nvPicPr>
                    <pic:cNvPr id="103" name="Picture" descr="Obraz zawierający tekst, diagram, zrzut ekranu, design&#10;&#10;Opis wygenerowany automatycznie"/>
                    <pic:cNvPicPr>
                      <a:picLocks noChangeAspect="1" noChangeArrowheads="1"/>
                    </pic:cNvPicPr>
                  </pic:nvPicPr>
                  <pic:blipFill>
                    <a:blip r:embed="rId206"/>
                    <a:stretch>
                      <a:fillRect/>
                    </a:stretch>
                  </pic:blipFill>
                  <pic:spPr bwMode="auto">
                    <a:xfrm>
                      <a:off x="0" y="0"/>
                      <a:ext cx="4537075" cy="3629660"/>
                    </a:xfrm>
                    <a:prstGeom prst="rect">
                      <a:avLst/>
                    </a:prstGeom>
                    <a:noFill/>
                    <a:ln w="9525">
                      <a:noFill/>
                      <a:headEnd/>
                      <a:tailEnd/>
                    </a:ln>
                  </pic:spPr>
                </pic:pic>
              </a:graphicData>
            </a:graphic>
          </wp:inline>
        </w:drawing>
      </w:r>
    </w:p>
    <w:p w14:paraId="39A32B31" w14:textId="4F3895C2" w:rsidR="00507993" w:rsidRPr="00105515" w:rsidRDefault="00DF0464" w:rsidP="00DF0464">
      <w:pPr>
        <w:pStyle w:val="Legenda"/>
        <w:jc w:val="center"/>
        <w:rPr>
          <w:noProof/>
          <w:lang w:val="pl-PL"/>
        </w:rPr>
      </w:pPr>
      <w:bookmarkStart w:id="352" w:name="_Toc154860816"/>
      <w:bookmarkStart w:id="353" w:name="_Toc167551230"/>
      <w:r w:rsidRPr="0059421D">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24</w:t>
      </w:r>
      <w:r w:rsidR="00DC3819">
        <w:rPr>
          <w:lang w:val="pl-PL"/>
        </w:rPr>
        <w:fldChar w:fldCharType="end"/>
      </w:r>
      <w:r w:rsidRPr="0059421D">
        <w:rPr>
          <w:lang w:val="pl-PL"/>
        </w:rPr>
        <w:t xml:space="preserve">. </w:t>
      </w:r>
      <w:r w:rsidR="00105515" w:rsidRPr="00105515">
        <w:rPr>
          <w:lang w:val="pl-PL"/>
        </w:rPr>
        <w:t>Linie r</w:t>
      </w:r>
      <w:r w:rsidRPr="00105515">
        <w:rPr>
          <w:lang w:val="pl-PL"/>
        </w:rPr>
        <w:t>idges</w:t>
      </w:r>
      <w:r w:rsidR="00105515" w:rsidRPr="00105515">
        <w:rPr>
          <w:lang w:val="pl-PL"/>
        </w:rPr>
        <w:t xml:space="preserve"> dla zmiennej mpg względem liczby cylindrów </w:t>
      </w:r>
      <w:r w:rsidR="00105515">
        <w:rPr>
          <w:lang w:val="pl-PL"/>
        </w:rPr>
        <w:t>z zaznaczeniem intensywności zmiennej zależnej</w:t>
      </w:r>
      <w:bookmarkEnd w:id="352"/>
      <w:bookmarkEnd w:id="353"/>
    </w:p>
    <w:p w14:paraId="41349B45" w14:textId="77777777" w:rsidR="008E1DB4" w:rsidRDefault="008E1DB4" w:rsidP="004463C6">
      <w:pPr>
        <w:spacing w:line="360" w:lineRule="auto"/>
        <w:ind w:firstLine="284"/>
        <w:jc w:val="both"/>
        <w:rPr>
          <w:lang w:eastAsia="en-US"/>
        </w:rPr>
      </w:pPr>
    </w:p>
    <w:p w14:paraId="13555C44" w14:textId="4758FE28" w:rsidR="003D01C0" w:rsidRPr="00105515" w:rsidRDefault="00D66BF4" w:rsidP="004463C6">
      <w:pPr>
        <w:spacing w:line="360" w:lineRule="auto"/>
        <w:ind w:firstLine="284"/>
        <w:jc w:val="both"/>
        <w:rPr>
          <w:lang w:eastAsia="en-US"/>
        </w:rPr>
      </w:pPr>
      <w:r>
        <w:rPr>
          <w:lang w:eastAsia="en-US"/>
        </w:rPr>
        <w:t xml:space="preserve">Na wykresie można dodatkowo wprowadzić wszystkie obserwacje </w:t>
      </w:r>
      <w:r w:rsidR="008B431E">
        <w:rPr>
          <w:lang w:eastAsia="en-US"/>
        </w:rPr>
        <w:t xml:space="preserve">z reprezentacja punktów </w:t>
      </w:r>
      <w:r>
        <w:rPr>
          <w:lang w:eastAsia="en-US"/>
        </w:rPr>
        <w:t>z wykorzystaniem kodu:</w:t>
      </w:r>
    </w:p>
    <w:p w14:paraId="050AB8BF" w14:textId="77777777" w:rsidR="00261C4D" w:rsidRDefault="00261C4D" w:rsidP="00261C4D">
      <w:pPr>
        <w:pStyle w:val="SourceCode"/>
      </w:pPr>
      <w:r>
        <w:rPr>
          <w:rStyle w:val="CommentTok"/>
        </w:rPr>
        <w:t># Wykres gęstości względem wyróżnionych kategorii z rozrzuconymi obserwacjami</w:t>
      </w:r>
      <w:r>
        <w:br/>
      </w:r>
      <w:r>
        <w:rPr>
          <w:rStyle w:val="FunctionTok"/>
        </w:rPr>
        <w:t>ggplot</w:t>
      </w:r>
      <w:r>
        <w:rPr>
          <w:rStyle w:val="NormalTok"/>
        </w:rPr>
        <w:t xml:space="preserve">(mtcars, </w:t>
      </w:r>
      <w:r>
        <w:rPr>
          <w:rStyle w:val="FunctionTok"/>
        </w:rPr>
        <w:t>aes</w:t>
      </w:r>
      <w:r>
        <w:rPr>
          <w:rStyle w:val="NormalTok"/>
        </w:rPr>
        <w:t>(</w:t>
      </w:r>
      <w:r>
        <w:rPr>
          <w:rStyle w:val="AttributeTok"/>
        </w:rPr>
        <w:t>x =</w:t>
      </w:r>
      <w:r>
        <w:rPr>
          <w:rStyle w:val="NormalTok"/>
        </w:rPr>
        <w:t xml:space="preserve"> mpg, </w:t>
      </w:r>
      <w:r>
        <w:rPr>
          <w:rStyle w:val="AttributeTok"/>
        </w:rPr>
        <w:t>y =</w:t>
      </w:r>
      <w:r>
        <w:rPr>
          <w:rStyle w:val="NormalTok"/>
        </w:rPr>
        <w:t xml:space="preserve"> cyl, </w:t>
      </w:r>
      <w:r>
        <w:rPr>
          <w:rStyle w:val="AttributeTok"/>
        </w:rPr>
        <w:t>fill =</w:t>
      </w:r>
      <w:r>
        <w:rPr>
          <w:rStyle w:val="NormalTok"/>
        </w:rPr>
        <w:t xml:space="preserve"> cyl)) </w:t>
      </w:r>
      <w:r>
        <w:rPr>
          <w:rStyle w:val="SpecialCharTok"/>
        </w:rPr>
        <w:t>+</w:t>
      </w:r>
      <w:r>
        <w:br/>
      </w:r>
      <w:r>
        <w:rPr>
          <w:rStyle w:val="NormalTok"/>
        </w:rPr>
        <w:t xml:space="preserve">  </w:t>
      </w:r>
      <w:r>
        <w:rPr>
          <w:rStyle w:val="FunctionTok"/>
        </w:rPr>
        <w:t>geom_density_ridges</w:t>
      </w:r>
      <w:r>
        <w:rPr>
          <w:rStyle w:val="NormalTok"/>
        </w:rPr>
        <w:t>(</w:t>
      </w:r>
      <w:r>
        <w:br/>
      </w:r>
      <w:r>
        <w:rPr>
          <w:rStyle w:val="NormalTok"/>
        </w:rPr>
        <w:lastRenderedPageBreak/>
        <w:t xml:space="preserve">    </w:t>
      </w:r>
      <w:r>
        <w:rPr>
          <w:rStyle w:val="FunctionTok"/>
        </w:rPr>
        <w:t>aes</w:t>
      </w:r>
      <w:r>
        <w:rPr>
          <w:rStyle w:val="NormalTok"/>
        </w:rPr>
        <w:t>(</w:t>
      </w:r>
      <w:r>
        <w:rPr>
          <w:rStyle w:val="AttributeTok"/>
        </w:rPr>
        <w:t>point_color =</w:t>
      </w:r>
      <w:r>
        <w:rPr>
          <w:rStyle w:val="NormalTok"/>
        </w:rPr>
        <w:t xml:space="preserve"> cyl, </w:t>
      </w:r>
      <w:r>
        <w:rPr>
          <w:rStyle w:val="AttributeTok"/>
        </w:rPr>
        <w:t>point_fill =</w:t>
      </w:r>
      <w:r>
        <w:rPr>
          <w:rStyle w:val="NormalTok"/>
        </w:rPr>
        <w:t xml:space="preserve"> cyl, </w:t>
      </w:r>
      <w:r>
        <w:rPr>
          <w:rStyle w:val="AttributeTok"/>
        </w:rPr>
        <w:t>point_shape =</w:t>
      </w:r>
      <w:r>
        <w:rPr>
          <w:rStyle w:val="NormalTok"/>
        </w:rPr>
        <w:t xml:space="preserve"> cyl),</w:t>
      </w:r>
      <w:r>
        <w:br/>
      </w:r>
      <w:r>
        <w:rPr>
          <w:rStyle w:val="NormalTok"/>
        </w:rPr>
        <w:t xml:space="preserve">    </w:t>
      </w:r>
      <w:r>
        <w:rPr>
          <w:rStyle w:val="AttributeTok"/>
        </w:rPr>
        <w:t>alpha =</w:t>
      </w:r>
      <w:r>
        <w:rPr>
          <w:rStyle w:val="NormalTok"/>
        </w:rPr>
        <w:t xml:space="preserve"> .</w:t>
      </w:r>
      <w:r>
        <w:rPr>
          <w:rStyle w:val="DecValTok"/>
        </w:rPr>
        <w:t>2</w:t>
      </w:r>
      <w:r>
        <w:rPr>
          <w:rStyle w:val="NormalTok"/>
        </w:rPr>
        <w:t xml:space="preserve">, </w:t>
      </w:r>
      <w:r>
        <w:rPr>
          <w:rStyle w:val="AttributeTok"/>
        </w:rPr>
        <w:t>point_alpha =</w:t>
      </w:r>
      <w:r>
        <w:rPr>
          <w:rStyle w:val="NormalTok"/>
        </w:rPr>
        <w:t xml:space="preserve"> </w:t>
      </w:r>
      <w:r>
        <w:rPr>
          <w:rStyle w:val="DecValTok"/>
        </w:rPr>
        <w:t>1</w:t>
      </w:r>
      <w:r>
        <w:rPr>
          <w:rStyle w:val="NormalTok"/>
        </w:rPr>
        <w:t xml:space="preserve">, </w:t>
      </w:r>
      <w:r>
        <w:rPr>
          <w:rStyle w:val="AttributeTok"/>
        </w:rPr>
        <w:t>jittered_points =</w:t>
      </w:r>
      <w:r>
        <w:rPr>
          <w:rStyle w:val="NormalTok"/>
        </w:rPr>
        <w:t xml:space="preserve"> </w:t>
      </w:r>
      <w:r>
        <w:rPr>
          <w:rStyle w:val="ConstantTok"/>
        </w:rPr>
        <w:t>TRUE</w:t>
      </w:r>
      <w:r>
        <w:rPr>
          <w:rStyle w:val="NormalTok"/>
        </w:rPr>
        <w:t xml:space="preserve">  ) </w:t>
      </w:r>
      <w:r>
        <w:rPr>
          <w:rStyle w:val="SpecialCharTok"/>
        </w:rPr>
        <w:t>+</w:t>
      </w:r>
      <w:r>
        <w:br/>
      </w:r>
      <w:r>
        <w:rPr>
          <w:rStyle w:val="NormalTok"/>
        </w:rPr>
        <w:t xml:space="preserve">  </w:t>
      </w:r>
      <w:r>
        <w:rPr>
          <w:rStyle w:val="FunctionTok"/>
        </w:rPr>
        <w:t>labs</w:t>
      </w:r>
      <w:r>
        <w:rPr>
          <w:rStyle w:val="NormalTok"/>
        </w:rPr>
        <w:t>(</w:t>
      </w:r>
      <w:r>
        <w:rPr>
          <w:rStyle w:val="AttributeTok"/>
        </w:rPr>
        <w:t>x=</w:t>
      </w:r>
      <w:r>
        <w:rPr>
          <w:rStyle w:val="StringTok"/>
        </w:rPr>
        <w:t>'Liczba mil przejechanych na galonie paliwa'</w:t>
      </w:r>
      <w:r>
        <w:rPr>
          <w:rStyle w:val="NormalTok"/>
        </w:rPr>
        <w:t xml:space="preserve">, </w:t>
      </w:r>
      <w:r>
        <w:rPr>
          <w:rStyle w:val="AttributeTok"/>
        </w:rPr>
        <w:t>y=</w:t>
      </w:r>
      <w:r>
        <w:rPr>
          <w:rStyle w:val="StringTok"/>
        </w:rPr>
        <w:t>'Liczba cylindrów'</w:t>
      </w:r>
      <w:r>
        <w:rPr>
          <w:rStyle w:val="NormalTok"/>
        </w:rPr>
        <w:t>)</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'bottom'</w:t>
      </w:r>
      <w:r>
        <w:rPr>
          <w:rStyle w:val="NormalTok"/>
        </w:rPr>
        <w:t>)</w:t>
      </w:r>
      <w:r>
        <w:rPr>
          <w:rStyle w:val="SpecialCharTok"/>
        </w:rPr>
        <w:t>+</w:t>
      </w:r>
      <w:r>
        <w:br/>
      </w:r>
      <w:r>
        <w:rPr>
          <w:rStyle w:val="NormalTok"/>
        </w:rPr>
        <w:t xml:space="preserve">  </w:t>
      </w:r>
      <w:r>
        <w:rPr>
          <w:rStyle w:val="FunctionTok"/>
        </w:rPr>
        <w:t>scale_point_color_hue</w:t>
      </w:r>
      <w:r>
        <w:rPr>
          <w:rStyle w:val="NormalTok"/>
        </w:rPr>
        <w:t>(</w:t>
      </w:r>
      <w:r>
        <w:rPr>
          <w:rStyle w:val="AttributeTok"/>
        </w:rPr>
        <w:t>l =</w:t>
      </w:r>
      <w:r>
        <w:rPr>
          <w:rStyle w:val="NormalTok"/>
        </w:rPr>
        <w:t xml:space="preserve"> </w:t>
      </w:r>
      <w:r>
        <w:rPr>
          <w:rStyle w:val="DecValTok"/>
        </w:rPr>
        <w:t>40</w:t>
      </w:r>
      <w:r>
        <w:rPr>
          <w:rStyle w:val="NormalTok"/>
        </w:rPr>
        <w:t xml:space="preserve">) </w:t>
      </w:r>
      <w:r>
        <w:rPr>
          <w:rStyle w:val="SpecialCharTok"/>
        </w:rPr>
        <w:t>+</w:t>
      </w:r>
      <w:r>
        <w:br/>
      </w:r>
      <w:r>
        <w:rPr>
          <w:rStyle w:val="NormalTok"/>
        </w:rPr>
        <w:t xml:space="preserve">  </w:t>
      </w:r>
      <w:r>
        <w:rPr>
          <w:rStyle w:val="FunctionTok"/>
        </w:rPr>
        <w:t>scale_discrete_manual</w:t>
      </w:r>
      <w:r>
        <w:rPr>
          <w:rStyle w:val="NormalTok"/>
        </w:rPr>
        <w:t>(</w:t>
      </w:r>
      <w:r>
        <w:rPr>
          <w:rStyle w:val="AttributeTok"/>
        </w:rPr>
        <w:t>aesthetics =</w:t>
      </w:r>
      <w:r>
        <w:rPr>
          <w:rStyle w:val="NormalTok"/>
        </w:rPr>
        <w:t xml:space="preserve"> </w:t>
      </w:r>
      <w:r>
        <w:rPr>
          <w:rStyle w:val="StringTok"/>
        </w:rPr>
        <w:t>"point_shape"</w:t>
      </w:r>
      <w:r>
        <w:rPr>
          <w:rStyle w:val="NormalTok"/>
        </w:rPr>
        <w:t xml:space="preserve">, </w:t>
      </w:r>
      <w:r>
        <w:rPr>
          <w:rStyle w:val="AttributeTok"/>
        </w:rPr>
        <w:t>values =</w:t>
      </w:r>
      <w:r>
        <w:rPr>
          <w:rStyle w:val="NormalTok"/>
        </w:rPr>
        <w:t xml:space="preserve"> </w:t>
      </w:r>
      <w:r>
        <w:rPr>
          <w:rStyle w:val="FunctionTok"/>
        </w:rPr>
        <w:t>c</w:t>
      </w:r>
      <w:r>
        <w:rPr>
          <w:rStyle w:val="NormalTok"/>
        </w:rPr>
        <w:t>(</w:t>
      </w:r>
      <w:r>
        <w:rPr>
          <w:rStyle w:val="DecValTok"/>
        </w:rPr>
        <w:t>21</w:t>
      </w:r>
      <w:r>
        <w:rPr>
          <w:rStyle w:val="NormalTok"/>
        </w:rPr>
        <w:t xml:space="preserve">, </w:t>
      </w:r>
      <w:r>
        <w:rPr>
          <w:rStyle w:val="DecValTok"/>
        </w:rPr>
        <w:t>22</w:t>
      </w:r>
      <w:r>
        <w:rPr>
          <w:rStyle w:val="NormalTok"/>
        </w:rPr>
        <w:t xml:space="preserve">, </w:t>
      </w:r>
      <w:r>
        <w:rPr>
          <w:rStyle w:val="DecValTok"/>
        </w:rPr>
        <w:t>23</w:t>
      </w:r>
      <w:r>
        <w:rPr>
          <w:rStyle w:val="NormalTok"/>
        </w:rPr>
        <w:t>))</w:t>
      </w:r>
    </w:p>
    <w:p w14:paraId="2E22C14F" w14:textId="57B1654B" w:rsidR="00FF5EC1" w:rsidRPr="00486461" w:rsidRDefault="005D65CB" w:rsidP="003D01C0">
      <w:pPr>
        <w:pStyle w:val="Tekstpodstawowy"/>
        <w:rPr>
          <w:lang w:eastAsia="en-US"/>
        </w:rPr>
      </w:pPr>
      <w:r>
        <w:rPr>
          <w:lang w:eastAsia="en-US"/>
        </w:rPr>
        <w:t>Wynik powyższego kodu zamieszczono na rys. 6.25.</w:t>
      </w:r>
    </w:p>
    <w:p w14:paraId="4763A5A9" w14:textId="2B1CFC16" w:rsidR="00DF0464" w:rsidRDefault="00261C4D" w:rsidP="00DF0464">
      <w:pPr>
        <w:pStyle w:val="Tekstpodstawowy"/>
        <w:keepNext/>
      </w:pPr>
      <w:r>
        <w:rPr>
          <w:noProof/>
        </w:rPr>
        <w:drawing>
          <wp:inline distT="0" distB="0" distL="0" distR="0" wp14:anchorId="11FFA33A" wp14:editId="5BAA2167">
            <wp:extent cx="4537075" cy="3629660"/>
            <wp:effectExtent l="0" t="0" r="0" b="8890"/>
            <wp:docPr id="106" name="Picture" descr="Obraz zawierający tekst, diagram, Wykres&#10;&#10;Opis wygenerowany automatycznie"/>
            <wp:cNvGraphicFramePr/>
            <a:graphic xmlns:a="http://schemas.openxmlformats.org/drawingml/2006/main">
              <a:graphicData uri="http://schemas.openxmlformats.org/drawingml/2006/picture">
                <pic:pic xmlns:pic="http://schemas.openxmlformats.org/drawingml/2006/picture">
                  <pic:nvPicPr>
                    <pic:cNvPr id="106" name="Picture" descr="Obraz zawierający tekst, diagram, Wykres&#10;&#10;Opis wygenerowany automatycznie"/>
                    <pic:cNvPicPr>
                      <a:picLocks noChangeAspect="1" noChangeArrowheads="1"/>
                    </pic:cNvPicPr>
                  </pic:nvPicPr>
                  <pic:blipFill>
                    <a:blip r:embed="rId207"/>
                    <a:stretch>
                      <a:fillRect/>
                    </a:stretch>
                  </pic:blipFill>
                  <pic:spPr bwMode="auto">
                    <a:xfrm>
                      <a:off x="0" y="0"/>
                      <a:ext cx="4537075" cy="3629660"/>
                    </a:xfrm>
                    <a:prstGeom prst="rect">
                      <a:avLst/>
                    </a:prstGeom>
                    <a:noFill/>
                    <a:ln w="9525">
                      <a:noFill/>
                      <a:headEnd/>
                      <a:tailEnd/>
                    </a:ln>
                  </pic:spPr>
                </pic:pic>
              </a:graphicData>
            </a:graphic>
          </wp:inline>
        </w:drawing>
      </w:r>
    </w:p>
    <w:p w14:paraId="29291672" w14:textId="776A0418" w:rsidR="00FF5EC1" w:rsidRPr="00105515" w:rsidRDefault="00DF0464" w:rsidP="00DF0464">
      <w:pPr>
        <w:pStyle w:val="Legenda"/>
        <w:rPr>
          <w:lang w:val="pl-PL"/>
        </w:rPr>
      </w:pPr>
      <w:bookmarkStart w:id="354" w:name="_Toc154860817"/>
      <w:bookmarkStart w:id="355" w:name="_Toc167551231"/>
      <w:r w:rsidRPr="0059421D">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25</w:t>
      </w:r>
      <w:r w:rsidR="00DC3819">
        <w:rPr>
          <w:lang w:val="pl-PL"/>
        </w:rPr>
        <w:fldChar w:fldCharType="end"/>
      </w:r>
      <w:r w:rsidRPr="0059421D">
        <w:rPr>
          <w:lang w:val="pl-PL"/>
        </w:rPr>
        <w:t xml:space="preserve">. </w:t>
      </w:r>
      <w:r w:rsidR="00105515" w:rsidRPr="008E01BA">
        <w:rPr>
          <w:lang w:val="pl-PL"/>
        </w:rPr>
        <w:t>Linie ridges dla zmiennej m</w:t>
      </w:r>
      <w:r w:rsidR="00105515">
        <w:rPr>
          <w:lang w:val="pl-PL"/>
        </w:rPr>
        <w:t>pg względem liczby cylindrów z wyróżnieniem pojedynczych obserwacji</w:t>
      </w:r>
      <w:bookmarkEnd w:id="354"/>
      <w:bookmarkEnd w:id="355"/>
    </w:p>
    <w:p w14:paraId="6FCDE0A0" w14:textId="491B7C11" w:rsidR="005D65CB" w:rsidRPr="004463C6" w:rsidRDefault="005D65CB" w:rsidP="005D65CB">
      <w:pPr>
        <w:spacing w:line="360" w:lineRule="auto"/>
        <w:ind w:firstLine="284"/>
        <w:jc w:val="both"/>
        <w:rPr>
          <w:lang w:eastAsia="en-US"/>
        </w:rPr>
      </w:pPr>
      <w:r w:rsidRPr="004463C6">
        <w:rPr>
          <w:lang w:eastAsia="en-US"/>
        </w:rPr>
        <w:lastRenderedPageBreak/>
        <w:t xml:space="preserve">Podobnie jak we wcześniej prezentowanych wykresach możliwe jest wyróżnienie paneli ze względu na wybraną zmienną </w:t>
      </w:r>
      <w:r w:rsidRPr="005D65CB">
        <w:rPr>
          <w:lang w:eastAsia="en-US"/>
        </w:rPr>
        <w:t>dyskretną</w:t>
      </w:r>
      <w:r w:rsidRPr="004463C6">
        <w:rPr>
          <w:lang w:eastAsia="en-US"/>
        </w:rPr>
        <w:t>. Taką możliwość realizuje następujący kod:</w:t>
      </w:r>
    </w:p>
    <w:p w14:paraId="2BB3007D" w14:textId="77777777" w:rsidR="00261C4D" w:rsidRDefault="00261C4D" w:rsidP="00261C4D">
      <w:pPr>
        <w:pStyle w:val="SourceCode"/>
      </w:pPr>
      <w:r>
        <w:rPr>
          <w:rStyle w:val="CommentTok"/>
        </w:rPr>
        <w:t xml:space="preserve"># Panele wykresu gęstości względem wyróżnionych kategorii </w:t>
      </w:r>
      <w:r>
        <w:br/>
      </w:r>
      <w:r>
        <w:rPr>
          <w:rStyle w:val="FunctionTok"/>
        </w:rPr>
        <w:t>ggplot</w:t>
      </w:r>
      <w:r>
        <w:rPr>
          <w:rStyle w:val="NormalTok"/>
        </w:rPr>
        <w:t xml:space="preserve">(mtcars, </w:t>
      </w:r>
      <w:r>
        <w:rPr>
          <w:rStyle w:val="FunctionTok"/>
        </w:rPr>
        <w:t>aes</w:t>
      </w:r>
      <w:r>
        <w:rPr>
          <w:rStyle w:val="NormalTok"/>
        </w:rPr>
        <w:t>(</w:t>
      </w:r>
      <w:r>
        <w:rPr>
          <w:rStyle w:val="AttributeTok"/>
        </w:rPr>
        <w:t>x =</w:t>
      </w:r>
      <w:r>
        <w:rPr>
          <w:rStyle w:val="NormalTok"/>
        </w:rPr>
        <w:t xml:space="preserve"> mpg, </w:t>
      </w:r>
      <w:r>
        <w:rPr>
          <w:rStyle w:val="AttributeTok"/>
        </w:rPr>
        <w:t>y =</w:t>
      </w:r>
      <w:r>
        <w:rPr>
          <w:rStyle w:val="NormalTok"/>
        </w:rPr>
        <w:t xml:space="preserve"> cyl)) </w:t>
      </w:r>
      <w:r>
        <w:rPr>
          <w:rStyle w:val="SpecialCharTok"/>
        </w:rPr>
        <w:t>+</w:t>
      </w:r>
      <w:r>
        <w:rPr>
          <w:rStyle w:val="NormalTok"/>
        </w:rPr>
        <w:t xml:space="preserve"> </w:t>
      </w:r>
      <w:r>
        <w:br/>
      </w:r>
      <w:r>
        <w:rPr>
          <w:rStyle w:val="NormalTok"/>
        </w:rPr>
        <w:t xml:space="preserve">  </w:t>
      </w:r>
      <w:r>
        <w:rPr>
          <w:rStyle w:val="FunctionTok"/>
        </w:rPr>
        <w:t>geom_density_ridges</w:t>
      </w:r>
      <w:r>
        <w:rPr>
          <w:rStyle w:val="NormalTok"/>
        </w:rPr>
        <w:t>(</w:t>
      </w:r>
      <w:r>
        <w:rPr>
          <w:rStyle w:val="AttributeTok"/>
        </w:rPr>
        <w:t>scale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x=</w:t>
      </w:r>
      <w:r>
        <w:rPr>
          <w:rStyle w:val="StringTok"/>
        </w:rPr>
        <w:t>'Liczba mil przejechanych na galonie paliwa'</w:t>
      </w:r>
      <w:r>
        <w:rPr>
          <w:rStyle w:val="NormalTok"/>
        </w:rPr>
        <w:t xml:space="preserve">, </w:t>
      </w:r>
      <w:r>
        <w:rPr>
          <w:rStyle w:val="AttributeTok"/>
        </w:rPr>
        <w:t>y=</w:t>
      </w:r>
      <w:r>
        <w:rPr>
          <w:rStyle w:val="StringTok"/>
        </w:rPr>
        <w:t>'Liczba cylindrów'</w:t>
      </w:r>
      <w:r>
        <w:rPr>
          <w:rStyle w:val="NormalTok"/>
        </w:rPr>
        <w:t>)</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am)</w:t>
      </w:r>
    </w:p>
    <w:p w14:paraId="0F69228A" w14:textId="08EAF0BF" w:rsidR="00DF0464" w:rsidRDefault="00261C4D" w:rsidP="00DF0464">
      <w:pPr>
        <w:pStyle w:val="FirstParagraph"/>
        <w:keepNext/>
        <w:jc w:val="center"/>
      </w:pPr>
      <w:r>
        <w:rPr>
          <w:noProof/>
        </w:rPr>
        <w:drawing>
          <wp:inline distT="0" distB="0" distL="0" distR="0" wp14:anchorId="38227B5F" wp14:editId="01520B66">
            <wp:extent cx="4537075" cy="3629660"/>
            <wp:effectExtent l="0" t="0" r="0" b="8890"/>
            <wp:docPr id="109" name="Picture" descr="Obraz zawierający tekst, diagram, szkic&#10;&#10;Opis wygenerowany automatycznie"/>
            <wp:cNvGraphicFramePr/>
            <a:graphic xmlns:a="http://schemas.openxmlformats.org/drawingml/2006/main">
              <a:graphicData uri="http://schemas.openxmlformats.org/drawingml/2006/picture">
                <pic:pic xmlns:pic="http://schemas.openxmlformats.org/drawingml/2006/picture">
                  <pic:nvPicPr>
                    <pic:cNvPr id="109" name="Picture" descr="Obraz zawierający tekst, diagram, szkic&#10;&#10;Opis wygenerowany automatycznie"/>
                    <pic:cNvPicPr>
                      <a:picLocks noChangeAspect="1" noChangeArrowheads="1"/>
                    </pic:cNvPicPr>
                  </pic:nvPicPr>
                  <pic:blipFill>
                    <a:blip r:embed="rId208"/>
                    <a:stretch>
                      <a:fillRect/>
                    </a:stretch>
                  </pic:blipFill>
                  <pic:spPr bwMode="auto">
                    <a:xfrm>
                      <a:off x="0" y="0"/>
                      <a:ext cx="4537075" cy="3629660"/>
                    </a:xfrm>
                    <a:prstGeom prst="rect">
                      <a:avLst/>
                    </a:prstGeom>
                    <a:noFill/>
                    <a:ln w="9525">
                      <a:noFill/>
                      <a:headEnd/>
                      <a:tailEnd/>
                    </a:ln>
                  </pic:spPr>
                </pic:pic>
              </a:graphicData>
            </a:graphic>
          </wp:inline>
        </w:drawing>
      </w:r>
    </w:p>
    <w:p w14:paraId="49B7ABDA" w14:textId="554F50E0" w:rsidR="00507993" w:rsidRPr="00105515" w:rsidRDefault="00DF0464" w:rsidP="00DF0464">
      <w:pPr>
        <w:pStyle w:val="Legenda"/>
        <w:jc w:val="center"/>
        <w:rPr>
          <w:noProof/>
          <w:lang w:val="pl-PL"/>
        </w:rPr>
      </w:pPr>
      <w:bookmarkStart w:id="356" w:name="_Toc154860818"/>
      <w:bookmarkStart w:id="357" w:name="_Toc167551232"/>
      <w:r w:rsidRPr="0059421D">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26</w:t>
      </w:r>
      <w:r w:rsidR="00DC3819">
        <w:rPr>
          <w:lang w:val="pl-PL"/>
        </w:rPr>
        <w:fldChar w:fldCharType="end"/>
      </w:r>
      <w:r w:rsidRPr="0059421D">
        <w:rPr>
          <w:lang w:val="pl-PL"/>
        </w:rPr>
        <w:t xml:space="preserve">. </w:t>
      </w:r>
      <w:r w:rsidR="00105515" w:rsidRPr="008E01BA">
        <w:rPr>
          <w:lang w:val="pl-PL"/>
        </w:rPr>
        <w:t>Linie ridges dla zmiennej m</w:t>
      </w:r>
      <w:r w:rsidR="00105515">
        <w:rPr>
          <w:lang w:val="pl-PL"/>
        </w:rPr>
        <w:t>pg względem liczby cylindrów w ujęciu panelowym dla zmiennej am</w:t>
      </w:r>
      <w:bookmarkEnd w:id="356"/>
      <w:bookmarkEnd w:id="357"/>
    </w:p>
    <w:p w14:paraId="762206E5" w14:textId="77777777" w:rsidR="005D65CB" w:rsidRDefault="005D65CB" w:rsidP="005D65CB">
      <w:pPr>
        <w:spacing w:line="360" w:lineRule="auto"/>
        <w:ind w:firstLine="284"/>
        <w:jc w:val="both"/>
        <w:rPr>
          <w:lang w:eastAsia="en-US"/>
        </w:rPr>
      </w:pPr>
      <w:r>
        <w:rPr>
          <w:lang w:eastAsia="en-US"/>
        </w:rPr>
        <w:lastRenderedPageBreak/>
        <w:t xml:space="preserve">Na rys. 6.26 przedstawiono empiryczne gęstości liczby przejechanych mil na galonie paliwa </w:t>
      </w:r>
      <w:r w:rsidRPr="005D65CB">
        <w:rPr>
          <w:rFonts w:ascii="Cambria" w:eastAsia="Cambria" w:hAnsi="Cambria"/>
          <w:sz w:val="22"/>
          <w:szCs w:val="22"/>
          <w:lang w:eastAsia="en-US"/>
        </w:rPr>
        <w:t>względem</w:t>
      </w:r>
      <w:r>
        <w:rPr>
          <w:lang w:eastAsia="en-US"/>
        </w:rPr>
        <w:t xml:space="preserve"> liczby cylindrów w ujęciu panelowym ze względu na rodzaj skrzyni biegów.</w:t>
      </w:r>
    </w:p>
    <w:p w14:paraId="2B785054" w14:textId="77777777" w:rsidR="00E81D32" w:rsidRPr="00744857" w:rsidRDefault="00E81D32" w:rsidP="00BF0609">
      <w:bookmarkStart w:id="358" w:name="_Toc126766973"/>
      <w:bookmarkStart w:id="359" w:name="_Toc126767229"/>
      <w:bookmarkStart w:id="360" w:name="X9037ef04dc7de67dffa0750056c70d1f9768ca8"/>
      <w:bookmarkEnd w:id="349"/>
    </w:p>
    <w:p w14:paraId="7BB29BD5" w14:textId="7ED44F80" w:rsidR="00E81D32" w:rsidRDefault="00E81D32" w:rsidP="00E81D32">
      <w:pPr>
        <w:pStyle w:val="Nagwek3"/>
      </w:pPr>
      <w:bookmarkStart w:id="361" w:name="_Toc167692976"/>
      <w:r>
        <w:t>Pakiet ggmosaic</w:t>
      </w:r>
      <w:bookmarkEnd w:id="361"/>
    </w:p>
    <w:p w14:paraId="6E62865A" w14:textId="1379DBFC" w:rsidR="003973EB" w:rsidRPr="00ED3FFD" w:rsidRDefault="00B415CB" w:rsidP="00C55E70">
      <w:pPr>
        <w:spacing w:line="360" w:lineRule="auto"/>
        <w:ind w:firstLine="284"/>
        <w:jc w:val="both"/>
      </w:pPr>
      <w:r>
        <w:t xml:space="preserve">Rezultaty analiz statystycznych często przedstawiane są w tablicach wielodzielczych. Jeżeli </w:t>
      </w:r>
      <w:r w:rsidR="00592E17">
        <w:t>dane są zamieszczone w</w:t>
      </w:r>
      <w:r>
        <w:t xml:space="preserve"> tablic</w:t>
      </w:r>
      <w:r w:rsidR="00592E17">
        <w:t>y</w:t>
      </w:r>
      <w:r>
        <w:t xml:space="preserve"> dwuwymiarowe</w:t>
      </w:r>
      <w:r w:rsidR="00592E17">
        <w:t>j</w:t>
      </w:r>
      <w:r>
        <w:t>, to graficzna prezentacja może być ograniczona do odpowiednio skonstruowanych wykresów słupkowych (</w:t>
      </w:r>
      <w:r w:rsidRPr="00060B52">
        <w:t>Kończak</w:t>
      </w:r>
      <w:r>
        <w:t xml:space="preserve"> i</w:t>
      </w:r>
      <w:r w:rsidRPr="00060B52">
        <w:t xml:space="preserve"> Kosińska </w:t>
      </w:r>
      <w:r>
        <w:t>2023; Kończak i Żądło 2010). Jeżeli jednak dane s</w:t>
      </w:r>
      <w:r w:rsidR="00592E17">
        <w:t>ą</w:t>
      </w:r>
      <w:r>
        <w:t xml:space="preserve"> zamieszczone w wielowymiarowej tablicy wielodzielczej, to d</w:t>
      </w:r>
      <w:r w:rsidR="003973EB">
        <w:t>o przedstawienia zależności pomiędzy zmiennymi jakościowymi mo</w:t>
      </w:r>
      <w:r w:rsidR="00B73A15">
        <w:t>gą być wy</w:t>
      </w:r>
      <w:r w:rsidR="003973EB">
        <w:t>korzystan</w:t>
      </w:r>
      <w:r w:rsidR="00B73A15">
        <w:t>e różne wersje</w:t>
      </w:r>
      <w:r w:rsidR="003973EB">
        <w:t xml:space="preserve"> wykres</w:t>
      </w:r>
      <w:r w:rsidR="00B73A15">
        <w:t>u</w:t>
      </w:r>
      <w:r w:rsidR="003973EB">
        <w:t xml:space="preserve"> mozaikow</w:t>
      </w:r>
      <w:r w:rsidR="00B73A15">
        <w:t>ego</w:t>
      </w:r>
      <w:r w:rsidR="00D52CEB">
        <w:t xml:space="preserve"> (Friendly 1994</w:t>
      </w:r>
      <w:r w:rsidR="00A908A4">
        <w:t xml:space="preserve">; </w:t>
      </w:r>
      <w:r w:rsidR="00A908A4" w:rsidRPr="00A6263E">
        <w:t>Albert</w:t>
      </w:r>
      <w:r w:rsidR="00A908A4">
        <w:t xml:space="preserve"> i</w:t>
      </w:r>
      <w:r w:rsidR="00A908A4" w:rsidRPr="00A6263E">
        <w:t xml:space="preserve"> Rizzo</w:t>
      </w:r>
      <w:r w:rsidR="00A908A4">
        <w:t xml:space="preserve"> </w:t>
      </w:r>
      <w:r w:rsidR="00A908A4" w:rsidRPr="00A6263E">
        <w:t>2012</w:t>
      </w:r>
      <w:r w:rsidR="00D52CEB">
        <w:t>)</w:t>
      </w:r>
      <w:r w:rsidR="003973EB">
        <w:t xml:space="preserve">. Wykres ten został opisany w p. </w:t>
      </w:r>
      <w:r w:rsidR="00ED3FFD">
        <w:t>3.1.14</w:t>
      </w:r>
      <w:r w:rsidR="003973EB">
        <w:t xml:space="preserve">, a przykład takiego wykresu został zamieszczony na rys. </w:t>
      </w:r>
      <w:r w:rsidR="00ED3FFD">
        <w:t>4.7 i 4.8.</w:t>
      </w:r>
      <w:r w:rsidR="003973EB">
        <w:t xml:space="preserve"> Dobrą praktyką jest, aby na wykresie mozaikowym kolorem oznaczać warianty zmiennej zależnej. </w:t>
      </w:r>
      <w:r w:rsidR="00ED3FFD" w:rsidRPr="00ED3FFD">
        <w:t xml:space="preserve">Pakiet </w:t>
      </w:r>
      <w:r w:rsidR="00ED3FFD" w:rsidRPr="000847F6">
        <w:rPr>
          <w:rStyle w:val="StylNormalTok12pkt"/>
        </w:rPr>
        <w:t xml:space="preserve">ggmosaic </w:t>
      </w:r>
      <w:r w:rsidR="00ED3FFD" w:rsidRPr="00ED3FFD">
        <w:t xml:space="preserve">umożliwia wykonanie wykresu jak na rys. 6.27 z </w:t>
      </w:r>
      <w:r w:rsidR="008B4403">
        <w:t>wykorzystaniem</w:t>
      </w:r>
      <w:r w:rsidR="00ED3FFD">
        <w:t xml:space="preserve"> następującego kodu</w:t>
      </w:r>
    </w:p>
    <w:p w14:paraId="4C0FCB43" w14:textId="77777777" w:rsidR="00213227" w:rsidRDefault="00213227" w:rsidP="00213227">
      <w:pPr>
        <w:pStyle w:val="SourceCode"/>
      </w:pPr>
      <w:r>
        <w:rPr>
          <w:rStyle w:val="CommentTok"/>
        </w:rPr>
        <w:t># Wykres mozaikowy</w:t>
      </w:r>
      <w:r>
        <w:br/>
      </w:r>
      <w:r>
        <w:rPr>
          <w:rStyle w:val="FunctionTok"/>
        </w:rPr>
        <w:t>ggplot</w:t>
      </w:r>
      <w:r>
        <w:rPr>
          <w:rStyle w:val="NormalTok"/>
        </w:rPr>
        <w:t xml:space="preserve">(mtcars) </w:t>
      </w:r>
      <w:r>
        <w:rPr>
          <w:rStyle w:val="SpecialCharTok"/>
        </w:rPr>
        <w:t>+</w:t>
      </w:r>
      <w:r>
        <w:br/>
      </w:r>
      <w:r>
        <w:rPr>
          <w:rStyle w:val="NormalTok"/>
        </w:rPr>
        <w:t xml:space="preserve"> </w:t>
      </w:r>
      <w:r>
        <w:rPr>
          <w:rStyle w:val="FunctionTok"/>
        </w:rPr>
        <w:t>geom_mosaic</w:t>
      </w:r>
      <w:r>
        <w:rPr>
          <w:rStyle w:val="NormalTok"/>
        </w:rPr>
        <w:t>(</w:t>
      </w:r>
      <w:r>
        <w:rPr>
          <w:rStyle w:val="FunctionTok"/>
        </w:rPr>
        <w:t>aes</w:t>
      </w:r>
      <w:r>
        <w:rPr>
          <w:rStyle w:val="NormalTok"/>
        </w:rPr>
        <w:t>(</w:t>
      </w:r>
      <w:r>
        <w:rPr>
          <w:rStyle w:val="AttributeTok"/>
        </w:rPr>
        <w:t>x =</w:t>
      </w:r>
      <w:r>
        <w:rPr>
          <w:rStyle w:val="NormalTok"/>
        </w:rPr>
        <w:t xml:space="preserve"> </w:t>
      </w:r>
      <w:r>
        <w:rPr>
          <w:rStyle w:val="FunctionTok"/>
        </w:rPr>
        <w:t>product</w:t>
      </w:r>
      <w:r>
        <w:rPr>
          <w:rStyle w:val="NormalTok"/>
        </w:rPr>
        <w:t xml:space="preserve">(cyl), </w:t>
      </w:r>
      <w:r>
        <w:rPr>
          <w:rStyle w:val="AttributeTok"/>
        </w:rPr>
        <w:t>fill =</w:t>
      </w:r>
      <w:r>
        <w:rPr>
          <w:rStyle w:val="NormalTok"/>
        </w:rPr>
        <w:t xml:space="preserve"> gear))</w:t>
      </w:r>
      <w:r>
        <w:rPr>
          <w:rStyle w:val="SpecialCharTok"/>
        </w:rPr>
        <w:t>+</w:t>
      </w:r>
      <w:r>
        <w:br/>
      </w:r>
      <w:r>
        <w:rPr>
          <w:rStyle w:val="NormalTok"/>
        </w:rPr>
        <w:t xml:space="preserve">     </w:t>
      </w:r>
      <w:r>
        <w:rPr>
          <w:rStyle w:val="FunctionTok"/>
        </w:rPr>
        <w:t>labs</w:t>
      </w:r>
      <w:r>
        <w:rPr>
          <w:rStyle w:val="NormalTok"/>
        </w:rPr>
        <w:t>(</w:t>
      </w:r>
      <w:r>
        <w:rPr>
          <w:rStyle w:val="AttributeTok"/>
        </w:rPr>
        <w:t>x=</w:t>
      </w:r>
      <w:r>
        <w:rPr>
          <w:rStyle w:val="StringTok"/>
        </w:rPr>
        <w:t>'Liczba cylindrów'</w:t>
      </w:r>
      <w:r>
        <w:rPr>
          <w:rStyle w:val="NormalTok"/>
        </w:rPr>
        <w:t xml:space="preserve">, </w:t>
      </w:r>
      <w:r>
        <w:rPr>
          <w:rStyle w:val="AttributeTok"/>
        </w:rPr>
        <w:t>y=</w:t>
      </w:r>
      <w:r>
        <w:rPr>
          <w:rStyle w:val="StringTok"/>
        </w:rPr>
        <w:t>'Liczba biegów'</w:t>
      </w:r>
      <w:r>
        <w:rPr>
          <w:rStyle w:val="NormalTok"/>
        </w:rPr>
        <w:t>,</w:t>
      </w:r>
      <w:r>
        <w:rPr>
          <w:rStyle w:val="AttributeTok"/>
        </w:rPr>
        <w:t>fill=</w:t>
      </w:r>
      <w:r>
        <w:rPr>
          <w:rStyle w:val="StringTok"/>
        </w:rPr>
        <w:t>'Liczba biegów'</w:t>
      </w:r>
      <w:r>
        <w:rPr>
          <w:rStyle w:val="NormalTok"/>
        </w:rPr>
        <w:t>)</w:t>
      </w:r>
    </w:p>
    <w:p w14:paraId="6C610E38" w14:textId="406073C6" w:rsidR="00DF0464" w:rsidRDefault="00213227" w:rsidP="00DF0464">
      <w:pPr>
        <w:keepNext/>
      </w:pPr>
      <w:r>
        <w:rPr>
          <w:noProof/>
        </w:rPr>
        <w:lastRenderedPageBreak/>
        <w:drawing>
          <wp:inline distT="0" distB="0" distL="0" distR="0" wp14:anchorId="4F463DA2" wp14:editId="1C58C0BE">
            <wp:extent cx="4537075" cy="3629660"/>
            <wp:effectExtent l="0" t="0" r="0" b="8890"/>
            <wp:docPr id="990699327" name="Picture" descr="Obraz zawierający tekst, zrzut ekranu, diagram, linia&#10;&#10;Opis wygenerowany automatycznie"/>
            <wp:cNvGraphicFramePr/>
            <a:graphic xmlns:a="http://schemas.openxmlformats.org/drawingml/2006/main">
              <a:graphicData uri="http://schemas.openxmlformats.org/drawingml/2006/picture">
                <pic:pic xmlns:pic="http://schemas.openxmlformats.org/drawingml/2006/picture">
                  <pic:nvPicPr>
                    <pic:cNvPr id="990699327" name="Picture" descr="Obraz zawierający tekst, zrzut ekranu, diagram, linia&#10;&#10;Opis wygenerowany automatycznie"/>
                    <pic:cNvPicPr>
                      <a:picLocks noChangeAspect="1" noChangeArrowheads="1"/>
                    </pic:cNvPicPr>
                  </pic:nvPicPr>
                  <pic:blipFill>
                    <a:blip r:embed="rId209"/>
                    <a:stretch>
                      <a:fillRect/>
                    </a:stretch>
                  </pic:blipFill>
                  <pic:spPr bwMode="auto">
                    <a:xfrm>
                      <a:off x="0" y="0"/>
                      <a:ext cx="4537075" cy="3629660"/>
                    </a:xfrm>
                    <a:prstGeom prst="rect">
                      <a:avLst/>
                    </a:prstGeom>
                    <a:noFill/>
                    <a:ln w="9525">
                      <a:noFill/>
                      <a:headEnd/>
                      <a:tailEnd/>
                    </a:ln>
                  </pic:spPr>
                </pic:pic>
              </a:graphicData>
            </a:graphic>
          </wp:inline>
        </w:drawing>
      </w:r>
    </w:p>
    <w:p w14:paraId="5D39746B" w14:textId="68FA704D" w:rsidR="00E82748" w:rsidRDefault="00DF0464" w:rsidP="00DF0464">
      <w:pPr>
        <w:pStyle w:val="Legenda"/>
        <w:rPr>
          <w:lang w:val="pl-PL"/>
        </w:rPr>
      </w:pPr>
      <w:bookmarkStart w:id="362" w:name="_Toc154860819"/>
      <w:bookmarkStart w:id="363" w:name="_Toc167551233"/>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27</w:t>
      </w:r>
      <w:r w:rsidR="00DC3819">
        <w:rPr>
          <w:lang w:val="pl-PL"/>
        </w:rPr>
        <w:fldChar w:fldCharType="end"/>
      </w:r>
      <w:r w:rsidRPr="001E006E">
        <w:rPr>
          <w:lang w:val="pl-PL"/>
        </w:rPr>
        <w:t xml:space="preserve">. </w:t>
      </w:r>
      <w:bookmarkEnd w:id="362"/>
      <w:r w:rsidR="000847F6">
        <w:rPr>
          <w:lang w:val="pl-PL"/>
        </w:rPr>
        <w:t>Struktura liczby samochodów ze względu na l</w:t>
      </w:r>
      <w:r w:rsidR="00261C4D">
        <w:rPr>
          <w:lang w:val="pl-PL"/>
        </w:rPr>
        <w:t>iczb</w:t>
      </w:r>
      <w:r w:rsidR="000847F6">
        <w:rPr>
          <w:lang w:val="pl-PL"/>
        </w:rPr>
        <w:t>ę</w:t>
      </w:r>
      <w:r w:rsidR="00261C4D">
        <w:rPr>
          <w:lang w:val="pl-PL"/>
        </w:rPr>
        <w:t xml:space="preserve"> cylindrów i biegów</w:t>
      </w:r>
      <w:bookmarkEnd w:id="363"/>
      <w:r w:rsidR="00261C4D">
        <w:rPr>
          <w:lang w:val="pl-PL"/>
        </w:rPr>
        <w:t xml:space="preserve"> </w:t>
      </w:r>
    </w:p>
    <w:p w14:paraId="1B22D381" w14:textId="140C9BC9" w:rsidR="000847F6" w:rsidRPr="000847F6" w:rsidRDefault="000847F6" w:rsidP="000847F6">
      <w:pPr>
        <w:spacing w:line="360" w:lineRule="auto"/>
        <w:ind w:firstLine="284"/>
        <w:jc w:val="both"/>
      </w:pPr>
      <w:r w:rsidRPr="000847F6">
        <w:t>Kolejny kod pozwala wprowadzić do dwóch wyróżnionych zmiennych kolejną – rodzaj skrzyni biegów (</w:t>
      </w:r>
      <w:r w:rsidRPr="000847F6">
        <w:rPr>
          <w:i/>
          <w:iCs/>
        </w:rPr>
        <w:t>am</w:t>
      </w:r>
      <w:r w:rsidRPr="000847F6">
        <w:t>).</w:t>
      </w:r>
    </w:p>
    <w:p w14:paraId="64E7CC75" w14:textId="77777777" w:rsidR="00261C4D" w:rsidRDefault="00261C4D" w:rsidP="00261C4D">
      <w:pPr>
        <w:pStyle w:val="SourceCode"/>
      </w:pPr>
      <w:r>
        <w:rPr>
          <w:rStyle w:val="CommentTok"/>
        </w:rPr>
        <w:t># Wykres mozaikowy</w:t>
      </w:r>
      <w:r>
        <w:br/>
      </w:r>
      <w:r>
        <w:rPr>
          <w:rStyle w:val="FunctionTok"/>
        </w:rPr>
        <w:t>ggplot</w:t>
      </w:r>
      <w:r>
        <w:rPr>
          <w:rStyle w:val="NormalTok"/>
        </w:rPr>
        <w:t xml:space="preserve">(mtcars) </w:t>
      </w:r>
      <w:r>
        <w:rPr>
          <w:rStyle w:val="SpecialCharTok"/>
        </w:rPr>
        <w:t>+</w:t>
      </w:r>
      <w:r>
        <w:br/>
      </w:r>
      <w:r>
        <w:rPr>
          <w:rStyle w:val="NormalTok"/>
        </w:rPr>
        <w:t xml:space="preserve">  </w:t>
      </w:r>
      <w:r>
        <w:rPr>
          <w:rStyle w:val="FunctionTok"/>
        </w:rPr>
        <w:t>geom_mosaic</w:t>
      </w:r>
      <w:r>
        <w:rPr>
          <w:rStyle w:val="NormalTok"/>
        </w:rPr>
        <w:t>(</w:t>
      </w:r>
      <w:r>
        <w:rPr>
          <w:rStyle w:val="FunctionTok"/>
        </w:rPr>
        <w:t>aes</w:t>
      </w:r>
      <w:r>
        <w:rPr>
          <w:rStyle w:val="NormalTok"/>
        </w:rPr>
        <w:t>(</w:t>
      </w:r>
      <w:r>
        <w:rPr>
          <w:rStyle w:val="AttributeTok"/>
        </w:rPr>
        <w:t>x =</w:t>
      </w:r>
      <w:r>
        <w:rPr>
          <w:rStyle w:val="NormalTok"/>
        </w:rPr>
        <w:t xml:space="preserve"> </w:t>
      </w:r>
      <w:r>
        <w:rPr>
          <w:rStyle w:val="FunctionTok"/>
        </w:rPr>
        <w:t>product</w:t>
      </w:r>
      <w:r>
        <w:rPr>
          <w:rStyle w:val="NormalTok"/>
        </w:rPr>
        <w:t xml:space="preserve">(cyl,am), </w:t>
      </w:r>
      <w:r>
        <w:rPr>
          <w:rStyle w:val="AttributeTok"/>
        </w:rPr>
        <w:t>fill =</w:t>
      </w:r>
      <w:r>
        <w:rPr>
          <w:rStyle w:val="NormalTok"/>
        </w:rPr>
        <w:t xml:space="preserve"> gear))</w:t>
      </w:r>
      <w:r>
        <w:rPr>
          <w:rStyle w:val="SpecialCharTok"/>
        </w:rPr>
        <w:t>+</w:t>
      </w:r>
      <w:r>
        <w:br/>
      </w:r>
      <w:r>
        <w:rPr>
          <w:rStyle w:val="NormalTok"/>
        </w:rPr>
        <w:t xml:space="preserve">       </w:t>
      </w:r>
      <w:r>
        <w:rPr>
          <w:rStyle w:val="FunctionTok"/>
        </w:rPr>
        <w:t>labs</w:t>
      </w:r>
      <w:r>
        <w:rPr>
          <w:rStyle w:val="NormalTok"/>
        </w:rPr>
        <w:t>(</w:t>
      </w:r>
      <w:r>
        <w:rPr>
          <w:rStyle w:val="AttributeTok"/>
        </w:rPr>
        <w:t>x=</w:t>
      </w:r>
      <w:r>
        <w:rPr>
          <w:rStyle w:val="StringTok"/>
        </w:rPr>
        <w:t>'Liczba cylindrów : rodzaj skrzyni biegów'</w:t>
      </w:r>
      <w:r>
        <w:rPr>
          <w:rStyle w:val="NormalTok"/>
        </w:rPr>
        <w:t xml:space="preserve">, </w:t>
      </w:r>
      <w:r>
        <w:rPr>
          <w:rStyle w:val="AttributeTok"/>
        </w:rPr>
        <w:t>y=</w:t>
      </w:r>
      <w:r>
        <w:rPr>
          <w:rStyle w:val="StringTok"/>
        </w:rPr>
        <w:t>'Liczba biegów'</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'none'</w:t>
      </w:r>
      <w:r>
        <w:rPr>
          <w:rStyle w:val="NormalTok"/>
        </w:rPr>
        <w:t>)</w:t>
      </w:r>
    </w:p>
    <w:p w14:paraId="11289AB6" w14:textId="586E9D55" w:rsidR="00DF0464" w:rsidRDefault="00261C4D" w:rsidP="00DF0464">
      <w:pPr>
        <w:keepNext/>
      </w:pPr>
      <w:r>
        <w:rPr>
          <w:noProof/>
        </w:rPr>
        <w:lastRenderedPageBreak/>
        <w:drawing>
          <wp:inline distT="0" distB="0" distL="0" distR="0" wp14:anchorId="2696AC3C" wp14:editId="094F9C52">
            <wp:extent cx="4537075" cy="2268538"/>
            <wp:effectExtent l="0" t="0" r="0" b="0"/>
            <wp:docPr id="121" name="Picture" descr="Obraz zawierający tekst, zrzut ekranu, Prostokąt, kwadrat&#10;&#10;Opis wygenerowany automatycznie"/>
            <wp:cNvGraphicFramePr/>
            <a:graphic xmlns:a="http://schemas.openxmlformats.org/drawingml/2006/main">
              <a:graphicData uri="http://schemas.openxmlformats.org/drawingml/2006/picture">
                <pic:pic xmlns:pic="http://schemas.openxmlformats.org/drawingml/2006/picture">
                  <pic:nvPicPr>
                    <pic:cNvPr id="121" name="Picture" descr="Obraz zawierający tekst, zrzut ekranu, Prostokąt, kwadrat&#10;&#10;Opis wygenerowany automatycznie"/>
                    <pic:cNvPicPr>
                      <a:picLocks noChangeAspect="1" noChangeArrowheads="1"/>
                    </pic:cNvPicPr>
                  </pic:nvPicPr>
                  <pic:blipFill>
                    <a:blip r:embed="rId210"/>
                    <a:stretch>
                      <a:fillRect/>
                    </a:stretch>
                  </pic:blipFill>
                  <pic:spPr bwMode="auto">
                    <a:xfrm>
                      <a:off x="0" y="0"/>
                      <a:ext cx="4537075" cy="2268538"/>
                    </a:xfrm>
                    <a:prstGeom prst="rect">
                      <a:avLst/>
                    </a:prstGeom>
                    <a:noFill/>
                    <a:ln w="9525">
                      <a:noFill/>
                      <a:headEnd/>
                      <a:tailEnd/>
                    </a:ln>
                  </pic:spPr>
                </pic:pic>
              </a:graphicData>
            </a:graphic>
          </wp:inline>
        </w:drawing>
      </w:r>
    </w:p>
    <w:p w14:paraId="26C151C1" w14:textId="05EB01A8" w:rsidR="00E82748" w:rsidRPr="001E006E" w:rsidRDefault="00DF0464" w:rsidP="00DF0464">
      <w:pPr>
        <w:pStyle w:val="Legenda"/>
        <w:rPr>
          <w:lang w:val="pl-PL"/>
        </w:rPr>
      </w:pPr>
      <w:bookmarkStart w:id="364" w:name="_Toc154860820"/>
      <w:bookmarkStart w:id="365" w:name="_Toc167551234"/>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28</w:t>
      </w:r>
      <w:r w:rsidR="00DC3819">
        <w:rPr>
          <w:lang w:val="pl-PL"/>
        </w:rPr>
        <w:fldChar w:fldCharType="end"/>
      </w:r>
      <w:r w:rsidRPr="001E006E">
        <w:rPr>
          <w:lang w:val="pl-PL"/>
        </w:rPr>
        <w:t xml:space="preserve">. </w:t>
      </w:r>
      <w:bookmarkEnd w:id="364"/>
      <w:r w:rsidR="00261C4D">
        <w:rPr>
          <w:lang w:val="pl-PL"/>
        </w:rPr>
        <w:t>Liczba cylindrów, biegów oraz rodzaj skrzyni biegów</w:t>
      </w:r>
      <w:bookmarkEnd w:id="365"/>
    </w:p>
    <w:bookmarkEnd w:id="358"/>
    <w:bookmarkEnd w:id="359"/>
    <w:p w14:paraId="2FA53FE7" w14:textId="69127277" w:rsidR="00E82748" w:rsidRPr="003973EB" w:rsidRDefault="000847F6" w:rsidP="000847F6">
      <w:pPr>
        <w:spacing w:line="360" w:lineRule="auto"/>
        <w:ind w:firstLine="284"/>
        <w:jc w:val="both"/>
      </w:pPr>
      <w:r>
        <w:t>Na rys. 6.28 przedstawiono wykres mozaikowy, na którym zobrazowano strukturę liczby samochodów ze względu na trzy zmienne jakościowe: liczba biegów, liczba cylindrów oraz rodzaj skrzyni biegów. Podobnie jak w przypadku wcześniej omawianych wykresów możliwe jest wprowadzenie układu panelowego. Pozowała to dodać kolejna zmienną lub zwiększyć nieco czytelność wykresu.</w:t>
      </w:r>
      <w:r w:rsidR="009731CC">
        <w:t xml:space="preserve"> Konstrukcję takiego wykresu przedstawia poniższy kod, a rezultat zobrazowano na rys. 6.29.</w:t>
      </w:r>
    </w:p>
    <w:p w14:paraId="6A3815C8" w14:textId="77777777" w:rsidR="00261C4D" w:rsidRDefault="00261C4D" w:rsidP="00261C4D">
      <w:pPr>
        <w:pStyle w:val="SourceCode"/>
      </w:pPr>
      <w:r>
        <w:rPr>
          <w:rStyle w:val="CommentTok"/>
        </w:rPr>
        <w:t># Wykres mozaikowy w układzie panelowym</w:t>
      </w:r>
      <w:r>
        <w:br/>
      </w:r>
      <w:r>
        <w:rPr>
          <w:rStyle w:val="FunctionTok"/>
        </w:rPr>
        <w:t>ggplot</w:t>
      </w:r>
      <w:r>
        <w:rPr>
          <w:rStyle w:val="NormalTok"/>
        </w:rPr>
        <w:t xml:space="preserve">(mtcars) </w:t>
      </w:r>
      <w:r>
        <w:rPr>
          <w:rStyle w:val="SpecialCharTok"/>
        </w:rPr>
        <w:t>+</w:t>
      </w:r>
      <w:r>
        <w:br/>
      </w:r>
      <w:r>
        <w:rPr>
          <w:rStyle w:val="NormalTok"/>
        </w:rPr>
        <w:t xml:space="preserve">  </w:t>
      </w:r>
      <w:r>
        <w:rPr>
          <w:rStyle w:val="FunctionTok"/>
        </w:rPr>
        <w:t>geom_mosaic</w:t>
      </w:r>
      <w:r>
        <w:rPr>
          <w:rStyle w:val="NormalTok"/>
        </w:rPr>
        <w:t>(</w:t>
      </w:r>
      <w:r>
        <w:rPr>
          <w:rStyle w:val="FunctionTok"/>
        </w:rPr>
        <w:t>aes</w:t>
      </w:r>
      <w:r>
        <w:rPr>
          <w:rStyle w:val="NormalTok"/>
        </w:rPr>
        <w:t>(</w:t>
      </w:r>
      <w:r>
        <w:rPr>
          <w:rStyle w:val="AttributeTok"/>
        </w:rPr>
        <w:t>x =</w:t>
      </w:r>
      <w:r>
        <w:rPr>
          <w:rStyle w:val="NormalTok"/>
        </w:rPr>
        <w:t xml:space="preserve"> </w:t>
      </w:r>
      <w:r>
        <w:rPr>
          <w:rStyle w:val="FunctionTok"/>
        </w:rPr>
        <w:t>product</w:t>
      </w:r>
      <w:r>
        <w:rPr>
          <w:rStyle w:val="NormalTok"/>
        </w:rPr>
        <w:t xml:space="preserve">(cyl), </w:t>
      </w:r>
      <w:r>
        <w:rPr>
          <w:rStyle w:val="AttributeTok"/>
        </w:rPr>
        <w:t>conds=</w:t>
      </w:r>
      <w:r>
        <w:rPr>
          <w:rStyle w:val="FunctionTok"/>
        </w:rPr>
        <w:t>product</w:t>
      </w:r>
      <w:r>
        <w:rPr>
          <w:rStyle w:val="NormalTok"/>
        </w:rPr>
        <w:t xml:space="preserve">(gear), </w:t>
      </w:r>
      <w:r>
        <w:rPr>
          <w:rStyle w:val="AttributeTok"/>
        </w:rPr>
        <w:t>fill =</w:t>
      </w:r>
      <w:r>
        <w:rPr>
          <w:rStyle w:val="NormalTok"/>
        </w:rPr>
        <w:t xml:space="preserve"> am))</w:t>
      </w:r>
      <w:r>
        <w:rPr>
          <w:rStyle w:val="SpecialCharTok"/>
        </w:rPr>
        <w:t>+</w:t>
      </w:r>
      <w:r>
        <w:br/>
      </w:r>
      <w:r>
        <w:rPr>
          <w:rStyle w:val="NormalTok"/>
        </w:rPr>
        <w:t xml:space="preserve">  </w:t>
      </w:r>
      <w:r>
        <w:rPr>
          <w:rStyle w:val="FunctionTok"/>
        </w:rPr>
        <w:t>labs</w:t>
      </w:r>
      <w:r>
        <w:rPr>
          <w:rStyle w:val="NormalTok"/>
        </w:rPr>
        <w:t>(</w:t>
      </w:r>
      <w:r>
        <w:rPr>
          <w:rStyle w:val="AttributeTok"/>
        </w:rPr>
        <w:t>y=</w:t>
      </w:r>
      <w:r>
        <w:rPr>
          <w:rStyle w:val="StringTok"/>
        </w:rPr>
        <w:t>'Liczba cylindrów '</w:t>
      </w:r>
      <w:r>
        <w:rPr>
          <w:rStyle w:val="NormalTok"/>
        </w:rPr>
        <w:t xml:space="preserve">, </w:t>
      </w:r>
      <w:r>
        <w:rPr>
          <w:rStyle w:val="AttributeTok"/>
        </w:rPr>
        <w:t>x=</w:t>
      </w:r>
      <w:r>
        <w:rPr>
          <w:rStyle w:val="StringTok"/>
        </w:rPr>
        <w:t>'Liczba biegów : rodzaj skrzyni biegów'</w:t>
      </w:r>
      <w:r>
        <w:rPr>
          <w:rStyle w:val="NormalTok"/>
        </w:rPr>
        <w:t>,</w:t>
      </w:r>
      <w:r>
        <w:rPr>
          <w:rStyle w:val="AttributeTok"/>
        </w:rPr>
        <w:t>fill=</w:t>
      </w:r>
      <w:r>
        <w:rPr>
          <w:rStyle w:val="StringTok"/>
        </w:rPr>
        <w:t>"Skrzynia biegów"</w:t>
      </w:r>
      <w:r>
        <w:rPr>
          <w:rStyle w:val="NormalTok"/>
        </w:rPr>
        <w:t>)</w:t>
      </w:r>
      <w:r>
        <w:rPr>
          <w:rStyle w:val="SpecialCharTok"/>
        </w:rPr>
        <w:t>+</w:t>
      </w:r>
      <w:r>
        <w:rPr>
          <w:rStyle w:val="NormalTok"/>
        </w:rPr>
        <w:t xml:space="preserve"> </w:t>
      </w:r>
      <w:r>
        <w:br/>
      </w:r>
      <w:r>
        <w:rPr>
          <w:rStyle w:val="NormalTok"/>
        </w:rPr>
        <w:t xml:space="preserve">  </w:t>
      </w:r>
      <w:r>
        <w:rPr>
          <w:rStyle w:val="FunctionTok"/>
        </w:rPr>
        <w:t>coord_flip</w:t>
      </w:r>
      <w:r>
        <w:rPr>
          <w:rStyle w:val="NormalTok"/>
        </w:rPr>
        <w:t>()</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vs)</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'bottom'</w:t>
      </w:r>
      <w:r>
        <w:rPr>
          <w:rStyle w:val="NormalTok"/>
        </w:rPr>
        <w:t>)</w:t>
      </w:r>
    </w:p>
    <w:p w14:paraId="404F5910" w14:textId="2488C4F4" w:rsidR="00DF0464" w:rsidRDefault="00261C4D" w:rsidP="00DF0464">
      <w:pPr>
        <w:pStyle w:val="Tekstpodstawowy"/>
        <w:keepNext/>
      </w:pPr>
      <w:r>
        <w:rPr>
          <w:noProof/>
        </w:rPr>
        <w:lastRenderedPageBreak/>
        <w:drawing>
          <wp:inline distT="0" distB="0" distL="0" distR="0" wp14:anchorId="2DF87DD0" wp14:editId="559AC877">
            <wp:extent cx="4537075" cy="3629660"/>
            <wp:effectExtent l="0" t="0" r="0" b="8890"/>
            <wp:docPr id="125" name="Picture" descr="Obraz zawierający tekst, zrzut ekranu, diagram, Prostokąt&#10;&#10;Opis wygenerowany automatycznie"/>
            <wp:cNvGraphicFramePr/>
            <a:graphic xmlns:a="http://schemas.openxmlformats.org/drawingml/2006/main">
              <a:graphicData uri="http://schemas.openxmlformats.org/drawingml/2006/picture">
                <pic:pic xmlns:pic="http://schemas.openxmlformats.org/drawingml/2006/picture">
                  <pic:nvPicPr>
                    <pic:cNvPr id="125" name="Picture" descr="Obraz zawierający tekst, zrzut ekranu, diagram, Prostokąt&#10;&#10;Opis wygenerowany automatycznie"/>
                    <pic:cNvPicPr>
                      <a:picLocks noChangeAspect="1" noChangeArrowheads="1"/>
                    </pic:cNvPicPr>
                  </pic:nvPicPr>
                  <pic:blipFill>
                    <a:blip r:embed="rId211"/>
                    <a:stretch>
                      <a:fillRect/>
                    </a:stretch>
                  </pic:blipFill>
                  <pic:spPr bwMode="auto">
                    <a:xfrm>
                      <a:off x="0" y="0"/>
                      <a:ext cx="4537075" cy="3629660"/>
                    </a:xfrm>
                    <a:prstGeom prst="rect">
                      <a:avLst/>
                    </a:prstGeom>
                    <a:noFill/>
                    <a:ln w="9525">
                      <a:noFill/>
                      <a:headEnd/>
                      <a:tailEnd/>
                    </a:ln>
                  </pic:spPr>
                </pic:pic>
              </a:graphicData>
            </a:graphic>
          </wp:inline>
        </w:drawing>
      </w:r>
    </w:p>
    <w:p w14:paraId="6FD7FBB5" w14:textId="6A55DA77" w:rsidR="00E82748" w:rsidRPr="001E006E" w:rsidRDefault="00DF0464" w:rsidP="00DF0464">
      <w:pPr>
        <w:pStyle w:val="Legenda"/>
        <w:rPr>
          <w:lang w:val="pl-PL"/>
        </w:rPr>
      </w:pPr>
      <w:bookmarkStart w:id="366" w:name="_Toc154860821"/>
      <w:bookmarkStart w:id="367" w:name="_Toc167551235"/>
      <w:r w:rsidRPr="001E006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29</w:t>
      </w:r>
      <w:r w:rsidR="00DC3819">
        <w:rPr>
          <w:lang w:val="pl-PL"/>
        </w:rPr>
        <w:fldChar w:fldCharType="end"/>
      </w:r>
      <w:r w:rsidRPr="001E006E">
        <w:rPr>
          <w:lang w:val="pl-PL"/>
        </w:rPr>
        <w:t xml:space="preserve">. </w:t>
      </w:r>
      <w:bookmarkEnd w:id="366"/>
      <w:r w:rsidR="00261C4D">
        <w:rPr>
          <w:lang w:val="pl-PL"/>
        </w:rPr>
        <w:t>Liczba cylindrów, biegów, rodzaj skrzyni biegów i kształt silnika</w:t>
      </w:r>
      <w:bookmarkEnd w:id="367"/>
    </w:p>
    <w:bookmarkEnd w:id="360"/>
    <w:p w14:paraId="71E5E600" w14:textId="33721E21" w:rsidR="00247221" w:rsidRDefault="00247221" w:rsidP="00FA415D">
      <w:pPr>
        <w:spacing w:line="360" w:lineRule="auto"/>
        <w:ind w:firstLine="284"/>
        <w:jc w:val="both"/>
      </w:pPr>
    </w:p>
    <w:p w14:paraId="37C64A11" w14:textId="66296644" w:rsidR="009E5B41" w:rsidRDefault="009E5B41" w:rsidP="009E5B41">
      <w:pPr>
        <w:pStyle w:val="Nagwek2"/>
      </w:pPr>
      <w:bookmarkStart w:id="368" w:name="_Toc167692977"/>
      <w:r>
        <w:t>Inne wybrane reprezentacje geometryczne</w:t>
      </w:r>
      <w:bookmarkEnd w:id="368"/>
    </w:p>
    <w:p w14:paraId="436A9B29" w14:textId="183A01EB" w:rsidR="00447BAB" w:rsidRDefault="003E7AB9" w:rsidP="003E7AB9">
      <w:pPr>
        <w:spacing w:line="360" w:lineRule="auto"/>
        <w:ind w:firstLine="576"/>
        <w:jc w:val="both"/>
      </w:pPr>
      <w:r>
        <w:t xml:space="preserve">W rozdziale 3 </w:t>
      </w:r>
      <w:r w:rsidR="00A30F1D">
        <w:t>p</w:t>
      </w:r>
      <w:r>
        <w:t>rzedstawiono charakterystyki wielu różnych reprezentacji geometrycznych. W poprzednim rozdziale oraz w poprzednich punktach bież</w:t>
      </w:r>
      <w:r w:rsidR="00240E1B">
        <w:t>ą</w:t>
      </w:r>
      <w:r>
        <w:t xml:space="preserve">cego rozdziału przedstawiono praktyczne zastosowania wielu z tych reprezentacji z wykorzystaniem gramatyki grafiki zaimplementowanej w pakiecie </w:t>
      </w:r>
      <w:r w:rsidRPr="00A84651">
        <w:rPr>
          <w:rStyle w:val="StylNormalTok12pkt"/>
        </w:rPr>
        <w:t>ggplot2</w:t>
      </w:r>
      <w:r>
        <w:t xml:space="preserve">. </w:t>
      </w:r>
      <w:r w:rsidR="008B758F">
        <w:t xml:space="preserve">W tym punkcie przedstawiono wybrane, zwykle rzadko stosowane rodzaje wykresów </w:t>
      </w:r>
      <w:r>
        <w:t xml:space="preserve">i niekiedy nieposiadające implementacji we wspomnianym pakiecie. Ujęto oczywiście tylko wybrane, </w:t>
      </w:r>
      <w:r>
        <w:lastRenderedPageBreak/>
        <w:t xml:space="preserve">reprezentacje </w:t>
      </w:r>
      <w:r w:rsidR="00662FF7">
        <w:t>geometryczne</w:t>
      </w:r>
      <w:r>
        <w:t>, które mogą być przydatne przy wizualizacji wyników badań naukowych</w:t>
      </w:r>
      <w:r w:rsidR="00C20655">
        <w:t xml:space="preserve">, a w szczególności w analizie danych wielowymiarowych. </w:t>
      </w:r>
      <w:r>
        <w:t>Dla realizacji kodów zamieszczonych w tym punkcie niezbędne jest załadowanie pakietów ujętych w tabel</w:t>
      </w:r>
      <w:r w:rsidR="00662FF7">
        <w:t>i</w:t>
      </w:r>
      <w:r>
        <w:t xml:space="preserve"> 6.2</w:t>
      </w:r>
      <w:r w:rsidR="00662FF7">
        <w:t>, a także wskazanych wcześniej w tabeli 6.1.</w:t>
      </w:r>
    </w:p>
    <w:p w14:paraId="7C2A19E4" w14:textId="7CECF65F" w:rsidR="00DD3CDB" w:rsidRPr="00DD3CDB" w:rsidRDefault="00DD3CDB" w:rsidP="00DD3CDB">
      <w:pPr>
        <w:pStyle w:val="Legenda"/>
        <w:keepNext/>
        <w:rPr>
          <w:lang w:val="pl-PL"/>
        </w:rPr>
      </w:pPr>
      <w:bookmarkStart w:id="369" w:name="_Toc162864386"/>
      <w:r w:rsidRPr="00DD3CDB">
        <w:rPr>
          <w:lang w:val="pl-PL"/>
        </w:rPr>
        <w:t xml:space="preserve">Tabela </w:t>
      </w:r>
      <w:r>
        <w:fldChar w:fldCharType="begin"/>
      </w:r>
      <w:r w:rsidRPr="00DD3CDB">
        <w:rPr>
          <w:lang w:val="pl-PL"/>
        </w:rPr>
        <w:instrText xml:space="preserve"> STYLEREF 1 \s </w:instrText>
      </w:r>
      <w:r>
        <w:fldChar w:fldCharType="separate"/>
      </w:r>
      <w:r w:rsidR="00A06BDE">
        <w:rPr>
          <w:noProof/>
          <w:lang w:val="pl-PL"/>
        </w:rPr>
        <w:t>6</w:t>
      </w:r>
      <w:r>
        <w:fldChar w:fldCharType="end"/>
      </w:r>
      <w:r w:rsidRPr="00DD3CDB">
        <w:rPr>
          <w:lang w:val="pl-PL"/>
        </w:rPr>
        <w:t>.</w:t>
      </w:r>
      <w:r>
        <w:fldChar w:fldCharType="begin"/>
      </w:r>
      <w:r w:rsidRPr="00DD3CDB">
        <w:rPr>
          <w:lang w:val="pl-PL"/>
        </w:rPr>
        <w:instrText xml:space="preserve"> SEQ Tabela \* ARABIC \s 1 </w:instrText>
      </w:r>
      <w:r>
        <w:fldChar w:fldCharType="separate"/>
      </w:r>
      <w:r w:rsidR="00A06BDE">
        <w:rPr>
          <w:noProof/>
          <w:lang w:val="pl-PL"/>
        </w:rPr>
        <w:t>2</w:t>
      </w:r>
      <w:r>
        <w:fldChar w:fldCharType="end"/>
      </w:r>
      <w:r w:rsidRPr="00DD3CDB">
        <w:rPr>
          <w:lang w:val="pl-PL"/>
        </w:rPr>
        <w:t>. Biblioteki wykorzystywane w tym punkcie</w:t>
      </w:r>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5670"/>
      </w:tblGrid>
      <w:tr w:rsidR="00F33351" w14:paraId="1B320624" w14:textId="77777777" w:rsidTr="00D861E3">
        <w:tc>
          <w:tcPr>
            <w:tcW w:w="1413" w:type="dxa"/>
            <w:shd w:val="clear" w:color="auto" w:fill="auto"/>
          </w:tcPr>
          <w:p w14:paraId="0F0BE046" w14:textId="77777777" w:rsidR="00F33351" w:rsidRPr="008217B3" w:rsidRDefault="00F33351" w:rsidP="00D861E3">
            <w:pPr>
              <w:spacing w:after="0"/>
              <w:jc w:val="center"/>
              <w:rPr>
                <w:sz w:val="20"/>
                <w:szCs w:val="20"/>
                <w:lang w:val="en-US"/>
              </w:rPr>
            </w:pPr>
            <w:r w:rsidRPr="008217B3">
              <w:rPr>
                <w:sz w:val="20"/>
                <w:szCs w:val="20"/>
                <w:lang w:val="en-US"/>
              </w:rPr>
              <w:t>Biblioteka</w:t>
            </w:r>
          </w:p>
        </w:tc>
        <w:tc>
          <w:tcPr>
            <w:tcW w:w="5670" w:type="dxa"/>
            <w:shd w:val="clear" w:color="auto" w:fill="auto"/>
          </w:tcPr>
          <w:p w14:paraId="55A7A356" w14:textId="77777777" w:rsidR="00F33351" w:rsidRPr="008217B3" w:rsidRDefault="00F33351" w:rsidP="00D861E3">
            <w:pPr>
              <w:spacing w:after="0"/>
              <w:jc w:val="center"/>
              <w:rPr>
                <w:sz w:val="20"/>
                <w:szCs w:val="20"/>
                <w:lang w:val="en-US"/>
              </w:rPr>
            </w:pPr>
            <w:r w:rsidRPr="008217B3">
              <w:rPr>
                <w:sz w:val="20"/>
                <w:szCs w:val="20"/>
                <w:lang w:val="en-US"/>
              </w:rPr>
              <w:t>Opis</w:t>
            </w:r>
          </w:p>
        </w:tc>
      </w:tr>
      <w:tr w:rsidR="00E02B08" w14:paraId="7FCEEAE9" w14:textId="77777777" w:rsidTr="00D861E3">
        <w:tc>
          <w:tcPr>
            <w:tcW w:w="1413" w:type="dxa"/>
            <w:shd w:val="clear" w:color="auto" w:fill="auto"/>
          </w:tcPr>
          <w:p w14:paraId="4ED29C97" w14:textId="3267EDDE" w:rsidR="00E02B08" w:rsidRDefault="00E02B08" w:rsidP="00D861E3">
            <w:pPr>
              <w:spacing w:after="0"/>
              <w:rPr>
                <w:sz w:val="20"/>
                <w:szCs w:val="20"/>
                <w:lang w:val="en-US"/>
              </w:rPr>
            </w:pPr>
            <w:r>
              <w:rPr>
                <w:sz w:val="20"/>
                <w:szCs w:val="20"/>
                <w:lang w:val="en-US"/>
              </w:rPr>
              <w:t>ggChernoff</w:t>
            </w:r>
          </w:p>
        </w:tc>
        <w:tc>
          <w:tcPr>
            <w:tcW w:w="5670" w:type="dxa"/>
            <w:shd w:val="clear" w:color="auto" w:fill="auto"/>
          </w:tcPr>
          <w:p w14:paraId="00CE2786" w14:textId="01E2BB1A" w:rsidR="00E02B08" w:rsidRPr="008217B3" w:rsidRDefault="00E02B08" w:rsidP="00D861E3">
            <w:pPr>
              <w:spacing w:after="0"/>
              <w:rPr>
                <w:sz w:val="20"/>
                <w:szCs w:val="20"/>
              </w:rPr>
            </w:pPr>
            <w:r>
              <w:rPr>
                <w:sz w:val="20"/>
                <w:szCs w:val="20"/>
              </w:rPr>
              <w:t>Konstrukcja wykresów opartych na tzw. twarzach Chernoffa</w:t>
            </w:r>
          </w:p>
        </w:tc>
      </w:tr>
      <w:tr w:rsidR="00F33351" w14:paraId="28FDE8E1" w14:textId="77777777" w:rsidTr="00D861E3">
        <w:tc>
          <w:tcPr>
            <w:tcW w:w="1413" w:type="dxa"/>
            <w:shd w:val="clear" w:color="auto" w:fill="auto"/>
          </w:tcPr>
          <w:p w14:paraId="69225C22" w14:textId="15734100" w:rsidR="00F33351" w:rsidRPr="008217B3" w:rsidRDefault="00F33351" w:rsidP="00D861E3">
            <w:pPr>
              <w:spacing w:after="0"/>
              <w:rPr>
                <w:sz w:val="20"/>
                <w:szCs w:val="20"/>
                <w:lang w:val="en-US"/>
              </w:rPr>
            </w:pPr>
            <w:r>
              <w:rPr>
                <w:sz w:val="20"/>
                <w:szCs w:val="20"/>
                <w:lang w:val="en-US"/>
              </w:rPr>
              <w:t>HistData</w:t>
            </w:r>
          </w:p>
        </w:tc>
        <w:tc>
          <w:tcPr>
            <w:tcW w:w="5670" w:type="dxa"/>
            <w:shd w:val="clear" w:color="auto" w:fill="auto"/>
          </w:tcPr>
          <w:p w14:paraId="66356203" w14:textId="7A30ADA2" w:rsidR="00F33351" w:rsidRPr="008217B3" w:rsidRDefault="00E02B08" w:rsidP="00D861E3">
            <w:pPr>
              <w:spacing w:after="0"/>
              <w:rPr>
                <w:sz w:val="20"/>
                <w:szCs w:val="20"/>
              </w:rPr>
            </w:pPr>
            <w:r>
              <w:rPr>
                <w:sz w:val="20"/>
                <w:szCs w:val="20"/>
              </w:rPr>
              <w:t>Zbiór danych ważnych w historii statystyki</w:t>
            </w:r>
          </w:p>
        </w:tc>
      </w:tr>
      <w:tr w:rsidR="00F33351" w14:paraId="5376D385" w14:textId="77777777" w:rsidTr="00D861E3">
        <w:tc>
          <w:tcPr>
            <w:tcW w:w="1413" w:type="dxa"/>
            <w:shd w:val="clear" w:color="auto" w:fill="auto"/>
          </w:tcPr>
          <w:p w14:paraId="2FDBC6C6" w14:textId="08C6B311" w:rsidR="00F33351" w:rsidRPr="008217B3" w:rsidRDefault="00F33351" w:rsidP="00D861E3">
            <w:pPr>
              <w:spacing w:after="0"/>
              <w:rPr>
                <w:sz w:val="20"/>
                <w:szCs w:val="20"/>
                <w:lang w:val="en-US"/>
              </w:rPr>
            </w:pPr>
            <w:r>
              <w:rPr>
                <w:sz w:val="20"/>
                <w:szCs w:val="20"/>
                <w:lang w:val="en-US"/>
              </w:rPr>
              <w:t>aplpack</w:t>
            </w:r>
          </w:p>
        </w:tc>
        <w:tc>
          <w:tcPr>
            <w:tcW w:w="5670" w:type="dxa"/>
            <w:shd w:val="clear" w:color="auto" w:fill="auto"/>
          </w:tcPr>
          <w:p w14:paraId="1D6554E7" w14:textId="0D133191" w:rsidR="00F33351" w:rsidRPr="008217B3" w:rsidRDefault="00E02B08" w:rsidP="00D861E3">
            <w:pPr>
              <w:spacing w:after="0"/>
              <w:rPr>
                <w:sz w:val="20"/>
                <w:szCs w:val="20"/>
              </w:rPr>
            </w:pPr>
            <w:r>
              <w:rPr>
                <w:sz w:val="20"/>
                <w:szCs w:val="20"/>
              </w:rPr>
              <w:t>Umożliwia konstrukcję wielu specjalnych wykresów</w:t>
            </w:r>
          </w:p>
        </w:tc>
      </w:tr>
      <w:tr w:rsidR="00F33351" w14:paraId="1A017982" w14:textId="77777777" w:rsidTr="00D861E3">
        <w:tc>
          <w:tcPr>
            <w:tcW w:w="1413" w:type="dxa"/>
            <w:shd w:val="clear" w:color="auto" w:fill="auto"/>
          </w:tcPr>
          <w:p w14:paraId="109D789A" w14:textId="0AAD530B" w:rsidR="00F33351" w:rsidRPr="008217B3" w:rsidRDefault="00E02B08" w:rsidP="00D861E3">
            <w:pPr>
              <w:spacing w:after="0"/>
              <w:rPr>
                <w:sz w:val="20"/>
                <w:szCs w:val="20"/>
                <w:lang w:val="en-US"/>
              </w:rPr>
            </w:pPr>
            <w:r>
              <w:rPr>
                <w:sz w:val="20"/>
                <w:szCs w:val="20"/>
                <w:lang w:val="en-US"/>
              </w:rPr>
              <w:t>car</w:t>
            </w:r>
          </w:p>
        </w:tc>
        <w:tc>
          <w:tcPr>
            <w:tcW w:w="5670" w:type="dxa"/>
            <w:shd w:val="clear" w:color="auto" w:fill="auto"/>
          </w:tcPr>
          <w:p w14:paraId="042852E9" w14:textId="70FA542F" w:rsidR="00F33351" w:rsidRPr="008217B3" w:rsidRDefault="00E02B08" w:rsidP="00D861E3">
            <w:pPr>
              <w:spacing w:after="0"/>
              <w:rPr>
                <w:sz w:val="20"/>
                <w:szCs w:val="20"/>
              </w:rPr>
            </w:pPr>
            <w:r>
              <w:rPr>
                <w:sz w:val="20"/>
                <w:szCs w:val="20"/>
              </w:rPr>
              <w:t>Funkcje wspomagające analizę regresji</w:t>
            </w:r>
          </w:p>
        </w:tc>
      </w:tr>
      <w:tr w:rsidR="00F33351" w14:paraId="34422B40" w14:textId="77777777" w:rsidTr="00D861E3">
        <w:tc>
          <w:tcPr>
            <w:tcW w:w="1413" w:type="dxa"/>
            <w:shd w:val="clear" w:color="auto" w:fill="auto"/>
          </w:tcPr>
          <w:p w14:paraId="459F20EE" w14:textId="23EF25C1" w:rsidR="00F33351" w:rsidRPr="008217B3" w:rsidRDefault="00E02B08" w:rsidP="00D861E3">
            <w:pPr>
              <w:spacing w:after="0"/>
              <w:rPr>
                <w:sz w:val="20"/>
                <w:szCs w:val="20"/>
                <w:lang w:val="en-US"/>
              </w:rPr>
            </w:pPr>
            <w:r>
              <w:rPr>
                <w:sz w:val="20"/>
                <w:szCs w:val="20"/>
                <w:lang w:val="en-US"/>
              </w:rPr>
              <w:t>reshape2</w:t>
            </w:r>
          </w:p>
        </w:tc>
        <w:tc>
          <w:tcPr>
            <w:tcW w:w="5670" w:type="dxa"/>
            <w:shd w:val="clear" w:color="auto" w:fill="auto"/>
          </w:tcPr>
          <w:p w14:paraId="04BF26DA" w14:textId="58C89868" w:rsidR="00F33351" w:rsidRPr="008217B3" w:rsidRDefault="00E02B08" w:rsidP="00D861E3">
            <w:pPr>
              <w:spacing w:after="0"/>
              <w:rPr>
                <w:sz w:val="20"/>
                <w:szCs w:val="20"/>
              </w:rPr>
            </w:pPr>
            <w:r>
              <w:rPr>
                <w:sz w:val="20"/>
                <w:szCs w:val="20"/>
              </w:rPr>
              <w:t>Funkcje do przeorganizowywania i agregacji danych</w:t>
            </w:r>
          </w:p>
        </w:tc>
      </w:tr>
      <w:tr w:rsidR="009A23E0" w14:paraId="44F0BEB0" w14:textId="77777777" w:rsidTr="00D861E3">
        <w:tc>
          <w:tcPr>
            <w:tcW w:w="1413" w:type="dxa"/>
            <w:shd w:val="clear" w:color="auto" w:fill="auto"/>
          </w:tcPr>
          <w:p w14:paraId="7043C5A7" w14:textId="797F787E" w:rsidR="009A23E0" w:rsidRDefault="009A23E0" w:rsidP="00D861E3">
            <w:pPr>
              <w:spacing w:after="0"/>
              <w:rPr>
                <w:sz w:val="20"/>
                <w:szCs w:val="20"/>
                <w:lang w:val="en-US"/>
              </w:rPr>
            </w:pPr>
            <w:r>
              <w:rPr>
                <w:sz w:val="20"/>
                <w:szCs w:val="20"/>
                <w:lang w:val="en-US"/>
              </w:rPr>
              <w:t>vcd</w:t>
            </w:r>
          </w:p>
        </w:tc>
        <w:tc>
          <w:tcPr>
            <w:tcW w:w="5670" w:type="dxa"/>
            <w:shd w:val="clear" w:color="auto" w:fill="auto"/>
          </w:tcPr>
          <w:p w14:paraId="730293E5" w14:textId="1B740B65" w:rsidR="009A23E0" w:rsidRDefault="009A23E0" w:rsidP="00D861E3">
            <w:pPr>
              <w:spacing w:after="0"/>
              <w:rPr>
                <w:sz w:val="20"/>
                <w:szCs w:val="20"/>
              </w:rPr>
            </w:pPr>
            <w:r>
              <w:rPr>
                <w:sz w:val="20"/>
                <w:szCs w:val="20"/>
              </w:rPr>
              <w:t xml:space="preserve">Wizualizacja danych </w:t>
            </w:r>
            <w:r w:rsidR="00EE0A53">
              <w:rPr>
                <w:sz w:val="20"/>
                <w:szCs w:val="20"/>
              </w:rPr>
              <w:t>jakościowych</w:t>
            </w:r>
          </w:p>
        </w:tc>
      </w:tr>
    </w:tbl>
    <w:p w14:paraId="34B0EA4A" w14:textId="77777777" w:rsidR="00F33351" w:rsidRDefault="00F33351" w:rsidP="00447BAB">
      <w:pPr>
        <w:spacing w:line="360" w:lineRule="auto"/>
        <w:jc w:val="both"/>
      </w:pPr>
    </w:p>
    <w:p w14:paraId="28445992" w14:textId="5209A34C" w:rsidR="00DD3CDB" w:rsidRDefault="003E7AB9" w:rsidP="00447BAB">
      <w:pPr>
        <w:spacing w:line="360" w:lineRule="auto"/>
        <w:jc w:val="both"/>
      </w:pPr>
      <w:r>
        <w:t>Dla przedstawienia możliwości prezentowanych reprezentacji graficznych w pierwszym kroku należy załadować niezbędne biblioteki:</w:t>
      </w:r>
    </w:p>
    <w:p w14:paraId="42928A5E" w14:textId="0B33A55A" w:rsidR="00DD3CDB" w:rsidRPr="00773596" w:rsidRDefault="00DD3CDB" w:rsidP="00DD3CDB">
      <w:pPr>
        <w:shd w:val="clear" w:color="auto" w:fill="F8F8F8"/>
        <w:wordWrap w:val="0"/>
        <w:spacing w:after="200"/>
        <w:rPr>
          <w:rFonts w:ascii="Cambria" w:eastAsia="Cambria" w:hAnsi="Cambria"/>
          <w:lang w:val="en-US" w:eastAsia="en-US"/>
        </w:rPr>
      </w:pPr>
      <w:r w:rsidRPr="00773596">
        <w:rPr>
          <w:rFonts w:ascii="Consolas" w:eastAsia="Cambria" w:hAnsi="Consolas"/>
          <w:b/>
          <w:color w:val="204A87"/>
          <w:sz w:val="22"/>
          <w:shd w:val="clear" w:color="auto" w:fill="F8F8F8"/>
          <w:lang w:val="en-US" w:eastAsia="en-US"/>
        </w:rPr>
        <w:t>library</w:t>
      </w:r>
      <w:r w:rsidRPr="00773596">
        <w:rPr>
          <w:rFonts w:ascii="Consolas" w:eastAsia="Cambria" w:hAnsi="Consolas"/>
          <w:sz w:val="22"/>
          <w:shd w:val="clear" w:color="auto" w:fill="F8F8F8"/>
          <w:lang w:val="en-US" w:eastAsia="en-US"/>
        </w:rPr>
        <w:t>(gg</w:t>
      </w:r>
      <w:r>
        <w:rPr>
          <w:rFonts w:ascii="Consolas" w:eastAsia="Cambria" w:hAnsi="Consolas"/>
          <w:sz w:val="22"/>
          <w:shd w:val="clear" w:color="auto" w:fill="F8F8F8"/>
          <w:lang w:val="en-US" w:eastAsia="en-US"/>
        </w:rPr>
        <w:t>Chernoff</w:t>
      </w:r>
      <w:r w:rsidRPr="00773596">
        <w:rPr>
          <w:rFonts w:ascii="Consolas" w:eastAsia="Cambria" w:hAnsi="Consolas"/>
          <w:sz w:val="22"/>
          <w:shd w:val="clear" w:color="auto" w:fill="F8F8F8"/>
          <w:lang w:val="en-US" w:eastAsia="en-US"/>
        </w:rPr>
        <w:t>)</w:t>
      </w:r>
      <w:r w:rsidRPr="00773596">
        <w:rPr>
          <w:rFonts w:ascii="Consolas" w:eastAsia="Cambria" w:hAnsi="Consolas"/>
          <w:sz w:val="22"/>
          <w:shd w:val="clear" w:color="auto" w:fill="F8F8F8"/>
          <w:lang w:val="en-US" w:eastAsia="en-US"/>
        </w:rPr>
        <w:br/>
      </w:r>
      <w:r w:rsidRPr="00773596">
        <w:rPr>
          <w:rFonts w:ascii="Consolas" w:eastAsia="Cambria" w:hAnsi="Consolas"/>
          <w:b/>
          <w:color w:val="204A87"/>
          <w:sz w:val="22"/>
          <w:shd w:val="clear" w:color="auto" w:fill="F8F8F8"/>
          <w:lang w:val="en-US" w:eastAsia="en-US"/>
        </w:rPr>
        <w:t>library</w:t>
      </w:r>
      <w:r w:rsidRPr="00773596">
        <w:rPr>
          <w:rFonts w:ascii="Consolas" w:eastAsia="Cambria" w:hAnsi="Consolas"/>
          <w:sz w:val="22"/>
          <w:shd w:val="clear" w:color="auto" w:fill="F8F8F8"/>
          <w:lang w:val="en-US" w:eastAsia="en-US"/>
        </w:rPr>
        <w:t>(</w:t>
      </w:r>
      <w:r>
        <w:rPr>
          <w:rFonts w:ascii="Consolas" w:eastAsia="Cambria" w:hAnsi="Consolas"/>
          <w:sz w:val="22"/>
          <w:shd w:val="clear" w:color="auto" w:fill="F8F8F8"/>
          <w:lang w:val="en-US" w:eastAsia="en-US"/>
        </w:rPr>
        <w:t>HistData</w:t>
      </w:r>
      <w:r w:rsidRPr="00773596">
        <w:rPr>
          <w:rFonts w:ascii="Consolas" w:eastAsia="Cambria" w:hAnsi="Consolas"/>
          <w:sz w:val="22"/>
          <w:shd w:val="clear" w:color="auto" w:fill="F8F8F8"/>
          <w:lang w:val="en-US" w:eastAsia="en-US"/>
        </w:rPr>
        <w:t>)</w:t>
      </w:r>
      <w:r w:rsidRPr="00773596">
        <w:rPr>
          <w:rFonts w:ascii="Consolas" w:eastAsia="Cambria" w:hAnsi="Consolas"/>
          <w:sz w:val="22"/>
          <w:shd w:val="clear" w:color="auto" w:fill="F8F8F8"/>
          <w:lang w:val="en-US" w:eastAsia="en-US"/>
        </w:rPr>
        <w:br/>
      </w:r>
      <w:r w:rsidRPr="00773596">
        <w:rPr>
          <w:rFonts w:ascii="Consolas" w:eastAsia="Cambria" w:hAnsi="Consolas"/>
          <w:b/>
          <w:color w:val="204A87"/>
          <w:sz w:val="22"/>
          <w:shd w:val="clear" w:color="auto" w:fill="F8F8F8"/>
          <w:lang w:val="en-US" w:eastAsia="en-US"/>
        </w:rPr>
        <w:t>library</w:t>
      </w:r>
      <w:r w:rsidRPr="00773596">
        <w:rPr>
          <w:rFonts w:ascii="Consolas" w:eastAsia="Cambria" w:hAnsi="Consolas"/>
          <w:sz w:val="22"/>
          <w:shd w:val="clear" w:color="auto" w:fill="F8F8F8"/>
          <w:lang w:val="en-US" w:eastAsia="en-US"/>
        </w:rPr>
        <w:t>(</w:t>
      </w:r>
      <w:r>
        <w:rPr>
          <w:rFonts w:ascii="Consolas" w:eastAsia="Cambria" w:hAnsi="Consolas"/>
          <w:sz w:val="22"/>
          <w:shd w:val="clear" w:color="auto" w:fill="F8F8F8"/>
          <w:lang w:val="en-US" w:eastAsia="en-US"/>
        </w:rPr>
        <w:t>aplpack</w:t>
      </w:r>
      <w:r w:rsidRPr="00773596">
        <w:rPr>
          <w:rFonts w:ascii="Consolas" w:eastAsia="Cambria" w:hAnsi="Consolas"/>
          <w:sz w:val="22"/>
          <w:shd w:val="clear" w:color="auto" w:fill="F8F8F8"/>
          <w:lang w:val="en-US" w:eastAsia="en-US"/>
        </w:rPr>
        <w:t>)</w:t>
      </w:r>
      <w:r w:rsidRPr="00773596">
        <w:rPr>
          <w:rFonts w:ascii="Cambria" w:eastAsia="Cambria" w:hAnsi="Cambria"/>
          <w:lang w:val="en-US" w:eastAsia="en-US"/>
        </w:rPr>
        <w:br/>
      </w:r>
      <w:r w:rsidRPr="00773596">
        <w:rPr>
          <w:rFonts w:ascii="Consolas" w:eastAsia="Cambria" w:hAnsi="Consolas"/>
          <w:b/>
          <w:color w:val="204A87"/>
          <w:sz w:val="22"/>
          <w:shd w:val="clear" w:color="auto" w:fill="F8F8F8"/>
          <w:lang w:val="en-US" w:eastAsia="en-US"/>
        </w:rPr>
        <w:t>library</w:t>
      </w:r>
      <w:r w:rsidRPr="00773596">
        <w:rPr>
          <w:rFonts w:ascii="Consolas" w:eastAsia="Cambria" w:hAnsi="Consolas"/>
          <w:sz w:val="22"/>
          <w:shd w:val="clear" w:color="auto" w:fill="F8F8F8"/>
          <w:lang w:val="en-US" w:eastAsia="en-US"/>
        </w:rPr>
        <w:t>(</w:t>
      </w:r>
      <w:r>
        <w:rPr>
          <w:rFonts w:ascii="Consolas" w:eastAsia="Cambria" w:hAnsi="Consolas"/>
          <w:sz w:val="22"/>
          <w:shd w:val="clear" w:color="auto" w:fill="F8F8F8"/>
          <w:lang w:val="en-US" w:eastAsia="en-US"/>
        </w:rPr>
        <w:t>car</w:t>
      </w:r>
      <w:r w:rsidRPr="00773596">
        <w:rPr>
          <w:rFonts w:ascii="Consolas" w:eastAsia="Cambria" w:hAnsi="Consolas"/>
          <w:sz w:val="22"/>
          <w:shd w:val="clear" w:color="auto" w:fill="F8F8F8"/>
          <w:lang w:val="en-US" w:eastAsia="en-US"/>
        </w:rPr>
        <w:t>)</w:t>
      </w:r>
      <w:r w:rsidRPr="00773596">
        <w:rPr>
          <w:rFonts w:ascii="Consolas" w:eastAsia="Cambria" w:hAnsi="Consolas"/>
          <w:sz w:val="22"/>
          <w:shd w:val="clear" w:color="auto" w:fill="F8F8F8"/>
          <w:lang w:val="en-US" w:eastAsia="en-US"/>
        </w:rPr>
        <w:br/>
      </w:r>
      <w:r w:rsidRPr="00773596">
        <w:rPr>
          <w:rFonts w:ascii="Consolas" w:eastAsia="Cambria" w:hAnsi="Consolas"/>
          <w:b/>
          <w:color w:val="204A87"/>
          <w:sz w:val="22"/>
          <w:shd w:val="clear" w:color="auto" w:fill="F8F8F8"/>
          <w:lang w:val="en-US" w:eastAsia="en-US"/>
        </w:rPr>
        <w:t>library</w:t>
      </w:r>
      <w:r w:rsidRPr="00773596">
        <w:rPr>
          <w:rFonts w:ascii="Consolas" w:eastAsia="Cambria" w:hAnsi="Consolas"/>
          <w:sz w:val="22"/>
          <w:shd w:val="clear" w:color="auto" w:fill="F8F8F8"/>
          <w:lang w:val="en-US" w:eastAsia="en-US"/>
        </w:rPr>
        <w:t>(</w:t>
      </w:r>
      <w:r>
        <w:rPr>
          <w:rFonts w:ascii="Consolas" w:eastAsia="Cambria" w:hAnsi="Consolas"/>
          <w:sz w:val="22"/>
          <w:shd w:val="clear" w:color="auto" w:fill="F8F8F8"/>
          <w:lang w:val="en-US" w:eastAsia="en-US"/>
        </w:rPr>
        <w:t>reshape2</w:t>
      </w:r>
      <w:r w:rsidRPr="00773596">
        <w:rPr>
          <w:rFonts w:ascii="Consolas" w:eastAsia="Cambria" w:hAnsi="Consolas"/>
          <w:sz w:val="22"/>
          <w:shd w:val="clear" w:color="auto" w:fill="F8F8F8"/>
          <w:lang w:val="en-US" w:eastAsia="en-US"/>
        </w:rPr>
        <w:t>)</w:t>
      </w:r>
      <w:r w:rsidR="00321B50">
        <w:rPr>
          <w:rFonts w:ascii="Consolas" w:eastAsia="Cambria" w:hAnsi="Consolas"/>
          <w:sz w:val="22"/>
          <w:shd w:val="clear" w:color="auto" w:fill="F8F8F8"/>
          <w:lang w:val="en-US" w:eastAsia="en-US"/>
        </w:rPr>
        <w:br/>
      </w:r>
      <w:r w:rsidR="00321B50" w:rsidRPr="00773596">
        <w:rPr>
          <w:rFonts w:ascii="Consolas" w:eastAsia="Cambria" w:hAnsi="Consolas"/>
          <w:b/>
          <w:color w:val="204A87"/>
          <w:sz w:val="22"/>
          <w:shd w:val="clear" w:color="auto" w:fill="F8F8F8"/>
          <w:lang w:val="en-US" w:eastAsia="en-US"/>
        </w:rPr>
        <w:t>library</w:t>
      </w:r>
      <w:r w:rsidR="00321B50" w:rsidRPr="00773596">
        <w:rPr>
          <w:rFonts w:ascii="Consolas" w:eastAsia="Cambria" w:hAnsi="Consolas"/>
          <w:sz w:val="22"/>
          <w:shd w:val="clear" w:color="auto" w:fill="F8F8F8"/>
          <w:lang w:val="en-US" w:eastAsia="en-US"/>
        </w:rPr>
        <w:t>(</w:t>
      </w:r>
      <w:r w:rsidR="00321B50">
        <w:rPr>
          <w:rFonts w:ascii="Consolas" w:eastAsia="Cambria" w:hAnsi="Consolas"/>
          <w:sz w:val="22"/>
          <w:shd w:val="clear" w:color="auto" w:fill="F8F8F8"/>
          <w:lang w:val="en-US" w:eastAsia="en-US"/>
        </w:rPr>
        <w:t>vcd</w:t>
      </w:r>
      <w:r w:rsidR="00321B50" w:rsidRPr="00773596">
        <w:rPr>
          <w:rFonts w:ascii="Consolas" w:eastAsia="Cambria" w:hAnsi="Consolas"/>
          <w:sz w:val="22"/>
          <w:shd w:val="clear" w:color="auto" w:fill="F8F8F8"/>
          <w:lang w:val="en-US" w:eastAsia="en-US"/>
        </w:rPr>
        <w:t>)</w:t>
      </w:r>
    </w:p>
    <w:p w14:paraId="169C355F" w14:textId="77777777" w:rsidR="00DD3CDB" w:rsidRPr="00DD3CDB" w:rsidRDefault="00DD3CDB" w:rsidP="00447BAB">
      <w:pPr>
        <w:spacing w:line="360" w:lineRule="auto"/>
        <w:jc w:val="both"/>
        <w:rPr>
          <w:lang w:val="en-US"/>
        </w:rPr>
      </w:pPr>
    </w:p>
    <w:p w14:paraId="38763DBA" w14:textId="49A2C19D" w:rsidR="00247221" w:rsidRDefault="007436C2" w:rsidP="00247221">
      <w:pPr>
        <w:pStyle w:val="Nagwek3"/>
      </w:pPr>
      <w:bookmarkStart w:id="370" w:name="_Toc167692978"/>
      <w:r>
        <w:t>Wykresy mozaikowe</w:t>
      </w:r>
      <w:bookmarkEnd w:id="370"/>
    </w:p>
    <w:p w14:paraId="58FD3687" w14:textId="7F16E0DE" w:rsidR="007436C2" w:rsidRDefault="007436C2" w:rsidP="007436C2">
      <w:pPr>
        <w:spacing w:line="360" w:lineRule="auto"/>
        <w:ind w:firstLine="576"/>
        <w:jc w:val="both"/>
      </w:pPr>
      <w:r>
        <w:t xml:space="preserve">W punkcie 6.3.3 przedstawiono podstawowe zasady konstrukcji wykresów mozaikowych z pakietem </w:t>
      </w:r>
      <w:r w:rsidRPr="007436C2">
        <w:rPr>
          <w:rStyle w:val="StylNormalTok12pkt"/>
        </w:rPr>
        <w:t>ggmosaic.</w:t>
      </w:r>
      <w:r>
        <w:t xml:space="preserve">  Warto jednak zaznaczyć, że nie jest to jedyny pakiet, który pozwala na konstrukcję wykresów mozaikowych. Jednym z takich pakietów jest </w:t>
      </w:r>
      <w:r w:rsidRPr="007436C2">
        <w:rPr>
          <w:rStyle w:val="StylNormalTok12pkt"/>
        </w:rPr>
        <w:t>vcd</w:t>
      </w:r>
      <w:r>
        <w:t xml:space="preserve">. Nie jest to pakiet zbudowany na idei Grammar of graphics, nie jest też rozszerzeniem pakietu </w:t>
      </w:r>
      <w:r w:rsidRPr="00B26ACB">
        <w:rPr>
          <w:rStyle w:val="StylNormalTok12pkt"/>
        </w:rPr>
        <w:lastRenderedPageBreak/>
        <w:t>ggplot2</w:t>
      </w:r>
      <w:r>
        <w:t>. Jednak ze względu na możliwości w zakresie wizualizacji danych jakościowych warto go przedstawić.</w:t>
      </w:r>
    </w:p>
    <w:p w14:paraId="5A83D7E7" w14:textId="1FA38501" w:rsidR="00E37FD5" w:rsidRDefault="00E37FD5" w:rsidP="007436C2">
      <w:pPr>
        <w:spacing w:line="360" w:lineRule="auto"/>
        <w:ind w:firstLine="576"/>
        <w:jc w:val="both"/>
      </w:pPr>
      <w:r>
        <w:t xml:space="preserve">Poniższa komenda konstruuje </w:t>
      </w:r>
      <w:r w:rsidRPr="00E37FD5">
        <w:t xml:space="preserve">wykres mozaikowy (mosaic plot) na podstawie danych </w:t>
      </w:r>
      <w:r>
        <w:t xml:space="preserve">ze zbioru </w:t>
      </w:r>
      <w:r w:rsidRPr="00B26ACB">
        <w:rPr>
          <w:b/>
          <w:bCs/>
        </w:rPr>
        <w:t>Titanic</w:t>
      </w:r>
      <w:r w:rsidRPr="00E37FD5">
        <w:t xml:space="preserve">. </w:t>
      </w:r>
    </w:p>
    <w:p w14:paraId="55B2AA3A" w14:textId="6BF52122" w:rsidR="00E37FD5" w:rsidRDefault="00925AE6" w:rsidP="00E37FD5">
      <w:pPr>
        <w:pStyle w:val="SourceCode"/>
      </w:pPr>
      <w:r w:rsidRPr="00925AE6">
        <w:rPr>
          <w:rStyle w:val="CommentTok"/>
        </w:rPr>
        <w:t xml:space="preserve"># Konstrukcja wykresu </w:t>
      </w:r>
      <w:r>
        <w:rPr>
          <w:rStyle w:val="CommentTok"/>
        </w:rPr>
        <w:t>mozaikowego</w:t>
      </w:r>
      <w:r>
        <w:rPr>
          <w:rStyle w:val="FunctionTok"/>
        </w:rPr>
        <w:br/>
      </w:r>
      <w:r w:rsidR="00E37FD5">
        <w:rPr>
          <w:rStyle w:val="FunctionTok"/>
        </w:rPr>
        <w:t>mosaic</w:t>
      </w:r>
      <w:r w:rsidR="00E37FD5">
        <w:rPr>
          <w:rStyle w:val="NormalTok"/>
        </w:rPr>
        <w:t>(Titanic,</w:t>
      </w:r>
      <w:r w:rsidR="00E37FD5">
        <w:rPr>
          <w:rStyle w:val="AttributeTok"/>
        </w:rPr>
        <w:t>shade=</w:t>
      </w:r>
      <w:r w:rsidR="00E37FD5">
        <w:rPr>
          <w:rStyle w:val="ConstantTok"/>
        </w:rPr>
        <w:t>TRUE</w:t>
      </w:r>
      <w:r w:rsidR="00E37FD5">
        <w:rPr>
          <w:rStyle w:val="NormalTok"/>
        </w:rPr>
        <w:t>)</w:t>
      </w:r>
    </w:p>
    <w:p w14:paraId="5C213DE2" w14:textId="77777777" w:rsidR="00A17215" w:rsidRDefault="00A17215" w:rsidP="00A17215">
      <w:pPr>
        <w:pStyle w:val="HTML-wstpniesformatowany"/>
        <w:keepNext/>
        <w:shd w:val="clear" w:color="auto" w:fill="FFFFFF"/>
        <w:wordWrap w:val="0"/>
      </w:pPr>
      <w:r>
        <w:rPr>
          <w:noProof/>
        </w:rPr>
        <w:drawing>
          <wp:inline distT="0" distB="0" distL="0" distR="0" wp14:anchorId="670C2262" wp14:editId="03997782">
            <wp:extent cx="4537075" cy="3192145"/>
            <wp:effectExtent l="0" t="0" r="0" b="8255"/>
            <wp:docPr id="58959438" name="Obraz 2" descr="Obraz zawierający zrzut ekranu, tekst,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9438" name="Obraz 2" descr="Obraz zawierający zrzut ekranu, tekst, diagram, Prostokąt&#10;&#10;Opis wygenerowany automatyczni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37075" cy="3192145"/>
                    </a:xfrm>
                    <a:prstGeom prst="rect">
                      <a:avLst/>
                    </a:prstGeom>
                    <a:noFill/>
                    <a:ln>
                      <a:noFill/>
                    </a:ln>
                  </pic:spPr>
                </pic:pic>
              </a:graphicData>
            </a:graphic>
          </wp:inline>
        </w:drawing>
      </w:r>
    </w:p>
    <w:p w14:paraId="024FED15" w14:textId="7D325F1A" w:rsidR="00A17215" w:rsidRPr="001A6C52" w:rsidRDefault="00A17215" w:rsidP="00A17215">
      <w:pPr>
        <w:pStyle w:val="Legenda"/>
        <w:rPr>
          <w:lang w:val="pl-PL"/>
        </w:rPr>
      </w:pPr>
      <w:bookmarkStart w:id="371" w:name="_Toc167551236"/>
      <w:r w:rsidRPr="001A6C52">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30</w:t>
      </w:r>
      <w:r w:rsidR="00DC3819">
        <w:rPr>
          <w:lang w:val="pl-PL"/>
        </w:rPr>
        <w:fldChar w:fldCharType="end"/>
      </w:r>
      <w:r w:rsidRPr="001A6C52">
        <w:rPr>
          <w:lang w:val="pl-PL"/>
        </w:rPr>
        <w:t>. Wykres mozaikowy dla zbioru Titanic</w:t>
      </w:r>
      <w:bookmarkEnd w:id="371"/>
    </w:p>
    <w:p w14:paraId="5F324031" w14:textId="1DF83C16" w:rsidR="00E37FD5" w:rsidRDefault="00E37FD5" w:rsidP="00E37FD5">
      <w:pPr>
        <w:spacing w:line="360" w:lineRule="auto"/>
        <w:ind w:firstLine="576"/>
        <w:jc w:val="both"/>
      </w:pPr>
      <w:r w:rsidRPr="00E37FD5">
        <w:t xml:space="preserve">Wykres </w:t>
      </w:r>
      <w:r>
        <w:t xml:space="preserve">przedstawiony na rys. 6.30 </w:t>
      </w:r>
      <w:r w:rsidRPr="00E37FD5">
        <w:t xml:space="preserve">prezentuje strukturę relacji między </w:t>
      </w:r>
      <w:r>
        <w:t xml:space="preserve">czterema zmiennymi jakościowymi zbioru </w:t>
      </w:r>
      <w:r w:rsidRPr="00E37FD5">
        <w:rPr>
          <w:b/>
          <w:bCs/>
        </w:rPr>
        <w:t>Titanic</w:t>
      </w:r>
      <w:r>
        <w:t>. Ustawienie parametru shade=TRUE sprawia, że komórki są kolorowane</w:t>
      </w:r>
      <w:r w:rsidRPr="00E37FD5">
        <w:t>.</w:t>
      </w:r>
      <w:r>
        <w:t xml:space="preserve"> Intensywne kolory odpowiadają komórkom wielowymiarowej tablicy wielodzielczej, dla których występują istotne statystycznie różnice pomiędzy liczebnościami obserwowanymi a liczebnościami oczekiwanymi. </w:t>
      </w:r>
    </w:p>
    <w:p w14:paraId="511EBAFA" w14:textId="2CC17836" w:rsidR="00290BB6" w:rsidRDefault="00290BB6" w:rsidP="000E1876">
      <w:pPr>
        <w:spacing w:line="360" w:lineRule="auto"/>
        <w:ind w:firstLine="576"/>
        <w:jc w:val="both"/>
        <w:rPr>
          <w:rFonts w:ascii="Lucida Console" w:hAnsi="Lucida Console"/>
          <w:color w:val="000000"/>
          <w:sz w:val="28"/>
          <w:szCs w:val="28"/>
        </w:rPr>
      </w:pPr>
      <w:r w:rsidRPr="00290BB6">
        <w:lastRenderedPageBreak/>
        <w:t>Kolejny kod pozwala na konstrukcję wykresu sita:</w:t>
      </w:r>
    </w:p>
    <w:p w14:paraId="52C7FCD8" w14:textId="0EEA30B8" w:rsidR="00290BB6" w:rsidRPr="00290BB6" w:rsidRDefault="00925AE6" w:rsidP="00290BB6">
      <w:pPr>
        <w:pStyle w:val="SourceCode"/>
        <w:rPr>
          <w:lang w:val="en-US"/>
        </w:rPr>
      </w:pPr>
      <w:r w:rsidRPr="00925AE6">
        <w:rPr>
          <w:rStyle w:val="CommentTok"/>
          <w:lang w:val="en-US"/>
        </w:rPr>
        <w:t xml:space="preserve"># Konstrukcja wykresu </w:t>
      </w:r>
      <w:r>
        <w:rPr>
          <w:rStyle w:val="CommentTok"/>
          <w:lang w:val="en-US"/>
        </w:rPr>
        <w:t>sita</w:t>
      </w:r>
      <w:r>
        <w:rPr>
          <w:rStyle w:val="NormalTok"/>
          <w:lang w:val="en-US"/>
        </w:rPr>
        <w:br/>
      </w:r>
      <w:r w:rsidR="00290BB6" w:rsidRPr="00290BB6">
        <w:rPr>
          <w:rStyle w:val="NormalTok"/>
          <w:lang w:val="en-US"/>
        </w:rPr>
        <w:t xml:space="preserve">tit </w:t>
      </w:r>
      <w:r w:rsidR="00290BB6" w:rsidRPr="00290BB6">
        <w:rPr>
          <w:rStyle w:val="OtherTok"/>
          <w:lang w:val="en-US"/>
        </w:rPr>
        <w:t>&lt;-</w:t>
      </w:r>
      <w:r w:rsidR="00290BB6" w:rsidRPr="00290BB6">
        <w:rPr>
          <w:rStyle w:val="NormalTok"/>
          <w:lang w:val="en-US"/>
        </w:rPr>
        <w:t xml:space="preserve"> </w:t>
      </w:r>
      <w:r w:rsidR="00290BB6" w:rsidRPr="00290BB6">
        <w:rPr>
          <w:rStyle w:val="FunctionTok"/>
          <w:lang w:val="en-US"/>
        </w:rPr>
        <w:t>margin.table</w:t>
      </w:r>
      <w:r w:rsidR="00290BB6" w:rsidRPr="00290BB6">
        <w:rPr>
          <w:rStyle w:val="NormalTok"/>
          <w:lang w:val="en-US"/>
        </w:rPr>
        <w:t xml:space="preserve">(Titanic, </w:t>
      </w:r>
      <w:r w:rsidR="00290BB6" w:rsidRPr="00290BB6">
        <w:rPr>
          <w:rStyle w:val="FunctionTok"/>
          <w:lang w:val="en-US"/>
        </w:rPr>
        <w:t>c</w:t>
      </w:r>
      <w:r w:rsidR="00290BB6" w:rsidRPr="00290BB6">
        <w:rPr>
          <w:rStyle w:val="NormalTok"/>
          <w:lang w:val="en-US"/>
        </w:rPr>
        <w:t>(</w:t>
      </w:r>
      <w:r w:rsidR="00290BB6" w:rsidRPr="00290BB6">
        <w:rPr>
          <w:rStyle w:val="DecValTok"/>
          <w:lang w:val="en-US"/>
        </w:rPr>
        <w:t>2</w:t>
      </w:r>
      <w:r w:rsidR="00290BB6" w:rsidRPr="00290BB6">
        <w:rPr>
          <w:rStyle w:val="NormalTok"/>
          <w:lang w:val="en-US"/>
        </w:rPr>
        <w:t>,</w:t>
      </w:r>
      <w:r w:rsidR="00290BB6" w:rsidRPr="00290BB6">
        <w:rPr>
          <w:rStyle w:val="DecValTok"/>
          <w:lang w:val="en-US"/>
        </w:rPr>
        <w:t>1</w:t>
      </w:r>
      <w:r w:rsidR="00290BB6" w:rsidRPr="00290BB6">
        <w:rPr>
          <w:rStyle w:val="NormalTok"/>
          <w:lang w:val="en-US"/>
        </w:rPr>
        <w:t>,</w:t>
      </w:r>
      <w:r w:rsidR="00290BB6" w:rsidRPr="00290BB6">
        <w:rPr>
          <w:rStyle w:val="DecValTok"/>
          <w:lang w:val="en-US"/>
        </w:rPr>
        <w:t>4</w:t>
      </w:r>
      <w:r w:rsidR="00290BB6" w:rsidRPr="00290BB6">
        <w:rPr>
          <w:rStyle w:val="NormalTok"/>
          <w:lang w:val="en-US"/>
        </w:rPr>
        <w:t>))</w:t>
      </w:r>
      <w:r w:rsidR="00290BB6" w:rsidRPr="00290BB6">
        <w:rPr>
          <w:lang w:val="en-US"/>
        </w:rPr>
        <w:br/>
      </w:r>
      <w:r w:rsidR="00290BB6" w:rsidRPr="00290BB6">
        <w:rPr>
          <w:rStyle w:val="FunctionTok"/>
          <w:lang w:val="en-US"/>
        </w:rPr>
        <w:t>sieve</w:t>
      </w:r>
      <w:r w:rsidR="00290BB6" w:rsidRPr="00290BB6">
        <w:rPr>
          <w:rStyle w:val="NormalTok"/>
          <w:lang w:val="en-US"/>
        </w:rPr>
        <w:t xml:space="preserve">(tit,  </w:t>
      </w:r>
      <w:r w:rsidR="00290BB6" w:rsidRPr="00290BB6">
        <w:rPr>
          <w:rStyle w:val="AttributeTok"/>
          <w:lang w:val="en-US"/>
        </w:rPr>
        <w:t>shade =</w:t>
      </w:r>
      <w:r w:rsidR="00290BB6" w:rsidRPr="00290BB6">
        <w:rPr>
          <w:rStyle w:val="NormalTok"/>
          <w:lang w:val="en-US"/>
        </w:rPr>
        <w:t xml:space="preserve"> </w:t>
      </w:r>
      <w:r w:rsidR="00290BB6" w:rsidRPr="00290BB6">
        <w:rPr>
          <w:rStyle w:val="ConstantTok"/>
          <w:lang w:val="en-US"/>
        </w:rPr>
        <w:t>TRUE</w:t>
      </w:r>
      <w:r w:rsidR="00290BB6" w:rsidRPr="00290BB6">
        <w:rPr>
          <w:rStyle w:val="NormalTok"/>
          <w:lang w:val="en-US"/>
        </w:rPr>
        <w:t>)</w:t>
      </w:r>
    </w:p>
    <w:p w14:paraId="0CD9DAC4" w14:textId="77777777" w:rsidR="00825C2E" w:rsidRDefault="00825C2E" w:rsidP="00825C2E">
      <w:pPr>
        <w:pStyle w:val="NormalnyWeb"/>
        <w:keepNext/>
      </w:pPr>
      <w:r>
        <w:rPr>
          <w:noProof/>
        </w:rPr>
        <w:drawing>
          <wp:inline distT="0" distB="0" distL="0" distR="0" wp14:anchorId="2BF7BAAC" wp14:editId="19796702">
            <wp:extent cx="4537075" cy="3188970"/>
            <wp:effectExtent l="0" t="0" r="0" b="0"/>
            <wp:docPr id="1990547695" name="Obraz 3" descr="Obraz zawierający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47695" name="Obraz 3" descr="Obraz zawierający tekst, diagram, linia&#10;&#10;Opis wygenerowany automatyczni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37075" cy="3188970"/>
                    </a:xfrm>
                    <a:prstGeom prst="rect">
                      <a:avLst/>
                    </a:prstGeom>
                    <a:noFill/>
                    <a:ln>
                      <a:noFill/>
                    </a:ln>
                  </pic:spPr>
                </pic:pic>
              </a:graphicData>
            </a:graphic>
          </wp:inline>
        </w:drawing>
      </w:r>
    </w:p>
    <w:p w14:paraId="59C12AC1" w14:textId="584BB56A" w:rsidR="00825C2E" w:rsidRPr="00706F73" w:rsidRDefault="00825C2E" w:rsidP="00825C2E">
      <w:pPr>
        <w:pStyle w:val="Legenda"/>
        <w:rPr>
          <w:lang w:val="pl-PL"/>
        </w:rPr>
      </w:pPr>
      <w:bookmarkStart w:id="372" w:name="_Toc167551237"/>
      <w:r w:rsidRPr="00706F73">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31</w:t>
      </w:r>
      <w:r w:rsidR="00DC3819">
        <w:rPr>
          <w:lang w:val="pl-PL"/>
        </w:rPr>
        <w:fldChar w:fldCharType="end"/>
      </w:r>
      <w:r w:rsidRPr="00706F73">
        <w:rPr>
          <w:lang w:val="pl-PL"/>
        </w:rPr>
        <w:t>. Wykres sita dla trzech zmiennych ze zbioru Titanic</w:t>
      </w:r>
      <w:bookmarkEnd w:id="372"/>
    </w:p>
    <w:p w14:paraId="2780BB3B" w14:textId="71D1640D" w:rsidR="00A17215" w:rsidRDefault="00290BB6" w:rsidP="00290BB6">
      <w:pPr>
        <w:spacing w:line="360" w:lineRule="auto"/>
        <w:ind w:firstLine="576"/>
        <w:jc w:val="both"/>
      </w:pPr>
      <w:r>
        <w:t>Powyższa komenda utworzyła</w:t>
      </w:r>
      <w:r w:rsidRPr="00290BB6">
        <w:t xml:space="preserve"> tabel</w:t>
      </w:r>
      <w:r>
        <w:t>e</w:t>
      </w:r>
      <w:r w:rsidRPr="00290BB6">
        <w:t xml:space="preserve"> brzegow</w:t>
      </w:r>
      <w:r>
        <w:t>e</w:t>
      </w:r>
      <w:r w:rsidRPr="00290BB6">
        <w:t>, któr</w:t>
      </w:r>
      <w:r>
        <w:t>e</w:t>
      </w:r>
      <w:r w:rsidRPr="00290BB6">
        <w:t xml:space="preserve"> </w:t>
      </w:r>
      <w:r>
        <w:t>obejmowały</w:t>
      </w:r>
      <w:r w:rsidRPr="00290BB6">
        <w:t xml:space="preserve"> relacje między klasą pasażera, płcią i przeżyciem w danych </w:t>
      </w:r>
      <w:r>
        <w:t>ze zbioru</w:t>
      </w:r>
      <w:r w:rsidRPr="00290BB6">
        <w:t xml:space="preserve"> </w:t>
      </w:r>
      <w:r w:rsidRPr="00290BB6">
        <w:rPr>
          <w:b/>
          <w:bCs/>
        </w:rPr>
        <w:t>Titanic</w:t>
      </w:r>
      <w:r>
        <w:t>.</w:t>
      </w:r>
      <w:r w:rsidRPr="00290BB6">
        <w:t xml:space="preserve"> </w:t>
      </w:r>
      <w:r>
        <w:t>N</w:t>
      </w:r>
      <w:r w:rsidRPr="00290BB6">
        <w:t xml:space="preserve">astępnie </w:t>
      </w:r>
      <w:r>
        <w:t>przedstawiono wyniki na wykresie sita (rys. 6.31). C</w:t>
      </w:r>
      <w:r w:rsidRPr="00290BB6">
        <w:t xml:space="preserve">iemniejsze odcienie </w:t>
      </w:r>
      <w:r>
        <w:t xml:space="preserve">na tym wykresie </w:t>
      </w:r>
      <w:r w:rsidRPr="00290BB6">
        <w:t xml:space="preserve">oznaczają </w:t>
      </w:r>
      <w:r w:rsidR="00453F1B">
        <w:t xml:space="preserve">relatywnie </w:t>
      </w:r>
      <w:r w:rsidRPr="00290BB6">
        <w:t>większą liczbę obserwacji.</w:t>
      </w:r>
    </w:p>
    <w:p w14:paraId="1A373107" w14:textId="795F2349" w:rsidR="00453F1B" w:rsidRDefault="0089318F" w:rsidP="0019611F">
      <w:pPr>
        <w:spacing w:line="360" w:lineRule="auto"/>
        <w:ind w:firstLine="576"/>
        <w:jc w:val="both"/>
      </w:pPr>
      <w:r>
        <w:t xml:space="preserve">Poniższy kod konstruuje tablicę wykresów mozaikowych dla par wszystkich zmiennych ze zbioru </w:t>
      </w:r>
      <w:r w:rsidRPr="0089318F">
        <w:rPr>
          <w:b/>
          <w:bCs/>
        </w:rPr>
        <w:t>Titanic</w:t>
      </w:r>
      <w:r>
        <w:t>. Rezultat został zamieszczony na rys. 6.32.</w:t>
      </w:r>
    </w:p>
    <w:p w14:paraId="7118D6F3" w14:textId="06305C9F" w:rsidR="0089318F" w:rsidRPr="00DE0EB6" w:rsidRDefault="00925AE6" w:rsidP="0089318F">
      <w:pPr>
        <w:pStyle w:val="SourceCode"/>
      </w:pPr>
      <w:r w:rsidRPr="00DE0EB6">
        <w:rPr>
          <w:rStyle w:val="CommentTok"/>
        </w:rPr>
        <w:lastRenderedPageBreak/>
        <w:t># Konstrukcja wykresu asocjacji par</w:t>
      </w:r>
      <w:r w:rsidRPr="00DE0EB6">
        <w:rPr>
          <w:rStyle w:val="FunctionTok"/>
        </w:rPr>
        <w:t xml:space="preserve"> </w:t>
      </w:r>
      <w:r w:rsidRPr="00DE0EB6">
        <w:rPr>
          <w:rStyle w:val="FunctionTok"/>
        </w:rPr>
        <w:br/>
      </w:r>
      <w:r w:rsidR="0089318F" w:rsidRPr="00DE0EB6">
        <w:rPr>
          <w:rStyle w:val="FunctionTok"/>
        </w:rPr>
        <w:t>pairs</w:t>
      </w:r>
      <w:r w:rsidR="0089318F" w:rsidRPr="00DE0EB6">
        <w:rPr>
          <w:rStyle w:val="NormalTok"/>
        </w:rPr>
        <w:t>(Titanic,</w:t>
      </w:r>
      <w:r w:rsidR="0089318F" w:rsidRPr="00DE0EB6">
        <w:rPr>
          <w:rStyle w:val="AttributeTok"/>
        </w:rPr>
        <w:t>upper_panel =</w:t>
      </w:r>
      <w:r w:rsidR="0089318F" w:rsidRPr="00DE0EB6">
        <w:rPr>
          <w:rStyle w:val="NormalTok"/>
        </w:rPr>
        <w:t xml:space="preserve"> pairs_assoc)</w:t>
      </w:r>
    </w:p>
    <w:p w14:paraId="68F0BF12" w14:textId="77777777" w:rsidR="00706F73" w:rsidRDefault="00706F73" w:rsidP="00706F73">
      <w:pPr>
        <w:pStyle w:val="NormalnyWeb"/>
        <w:keepNext/>
      </w:pPr>
      <w:r>
        <w:rPr>
          <w:noProof/>
        </w:rPr>
        <w:drawing>
          <wp:inline distT="0" distB="0" distL="0" distR="0" wp14:anchorId="7A7DEFDB" wp14:editId="36C18C5F">
            <wp:extent cx="4473615" cy="4324807"/>
            <wp:effectExtent l="0" t="0" r="3175" b="0"/>
            <wp:docPr id="1130834943" name="Obraz 4" descr="Obraz zawierający diagram, Plan, Prostokąt,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4943" name="Obraz 4" descr="Obraz zawierający diagram, Plan, Prostokąt, Rysunek techniczny&#10;&#10;Opis wygenerowany automatycznie"/>
                    <pic:cNvPicPr>
                      <a:picLocks noChangeAspect="1" noChangeArrowheads="1"/>
                    </pic:cNvPicPr>
                  </pic:nvPicPr>
                  <pic:blipFill rotWithShape="1">
                    <a:blip r:embed="rId214">
                      <a:extLst>
                        <a:ext uri="{28A0092B-C50C-407E-A947-70E740481C1C}">
                          <a14:useLocalDpi xmlns:a14="http://schemas.microsoft.com/office/drawing/2010/main" val="0"/>
                        </a:ext>
                      </a:extLst>
                    </a:blip>
                    <a:srcRect l="13396" r="13899"/>
                    <a:stretch/>
                  </pic:blipFill>
                  <pic:spPr bwMode="auto">
                    <a:xfrm>
                      <a:off x="0" y="0"/>
                      <a:ext cx="4482737" cy="4333626"/>
                    </a:xfrm>
                    <a:prstGeom prst="rect">
                      <a:avLst/>
                    </a:prstGeom>
                    <a:noFill/>
                    <a:ln>
                      <a:noFill/>
                    </a:ln>
                    <a:extLst>
                      <a:ext uri="{53640926-AAD7-44D8-BBD7-CCE9431645EC}">
                        <a14:shadowObscured xmlns:a14="http://schemas.microsoft.com/office/drawing/2010/main"/>
                      </a:ext>
                    </a:extLst>
                  </pic:spPr>
                </pic:pic>
              </a:graphicData>
            </a:graphic>
          </wp:inline>
        </w:drawing>
      </w:r>
    </w:p>
    <w:p w14:paraId="4C678DE8" w14:textId="344F9F58" w:rsidR="00706F73" w:rsidRPr="00E934FF" w:rsidRDefault="00706F73" w:rsidP="00706F73">
      <w:pPr>
        <w:pStyle w:val="Legenda"/>
        <w:rPr>
          <w:lang w:val="pl-PL"/>
        </w:rPr>
      </w:pPr>
      <w:bookmarkStart w:id="373" w:name="_Toc167551238"/>
      <w:r w:rsidRPr="00E934FF">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32</w:t>
      </w:r>
      <w:r w:rsidR="00DC3819">
        <w:rPr>
          <w:lang w:val="pl-PL"/>
        </w:rPr>
        <w:fldChar w:fldCharType="end"/>
      </w:r>
      <w:r w:rsidRPr="00E934FF">
        <w:rPr>
          <w:lang w:val="pl-PL"/>
        </w:rPr>
        <w:t>. Asocjacje dla par zmiennych zbioru Titanic</w:t>
      </w:r>
      <w:bookmarkEnd w:id="373"/>
    </w:p>
    <w:p w14:paraId="04688BAD" w14:textId="0E7AE3C1" w:rsidR="00825C2E" w:rsidRDefault="0089318F" w:rsidP="00A17215">
      <w:pPr>
        <w:spacing w:line="360" w:lineRule="auto"/>
        <w:jc w:val="both"/>
      </w:pPr>
      <w:r>
        <w:t>Na rys. 6.32 przedstawiono tablicę wykresów mozaikowych. W poszczególnych panelach wykresy pod przekątną znajdują się wykresy mozaikowe poszczególnych par zmiennych jakościowych. Ponad przekątna umieszczone zostały wykresy asocjacji, które wskazują standaryzowane różnice pomiędzy liczebnościami obserwowanymi a liczebnościami oczekiwanymi.</w:t>
      </w:r>
    </w:p>
    <w:p w14:paraId="6448BEDD" w14:textId="77777777" w:rsidR="007436C2" w:rsidRDefault="007436C2" w:rsidP="007436C2">
      <w:pPr>
        <w:pStyle w:val="Nagwek3"/>
      </w:pPr>
      <w:bookmarkStart w:id="374" w:name="_Toc167692979"/>
      <w:r>
        <w:lastRenderedPageBreak/>
        <w:t>Twarze Chernoffa</w:t>
      </w:r>
      <w:bookmarkEnd w:id="374"/>
    </w:p>
    <w:p w14:paraId="3750F93C" w14:textId="2115164D" w:rsidR="00247221" w:rsidRDefault="00247221" w:rsidP="00600807">
      <w:pPr>
        <w:spacing w:line="360" w:lineRule="auto"/>
        <w:ind w:firstLine="284"/>
        <w:jc w:val="both"/>
      </w:pPr>
      <w:r>
        <w:t xml:space="preserve">W punkcie </w:t>
      </w:r>
      <w:r w:rsidR="00525B28">
        <w:t>3.1.16</w:t>
      </w:r>
      <w:r>
        <w:t xml:space="preserve"> przedstawiono charakterystykę wykresów Chrnoff faces. Jest to stosunkowo rzadko wykorzystywana forma wykresu, ale niekiedy może być bardzo pomocna przy analizach wielowymiarowych.</w:t>
      </w:r>
      <w:r w:rsidR="008B758F">
        <w:t xml:space="preserve"> </w:t>
      </w:r>
      <w:r w:rsidR="008B758F" w:rsidRPr="00525B28">
        <w:t xml:space="preserve">Twarze Chernoffa prezentują wielowymiarowe dane w kształcie ludzkiej twarzy. Poszczególne części, takie jak oczy, uszy, usta i nos, reprezentują wartości zmiennych poprzez swój kształt, rozmiar, rozmieszczenie i orientację. Ideą wykorzystania twarzy </w:t>
      </w:r>
      <w:r w:rsidR="00CB2513">
        <w:t xml:space="preserve">na wykresie </w:t>
      </w:r>
      <w:r w:rsidR="008B758F" w:rsidRPr="00525B28">
        <w:t xml:space="preserve">jest to, że człowiek łatwo rozpoznaje twarze i bez trudu zauważa </w:t>
      </w:r>
      <w:r w:rsidR="008B758F">
        <w:t xml:space="preserve">nawet </w:t>
      </w:r>
      <w:r w:rsidR="008B758F" w:rsidRPr="00525B28">
        <w:t xml:space="preserve">niewielkie </w:t>
      </w:r>
      <w:r w:rsidR="00CB2513">
        <w:t>ró</w:t>
      </w:r>
      <w:r w:rsidR="00240E1B">
        <w:t>ż</w:t>
      </w:r>
      <w:r w:rsidR="00CB2513">
        <w:t>nice</w:t>
      </w:r>
      <w:r w:rsidR="008B758F" w:rsidRPr="00525B28">
        <w:t xml:space="preserve">. Wykresy twarzy Chernoffa obsługują każdą zmienną </w:t>
      </w:r>
      <w:r w:rsidR="008B758F">
        <w:t>poprzez inną charakterystykę twarzy</w:t>
      </w:r>
      <w:r w:rsidR="008B758F" w:rsidRPr="00525B28">
        <w:t>. Ponieważ cechy twarzy różnią się pod względem postrzeganej ważności, sposób mapowania zmiennych na cechy powinien być starannie dobrany.</w:t>
      </w:r>
      <w:r w:rsidR="00600807">
        <w:t xml:space="preserve"> Sporządzenie wykresu tego typu umożliwia pakiet </w:t>
      </w:r>
      <w:r w:rsidR="00600807" w:rsidRPr="00600807">
        <w:rPr>
          <w:rStyle w:val="StylNormalTok12pkt"/>
        </w:rPr>
        <w:t>ggChernoff</w:t>
      </w:r>
      <w:r w:rsidR="00600807">
        <w:t>, a przykładowy kod zamieszczono poni</w:t>
      </w:r>
      <w:r w:rsidR="00240E1B">
        <w:t>ż</w:t>
      </w:r>
      <w:r w:rsidR="00600807">
        <w:t>ej</w:t>
      </w:r>
      <w:r w:rsidR="008B758F" w:rsidRPr="00525B28">
        <w:t xml:space="preserve"> </w:t>
      </w:r>
    </w:p>
    <w:p w14:paraId="51CC3F43" w14:textId="60A9C943" w:rsidR="003F38C9" w:rsidRPr="00925AE6" w:rsidRDefault="00925AE6" w:rsidP="003F38C9">
      <w:pPr>
        <w:pStyle w:val="SourceCode"/>
      </w:pPr>
      <w:r w:rsidRPr="00925AE6">
        <w:rPr>
          <w:rStyle w:val="CommentTok"/>
        </w:rPr>
        <w:t># Konstrukcja wykresu twarzy Chernoffa</w:t>
      </w:r>
      <w:r w:rsidRPr="00925AE6">
        <w:rPr>
          <w:rStyle w:val="FunctionTok"/>
        </w:rPr>
        <w:t xml:space="preserve"> </w:t>
      </w:r>
      <w:r w:rsidRPr="00925AE6">
        <w:rPr>
          <w:rStyle w:val="FunctionTok"/>
        </w:rPr>
        <w:br/>
      </w:r>
      <w:r w:rsidR="003F38C9" w:rsidRPr="00925AE6">
        <w:rPr>
          <w:rStyle w:val="FunctionTok"/>
        </w:rPr>
        <w:t>ggplot</w:t>
      </w:r>
      <w:r w:rsidR="003F38C9" w:rsidRPr="00925AE6">
        <w:rPr>
          <w:rStyle w:val="NormalTok"/>
        </w:rPr>
        <w:t xml:space="preserve">(mtcars) </w:t>
      </w:r>
      <w:r w:rsidR="003F38C9" w:rsidRPr="00925AE6">
        <w:rPr>
          <w:rStyle w:val="SpecialCharTok"/>
        </w:rPr>
        <w:t>+</w:t>
      </w:r>
      <w:r w:rsidR="003F38C9" w:rsidRPr="00925AE6">
        <w:br/>
      </w:r>
      <w:r w:rsidR="003F38C9" w:rsidRPr="00925AE6">
        <w:rPr>
          <w:rStyle w:val="NormalTok"/>
        </w:rPr>
        <w:t xml:space="preserve">  </w:t>
      </w:r>
      <w:r w:rsidR="003F38C9" w:rsidRPr="00925AE6">
        <w:rPr>
          <w:rStyle w:val="FunctionTok"/>
        </w:rPr>
        <w:t>aes</w:t>
      </w:r>
      <w:r w:rsidR="003F38C9" w:rsidRPr="00925AE6">
        <w:rPr>
          <w:rStyle w:val="NormalTok"/>
        </w:rPr>
        <w:t xml:space="preserve">(wt, mpg, </w:t>
      </w:r>
      <w:r w:rsidR="003F38C9" w:rsidRPr="00925AE6">
        <w:rPr>
          <w:rStyle w:val="AttributeTok"/>
        </w:rPr>
        <w:t>fill =</w:t>
      </w:r>
      <w:r w:rsidR="003F38C9" w:rsidRPr="00925AE6">
        <w:rPr>
          <w:rStyle w:val="NormalTok"/>
        </w:rPr>
        <w:t xml:space="preserve"> </w:t>
      </w:r>
      <w:r w:rsidR="003F38C9" w:rsidRPr="00925AE6">
        <w:rPr>
          <w:rStyle w:val="FunctionTok"/>
        </w:rPr>
        <w:t>factor</w:t>
      </w:r>
      <w:r w:rsidR="003F38C9" w:rsidRPr="00925AE6">
        <w:rPr>
          <w:rStyle w:val="NormalTok"/>
        </w:rPr>
        <w:t>(cyl),</w:t>
      </w:r>
      <w:r w:rsidR="003F38C9" w:rsidRPr="00925AE6">
        <w:rPr>
          <w:rStyle w:val="AttributeTok"/>
        </w:rPr>
        <w:t>smile=</w:t>
      </w:r>
      <w:r w:rsidR="003F38C9" w:rsidRPr="00925AE6">
        <w:rPr>
          <w:rStyle w:val="NormalTok"/>
        </w:rPr>
        <w:t xml:space="preserve">disp) </w:t>
      </w:r>
      <w:r w:rsidR="003F38C9" w:rsidRPr="00925AE6">
        <w:rPr>
          <w:rStyle w:val="SpecialCharTok"/>
        </w:rPr>
        <w:t>+</w:t>
      </w:r>
      <w:r w:rsidR="003F38C9" w:rsidRPr="00925AE6">
        <w:br/>
      </w:r>
      <w:r w:rsidR="003F38C9" w:rsidRPr="00925AE6">
        <w:rPr>
          <w:rStyle w:val="NormalTok"/>
        </w:rPr>
        <w:t xml:space="preserve">  </w:t>
      </w:r>
      <w:r w:rsidR="003F38C9" w:rsidRPr="00925AE6">
        <w:rPr>
          <w:rStyle w:val="FunctionTok"/>
        </w:rPr>
        <w:t>labs</w:t>
      </w:r>
      <w:r w:rsidR="003F38C9" w:rsidRPr="00925AE6">
        <w:rPr>
          <w:rStyle w:val="NormalTok"/>
        </w:rPr>
        <w:t>(</w:t>
      </w:r>
      <w:r w:rsidR="003F38C9" w:rsidRPr="00925AE6">
        <w:rPr>
          <w:rStyle w:val="AttributeTok"/>
        </w:rPr>
        <w:t>fill=</w:t>
      </w:r>
      <w:r w:rsidR="003F38C9" w:rsidRPr="00925AE6">
        <w:rPr>
          <w:rStyle w:val="StringTok"/>
        </w:rPr>
        <w:t>'Liczba cylindrów'</w:t>
      </w:r>
      <w:r w:rsidR="003F38C9" w:rsidRPr="00925AE6">
        <w:rPr>
          <w:rStyle w:val="NormalTok"/>
        </w:rPr>
        <w:t>)</w:t>
      </w:r>
      <w:r w:rsidR="003F38C9" w:rsidRPr="00925AE6">
        <w:rPr>
          <w:rStyle w:val="SpecialCharTok"/>
        </w:rPr>
        <w:t>+</w:t>
      </w:r>
      <w:r w:rsidR="003F38C9" w:rsidRPr="00925AE6">
        <w:br/>
      </w:r>
      <w:r w:rsidR="003F38C9" w:rsidRPr="00925AE6">
        <w:rPr>
          <w:rStyle w:val="NormalTok"/>
        </w:rPr>
        <w:t xml:space="preserve">  </w:t>
      </w:r>
      <w:r w:rsidR="003F38C9" w:rsidRPr="00925AE6">
        <w:rPr>
          <w:rStyle w:val="FunctionTok"/>
        </w:rPr>
        <w:t>theme</w:t>
      </w:r>
      <w:r w:rsidR="003F38C9" w:rsidRPr="00925AE6">
        <w:rPr>
          <w:rStyle w:val="NormalTok"/>
        </w:rPr>
        <w:t>(</w:t>
      </w:r>
      <w:r w:rsidR="003F38C9" w:rsidRPr="00925AE6">
        <w:rPr>
          <w:rStyle w:val="AttributeTok"/>
        </w:rPr>
        <w:t>legend.position=</w:t>
      </w:r>
      <w:r w:rsidR="003F38C9" w:rsidRPr="00925AE6">
        <w:rPr>
          <w:rStyle w:val="StringTok"/>
        </w:rPr>
        <w:t>'bottom'</w:t>
      </w:r>
      <w:r w:rsidR="003F38C9" w:rsidRPr="00925AE6">
        <w:rPr>
          <w:rStyle w:val="NormalTok"/>
        </w:rPr>
        <w:t>)</w:t>
      </w:r>
      <w:r w:rsidR="003F38C9" w:rsidRPr="00925AE6">
        <w:rPr>
          <w:rStyle w:val="SpecialCharTok"/>
        </w:rPr>
        <w:t>+</w:t>
      </w:r>
      <w:r w:rsidR="003F38C9" w:rsidRPr="00925AE6">
        <w:br/>
      </w:r>
      <w:r w:rsidR="003F38C9" w:rsidRPr="00925AE6">
        <w:rPr>
          <w:rStyle w:val="NormalTok"/>
        </w:rPr>
        <w:t xml:space="preserve">  </w:t>
      </w:r>
      <w:r w:rsidR="003F38C9" w:rsidRPr="00925AE6">
        <w:rPr>
          <w:rStyle w:val="FunctionTok"/>
        </w:rPr>
        <w:t>geom_chernoff</w:t>
      </w:r>
      <w:r w:rsidR="003F38C9" w:rsidRPr="00925AE6">
        <w:rPr>
          <w:rStyle w:val="NormalTok"/>
        </w:rPr>
        <w:t>()</w:t>
      </w:r>
    </w:p>
    <w:p w14:paraId="7CDCD09D" w14:textId="54031A16" w:rsidR="00D0030B" w:rsidRPr="00600807" w:rsidRDefault="00600807" w:rsidP="00933C99">
      <w:pPr>
        <w:spacing w:line="360" w:lineRule="auto"/>
        <w:jc w:val="both"/>
      </w:pPr>
      <w:r w:rsidRPr="00600807">
        <w:t>Rezultat wykonania kodu prz</w:t>
      </w:r>
      <w:r>
        <w:t>e</w:t>
      </w:r>
      <w:r w:rsidRPr="00600807">
        <w:t xml:space="preserve">dstawia rys. </w:t>
      </w:r>
      <w:r>
        <w:t>6.3</w:t>
      </w:r>
      <w:r w:rsidR="00B9308C">
        <w:t>3</w:t>
      </w:r>
      <w:r>
        <w:t xml:space="preserve">. </w:t>
      </w:r>
      <w:r w:rsidR="003F38C9">
        <w:t>Kolor twarzy jest powiązany z liczba cylindrów samochodu, a uśmiech (</w:t>
      </w:r>
      <w:r w:rsidR="003F38C9" w:rsidRPr="003F38C9">
        <w:rPr>
          <w:i/>
          <w:iCs/>
        </w:rPr>
        <w:t>smile</w:t>
      </w:r>
      <w:r w:rsidR="003F38C9">
        <w:t xml:space="preserve">) z </w:t>
      </w:r>
      <w:r w:rsidR="001C400C">
        <w:t>pojemnością silnika</w:t>
      </w:r>
      <w:r w:rsidR="003F38C9">
        <w:t>. Dodatkowo jest możliwość mapowania zmiennych na następujące cechy twarzy: nos (</w:t>
      </w:r>
      <w:r w:rsidR="003F38C9" w:rsidRPr="003F38C9">
        <w:rPr>
          <w:i/>
          <w:iCs/>
        </w:rPr>
        <w:t>nose</w:t>
      </w:r>
      <w:r w:rsidR="003F38C9">
        <w:t>), brwi (</w:t>
      </w:r>
      <w:r w:rsidR="003F38C9" w:rsidRPr="003F38C9">
        <w:rPr>
          <w:i/>
          <w:iCs/>
        </w:rPr>
        <w:t>brow</w:t>
      </w:r>
      <w:r w:rsidR="003F38C9">
        <w:t>) oraz oczy (</w:t>
      </w:r>
      <w:r w:rsidR="003F38C9" w:rsidRPr="003F38C9">
        <w:rPr>
          <w:i/>
          <w:iCs/>
        </w:rPr>
        <w:t>eyes</w:t>
      </w:r>
      <w:r w:rsidR="003F38C9">
        <w:t xml:space="preserve">). </w:t>
      </w:r>
    </w:p>
    <w:p w14:paraId="3ED61C63" w14:textId="2C49CFBB" w:rsidR="00933C99" w:rsidRDefault="003F38C9" w:rsidP="00933C99">
      <w:pPr>
        <w:pStyle w:val="NormalnyWeb"/>
        <w:keepNext/>
      </w:pPr>
      <w:r>
        <w:rPr>
          <w:noProof/>
        </w:rPr>
        <w:lastRenderedPageBreak/>
        <w:drawing>
          <wp:inline distT="0" distB="0" distL="0" distR="0" wp14:anchorId="26B302AA" wp14:editId="299F9BA7">
            <wp:extent cx="4537075" cy="3629660"/>
            <wp:effectExtent l="0" t="0" r="0" b="8890"/>
            <wp:docPr id="154" name="Picture" descr="Obraz zawierający tekst, zrzut ekranu, diagram&#10;&#10;Opis wygenerowany automatycznie"/>
            <wp:cNvGraphicFramePr/>
            <a:graphic xmlns:a="http://schemas.openxmlformats.org/drawingml/2006/main">
              <a:graphicData uri="http://schemas.openxmlformats.org/drawingml/2006/picture">
                <pic:pic xmlns:pic="http://schemas.openxmlformats.org/drawingml/2006/picture">
                  <pic:nvPicPr>
                    <pic:cNvPr id="154" name="Picture" descr="Obraz zawierający tekst, zrzut ekranu, diagram&#10;&#10;Opis wygenerowany automatycznie"/>
                    <pic:cNvPicPr>
                      <a:picLocks noChangeAspect="1" noChangeArrowheads="1"/>
                    </pic:cNvPicPr>
                  </pic:nvPicPr>
                  <pic:blipFill>
                    <a:blip r:embed="rId215"/>
                    <a:stretch>
                      <a:fillRect/>
                    </a:stretch>
                  </pic:blipFill>
                  <pic:spPr bwMode="auto">
                    <a:xfrm>
                      <a:off x="0" y="0"/>
                      <a:ext cx="4537075" cy="3629660"/>
                    </a:xfrm>
                    <a:prstGeom prst="rect">
                      <a:avLst/>
                    </a:prstGeom>
                    <a:noFill/>
                    <a:ln w="9525">
                      <a:noFill/>
                      <a:headEnd/>
                      <a:tailEnd/>
                    </a:ln>
                  </pic:spPr>
                </pic:pic>
              </a:graphicData>
            </a:graphic>
          </wp:inline>
        </w:drawing>
      </w:r>
    </w:p>
    <w:p w14:paraId="344BAA60" w14:textId="174E695D" w:rsidR="00D0030B" w:rsidRPr="00853713" w:rsidRDefault="00933C99" w:rsidP="00933C99">
      <w:pPr>
        <w:pStyle w:val="Legenda"/>
        <w:rPr>
          <w:lang w:val="pl-PL"/>
        </w:rPr>
      </w:pPr>
      <w:bookmarkStart w:id="375" w:name="_Toc167551239"/>
      <w:r w:rsidRPr="00853713">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33</w:t>
      </w:r>
      <w:r w:rsidR="00DC3819">
        <w:rPr>
          <w:lang w:val="pl-PL"/>
        </w:rPr>
        <w:fldChar w:fldCharType="end"/>
      </w:r>
      <w:r w:rsidRPr="00853713">
        <w:rPr>
          <w:lang w:val="pl-PL"/>
        </w:rPr>
        <w:t>. Twarze Chernoffa</w:t>
      </w:r>
      <w:bookmarkEnd w:id="375"/>
    </w:p>
    <w:p w14:paraId="52EAF09D" w14:textId="3BFAD876" w:rsidR="00D0030B" w:rsidRDefault="00600807" w:rsidP="00FA415D">
      <w:pPr>
        <w:spacing w:line="360" w:lineRule="auto"/>
        <w:ind w:firstLine="284"/>
        <w:jc w:val="both"/>
      </w:pPr>
      <w:r>
        <w:t xml:space="preserve">Znacznie większe możliwości w </w:t>
      </w:r>
      <w:r w:rsidR="00CB2513">
        <w:t>tym</w:t>
      </w:r>
      <w:r>
        <w:t xml:space="preserve"> zakresie daje pakiet </w:t>
      </w:r>
      <w:r w:rsidRPr="00600807">
        <w:rPr>
          <w:rStyle w:val="StylNormalTok12pkt"/>
        </w:rPr>
        <w:t>a</w:t>
      </w:r>
      <w:r>
        <w:rPr>
          <w:rStyle w:val="StylNormalTok12pkt"/>
        </w:rPr>
        <w:t>p</w:t>
      </w:r>
      <w:r w:rsidRPr="00600807">
        <w:rPr>
          <w:rStyle w:val="StylNormalTok12pkt"/>
        </w:rPr>
        <w:t>lpack</w:t>
      </w:r>
      <w:r>
        <w:t>. Przykładowy kod z mapowaniem 16 zmiennych (niektóre ze zmiennych mapowane s</w:t>
      </w:r>
      <w:r w:rsidR="00DD3CDB">
        <w:t>ą</w:t>
      </w:r>
      <w:r>
        <w:t xml:space="preserve"> dwukrotnie) ze zbioru </w:t>
      </w:r>
      <w:r w:rsidRPr="00600807">
        <w:rPr>
          <w:b/>
          <w:bCs/>
        </w:rPr>
        <w:t>mtcars</w:t>
      </w:r>
      <w:r>
        <w:t xml:space="preserve"> </w:t>
      </w:r>
      <w:r w:rsidR="00CB2513">
        <w:t>jest następujący</w:t>
      </w:r>
      <w:r>
        <w:t>:</w:t>
      </w:r>
    </w:p>
    <w:p w14:paraId="1BE49594" w14:textId="0D224BDC" w:rsidR="00933C99" w:rsidRPr="00347061" w:rsidRDefault="00347061" w:rsidP="00933C99">
      <w:pPr>
        <w:pStyle w:val="SourceCode"/>
      </w:pPr>
      <w:r w:rsidRPr="00347061">
        <w:rPr>
          <w:rStyle w:val="CommentTok"/>
        </w:rPr>
        <w:t># Załadowanie z</w:t>
      </w:r>
      <w:r>
        <w:rPr>
          <w:rStyle w:val="CommentTok"/>
        </w:rPr>
        <w:t>bioru i konstrukcja wykresu</w:t>
      </w:r>
      <w:r w:rsidRPr="00347061">
        <w:rPr>
          <w:rStyle w:val="FunctionTok"/>
        </w:rPr>
        <w:br/>
      </w:r>
      <w:r w:rsidR="00933C99" w:rsidRPr="00347061">
        <w:rPr>
          <w:rStyle w:val="FunctionTok"/>
        </w:rPr>
        <w:t>data</w:t>
      </w:r>
      <w:r w:rsidR="00933C99" w:rsidRPr="00347061">
        <w:rPr>
          <w:rStyle w:val="NormalTok"/>
        </w:rPr>
        <w:t>(mtcars)</w:t>
      </w:r>
      <w:r w:rsidR="00933C99" w:rsidRPr="00347061">
        <w:br/>
      </w:r>
      <w:r w:rsidR="00933C99" w:rsidRPr="00347061">
        <w:rPr>
          <w:rStyle w:val="FunctionTok"/>
        </w:rPr>
        <w:t>faces</w:t>
      </w:r>
      <w:r w:rsidR="00933C99" w:rsidRPr="00347061">
        <w:rPr>
          <w:rStyle w:val="NormalTok"/>
        </w:rPr>
        <w:t>(mtcars)</w:t>
      </w:r>
    </w:p>
    <w:p w14:paraId="56445DF3" w14:textId="71B9A9BC" w:rsidR="00600807" w:rsidRDefault="00600807" w:rsidP="00600807">
      <w:pPr>
        <w:spacing w:line="360" w:lineRule="auto"/>
        <w:ind w:firstLine="284"/>
        <w:jc w:val="both"/>
      </w:pPr>
      <w:r>
        <w:t>Wynik realizacji powyższego kodu przedstawiono na rys. 6.3</w:t>
      </w:r>
      <w:r w:rsidR="00B9308C">
        <w:t>4</w:t>
      </w:r>
      <w:r>
        <w:t>. Natomiast w tabeli 6.</w:t>
      </w:r>
      <w:r w:rsidR="00CB2513">
        <w:t>3</w:t>
      </w:r>
      <w:r>
        <w:t xml:space="preserve"> wskazano sposób mapowania zmiennych na cechy twarzy. Warto zauważyć, że w niektórych przypadkach ta tabela wykorzystuje te same zmienne (</w:t>
      </w:r>
      <w:r w:rsidRPr="001C400C">
        <w:rPr>
          <w:i/>
          <w:iCs/>
        </w:rPr>
        <w:t>mpg, cyl, disp, hp</w:t>
      </w:r>
      <w:r>
        <w:t>) dla różnych elementów twarzy Chernoffa, co może wpływać na interpretację wizualizacji.</w:t>
      </w:r>
    </w:p>
    <w:p w14:paraId="4D929F6E" w14:textId="17D523F9" w:rsidR="00600807" w:rsidRDefault="00600807" w:rsidP="00600807">
      <w:pPr>
        <w:spacing w:line="360" w:lineRule="auto"/>
        <w:ind w:firstLine="284"/>
        <w:jc w:val="both"/>
      </w:pPr>
      <w:r>
        <w:rPr>
          <w:noProof/>
        </w:rPr>
        <w:lastRenderedPageBreak/>
        <w:drawing>
          <wp:inline distT="0" distB="0" distL="0" distR="0" wp14:anchorId="15D6DA76" wp14:editId="180612F4">
            <wp:extent cx="4536359" cy="2759057"/>
            <wp:effectExtent l="0" t="0" r="0" b="3810"/>
            <wp:docPr id="30239042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90425" name="Obraz 1" descr="Obraz zawierający tekst, zrzut ekranu, Czcionka&#10;&#10;Opis wygenerowany automatycznie"/>
                    <pic:cNvPicPr>
                      <a:picLocks noChangeAspect="1" noChangeArrowheads="1"/>
                    </pic:cNvPicPr>
                  </pic:nvPicPr>
                  <pic:blipFill rotWithShape="1">
                    <a:blip r:embed="rId216">
                      <a:extLst>
                        <a:ext uri="{28A0092B-C50C-407E-A947-70E740481C1C}">
                          <a14:useLocalDpi xmlns:a14="http://schemas.microsoft.com/office/drawing/2010/main" val="0"/>
                        </a:ext>
                      </a:extLst>
                    </a:blip>
                    <a:srcRect t="7284" b="11807"/>
                    <a:stretch/>
                  </pic:blipFill>
                  <pic:spPr bwMode="auto">
                    <a:xfrm>
                      <a:off x="0" y="0"/>
                      <a:ext cx="4537075" cy="2759492"/>
                    </a:xfrm>
                    <a:prstGeom prst="rect">
                      <a:avLst/>
                    </a:prstGeom>
                    <a:noFill/>
                    <a:ln>
                      <a:noFill/>
                    </a:ln>
                    <a:extLst>
                      <a:ext uri="{53640926-AAD7-44D8-BBD7-CCE9431645EC}">
                        <a14:shadowObscured xmlns:a14="http://schemas.microsoft.com/office/drawing/2010/main"/>
                      </a:ext>
                    </a:extLst>
                  </pic:spPr>
                </pic:pic>
              </a:graphicData>
            </a:graphic>
          </wp:inline>
        </w:drawing>
      </w:r>
    </w:p>
    <w:p w14:paraId="0CFB0AB8" w14:textId="78FBA1A2" w:rsidR="00600807" w:rsidRPr="00BF6F6F" w:rsidRDefault="00600807" w:rsidP="00600807">
      <w:pPr>
        <w:pStyle w:val="Legenda"/>
        <w:rPr>
          <w:lang w:val="pl-PL"/>
        </w:rPr>
      </w:pPr>
      <w:bookmarkStart w:id="376" w:name="_Toc167551240"/>
      <w:r w:rsidRPr="001F6D05">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34</w:t>
      </w:r>
      <w:r w:rsidR="00DC3819">
        <w:rPr>
          <w:lang w:val="pl-PL"/>
        </w:rPr>
        <w:fldChar w:fldCharType="end"/>
      </w:r>
      <w:r w:rsidRPr="00BF6F6F">
        <w:rPr>
          <w:lang w:val="pl-PL"/>
        </w:rPr>
        <w:t>. Charakterystyka samochodów ze zbioru mtcars</w:t>
      </w:r>
      <w:bookmarkEnd w:id="376"/>
    </w:p>
    <w:p w14:paraId="1400721E" w14:textId="1D51F244" w:rsidR="00FC03E1" w:rsidRPr="00DB5038" w:rsidRDefault="00FC03E1" w:rsidP="00FC03E1">
      <w:pPr>
        <w:pStyle w:val="Legenda"/>
        <w:keepNext/>
        <w:rPr>
          <w:lang w:val="pl-PL"/>
        </w:rPr>
      </w:pPr>
      <w:bookmarkStart w:id="377" w:name="_Toc162864387"/>
      <w:r w:rsidRPr="00DB5038">
        <w:rPr>
          <w:lang w:val="pl-PL"/>
        </w:rPr>
        <w:t xml:space="preserve">Tabela </w:t>
      </w:r>
      <w:r w:rsidR="00DD3CDB">
        <w:rPr>
          <w:lang w:val="pl-PL"/>
        </w:rPr>
        <w:fldChar w:fldCharType="begin"/>
      </w:r>
      <w:r w:rsidR="00DD3CDB">
        <w:rPr>
          <w:lang w:val="pl-PL"/>
        </w:rPr>
        <w:instrText xml:space="preserve"> STYLEREF 1 \s </w:instrText>
      </w:r>
      <w:r w:rsidR="00DD3CDB">
        <w:rPr>
          <w:lang w:val="pl-PL"/>
        </w:rPr>
        <w:fldChar w:fldCharType="separate"/>
      </w:r>
      <w:r w:rsidR="00A06BDE">
        <w:rPr>
          <w:noProof/>
          <w:lang w:val="pl-PL"/>
        </w:rPr>
        <w:t>6</w:t>
      </w:r>
      <w:r w:rsidR="00DD3CDB">
        <w:rPr>
          <w:lang w:val="pl-PL"/>
        </w:rPr>
        <w:fldChar w:fldCharType="end"/>
      </w:r>
      <w:r w:rsidR="00DD3CDB">
        <w:rPr>
          <w:lang w:val="pl-PL"/>
        </w:rPr>
        <w:t>.</w:t>
      </w:r>
      <w:r w:rsidR="00DD3CDB">
        <w:rPr>
          <w:lang w:val="pl-PL"/>
        </w:rPr>
        <w:fldChar w:fldCharType="begin"/>
      </w:r>
      <w:r w:rsidR="00DD3CDB">
        <w:rPr>
          <w:lang w:val="pl-PL"/>
        </w:rPr>
        <w:instrText xml:space="preserve"> SEQ Tabela \* ARABIC \s 1 </w:instrText>
      </w:r>
      <w:r w:rsidR="00DD3CDB">
        <w:rPr>
          <w:lang w:val="pl-PL"/>
        </w:rPr>
        <w:fldChar w:fldCharType="separate"/>
      </w:r>
      <w:r w:rsidR="00A06BDE">
        <w:rPr>
          <w:noProof/>
          <w:lang w:val="pl-PL"/>
        </w:rPr>
        <w:t>3</w:t>
      </w:r>
      <w:r w:rsidR="00DD3CDB">
        <w:rPr>
          <w:lang w:val="pl-PL"/>
        </w:rPr>
        <w:fldChar w:fldCharType="end"/>
      </w:r>
      <w:r w:rsidRPr="00DB5038">
        <w:rPr>
          <w:lang w:val="pl-PL"/>
        </w:rPr>
        <w:t>. Mapowanie elementów twarzy dla zmiennych zbioru mtcars</w:t>
      </w:r>
      <w:bookmarkEnd w:id="377"/>
    </w:p>
    <w:tbl>
      <w:tblPr>
        <w:tblStyle w:val="Tabela-Siatka"/>
        <w:tblW w:w="0" w:type="auto"/>
        <w:jc w:val="center"/>
        <w:tblLook w:val="04A0" w:firstRow="1" w:lastRow="0" w:firstColumn="1" w:lastColumn="0" w:noHBand="0" w:noVBand="1"/>
      </w:tblPr>
      <w:tblGrid>
        <w:gridCol w:w="2263"/>
        <w:gridCol w:w="1418"/>
      </w:tblGrid>
      <w:tr w:rsidR="00D20D14" w14:paraId="2B8BE8AE" w14:textId="77777777" w:rsidTr="00FC03E1">
        <w:trPr>
          <w:jc w:val="center"/>
        </w:trPr>
        <w:tc>
          <w:tcPr>
            <w:tcW w:w="2263" w:type="dxa"/>
          </w:tcPr>
          <w:p w14:paraId="6A542F32" w14:textId="7B228FC6" w:rsidR="00D20D14" w:rsidRDefault="00D20D14" w:rsidP="00E627C4">
            <w:pPr>
              <w:spacing w:after="0"/>
              <w:jc w:val="center"/>
            </w:pPr>
            <w:r>
              <w:t>Element twarzy</w:t>
            </w:r>
          </w:p>
        </w:tc>
        <w:tc>
          <w:tcPr>
            <w:tcW w:w="1418" w:type="dxa"/>
          </w:tcPr>
          <w:p w14:paraId="3AA37352" w14:textId="6EDFFDC1" w:rsidR="00D20D14" w:rsidRDefault="00D20D14" w:rsidP="00E627C4">
            <w:pPr>
              <w:spacing w:after="0"/>
              <w:jc w:val="center"/>
            </w:pPr>
            <w:r>
              <w:t>Zmienna</w:t>
            </w:r>
          </w:p>
        </w:tc>
      </w:tr>
      <w:tr w:rsidR="00D20D14" w14:paraId="1829737A" w14:textId="77777777" w:rsidTr="00FC03E1">
        <w:trPr>
          <w:jc w:val="center"/>
        </w:trPr>
        <w:tc>
          <w:tcPr>
            <w:tcW w:w="2263" w:type="dxa"/>
          </w:tcPr>
          <w:p w14:paraId="316A3786" w14:textId="623E08C9" w:rsidR="00D20D14" w:rsidRDefault="00D20D14" w:rsidP="00F33351">
            <w:pPr>
              <w:spacing w:after="0"/>
              <w:jc w:val="both"/>
            </w:pPr>
            <w:r>
              <w:t>Wysokość twarzy</w:t>
            </w:r>
          </w:p>
        </w:tc>
        <w:tc>
          <w:tcPr>
            <w:tcW w:w="1418" w:type="dxa"/>
          </w:tcPr>
          <w:p w14:paraId="52E0E120" w14:textId="4992E7C1" w:rsidR="00D20D14" w:rsidRDefault="00E627C4" w:rsidP="00E627C4">
            <w:pPr>
              <w:spacing w:after="0"/>
              <w:jc w:val="center"/>
            </w:pPr>
            <w:r>
              <w:t>m</w:t>
            </w:r>
            <w:r w:rsidR="00D20D14">
              <w:t>pg</w:t>
            </w:r>
          </w:p>
        </w:tc>
      </w:tr>
      <w:tr w:rsidR="00D20D14" w14:paraId="4CA93DF4" w14:textId="77777777" w:rsidTr="00FC03E1">
        <w:trPr>
          <w:jc w:val="center"/>
        </w:trPr>
        <w:tc>
          <w:tcPr>
            <w:tcW w:w="2263" w:type="dxa"/>
          </w:tcPr>
          <w:p w14:paraId="093FC38D" w14:textId="00E3F698" w:rsidR="00D20D14" w:rsidRDefault="00D20D14" w:rsidP="00F33351">
            <w:pPr>
              <w:spacing w:after="0"/>
              <w:jc w:val="both"/>
            </w:pPr>
            <w:r>
              <w:t xml:space="preserve">Szerokość twarzy </w:t>
            </w:r>
          </w:p>
        </w:tc>
        <w:tc>
          <w:tcPr>
            <w:tcW w:w="1418" w:type="dxa"/>
          </w:tcPr>
          <w:p w14:paraId="6E3D9C7C" w14:textId="3CC965F8" w:rsidR="00D20D14" w:rsidRDefault="00E627C4" w:rsidP="00E627C4">
            <w:pPr>
              <w:spacing w:after="0"/>
              <w:jc w:val="center"/>
            </w:pPr>
            <w:r>
              <w:t>c</w:t>
            </w:r>
            <w:r w:rsidR="00D20D14">
              <w:t>yl</w:t>
            </w:r>
          </w:p>
        </w:tc>
      </w:tr>
      <w:tr w:rsidR="00D20D14" w14:paraId="355E22D2" w14:textId="77777777" w:rsidTr="00FC03E1">
        <w:trPr>
          <w:jc w:val="center"/>
        </w:trPr>
        <w:tc>
          <w:tcPr>
            <w:tcW w:w="2263" w:type="dxa"/>
          </w:tcPr>
          <w:p w14:paraId="13BA8BB1" w14:textId="4477C417" w:rsidR="00D20D14" w:rsidRDefault="00D20D14" w:rsidP="00F33351">
            <w:pPr>
              <w:spacing w:after="0"/>
              <w:jc w:val="both"/>
            </w:pPr>
            <w:r>
              <w:t xml:space="preserve">Struktura twarzy </w:t>
            </w:r>
          </w:p>
        </w:tc>
        <w:tc>
          <w:tcPr>
            <w:tcW w:w="1418" w:type="dxa"/>
          </w:tcPr>
          <w:p w14:paraId="768DB4CD" w14:textId="2F50B18C" w:rsidR="00D20D14" w:rsidRDefault="00E627C4" w:rsidP="00E627C4">
            <w:pPr>
              <w:spacing w:after="0"/>
              <w:jc w:val="center"/>
            </w:pPr>
            <w:r>
              <w:t>d</w:t>
            </w:r>
            <w:r w:rsidR="00D20D14">
              <w:t>isp</w:t>
            </w:r>
          </w:p>
        </w:tc>
      </w:tr>
      <w:tr w:rsidR="00D20D14" w14:paraId="22BA0D80" w14:textId="77777777" w:rsidTr="00FC03E1">
        <w:trPr>
          <w:jc w:val="center"/>
        </w:trPr>
        <w:tc>
          <w:tcPr>
            <w:tcW w:w="2263" w:type="dxa"/>
          </w:tcPr>
          <w:p w14:paraId="776A9FFD" w14:textId="4413662A" w:rsidR="00D20D14" w:rsidRDefault="00D20D14" w:rsidP="00F33351">
            <w:pPr>
              <w:spacing w:after="0"/>
              <w:jc w:val="both"/>
            </w:pPr>
            <w:r>
              <w:t>Wysokość ust</w:t>
            </w:r>
          </w:p>
        </w:tc>
        <w:tc>
          <w:tcPr>
            <w:tcW w:w="1418" w:type="dxa"/>
          </w:tcPr>
          <w:p w14:paraId="5088949C" w14:textId="7C70511B" w:rsidR="00D20D14" w:rsidRDefault="00E627C4" w:rsidP="00E627C4">
            <w:pPr>
              <w:spacing w:after="0"/>
              <w:jc w:val="center"/>
            </w:pPr>
            <w:r>
              <w:t>h</w:t>
            </w:r>
            <w:r w:rsidR="00D20D14">
              <w:t>p</w:t>
            </w:r>
          </w:p>
        </w:tc>
      </w:tr>
      <w:tr w:rsidR="00D20D14" w14:paraId="503D34B6" w14:textId="77777777" w:rsidTr="00FC03E1">
        <w:trPr>
          <w:jc w:val="center"/>
        </w:trPr>
        <w:tc>
          <w:tcPr>
            <w:tcW w:w="2263" w:type="dxa"/>
          </w:tcPr>
          <w:p w14:paraId="56A49F65" w14:textId="7130598B" w:rsidR="00D20D14" w:rsidRDefault="00D20D14" w:rsidP="00F33351">
            <w:pPr>
              <w:spacing w:after="0"/>
              <w:jc w:val="both"/>
            </w:pPr>
            <w:r>
              <w:t>Szerokość ust</w:t>
            </w:r>
          </w:p>
        </w:tc>
        <w:tc>
          <w:tcPr>
            <w:tcW w:w="1418" w:type="dxa"/>
          </w:tcPr>
          <w:p w14:paraId="0483D2DE" w14:textId="41903D1E" w:rsidR="00D20D14" w:rsidRDefault="00E627C4" w:rsidP="00E627C4">
            <w:pPr>
              <w:spacing w:after="0"/>
              <w:jc w:val="center"/>
            </w:pPr>
            <w:r>
              <w:t>d</w:t>
            </w:r>
            <w:r w:rsidR="00D20D14">
              <w:t>rat</w:t>
            </w:r>
          </w:p>
        </w:tc>
      </w:tr>
      <w:tr w:rsidR="00D20D14" w14:paraId="32EA22ED" w14:textId="77777777" w:rsidTr="00FC03E1">
        <w:trPr>
          <w:jc w:val="center"/>
        </w:trPr>
        <w:tc>
          <w:tcPr>
            <w:tcW w:w="2263" w:type="dxa"/>
          </w:tcPr>
          <w:p w14:paraId="12A139D1" w14:textId="71EB1CE9" w:rsidR="00D20D14" w:rsidRDefault="00D20D14" w:rsidP="00F33351">
            <w:pPr>
              <w:spacing w:after="0"/>
              <w:jc w:val="both"/>
            </w:pPr>
            <w:r>
              <w:t>Uśmiech</w:t>
            </w:r>
          </w:p>
        </w:tc>
        <w:tc>
          <w:tcPr>
            <w:tcW w:w="1418" w:type="dxa"/>
          </w:tcPr>
          <w:p w14:paraId="4E33C3C4" w14:textId="078D33A2" w:rsidR="00D20D14" w:rsidRDefault="00E627C4" w:rsidP="00E627C4">
            <w:pPr>
              <w:spacing w:after="0"/>
              <w:jc w:val="center"/>
            </w:pPr>
            <w:r>
              <w:t>w</w:t>
            </w:r>
            <w:r w:rsidR="00D20D14">
              <w:t>t</w:t>
            </w:r>
          </w:p>
        </w:tc>
      </w:tr>
      <w:tr w:rsidR="00D20D14" w14:paraId="2D7816EA" w14:textId="77777777" w:rsidTr="00FC03E1">
        <w:trPr>
          <w:jc w:val="center"/>
        </w:trPr>
        <w:tc>
          <w:tcPr>
            <w:tcW w:w="2263" w:type="dxa"/>
          </w:tcPr>
          <w:p w14:paraId="5B4AA714" w14:textId="01FAF022" w:rsidR="00D20D14" w:rsidRDefault="00D20D14" w:rsidP="00F33351">
            <w:pPr>
              <w:spacing w:after="0"/>
              <w:jc w:val="both"/>
            </w:pPr>
            <w:r>
              <w:t>Wysokość oczu</w:t>
            </w:r>
          </w:p>
        </w:tc>
        <w:tc>
          <w:tcPr>
            <w:tcW w:w="1418" w:type="dxa"/>
          </w:tcPr>
          <w:p w14:paraId="59F880F5" w14:textId="2E3F4427" w:rsidR="00D20D14" w:rsidRDefault="00E627C4" w:rsidP="00E627C4">
            <w:pPr>
              <w:spacing w:after="0"/>
              <w:jc w:val="center"/>
            </w:pPr>
            <w:r>
              <w:t>q</w:t>
            </w:r>
            <w:r w:rsidR="00D20D14">
              <w:t>sec</w:t>
            </w:r>
          </w:p>
        </w:tc>
      </w:tr>
      <w:tr w:rsidR="00D20D14" w14:paraId="13DBB065" w14:textId="77777777" w:rsidTr="00FC03E1">
        <w:trPr>
          <w:jc w:val="center"/>
        </w:trPr>
        <w:tc>
          <w:tcPr>
            <w:tcW w:w="2263" w:type="dxa"/>
          </w:tcPr>
          <w:p w14:paraId="7313D5AA" w14:textId="12DAEC2C" w:rsidR="00D20D14" w:rsidRDefault="00D20D14" w:rsidP="00F33351">
            <w:pPr>
              <w:spacing w:after="0"/>
              <w:jc w:val="both"/>
            </w:pPr>
            <w:r>
              <w:t xml:space="preserve">Szerokość oczu </w:t>
            </w:r>
          </w:p>
        </w:tc>
        <w:tc>
          <w:tcPr>
            <w:tcW w:w="1418" w:type="dxa"/>
          </w:tcPr>
          <w:p w14:paraId="5AF8BF9C" w14:textId="78E1E3DC" w:rsidR="00D20D14" w:rsidRDefault="00E627C4" w:rsidP="00E627C4">
            <w:pPr>
              <w:spacing w:after="0"/>
              <w:jc w:val="center"/>
            </w:pPr>
            <w:r>
              <w:t>v</w:t>
            </w:r>
            <w:r w:rsidR="00D20D14">
              <w:t>s</w:t>
            </w:r>
          </w:p>
        </w:tc>
      </w:tr>
      <w:tr w:rsidR="00D20D14" w14:paraId="029D9A56" w14:textId="77777777" w:rsidTr="00FC03E1">
        <w:trPr>
          <w:jc w:val="center"/>
        </w:trPr>
        <w:tc>
          <w:tcPr>
            <w:tcW w:w="2263" w:type="dxa"/>
          </w:tcPr>
          <w:p w14:paraId="6E0ADBAB" w14:textId="1B12C4BD" w:rsidR="00D20D14" w:rsidRDefault="00D20D14" w:rsidP="00F33351">
            <w:pPr>
              <w:spacing w:after="0"/>
              <w:jc w:val="both"/>
            </w:pPr>
            <w:r>
              <w:t>Wysokość włosów</w:t>
            </w:r>
          </w:p>
        </w:tc>
        <w:tc>
          <w:tcPr>
            <w:tcW w:w="1418" w:type="dxa"/>
          </w:tcPr>
          <w:p w14:paraId="319A2C2D" w14:textId="57F17718" w:rsidR="00D20D14" w:rsidRDefault="00E627C4" w:rsidP="00E627C4">
            <w:pPr>
              <w:spacing w:after="0"/>
              <w:jc w:val="center"/>
            </w:pPr>
            <w:r>
              <w:t>a</w:t>
            </w:r>
            <w:r w:rsidR="00D20D14">
              <w:t>m</w:t>
            </w:r>
          </w:p>
        </w:tc>
      </w:tr>
      <w:tr w:rsidR="00D20D14" w14:paraId="750C71ED" w14:textId="77777777" w:rsidTr="00FC03E1">
        <w:trPr>
          <w:jc w:val="center"/>
        </w:trPr>
        <w:tc>
          <w:tcPr>
            <w:tcW w:w="2263" w:type="dxa"/>
          </w:tcPr>
          <w:p w14:paraId="571C0E72" w14:textId="4F5F6E2E" w:rsidR="00D20D14" w:rsidRDefault="00D20D14" w:rsidP="00F33351">
            <w:pPr>
              <w:spacing w:after="0"/>
              <w:jc w:val="both"/>
            </w:pPr>
            <w:r>
              <w:t xml:space="preserve">Szerokość włosów </w:t>
            </w:r>
          </w:p>
        </w:tc>
        <w:tc>
          <w:tcPr>
            <w:tcW w:w="1418" w:type="dxa"/>
          </w:tcPr>
          <w:p w14:paraId="6A630D91" w14:textId="5C44E4AE" w:rsidR="00D20D14" w:rsidRDefault="00D20D14" w:rsidP="00E627C4">
            <w:pPr>
              <w:spacing w:after="0"/>
              <w:jc w:val="center"/>
            </w:pPr>
            <w:r>
              <w:t>gear</w:t>
            </w:r>
          </w:p>
        </w:tc>
      </w:tr>
      <w:tr w:rsidR="00D20D14" w14:paraId="12A621CD" w14:textId="77777777" w:rsidTr="00FC03E1">
        <w:trPr>
          <w:jc w:val="center"/>
        </w:trPr>
        <w:tc>
          <w:tcPr>
            <w:tcW w:w="2263" w:type="dxa"/>
          </w:tcPr>
          <w:p w14:paraId="797B93C5" w14:textId="2F339627" w:rsidR="00D20D14" w:rsidRDefault="00D20D14" w:rsidP="00F33351">
            <w:pPr>
              <w:spacing w:after="0"/>
              <w:jc w:val="both"/>
            </w:pPr>
            <w:r>
              <w:t>Styl włosów</w:t>
            </w:r>
          </w:p>
        </w:tc>
        <w:tc>
          <w:tcPr>
            <w:tcW w:w="1418" w:type="dxa"/>
          </w:tcPr>
          <w:p w14:paraId="14E0E461" w14:textId="3A68B574" w:rsidR="00D20D14" w:rsidRDefault="00D20D14" w:rsidP="00E627C4">
            <w:pPr>
              <w:spacing w:after="0"/>
              <w:jc w:val="center"/>
            </w:pPr>
            <w:r>
              <w:t>carb</w:t>
            </w:r>
          </w:p>
        </w:tc>
      </w:tr>
      <w:tr w:rsidR="00D20D14" w14:paraId="2ED2E57D" w14:textId="77777777" w:rsidTr="00FC03E1">
        <w:trPr>
          <w:jc w:val="center"/>
        </w:trPr>
        <w:tc>
          <w:tcPr>
            <w:tcW w:w="2263" w:type="dxa"/>
          </w:tcPr>
          <w:p w14:paraId="013077D9" w14:textId="45631B55" w:rsidR="00D20D14" w:rsidRDefault="00D20D14" w:rsidP="00F33351">
            <w:pPr>
              <w:spacing w:after="0"/>
              <w:jc w:val="both"/>
            </w:pPr>
            <w:r>
              <w:t>Wysokość nosa</w:t>
            </w:r>
          </w:p>
        </w:tc>
        <w:tc>
          <w:tcPr>
            <w:tcW w:w="1418" w:type="dxa"/>
          </w:tcPr>
          <w:p w14:paraId="3B72667F" w14:textId="7FD18692" w:rsidR="00D20D14" w:rsidRDefault="00E627C4" w:rsidP="00E627C4">
            <w:pPr>
              <w:spacing w:after="0"/>
              <w:jc w:val="center"/>
            </w:pPr>
            <w:r>
              <w:t>m</w:t>
            </w:r>
            <w:r w:rsidR="00D20D14">
              <w:t>pg</w:t>
            </w:r>
          </w:p>
        </w:tc>
      </w:tr>
      <w:tr w:rsidR="00D20D14" w14:paraId="292EA885" w14:textId="77777777" w:rsidTr="00FC03E1">
        <w:trPr>
          <w:jc w:val="center"/>
        </w:trPr>
        <w:tc>
          <w:tcPr>
            <w:tcW w:w="2263" w:type="dxa"/>
          </w:tcPr>
          <w:p w14:paraId="6BBAB90F" w14:textId="08EA675E" w:rsidR="00D20D14" w:rsidRDefault="00D20D14" w:rsidP="00F33351">
            <w:pPr>
              <w:spacing w:after="0"/>
              <w:jc w:val="both"/>
            </w:pPr>
            <w:r>
              <w:t>Szerokość nosa</w:t>
            </w:r>
          </w:p>
        </w:tc>
        <w:tc>
          <w:tcPr>
            <w:tcW w:w="1418" w:type="dxa"/>
          </w:tcPr>
          <w:p w14:paraId="755A6DAE" w14:textId="263C95DE" w:rsidR="00D20D14" w:rsidRDefault="00E627C4" w:rsidP="00E627C4">
            <w:pPr>
              <w:spacing w:after="0"/>
              <w:jc w:val="center"/>
            </w:pPr>
            <w:r>
              <w:t>c</w:t>
            </w:r>
            <w:r w:rsidR="00D20D14">
              <w:t>yl</w:t>
            </w:r>
          </w:p>
        </w:tc>
      </w:tr>
      <w:tr w:rsidR="00D20D14" w14:paraId="70ED892A" w14:textId="77777777" w:rsidTr="00FC03E1">
        <w:trPr>
          <w:jc w:val="center"/>
        </w:trPr>
        <w:tc>
          <w:tcPr>
            <w:tcW w:w="2263" w:type="dxa"/>
          </w:tcPr>
          <w:p w14:paraId="7E03B6FA" w14:textId="53B7BC36" w:rsidR="00D20D14" w:rsidRDefault="00D20D14" w:rsidP="00F33351">
            <w:pPr>
              <w:spacing w:after="0"/>
              <w:jc w:val="both"/>
            </w:pPr>
            <w:r>
              <w:t>Szerokość ucha</w:t>
            </w:r>
          </w:p>
        </w:tc>
        <w:tc>
          <w:tcPr>
            <w:tcW w:w="1418" w:type="dxa"/>
          </w:tcPr>
          <w:p w14:paraId="6F8F8BA7" w14:textId="38C4CB2F" w:rsidR="00D20D14" w:rsidRDefault="00E627C4" w:rsidP="00E627C4">
            <w:pPr>
              <w:spacing w:after="0"/>
              <w:jc w:val="center"/>
            </w:pPr>
            <w:r>
              <w:t>d</w:t>
            </w:r>
            <w:r w:rsidR="00D20D14">
              <w:t>isp</w:t>
            </w:r>
          </w:p>
        </w:tc>
      </w:tr>
      <w:tr w:rsidR="00D20D14" w14:paraId="659B23A3" w14:textId="77777777" w:rsidTr="00FC03E1">
        <w:trPr>
          <w:jc w:val="center"/>
        </w:trPr>
        <w:tc>
          <w:tcPr>
            <w:tcW w:w="2263" w:type="dxa"/>
          </w:tcPr>
          <w:p w14:paraId="63B40811" w14:textId="4ABC48FF" w:rsidR="00D20D14" w:rsidRDefault="00D20D14" w:rsidP="00F33351">
            <w:pPr>
              <w:spacing w:after="0"/>
              <w:jc w:val="both"/>
            </w:pPr>
            <w:r>
              <w:t xml:space="preserve">Wysokość ucha </w:t>
            </w:r>
          </w:p>
        </w:tc>
        <w:tc>
          <w:tcPr>
            <w:tcW w:w="1418" w:type="dxa"/>
          </w:tcPr>
          <w:p w14:paraId="0CA65F1A" w14:textId="385D856D" w:rsidR="00D20D14" w:rsidRDefault="00D20D14" w:rsidP="00E627C4">
            <w:pPr>
              <w:spacing w:after="0"/>
              <w:jc w:val="center"/>
            </w:pPr>
            <w:r>
              <w:t>hp</w:t>
            </w:r>
          </w:p>
        </w:tc>
      </w:tr>
    </w:tbl>
    <w:p w14:paraId="5E6AB088" w14:textId="2B05522C" w:rsidR="008C75D6" w:rsidRDefault="00600807" w:rsidP="00D20D14">
      <w:pPr>
        <w:spacing w:line="360" w:lineRule="auto"/>
        <w:jc w:val="both"/>
      </w:pPr>
      <w:r>
        <w:t xml:space="preserve">Źródło: opracowanie własne na podstawie </w:t>
      </w:r>
      <w:hyperlink r:id="rId217" w:history="1">
        <w:r w:rsidRPr="004B3A88">
          <w:rPr>
            <w:rStyle w:val="Hipercze"/>
          </w:rPr>
          <w:t>aplpack</w:t>
        </w:r>
      </w:hyperlink>
      <w:r w:rsidR="005902C1">
        <w:t xml:space="preserve"> (2024)</w:t>
      </w:r>
      <w:r>
        <w:t>.</w:t>
      </w:r>
    </w:p>
    <w:p w14:paraId="50E090FE" w14:textId="2B55F0A4" w:rsidR="008C75D6" w:rsidRDefault="008C75D6" w:rsidP="008C75D6">
      <w:pPr>
        <w:pStyle w:val="Nagwek3"/>
      </w:pPr>
      <w:bookmarkStart w:id="378" w:name="_Toc167692980"/>
      <w:r>
        <w:lastRenderedPageBreak/>
        <w:t>Wykres ciepła (heatmap)</w:t>
      </w:r>
      <w:bookmarkEnd w:id="378"/>
    </w:p>
    <w:p w14:paraId="6A740926" w14:textId="5BD0DA35" w:rsidR="00933C99" w:rsidRDefault="00301BF6" w:rsidP="00DE2928">
      <w:pPr>
        <w:spacing w:line="360" w:lineRule="auto"/>
        <w:ind w:firstLine="284"/>
        <w:jc w:val="both"/>
      </w:pPr>
      <w:r>
        <w:t>Wykres ciepła (heat map) to taka</w:t>
      </w:r>
      <w:r w:rsidRPr="00301BF6">
        <w:t xml:space="preserve"> wizualizacj</w:t>
      </w:r>
      <w:r>
        <w:t>a</w:t>
      </w:r>
      <w:r w:rsidRPr="00301BF6">
        <w:t xml:space="preserve"> danych, któr</w:t>
      </w:r>
      <w:r>
        <w:t>a pozwala na przedstawienie</w:t>
      </w:r>
      <w:r w:rsidRPr="00301BF6">
        <w:t xml:space="preserve"> wartości dla jednej zmiennej w zależności od dwóch innych zmiennych jako siatkę </w:t>
      </w:r>
      <w:r>
        <w:t>różno</w:t>
      </w:r>
      <w:r w:rsidRPr="00301BF6">
        <w:t>kolorowych kwadratów. Zmienne osi są podzielone na zakresy</w:t>
      </w:r>
      <w:r>
        <w:t xml:space="preserve"> (kategorie lub przedziały)</w:t>
      </w:r>
      <w:r w:rsidRPr="00301BF6">
        <w:t xml:space="preserve">, a kolor każdej komórki wskazuje wartość zmiennej głównej w odpowiadającym zakresie komórki. </w:t>
      </w:r>
      <w:r>
        <w:t xml:space="preserve">Wykresy takie </w:t>
      </w:r>
      <w:r w:rsidRPr="00301BF6">
        <w:t xml:space="preserve">są </w:t>
      </w:r>
      <w:r>
        <w:t>wykorzystywane</w:t>
      </w:r>
      <w:r w:rsidRPr="00301BF6">
        <w:t xml:space="preserve"> do p</w:t>
      </w:r>
      <w:r>
        <w:t>rezentacji</w:t>
      </w:r>
      <w:r w:rsidRPr="00301BF6">
        <w:t xml:space="preserve"> związków między dwiema zmiennymi. </w:t>
      </w:r>
      <w:r w:rsidR="00785FBF">
        <w:t xml:space="preserve">Szczególną formą wykresów ciepła są </w:t>
      </w:r>
      <w:r w:rsidR="00A351D6">
        <w:t xml:space="preserve">wcześniej </w:t>
      </w:r>
      <w:r w:rsidR="00785FBF">
        <w:t xml:space="preserve">przedstawione na rys. 6.1 i 6.4 wykresy zbudowane na macierzy współczynników korelacji liniowej. </w:t>
      </w:r>
      <w:r w:rsidRPr="00301BF6">
        <w:t xml:space="preserve">Zmienne na </w:t>
      </w:r>
      <w:r>
        <w:t>obu osiach mogą być zarówno jakościowe</w:t>
      </w:r>
      <w:r w:rsidR="00240E1B">
        <w:t>,</w:t>
      </w:r>
      <w:r>
        <w:t xml:space="preserve"> jak i liczbowe.</w:t>
      </w:r>
      <w:r w:rsidRPr="00301BF6">
        <w:t xml:space="preserve"> Kolory komórek mogą odpowiadać różnym metrykom, takim jak częstotliwość punktów w każdym przedziale lub statystyk</w:t>
      </w:r>
      <w:r w:rsidR="00732486">
        <w:t>om</w:t>
      </w:r>
      <w:r w:rsidRPr="00301BF6">
        <w:t xml:space="preserve"> podsumowując</w:t>
      </w:r>
      <w:r w:rsidR="00732486">
        <w:t>ym</w:t>
      </w:r>
      <w:r w:rsidRPr="00301BF6">
        <w:t>, taki</w:t>
      </w:r>
      <w:r w:rsidR="00732486">
        <w:t>m</w:t>
      </w:r>
      <w:r w:rsidRPr="00301BF6">
        <w:t xml:space="preserve"> jak średnia lub mediana dla trzeciej zmiennej. Konstrukcję </w:t>
      </w:r>
      <w:r>
        <w:t>wykresu ciepła</w:t>
      </w:r>
      <w:r w:rsidRPr="00301BF6">
        <w:t xml:space="preserve"> można postrzegać jako </w:t>
      </w:r>
      <w:r w:rsidR="00635BB2">
        <w:t xml:space="preserve">swoistą </w:t>
      </w:r>
      <w:r w:rsidRPr="00301BF6">
        <w:t>tabelę lub macierz</w:t>
      </w:r>
      <w:r w:rsidR="007C490E">
        <w:t>.</w:t>
      </w:r>
      <w:r w:rsidR="00DE2928">
        <w:t xml:space="preserve"> Przyk</w:t>
      </w:r>
      <w:r w:rsidR="00240E1B">
        <w:t>ł</w:t>
      </w:r>
      <w:r w:rsidR="00DE2928">
        <w:t>adow</w:t>
      </w:r>
      <w:r w:rsidR="00731D1E">
        <w:t>ą</w:t>
      </w:r>
      <w:r w:rsidR="00DE2928">
        <w:t xml:space="preserve"> konstrukcję wykresu ciepła przedstawia poniższy kod:</w:t>
      </w:r>
    </w:p>
    <w:p w14:paraId="442F9F29" w14:textId="5CBF3C25" w:rsidR="001422C1" w:rsidRDefault="001422C1" w:rsidP="001422C1">
      <w:pPr>
        <w:pStyle w:val="SourceCode"/>
      </w:pPr>
      <w:r>
        <w:rPr>
          <w:rStyle w:val="CommentTok"/>
        </w:rPr>
        <w:t># Wykres ciepła z użyciem funkcji heatmap</w:t>
      </w:r>
      <w:r>
        <w:br/>
      </w:r>
      <w:r>
        <w:rPr>
          <w:rStyle w:val="NormalTok"/>
        </w:rPr>
        <w:t xml:space="preserve">mtcars_matrix </w:t>
      </w:r>
      <w:r>
        <w:rPr>
          <w:rStyle w:val="OtherTok"/>
        </w:rPr>
        <w:t>&lt;-</w:t>
      </w:r>
      <w:r>
        <w:rPr>
          <w:rStyle w:val="NormalTok"/>
        </w:rPr>
        <w:t xml:space="preserve"> </w:t>
      </w:r>
      <w:r>
        <w:rPr>
          <w:rStyle w:val="FunctionTok"/>
        </w:rPr>
        <w:t>as.matrix</w:t>
      </w:r>
      <w:r>
        <w:rPr>
          <w:rStyle w:val="NormalTok"/>
        </w:rPr>
        <w:t>(mtcars[,</w:t>
      </w:r>
      <w:r>
        <w:rPr>
          <w:rStyle w:val="FunctionTok"/>
        </w:rPr>
        <w:t>c</w:t>
      </w:r>
      <w:r>
        <w:rPr>
          <w:rStyle w:val="NormalTok"/>
        </w:rPr>
        <w:t>(</w:t>
      </w:r>
      <w:r>
        <w:rPr>
          <w:rStyle w:val="DecValTok"/>
        </w:rPr>
        <w:t>1</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rPr>
          <w:rStyle w:val="DecValTok"/>
        </w:rPr>
        <w:t>6</w:t>
      </w:r>
      <w:r>
        <w:rPr>
          <w:rStyle w:val="NormalTok"/>
        </w:rPr>
        <w:t>,</w:t>
      </w:r>
      <w:r>
        <w:rPr>
          <w:rStyle w:val="DecValTok"/>
        </w:rPr>
        <w:t>7</w:t>
      </w:r>
      <w:r>
        <w:rPr>
          <w:rStyle w:val="NormalTok"/>
        </w:rPr>
        <w:t>)])</w:t>
      </w:r>
      <w:r>
        <w:br/>
      </w:r>
      <w:r>
        <w:rPr>
          <w:rStyle w:val="FunctionTok"/>
        </w:rPr>
        <w:t>heatmap</w:t>
      </w:r>
      <w:r>
        <w:rPr>
          <w:rStyle w:val="NormalTok"/>
        </w:rPr>
        <w:t xml:space="preserve">(mtcars_matrix, </w:t>
      </w:r>
      <w:r>
        <w:rPr>
          <w:rStyle w:val="AttributeTok"/>
        </w:rPr>
        <w:t>scale =</w:t>
      </w:r>
      <w:r>
        <w:rPr>
          <w:rStyle w:val="NormalTok"/>
        </w:rPr>
        <w:t xml:space="preserve"> </w:t>
      </w:r>
      <w:r>
        <w:rPr>
          <w:rStyle w:val="StringTok"/>
        </w:rPr>
        <w:t>"column"</w:t>
      </w:r>
      <w:r>
        <w:rPr>
          <w:rStyle w:val="NormalTok"/>
        </w:rPr>
        <w:t xml:space="preserve">, </w:t>
      </w:r>
      <w:r>
        <w:rPr>
          <w:rStyle w:val="AttributeTok"/>
        </w:rPr>
        <w:t>Colv =</w:t>
      </w:r>
      <w:r>
        <w:rPr>
          <w:rStyle w:val="NormalTok"/>
        </w:rPr>
        <w:t xml:space="preserve"> </w:t>
      </w:r>
      <w:r>
        <w:rPr>
          <w:rStyle w:val="ConstantTok"/>
        </w:rPr>
        <w:t>NA</w:t>
      </w:r>
      <w:r>
        <w:rPr>
          <w:rStyle w:val="NormalTok"/>
        </w:rPr>
        <w:t xml:space="preserve">, </w:t>
      </w:r>
      <w:r>
        <w:rPr>
          <w:rStyle w:val="AttributeTok"/>
        </w:rPr>
        <w:t>Rowv =</w:t>
      </w:r>
      <w:r>
        <w:rPr>
          <w:rStyle w:val="NormalTok"/>
        </w:rPr>
        <w:t xml:space="preserve"> </w:t>
      </w:r>
      <w:r>
        <w:rPr>
          <w:rStyle w:val="ConstantTok"/>
        </w:rPr>
        <w:t>NA</w:t>
      </w:r>
      <w:r>
        <w:rPr>
          <w:rStyle w:val="NormalTok"/>
        </w:rPr>
        <w:t xml:space="preserve">, </w:t>
      </w:r>
      <w:r>
        <w:rPr>
          <w:rStyle w:val="AttributeTok"/>
        </w:rPr>
        <w:t>col =</w:t>
      </w:r>
      <w:r>
        <w:rPr>
          <w:rStyle w:val="NormalTok"/>
        </w:rPr>
        <w:t xml:space="preserve"> </w:t>
      </w:r>
      <w:r>
        <w:rPr>
          <w:rStyle w:val="FunctionTok"/>
        </w:rPr>
        <w:t>heat.colors</w:t>
      </w:r>
      <w:r>
        <w:rPr>
          <w:rStyle w:val="NormalTok"/>
        </w:rPr>
        <w:t>(</w:t>
      </w:r>
      <w:r>
        <w:rPr>
          <w:rStyle w:val="DecValTok"/>
        </w:rPr>
        <w:t>256</w:t>
      </w:r>
      <w:r>
        <w:rPr>
          <w:rStyle w:val="NormalTok"/>
        </w:rPr>
        <w:t xml:space="preserve">), </w:t>
      </w:r>
      <w:r>
        <w:rPr>
          <w:rStyle w:val="AttributeTok"/>
        </w:rPr>
        <w:t>xlab =</w:t>
      </w:r>
      <w:r>
        <w:rPr>
          <w:rStyle w:val="NormalTok"/>
        </w:rPr>
        <w:t xml:space="preserve"> </w:t>
      </w:r>
      <w:r>
        <w:rPr>
          <w:rStyle w:val="StringTok"/>
        </w:rPr>
        <w:t>"Zmienna"</w:t>
      </w:r>
      <w:r>
        <w:rPr>
          <w:rStyle w:val="NormalTok"/>
        </w:rPr>
        <w:t>)</w:t>
      </w:r>
    </w:p>
    <w:p w14:paraId="2C99A9B2" w14:textId="14E4976A" w:rsidR="00933C99" w:rsidRDefault="0076649B" w:rsidP="00D20D14">
      <w:pPr>
        <w:spacing w:line="360" w:lineRule="auto"/>
        <w:jc w:val="both"/>
      </w:pPr>
      <w:r>
        <w:t>Rezultat powyższego kodu przedstawia rys. 6.32.</w:t>
      </w:r>
    </w:p>
    <w:p w14:paraId="287CA200" w14:textId="3C6B0A71" w:rsidR="00BE6735" w:rsidRDefault="001422C1" w:rsidP="00BE6735">
      <w:pPr>
        <w:pStyle w:val="NormalnyWeb"/>
      </w:pPr>
      <w:r>
        <w:rPr>
          <w:noProof/>
        </w:rPr>
        <w:lastRenderedPageBreak/>
        <w:drawing>
          <wp:inline distT="0" distB="0" distL="0" distR="0" wp14:anchorId="717C68B7" wp14:editId="3855C64C">
            <wp:extent cx="4536966" cy="4598306"/>
            <wp:effectExtent l="0" t="0" r="0" b="0"/>
            <wp:docPr id="137" name="Picture" descr="Obraz zawierający tekst, zrzut ekranu, Wielobarwność, Prostokąt&#10;&#10;Opis wygenerowany automatycznie"/>
            <wp:cNvGraphicFramePr/>
            <a:graphic xmlns:a="http://schemas.openxmlformats.org/drawingml/2006/main">
              <a:graphicData uri="http://schemas.openxmlformats.org/drawingml/2006/picture">
                <pic:pic xmlns:pic="http://schemas.openxmlformats.org/drawingml/2006/picture">
                  <pic:nvPicPr>
                    <pic:cNvPr id="137" name="Picture" descr="Obraz zawierający tekst, zrzut ekranu, Wielobarwność, Prostokąt&#10;&#10;Opis wygenerowany automatycznie"/>
                    <pic:cNvPicPr>
                      <a:picLocks noChangeAspect="1" noChangeArrowheads="1"/>
                    </pic:cNvPicPr>
                  </pic:nvPicPr>
                  <pic:blipFill rotWithShape="1">
                    <a:blip r:embed="rId218"/>
                    <a:srcRect t="7669" b="7870"/>
                    <a:stretch/>
                  </pic:blipFill>
                  <pic:spPr bwMode="auto">
                    <a:xfrm>
                      <a:off x="0" y="0"/>
                      <a:ext cx="4537075" cy="4598417"/>
                    </a:xfrm>
                    <a:prstGeom prst="rect">
                      <a:avLst/>
                    </a:prstGeom>
                    <a:noFill/>
                    <a:ln>
                      <a:noFill/>
                    </a:ln>
                    <a:extLst>
                      <a:ext uri="{53640926-AAD7-44D8-BBD7-CCE9431645EC}">
                        <a14:shadowObscured xmlns:a14="http://schemas.microsoft.com/office/drawing/2010/main"/>
                      </a:ext>
                    </a:extLst>
                  </pic:spPr>
                </pic:pic>
              </a:graphicData>
            </a:graphic>
          </wp:inline>
        </w:drawing>
      </w:r>
    </w:p>
    <w:p w14:paraId="22E7D21E" w14:textId="7B348E67" w:rsidR="00BE6735" w:rsidRPr="00BE6735" w:rsidRDefault="00BE6735" w:rsidP="00BE6735">
      <w:pPr>
        <w:pStyle w:val="Legenda"/>
        <w:rPr>
          <w:lang w:val="pl-PL"/>
        </w:rPr>
      </w:pPr>
      <w:bookmarkStart w:id="379" w:name="_Toc167551241"/>
      <w:r w:rsidRPr="00BE6735">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35</w:t>
      </w:r>
      <w:r w:rsidR="00DC3819">
        <w:rPr>
          <w:lang w:val="pl-PL"/>
        </w:rPr>
        <w:fldChar w:fldCharType="end"/>
      </w:r>
      <w:r w:rsidRPr="00BE6735">
        <w:rPr>
          <w:lang w:val="pl-PL"/>
        </w:rPr>
        <w:t xml:space="preserve">. Wykres ciepła wybranych zmiennych z mtcars w </w:t>
      </w:r>
      <w:r w:rsidR="00CA0620">
        <w:rPr>
          <w:lang w:val="pl-PL"/>
        </w:rPr>
        <w:t xml:space="preserve">zrealizowany pakiecie </w:t>
      </w:r>
      <w:r w:rsidRPr="00BE6735">
        <w:rPr>
          <w:lang w:val="pl-PL"/>
        </w:rPr>
        <w:t>base</w:t>
      </w:r>
      <w:bookmarkEnd w:id="379"/>
    </w:p>
    <w:p w14:paraId="4C326F33" w14:textId="04FF7093" w:rsidR="00560B0E" w:rsidRPr="0076649B" w:rsidRDefault="0076649B" w:rsidP="00D20D14">
      <w:pPr>
        <w:spacing w:line="360" w:lineRule="auto"/>
        <w:jc w:val="both"/>
      </w:pPr>
      <w:r>
        <w:t>Rys. 6.3</w:t>
      </w:r>
      <w:r w:rsidR="00B9308C">
        <w:t>5</w:t>
      </w:r>
      <w:r>
        <w:t xml:space="preserve"> został wykonany z </w:t>
      </w:r>
      <w:r w:rsidRPr="00951394">
        <w:t>wykorzystaniem funkcji</w:t>
      </w:r>
      <w:r w:rsidRPr="00197C1A">
        <w:rPr>
          <w:rStyle w:val="NormalTok"/>
          <w:i/>
          <w:iCs/>
          <w:sz w:val="24"/>
        </w:rPr>
        <w:t xml:space="preserve"> heatmap</w:t>
      </w:r>
      <w:r>
        <w:t xml:space="preserve">. W pakiecie </w:t>
      </w:r>
      <w:r w:rsidRPr="00A84651">
        <w:rPr>
          <w:rStyle w:val="StylNormalTok12pkt"/>
        </w:rPr>
        <w:t>ggplot</w:t>
      </w:r>
      <w:r>
        <w:t xml:space="preserve"> także możliwa jest konstrukcja wykresu ciepła. </w:t>
      </w:r>
      <w:r w:rsidRPr="0076649B">
        <w:t>W tym celu należy wykorzystać geometrię geom_tile jak w</w:t>
      </w:r>
      <w:r>
        <w:t xml:space="preserve"> poniższym kodzie:</w:t>
      </w:r>
    </w:p>
    <w:p w14:paraId="0D4A86C4" w14:textId="05F868F6" w:rsidR="00560B0E" w:rsidRPr="00925AE6" w:rsidRDefault="00925AE6" w:rsidP="00560B0E">
      <w:pPr>
        <w:pStyle w:val="SourceCode"/>
      </w:pPr>
      <w:r w:rsidRPr="00925AE6">
        <w:rPr>
          <w:rStyle w:val="CommentTok"/>
        </w:rPr>
        <w:t># Konstrukcja wykresu heatm</w:t>
      </w:r>
      <w:r>
        <w:rPr>
          <w:rStyle w:val="CommentTok"/>
        </w:rPr>
        <w:t>ap</w:t>
      </w:r>
      <w:r w:rsidRPr="00925AE6">
        <w:rPr>
          <w:rStyle w:val="CommentTok"/>
        </w:rPr>
        <w:br/>
      </w:r>
      <w:r w:rsidR="00560B0E" w:rsidRPr="00925AE6">
        <w:rPr>
          <w:rStyle w:val="FunctionTok"/>
        </w:rPr>
        <w:t>data</w:t>
      </w:r>
      <w:r w:rsidR="00560B0E" w:rsidRPr="00925AE6">
        <w:rPr>
          <w:rStyle w:val="NormalTok"/>
        </w:rPr>
        <w:t>(mtcars)</w:t>
      </w:r>
      <w:r w:rsidR="00560B0E" w:rsidRPr="00925AE6">
        <w:br/>
      </w:r>
      <w:r w:rsidR="00560B0E" w:rsidRPr="00925AE6">
        <w:rPr>
          <w:rStyle w:val="NormalTok"/>
        </w:rPr>
        <w:t xml:space="preserve">mtcars_std </w:t>
      </w:r>
      <w:r w:rsidR="00560B0E" w:rsidRPr="00925AE6">
        <w:rPr>
          <w:rStyle w:val="OtherTok"/>
        </w:rPr>
        <w:t>&lt;-</w:t>
      </w:r>
      <w:r w:rsidR="00560B0E" w:rsidRPr="00925AE6">
        <w:rPr>
          <w:rStyle w:val="NormalTok"/>
        </w:rPr>
        <w:t xml:space="preserve"> mtcars </w:t>
      </w:r>
      <w:r w:rsidR="00560B0E" w:rsidRPr="00925AE6">
        <w:rPr>
          <w:rStyle w:val="SpecialCharTok"/>
        </w:rPr>
        <w:t>%&gt;%</w:t>
      </w:r>
      <w:r w:rsidR="00560B0E" w:rsidRPr="00925AE6">
        <w:br/>
      </w:r>
      <w:r w:rsidR="00560B0E" w:rsidRPr="00925AE6">
        <w:rPr>
          <w:rStyle w:val="NormalTok"/>
        </w:rPr>
        <w:t xml:space="preserve">  </w:t>
      </w:r>
      <w:r w:rsidR="00560B0E" w:rsidRPr="00925AE6">
        <w:rPr>
          <w:rStyle w:val="FunctionTok"/>
        </w:rPr>
        <w:t>mutate_if</w:t>
      </w:r>
      <w:r w:rsidR="00560B0E" w:rsidRPr="00925AE6">
        <w:rPr>
          <w:rStyle w:val="NormalTok"/>
        </w:rPr>
        <w:t>(is.numeric, scale)</w:t>
      </w:r>
      <w:r w:rsidR="00560B0E" w:rsidRPr="00925AE6">
        <w:br/>
      </w:r>
      <w:r w:rsidR="00560B0E" w:rsidRPr="00925AE6">
        <w:rPr>
          <w:rStyle w:val="NormalTok"/>
        </w:rPr>
        <w:lastRenderedPageBreak/>
        <w:t>mtcars_std</w:t>
      </w:r>
      <w:r w:rsidR="00560B0E" w:rsidRPr="00925AE6">
        <w:rPr>
          <w:rStyle w:val="OtherTok"/>
        </w:rPr>
        <w:t>=</w:t>
      </w:r>
      <w:r w:rsidR="00560B0E" w:rsidRPr="00925AE6">
        <w:rPr>
          <w:rStyle w:val="NormalTok"/>
        </w:rPr>
        <w:t>mtcars_std[,</w:t>
      </w:r>
      <w:r w:rsidR="00560B0E" w:rsidRPr="00925AE6">
        <w:rPr>
          <w:rStyle w:val="FunctionTok"/>
        </w:rPr>
        <w:t>c</w:t>
      </w:r>
      <w:r w:rsidR="00560B0E" w:rsidRPr="00925AE6">
        <w:rPr>
          <w:rStyle w:val="NormalTok"/>
        </w:rPr>
        <w:t>(</w:t>
      </w:r>
      <w:r w:rsidR="00560B0E" w:rsidRPr="00925AE6">
        <w:rPr>
          <w:rStyle w:val="DecValTok"/>
        </w:rPr>
        <w:t>1</w:t>
      </w:r>
      <w:r w:rsidR="00560B0E" w:rsidRPr="00925AE6">
        <w:rPr>
          <w:rStyle w:val="NormalTok"/>
        </w:rPr>
        <w:t>,</w:t>
      </w:r>
      <w:r w:rsidR="00560B0E" w:rsidRPr="00925AE6">
        <w:rPr>
          <w:rStyle w:val="DecValTok"/>
        </w:rPr>
        <w:t>3</w:t>
      </w:r>
      <w:r w:rsidR="00560B0E" w:rsidRPr="00925AE6">
        <w:rPr>
          <w:rStyle w:val="NormalTok"/>
        </w:rPr>
        <w:t>,</w:t>
      </w:r>
      <w:r w:rsidR="00560B0E" w:rsidRPr="00925AE6">
        <w:rPr>
          <w:rStyle w:val="DecValTok"/>
        </w:rPr>
        <w:t>4</w:t>
      </w:r>
      <w:r w:rsidR="00560B0E" w:rsidRPr="00925AE6">
        <w:rPr>
          <w:rStyle w:val="NormalTok"/>
        </w:rPr>
        <w:t>,</w:t>
      </w:r>
      <w:r w:rsidR="00560B0E" w:rsidRPr="00925AE6">
        <w:rPr>
          <w:rStyle w:val="DecValTok"/>
        </w:rPr>
        <w:t>5</w:t>
      </w:r>
      <w:r w:rsidR="00560B0E" w:rsidRPr="00925AE6">
        <w:rPr>
          <w:rStyle w:val="NormalTok"/>
        </w:rPr>
        <w:t>,</w:t>
      </w:r>
      <w:r w:rsidR="00560B0E" w:rsidRPr="00925AE6">
        <w:rPr>
          <w:rStyle w:val="DecValTok"/>
        </w:rPr>
        <w:t>6</w:t>
      </w:r>
      <w:r w:rsidR="00560B0E" w:rsidRPr="00925AE6">
        <w:rPr>
          <w:rStyle w:val="NormalTok"/>
        </w:rPr>
        <w:t>,</w:t>
      </w:r>
      <w:r w:rsidR="00560B0E" w:rsidRPr="00925AE6">
        <w:rPr>
          <w:rStyle w:val="DecValTok"/>
        </w:rPr>
        <w:t>7</w:t>
      </w:r>
      <w:r w:rsidR="00560B0E" w:rsidRPr="00925AE6">
        <w:rPr>
          <w:rStyle w:val="NormalTok"/>
        </w:rPr>
        <w:t>)]</w:t>
      </w:r>
      <w:r w:rsidR="00560B0E" w:rsidRPr="00925AE6">
        <w:br/>
      </w:r>
      <w:r w:rsidR="00560B0E" w:rsidRPr="00925AE6">
        <w:rPr>
          <w:rStyle w:val="NormalTok"/>
        </w:rPr>
        <w:t>mtcars_std</w:t>
      </w:r>
      <w:r w:rsidR="00560B0E" w:rsidRPr="00925AE6">
        <w:rPr>
          <w:rStyle w:val="SpecialCharTok"/>
        </w:rPr>
        <w:t>$</w:t>
      </w:r>
      <w:r w:rsidR="00560B0E" w:rsidRPr="00925AE6">
        <w:rPr>
          <w:rStyle w:val="NormalTok"/>
        </w:rPr>
        <w:t>model</w:t>
      </w:r>
      <w:r w:rsidR="00560B0E" w:rsidRPr="00925AE6">
        <w:rPr>
          <w:rStyle w:val="OtherTok"/>
        </w:rPr>
        <w:t>=</w:t>
      </w:r>
      <w:r w:rsidR="00560B0E" w:rsidRPr="00925AE6">
        <w:rPr>
          <w:rStyle w:val="FunctionTok"/>
        </w:rPr>
        <w:t>rownames</w:t>
      </w:r>
      <w:r w:rsidR="00560B0E" w:rsidRPr="00925AE6">
        <w:rPr>
          <w:rStyle w:val="NormalTok"/>
        </w:rPr>
        <w:t>(mtcars_std)</w:t>
      </w:r>
      <w:r w:rsidR="00560B0E" w:rsidRPr="00925AE6">
        <w:br/>
      </w:r>
      <w:r w:rsidR="00560B0E" w:rsidRPr="00925AE6">
        <w:rPr>
          <w:rStyle w:val="NormalTok"/>
        </w:rPr>
        <w:t xml:space="preserve">mtcars_melted </w:t>
      </w:r>
      <w:r w:rsidR="00560B0E" w:rsidRPr="00925AE6">
        <w:rPr>
          <w:rStyle w:val="OtherTok"/>
        </w:rPr>
        <w:t>&lt;-</w:t>
      </w:r>
      <w:r w:rsidR="00560B0E" w:rsidRPr="00925AE6">
        <w:rPr>
          <w:rStyle w:val="NormalTok"/>
        </w:rPr>
        <w:t xml:space="preserve"> </w:t>
      </w:r>
      <w:r w:rsidR="00560B0E" w:rsidRPr="00925AE6">
        <w:rPr>
          <w:rStyle w:val="FunctionTok"/>
        </w:rPr>
        <w:t>melt</w:t>
      </w:r>
      <w:r w:rsidR="00560B0E" w:rsidRPr="00925AE6">
        <w:rPr>
          <w:rStyle w:val="NormalTok"/>
        </w:rPr>
        <w:t xml:space="preserve">(mtcars_std, </w:t>
      </w:r>
      <w:r w:rsidR="00560B0E" w:rsidRPr="00925AE6">
        <w:rPr>
          <w:rStyle w:val="AttributeTok"/>
        </w:rPr>
        <w:t>id.vars =</w:t>
      </w:r>
      <w:r w:rsidR="00560B0E" w:rsidRPr="00925AE6">
        <w:rPr>
          <w:rStyle w:val="NormalTok"/>
        </w:rPr>
        <w:t xml:space="preserve"> </w:t>
      </w:r>
      <w:r w:rsidR="00560B0E" w:rsidRPr="00925AE6">
        <w:rPr>
          <w:rStyle w:val="StringTok"/>
        </w:rPr>
        <w:t>"model"</w:t>
      </w:r>
      <w:r w:rsidR="00560B0E" w:rsidRPr="00925AE6">
        <w:rPr>
          <w:rStyle w:val="NormalTok"/>
        </w:rPr>
        <w:t>)</w:t>
      </w:r>
      <w:r w:rsidR="00560B0E" w:rsidRPr="00925AE6">
        <w:br/>
      </w:r>
      <w:r w:rsidR="00560B0E" w:rsidRPr="00925AE6">
        <w:rPr>
          <w:rStyle w:val="FunctionTok"/>
        </w:rPr>
        <w:t>ggplot</w:t>
      </w:r>
      <w:r w:rsidR="00560B0E" w:rsidRPr="00925AE6">
        <w:rPr>
          <w:rStyle w:val="NormalTok"/>
        </w:rPr>
        <w:t xml:space="preserve">(mtcars_melted, </w:t>
      </w:r>
      <w:r w:rsidR="00560B0E" w:rsidRPr="00925AE6">
        <w:rPr>
          <w:rStyle w:val="FunctionTok"/>
        </w:rPr>
        <w:t>aes</w:t>
      </w:r>
      <w:r w:rsidR="00560B0E" w:rsidRPr="00925AE6">
        <w:rPr>
          <w:rStyle w:val="NormalTok"/>
        </w:rPr>
        <w:t>(</w:t>
      </w:r>
      <w:r w:rsidR="00560B0E" w:rsidRPr="00925AE6">
        <w:rPr>
          <w:rStyle w:val="AttributeTok"/>
        </w:rPr>
        <w:t>x =</w:t>
      </w:r>
      <w:r w:rsidR="00560B0E" w:rsidRPr="00925AE6">
        <w:rPr>
          <w:rStyle w:val="NormalTok"/>
        </w:rPr>
        <w:t xml:space="preserve"> variable, </w:t>
      </w:r>
      <w:r w:rsidR="00560B0E" w:rsidRPr="00925AE6">
        <w:rPr>
          <w:rStyle w:val="AttributeTok"/>
        </w:rPr>
        <w:t>y =</w:t>
      </w:r>
      <w:r w:rsidR="00560B0E" w:rsidRPr="00925AE6">
        <w:rPr>
          <w:rStyle w:val="NormalTok"/>
        </w:rPr>
        <w:t xml:space="preserve"> model, </w:t>
      </w:r>
      <w:r w:rsidR="00560B0E" w:rsidRPr="00925AE6">
        <w:rPr>
          <w:rStyle w:val="AttributeTok"/>
        </w:rPr>
        <w:t>fill =</w:t>
      </w:r>
      <w:r w:rsidR="00560B0E" w:rsidRPr="00925AE6">
        <w:rPr>
          <w:rStyle w:val="NormalTok"/>
        </w:rPr>
        <w:t xml:space="preserve"> value)) </w:t>
      </w:r>
      <w:r w:rsidR="00560B0E" w:rsidRPr="00925AE6">
        <w:rPr>
          <w:rStyle w:val="SpecialCharTok"/>
        </w:rPr>
        <w:t>+</w:t>
      </w:r>
      <w:r w:rsidR="00560B0E" w:rsidRPr="00925AE6">
        <w:br/>
      </w:r>
      <w:r w:rsidR="00560B0E" w:rsidRPr="00925AE6">
        <w:rPr>
          <w:rStyle w:val="NormalTok"/>
        </w:rPr>
        <w:t xml:space="preserve">  </w:t>
      </w:r>
      <w:r w:rsidR="00560B0E" w:rsidRPr="00925AE6">
        <w:rPr>
          <w:rStyle w:val="FunctionTok"/>
        </w:rPr>
        <w:t>geom_tile</w:t>
      </w:r>
      <w:r w:rsidR="00560B0E" w:rsidRPr="00925AE6">
        <w:rPr>
          <w:rStyle w:val="NormalTok"/>
        </w:rPr>
        <w:t xml:space="preserve">() </w:t>
      </w:r>
      <w:r w:rsidR="00560B0E" w:rsidRPr="00925AE6">
        <w:rPr>
          <w:rStyle w:val="SpecialCharTok"/>
        </w:rPr>
        <w:t>+</w:t>
      </w:r>
      <w:r w:rsidR="00560B0E" w:rsidRPr="00925AE6">
        <w:br/>
      </w:r>
      <w:r w:rsidR="00560B0E" w:rsidRPr="00925AE6">
        <w:rPr>
          <w:rStyle w:val="NormalTok"/>
        </w:rPr>
        <w:t xml:space="preserve">  </w:t>
      </w:r>
      <w:r w:rsidR="00560B0E" w:rsidRPr="00925AE6">
        <w:rPr>
          <w:rStyle w:val="FunctionTok"/>
        </w:rPr>
        <w:t>scale_fill_gradient2</w:t>
      </w:r>
      <w:r w:rsidR="00560B0E" w:rsidRPr="00925AE6">
        <w:rPr>
          <w:rStyle w:val="NormalTok"/>
        </w:rPr>
        <w:t>(</w:t>
      </w:r>
      <w:r w:rsidR="00560B0E" w:rsidRPr="00925AE6">
        <w:rPr>
          <w:rStyle w:val="AttributeTok"/>
        </w:rPr>
        <w:t>low =</w:t>
      </w:r>
      <w:r w:rsidR="00560B0E" w:rsidRPr="00925AE6">
        <w:rPr>
          <w:rStyle w:val="NormalTok"/>
        </w:rPr>
        <w:t xml:space="preserve"> </w:t>
      </w:r>
      <w:r w:rsidR="00560B0E" w:rsidRPr="00925AE6">
        <w:rPr>
          <w:rStyle w:val="StringTok"/>
        </w:rPr>
        <w:t>"lightblue"</w:t>
      </w:r>
      <w:r w:rsidR="00560B0E" w:rsidRPr="00925AE6">
        <w:rPr>
          <w:rStyle w:val="NormalTok"/>
        </w:rPr>
        <w:t xml:space="preserve">, </w:t>
      </w:r>
      <w:r w:rsidR="00560B0E" w:rsidRPr="00925AE6">
        <w:rPr>
          <w:rStyle w:val="AttributeTok"/>
        </w:rPr>
        <w:t>high =</w:t>
      </w:r>
      <w:r w:rsidR="00560B0E" w:rsidRPr="00925AE6">
        <w:rPr>
          <w:rStyle w:val="NormalTok"/>
        </w:rPr>
        <w:t xml:space="preserve"> </w:t>
      </w:r>
      <w:r w:rsidR="00560B0E" w:rsidRPr="00925AE6">
        <w:rPr>
          <w:rStyle w:val="StringTok"/>
        </w:rPr>
        <w:t>"darkblue"</w:t>
      </w:r>
      <w:r w:rsidR="00560B0E" w:rsidRPr="00925AE6">
        <w:rPr>
          <w:rStyle w:val="NormalTok"/>
        </w:rPr>
        <w:t xml:space="preserve">) </w:t>
      </w:r>
      <w:r w:rsidR="00560B0E" w:rsidRPr="00925AE6">
        <w:rPr>
          <w:rStyle w:val="SpecialCharTok"/>
        </w:rPr>
        <w:t>+</w:t>
      </w:r>
      <w:r w:rsidR="00560B0E" w:rsidRPr="00925AE6">
        <w:br/>
      </w:r>
      <w:r w:rsidR="00560B0E" w:rsidRPr="00925AE6">
        <w:rPr>
          <w:rStyle w:val="NormalTok"/>
        </w:rPr>
        <w:t xml:space="preserve">  </w:t>
      </w:r>
      <w:r w:rsidR="00560B0E" w:rsidRPr="00925AE6">
        <w:rPr>
          <w:rStyle w:val="FunctionTok"/>
        </w:rPr>
        <w:t>labs</w:t>
      </w:r>
      <w:r w:rsidR="00560B0E" w:rsidRPr="00925AE6">
        <w:rPr>
          <w:rStyle w:val="NormalTok"/>
        </w:rPr>
        <w:t>(</w:t>
      </w:r>
      <w:r w:rsidR="00560B0E" w:rsidRPr="00925AE6">
        <w:rPr>
          <w:rStyle w:val="AttributeTok"/>
        </w:rPr>
        <w:t>title =</w:t>
      </w:r>
      <w:r w:rsidR="00560B0E" w:rsidRPr="00925AE6">
        <w:rPr>
          <w:rStyle w:val="NormalTok"/>
        </w:rPr>
        <w:t xml:space="preserve"> </w:t>
      </w:r>
      <w:r w:rsidR="00560B0E" w:rsidRPr="00925AE6">
        <w:rPr>
          <w:rStyle w:val="StringTok"/>
        </w:rPr>
        <w:t>"Wykres ciepła z pakietu ggplot2"</w:t>
      </w:r>
      <w:r w:rsidR="00560B0E" w:rsidRPr="00925AE6">
        <w:rPr>
          <w:rStyle w:val="NormalTok"/>
        </w:rPr>
        <w:t xml:space="preserve">, </w:t>
      </w:r>
      <w:r w:rsidR="00560B0E" w:rsidRPr="00925AE6">
        <w:rPr>
          <w:rStyle w:val="AttributeTok"/>
        </w:rPr>
        <w:t>x =</w:t>
      </w:r>
      <w:r w:rsidR="00560B0E" w:rsidRPr="00925AE6">
        <w:rPr>
          <w:rStyle w:val="NormalTok"/>
        </w:rPr>
        <w:t xml:space="preserve"> </w:t>
      </w:r>
      <w:r w:rsidR="00560B0E" w:rsidRPr="00925AE6">
        <w:rPr>
          <w:rStyle w:val="StringTok"/>
        </w:rPr>
        <w:t>"Cechy samochodów"</w:t>
      </w:r>
      <w:r w:rsidR="00560B0E" w:rsidRPr="00925AE6">
        <w:rPr>
          <w:rStyle w:val="NormalTok"/>
        </w:rPr>
        <w:t xml:space="preserve">, </w:t>
      </w:r>
      <w:r w:rsidR="00560B0E" w:rsidRPr="00925AE6">
        <w:rPr>
          <w:rStyle w:val="AttributeTok"/>
        </w:rPr>
        <w:t>y =</w:t>
      </w:r>
      <w:r w:rsidR="00560B0E" w:rsidRPr="00925AE6">
        <w:rPr>
          <w:rStyle w:val="NormalTok"/>
        </w:rPr>
        <w:t xml:space="preserve"> </w:t>
      </w:r>
      <w:r w:rsidR="00560B0E" w:rsidRPr="00925AE6">
        <w:rPr>
          <w:rStyle w:val="StringTok"/>
        </w:rPr>
        <w:t>"Nazwy samochodów"</w:t>
      </w:r>
      <w:r w:rsidR="00560B0E" w:rsidRPr="00925AE6">
        <w:rPr>
          <w:rStyle w:val="NormalTok"/>
        </w:rPr>
        <w:t xml:space="preserve">) </w:t>
      </w:r>
      <w:r w:rsidR="00560B0E" w:rsidRPr="00925AE6">
        <w:rPr>
          <w:rStyle w:val="SpecialCharTok"/>
        </w:rPr>
        <w:t>+</w:t>
      </w:r>
      <w:r w:rsidR="00560B0E" w:rsidRPr="00925AE6">
        <w:br/>
      </w:r>
      <w:r w:rsidR="00560B0E" w:rsidRPr="00925AE6">
        <w:rPr>
          <w:rStyle w:val="NormalTok"/>
        </w:rPr>
        <w:t xml:space="preserve">  </w:t>
      </w:r>
      <w:r w:rsidR="00560B0E" w:rsidRPr="00925AE6">
        <w:rPr>
          <w:rStyle w:val="FunctionTok"/>
        </w:rPr>
        <w:t>theme_minimal</w:t>
      </w:r>
      <w:r w:rsidR="00560B0E" w:rsidRPr="00925AE6">
        <w:rPr>
          <w:rStyle w:val="NormalTok"/>
        </w:rPr>
        <w:t>()</w:t>
      </w:r>
    </w:p>
    <w:p w14:paraId="5FC9726B" w14:textId="2A1D7B93" w:rsidR="00560B0E" w:rsidRPr="0076649B" w:rsidRDefault="0076649B" w:rsidP="00D20D14">
      <w:pPr>
        <w:spacing w:line="360" w:lineRule="auto"/>
        <w:jc w:val="both"/>
      </w:pPr>
      <w:r w:rsidRPr="0076649B">
        <w:t>Wynik realizacji tego kodu p</w:t>
      </w:r>
      <w:r>
        <w:t>rzedstawia rys. 6.3</w:t>
      </w:r>
      <w:r w:rsidR="00B9308C">
        <w:t>6</w:t>
      </w:r>
      <w:r>
        <w:t>.</w:t>
      </w:r>
    </w:p>
    <w:p w14:paraId="53DB760B" w14:textId="77777777" w:rsidR="008C75D6" w:rsidRDefault="008C75D6" w:rsidP="008C75D6">
      <w:pPr>
        <w:pStyle w:val="NormalnyWeb"/>
        <w:keepNext/>
      </w:pPr>
      <w:r>
        <w:rPr>
          <w:noProof/>
        </w:rPr>
        <w:drawing>
          <wp:inline distT="0" distB="0" distL="0" distR="0" wp14:anchorId="3AA856D4" wp14:editId="7B7AEB91">
            <wp:extent cx="4537075" cy="3410585"/>
            <wp:effectExtent l="0" t="0" r="0" b="0"/>
            <wp:docPr id="674681131" name="Obraz 3" descr="Obraz zawierający tekst, zrzut ekranu, kwadrat,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81131" name="Obraz 3" descr="Obraz zawierający tekst, zrzut ekranu, kwadrat, Wielobarwność&#10;&#10;Opis wygenerowany automatyczni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37075" cy="3410585"/>
                    </a:xfrm>
                    <a:prstGeom prst="rect">
                      <a:avLst/>
                    </a:prstGeom>
                    <a:noFill/>
                    <a:ln>
                      <a:noFill/>
                    </a:ln>
                  </pic:spPr>
                </pic:pic>
              </a:graphicData>
            </a:graphic>
          </wp:inline>
        </w:drawing>
      </w:r>
    </w:p>
    <w:p w14:paraId="6717CDDE" w14:textId="7B5B40AA" w:rsidR="008C75D6" w:rsidRPr="00BE6735" w:rsidRDefault="008C75D6" w:rsidP="008C75D6">
      <w:pPr>
        <w:pStyle w:val="Legenda"/>
        <w:rPr>
          <w:lang w:val="pl-PL"/>
        </w:rPr>
      </w:pPr>
      <w:bookmarkStart w:id="380" w:name="_Toc167551242"/>
      <w:r w:rsidRPr="00BE6735">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36</w:t>
      </w:r>
      <w:r w:rsidR="00DC3819">
        <w:rPr>
          <w:lang w:val="pl-PL"/>
        </w:rPr>
        <w:fldChar w:fldCharType="end"/>
      </w:r>
      <w:r w:rsidRPr="00BE6735">
        <w:rPr>
          <w:lang w:val="pl-PL"/>
        </w:rPr>
        <w:t xml:space="preserve">. Wykres ciepła wybranych zmiennych z mtcars </w:t>
      </w:r>
      <w:r w:rsidR="00CA0620">
        <w:rPr>
          <w:lang w:val="pl-PL"/>
        </w:rPr>
        <w:t xml:space="preserve">zrealizowany </w:t>
      </w:r>
      <w:r w:rsidRPr="00BE6735">
        <w:rPr>
          <w:lang w:val="pl-PL"/>
        </w:rPr>
        <w:t xml:space="preserve">w </w:t>
      </w:r>
      <w:r w:rsidR="00CA0620">
        <w:rPr>
          <w:lang w:val="pl-PL"/>
        </w:rPr>
        <w:t xml:space="preserve">pakiecie </w:t>
      </w:r>
      <w:r w:rsidRPr="00BE6735">
        <w:rPr>
          <w:lang w:val="pl-PL"/>
        </w:rPr>
        <w:t>ggplot2</w:t>
      </w:r>
      <w:bookmarkEnd w:id="380"/>
    </w:p>
    <w:p w14:paraId="7562D073" w14:textId="77777777" w:rsidR="008C75D6" w:rsidRDefault="008C75D6" w:rsidP="00D20D14">
      <w:pPr>
        <w:spacing w:line="360" w:lineRule="auto"/>
        <w:jc w:val="both"/>
      </w:pPr>
    </w:p>
    <w:p w14:paraId="6DDD19CA" w14:textId="77777777" w:rsidR="007A3A50" w:rsidRDefault="007A3A50" w:rsidP="00D20D14">
      <w:pPr>
        <w:spacing w:line="360" w:lineRule="auto"/>
        <w:jc w:val="both"/>
      </w:pPr>
    </w:p>
    <w:p w14:paraId="7EEAF14D" w14:textId="5A435E2C" w:rsidR="00447BAB" w:rsidRDefault="00447BAB" w:rsidP="00447BAB">
      <w:pPr>
        <w:pStyle w:val="Nagwek3"/>
      </w:pPr>
      <w:bookmarkStart w:id="381" w:name="_Toc167692981"/>
      <w:r>
        <w:t>Róża Nightingale</w:t>
      </w:r>
      <w:bookmarkEnd w:id="381"/>
    </w:p>
    <w:p w14:paraId="378A9E30" w14:textId="150282FC" w:rsidR="00447BAB" w:rsidRPr="00DF3806" w:rsidRDefault="00BF6F4D" w:rsidP="00A84651">
      <w:pPr>
        <w:spacing w:line="360" w:lineRule="auto"/>
        <w:ind w:firstLine="284"/>
        <w:jc w:val="both"/>
        <w:rPr>
          <w:lang w:val="en-US"/>
        </w:rPr>
      </w:pPr>
      <w:r w:rsidRPr="00A84651">
        <w:t xml:space="preserve">Wykres róża Nightingale należy do najczęściej przywoływanych historycznych prezentacji graficznych. </w:t>
      </w:r>
      <w:r w:rsidR="00E60ECB" w:rsidRPr="00A84651">
        <w:t xml:space="preserve">Zwięzły opis dotyczący tego wykresu </w:t>
      </w:r>
      <w:r w:rsidR="00E60ECB" w:rsidRPr="00925AE6">
        <w:t>został przedstawiony w p. 1</w:t>
      </w:r>
      <w:r w:rsidR="00A84651" w:rsidRPr="00925AE6">
        <w:t>.2.3</w:t>
      </w:r>
      <w:r w:rsidR="00E60ECB" w:rsidRPr="00925AE6">
        <w:t>. Poniżej przedstawiono ko</w:t>
      </w:r>
      <w:r w:rsidR="00A84651" w:rsidRPr="00925AE6">
        <w:t>d</w:t>
      </w:r>
      <w:r w:rsidR="00E60ECB" w:rsidRPr="00925AE6">
        <w:t xml:space="preserve"> pozwalający </w:t>
      </w:r>
      <w:r w:rsidR="00E60ECB" w:rsidRPr="0079045D">
        <w:t xml:space="preserve">sporządzić </w:t>
      </w:r>
      <w:r w:rsidR="00A84651" w:rsidRPr="0079045D">
        <w:t xml:space="preserve">taki </w:t>
      </w:r>
      <w:r w:rsidR="00E60ECB" w:rsidRPr="0079045D">
        <w:t xml:space="preserve">wykres w </w:t>
      </w:r>
      <w:r w:rsidR="00A84651" w:rsidRPr="0079045D">
        <w:t xml:space="preserve">formie </w:t>
      </w:r>
      <w:r w:rsidR="00E60ECB" w:rsidRPr="0079045D">
        <w:t xml:space="preserve">zbliżonej </w:t>
      </w:r>
      <w:r w:rsidR="00DF3806" w:rsidRPr="0079045D">
        <w:t xml:space="preserve">do pierwowzoru postaci. </w:t>
      </w:r>
      <w:r w:rsidR="00DF3806" w:rsidRPr="00705EF2">
        <w:rPr>
          <w:lang w:val="en-US"/>
        </w:rPr>
        <w:t xml:space="preserve">W kodzie wykorzystano dane pochodzące z pakietu </w:t>
      </w:r>
      <w:r w:rsidR="00DF3806" w:rsidRPr="00705EF2">
        <w:rPr>
          <w:rStyle w:val="StylNormalTok12pkt"/>
          <w:lang w:val="en-US"/>
        </w:rPr>
        <w:t>HistData</w:t>
      </w:r>
      <w:r w:rsidR="00DF3806" w:rsidRPr="00705EF2">
        <w:rPr>
          <w:lang w:val="en-US"/>
        </w:rPr>
        <w:t>.</w:t>
      </w:r>
    </w:p>
    <w:p w14:paraId="143DAA92" w14:textId="196DA5B8" w:rsidR="00560B0E" w:rsidRPr="00560B0E" w:rsidRDefault="00925AE6" w:rsidP="00560B0E">
      <w:pPr>
        <w:pStyle w:val="SourceCode"/>
        <w:rPr>
          <w:lang w:val="en-US"/>
        </w:rPr>
      </w:pPr>
      <w:r w:rsidRPr="00B86618">
        <w:rPr>
          <w:rStyle w:val="CommentTok"/>
          <w:lang w:val="en-US"/>
        </w:rPr>
        <w:t xml:space="preserve"># </w:t>
      </w:r>
      <w:r>
        <w:rPr>
          <w:rStyle w:val="CommentTok"/>
          <w:lang w:val="en-US"/>
        </w:rPr>
        <w:t>Konstrukcja wykresu róża Nightingale</w:t>
      </w:r>
      <w:r>
        <w:rPr>
          <w:rStyle w:val="CommentTok"/>
          <w:lang w:val="en-US"/>
        </w:rPr>
        <w:br/>
      </w:r>
      <w:r w:rsidR="00F33351" w:rsidRPr="00F33351">
        <w:rPr>
          <w:rStyle w:val="NormalTok"/>
          <w:lang w:val="en-US"/>
        </w:rPr>
        <w:t xml:space="preserve">Nightingale </w:t>
      </w:r>
      <w:r w:rsidR="00F33351" w:rsidRPr="00F33351">
        <w:rPr>
          <w:rStyle w:val="SpecialCharTok"/>
          <w:lang w:val="en-US"/>
        </w:rPr>
        <w:t>%&gt;%</w:t>
      </w:r>
      <w:r w:rsidR="00F33351" w:rsidRPr="00F33351">
        <w:rPr>
          <w:rStyle w:val="NormalTok"/>
          <w:lang w:val="en-US"/>
        </w:rPr>
        <w:t xml:space="preserve"> </w:t>
      </w:r>
      <w:r w:rsidR="00F33351" w:rsidRPr="00F33351">
        <w:rPr>
          <w:lang w:val="en-US"/>
        </w:rPr>
        <w:br/>
      </w:r>
      <w:r w:rsidR="00F33351" w:rsidRPr="00F33351">
        <w:rPr>
          <w:rStyle w:val="NormalTok"/>
          <w:lang w:val="en-US"/>
        </w:rPr>
        <w:t xml:space="preserve">  </w:t>
      </w:r>
      <w:r w:rsidR="00F33351" w:rsidRPr="00F33351">
        <w:rPr>
          <w:rStyle w:val="FunctionTok"/>
          <w:lang w:val="en-US"/>
        </w:rPr>
        <w:t>select</w:t>
      </w:r>
      <w:r w:rsidR="00F33351" w:rsidRPr="00F33351">
        <w:rPr>
          <w:rStyle w:val="NormalTok"/>
          <w:lang w:val="en-US"/>
        </w:rPr>
        <w:t xml:space="preserve">(Date, Month, Year, </w:t>
      </w:r>
      <w:r w:rsidR="00F33351" w:rsidRPr="00F33351">
        <w:rPr>
          <w:rStyle w:val="FunctionTok"/>
          <w:lang w:val="en-US"/>
        </w:rPr>
        <w:t>contains</w:t>
      </w:r>
      <w:r w:rsidR="00F33351" w:rsidRPr="00F33351">
        <w:rPr>
          <w:rStyle w:val="NormalTok"/>
          <w:lang w:val="en-US"/>
        </w:rPr>
        <w:t>(</w:t>
      </w:r>
      <w:r w:rsidR="00F33351" w:rsidRPr="00F33351">
        <w:rPr>
          <w:rStyle w:val="StringTok"/>
          <w:lang w:val="en-US"/>
        </w:rPr>
        <w:t>"rate"</w:t>
      </w:r>
      <w:r w:rsidR="00F33351" w:rsidRPr="00F33351">
        <w:rPr>
          <w:rStyle w:val="NormalTok"/>
          <w:lang w:val="en-US"/>
        </w:rPr>
        <w:t xml:space="preserve">)) </w:t>
      </w:r>
      <w:r w:rsidR="00F33351" w:rsidRPr="00F33351">
        <w:rPr>
          <w:rStyle w:val="SpecialCharTok"/>
          <w:lang w:val="en-US"/>
        </w:rPr>
        <w:t>%&gt;%</w:t>
      </w:r>
      <w:r w:rsidR="00F33351" w:rsidRPr="00F33351">
        <w:rPr>
          <w:rStyle w:val="NormalTok"/>
          <w:lang w:val="en-US"/>
        </w:rPr>
        <w:t xml:space="preserve"> </w:t>
      </w:r>
      <w:r w:rsidR="00F33351" w:rsidRPr="00F33351">
        <w:rPr>
          <w:lang w:val="en-US"/>
        </w:rPr>
        <w:br/>
      </w:r>
      <w:r w:rsidR="00F33351" w:rsidRPr="00F33351">
        <w:rPr>
          <w:rStyle w:val="NormalTok"/>
          <w:lang w:val="en-US"/>
        </w:rPr>
        <w:t xml:space="preserve">  </w:t>
      </w:r>
      <w:r w:rsidR="00F33351" w:rsidRPr="00F33351">
        <w:rPr>
          <w:rStyle w:val="FunctionTok"/>
          <w:lang w:val="en-US"/>
        </w:rPr>
        <w:t>pivot_longer</w:t>
      </w:r>
      <w:r w:rsidR="00F33351" w:rsidRPr="00F33351">
        <w:rPr>
          <w:rStyle w:val="NormalTok"/>
          <w:lang w:val="en-US"/>
        </w:rPr>
        <w:t>(</w:t>
      </w:r>
      <w:r w:rsidR="00F33351" w:rsidRPr="00F33351">
        <w:rPr>
          <w:rStyle w:val="AttributeTok"/>
          <w:lang w:val="en-US"/>
        </w:rPr>
        <w:t>cols =</w:t>
      </w:r>
      <w:r w:rsidR="00F33351" w:rsidRPr="00F33351">
        <w:rPr>
          <w:rStyle w:val="NormalTok"/>
          <w:lang w:val="en-US"/>
        </w:rPr>
        <w:t xml:space="preserve"> </w:t>
      </w:r>
      <w:r w:rsidR="00F33351" w:rsidRPr="00F33351">
        <w:rPr>
          <w:rStyle w:val="DecValTok"/>
          <w:lang w:val="en-US"/>
        </w:rPr>
        <w:t>4</w:t>
      </w:r>
      <w:r w:rsidR="00F33351" w:rsidRPr="00F33351">
        <w:rPr>
          <w:rStyle w:val="SpecialCharTok"/>
          <w:lang w:val="en-US"/>
        </w:rPr>
        <w:t>:</w:t>
      </w:r>
      <w:r w:rsidR="00F33351" w:rsidRPr="00F33351">
        <w:rPr>
          <w:rStyle w:val="DecValTok"/>
          <w:lang w:val="en-US"/>
        </w:rPr>
        <w:t>6</w:t>
      </w:r>
      <w:r w:rsidR="00F33351" w:rsidRPr="00F33351">
        <w:rPr>
          <w:rStyle w:val="NormalTok"/>
          <w:lang w:val="en-US"/>
        </w:rPr>
        <w:t xml:space="preserve">, </w:t>
      </w:r>
      <w:r w:rsidR="00F33351" w:rsidRPr="00F33351">
        <w:rPr>
          <w:rStyle w:val="AttributeTok"/>
          <w:lang w:val="en-US"/>
        </w:rPr>
        <w:t>names_to =</w:t>
      </w:r>
      <w:r w:rsidR="00F33351" w:rsidRPr="00F33351">
        <w:rPr>
          <w:rStyle w:val="NormalTok"/>
          <w:lang w:val="en-US"/>
        </w:rPr>
        <w:t xml:space="preserve"> </w:t>
      </w:r>
      <w:r w:rsidR="00F33351" w:rsidRPr="00F33351">
        <w:rPr>
          <w:rStyle w:val="StringTok"/>
          <w:lang w:val="en-US"/>
        </w:rPr>
        <w:t>"Cause"</w:t>
      </w:r>
      <w:r w:rsidR="00F33351" w:rsidRPr="00F33351">
        <w:rPr>
          <w:rStyle w:val="NormalTok"/>
          <w:lang w:val="en-US"/>
        </w:rPr>
        <w:t xml:space="preserve">, </w:t>
      </w:r>
      <w:r w:rsidR="00F33351" w:rsidRPr="00F33351">
        <w:rPr>
          <w:rStyle w:val="AttributeTok"/>
          <w:lang w:val="en-US"/>
        </w:rPr>
        <w:t>values_to =</w:t>
      </w:r>
      <w:r w:rsidR="00F33351" w:rsidRPr="00F33351">
        <w:rPr>
          <w:rStyle w:val="NormalTok"/>
          <w:lang w:val="en-US"/>
        </w:rPr>
        <w:t xml:space="preserve"> </w:t>
      </w:r>
      <w:r w:rsidR="00F33351" w:rsidRPr="00F33351">
        <w:rPr>
          <w:rStyle w:val="StringTok"/>
          <w:lang w:val="en-US"/>
        </w:rPr>
        <w:t>"Rate"</w:t>
      </w:r>
      <w:r w:rsidR="00F33351" w:rsidRPr="00F33351">
        <w:rPr>
          <w:rStyle w:val="NormalTok"/>
          <w:lang w:val="en-US"/>
        </w:rPr>
        <w:t xml:space="preserve">) </w:t>
      </w:r>
      <w:r w:rsidR="00F33351" w:rsidRPr="00F33351">
        <w:rPr>
          <w:rStyle w:val="SpecialCharTok"/>
          <w:lang w:val="en-US"/>
        </w:rPr>
        <w:t>%&gt;%</w:t>
      </w:r>
      <w:r w:rsidR="00F33351" w:rsidRPr="00F33351">
        <w:rPr>
          <w:rStyle w:val="NormalTok"/>
          <w:lang w:val="en-US"/>
        </w:rPr>
        <w:t xml:space="preserve"> </w:t>
      </w:r>
      <w:r w:rsidR="00F33351" w:rsidRPr="00F33351">
        <w:rPr>
          <w:lang w:val="en-US"/>
        </w:rPr>
        <w:br/>
      </w:r>
      <w:r w:rsidR="00F33351" w:rsidRPr="00F33351">
        <w:rPr>
          <w:rStyle w:val="NormalTok"/>
          <w:lang w:val="en-US"/>
        </w:rPr>
        <w:t xml:space="preserve">  </w:t>
      </w:r>
      <w:r w:rsidR="00F33351" w:rsidRPr="00F33351">
        <w:rPr>
          <w:rStyle w:val="FunctionTok"/>
          <w:lang w:val="en-US"/>
        </w:rPr>
        <w:t>mutate</w:t>
      </w:r>
      <w:r w:rsidR="00F33351" w:rsidRPr="00F33351">
        <w:rPr>
          <w:rStyle w:val="NormalTok"/>
          <w:lang w:val="en-US"/>
        </w:rPr>
        <w:t>(</w:t>
      </w:r>
      <w:r w:rsidR="00F33351" w:rsidRPr="00F33351">
        <w:rPr>
          <w:rStyle w:val="AttributeTok"/>
          <w:lang w:val="en-US"/>
        </w:rPr>
        <w:t>Cause =</w:t>
      </w:r>
      <w:r w:rsidR="00F33351" w:rsidRPr="00F33351">
        <w:rPr>
          <w:rStyle w:val="NormalTok"/>
          <w:lang w:val="en-US"/>
        </w:rPr>
        <w:t xml:space="preserve"> </w:t>
      </w:r>
      <w:r w:rsidR="00F33351" w:rsidRPr="00F33351">
        <w:rPr>
          <w:rStyle w:val="FunctionTok"/>
          <w:lang w:val="en-US"/>
        </w:rPr>
        <w:t>gsub</w:t>
      </w:r>
      <w:r w:rsidR="00F33351" w:rsidRPr="00F33351">
        <w:rPr>
          <w:rStyle w:val="NormalTok"/>
          <w:lang w:val="en-US"/>
        </w:rPr>
        <w:t>(</w:t>
      </w:r>
      <w:r w:rsidR="00F33351" w:rsidRPr="00F33351">
        <w:rPr>
          <w:rStyle w:val="StringTok"/>
          <w:lang w:val="en-US"/>
        </w:rPr>
        <w:t>".rate"</w:t>
      </w:r>
      <w:r w:rsidR="00F33351" w:rsidRPr="00F33351">
        <w:rPr>
          <w:rStyle w:val="NormalTok"/>
          <w:lang w:val="en-US"/>
        </w:rPr>
        <w:t xml:space="preserve">, </w:t>
      </w:r>
      <w:r w:rsidR="00F33351" w:rsidRPr="00F33351">
        <w:rPr>
          <w:rStyle w:val="StringTok"/>
          <w:lang w:val="en-US"/>
        </w:rPr>
        <w:t>""</w:t>
      </w:r>
      <w:r w:rsidR="00F33351" w:rsidRPr="00F33351">
        <w:rPr>
          <w:rStyle w:val="NormalTok"/>
          <w:lang w:val="en-US"/>
        </w:rPr>
        <w:t>, Cause),</w:t>
      </w:r>
      <w:r w:rsidR="00F33351" w:rsidRPr="00F33351">
        <w:rPr>
          <w:lang w:val="en-US"/>
        </w:rPr>
        <w:br/>
      </w:r>
      <w:r w:rsidR="00F33351" w:rsidRPr="00F33351">
        <w:rPr>
          <w:rStyle w:val="NormalTok"/>
          <w:lang w:val="en-US"/>
        </w:rPr>
        <w:t xml:space="preserve">         </w:t>
      </w:r>
      <w:r w:rsidR="00F33351" w:rsidRPr="00F33351">
        <w:rPr>
          <w:rStyle w:val="AttributeTok"/>
          <w:lang w:val="en-US"/>
        </w:rPr>
        <w:t>period =</w:t>
      </w:r>
      <w:r w:rsidR="00F33351" w:rsidRPr="00F33351">
        <w:rPr>
          <w:rStyle w:val="NormalTok"/>
          <w:lang w:val="en-US"/>
        </w:rPr>
        <w:t xml:space="preserve"> </w:t>
      </w:r>
      <w:r w:rsidR="00F33351" w:rsidRPr="00F33351">
        <w:rPr>
          <w:rStyle w:val="FunctionTok"/>
          <w:lang w:val="en-US"/>
        </w:rPr>
        <w:t>ifelse</w:t>
      </w:r>
      <w:r w:rsidR="00F33351" w:rsidRPr="00F33351">
        <w:rPr>
          <w:rStyle w:val="NormalTok"/>
          <w:lang w:val="en-US"/>
        </w:rPr>
        <w:t xml:space="preserve">(Date </w:t>
      </w:r>
      <w:r w:rsidR="00F33351" w:rsidRPr="00F33351">
        <w:rPr>
          <w:rStyle w:val="SpecialCharTok"/>
          <w:lang w:val="en-US"/>
        </w:rPr>
        <w:t>&lt;=</w:t>
      </w:r>
      <w:r w:rsidR="00F33351" w:rsidRPr="00F33351">
        <w:rPr>
          <w:rStyle w:val="NormalTok"/>
          <w:lang w:val="en-US"/>
        </w:rPr>
        <w:t xml:space="preserve"> </w:t>
      </w:r>
      <w:r w:rsidR="00F33351" w:rsidRPr="00F33351">
        <w:rPr>
          <w:rStyle w:val="FunctionTok"/>
          <w:lang w:val="en-US"/>
        </w:rPr>
        <w:t>as.Date</w:t>
      </w:r>
      <w:r w:rsidR="00F33351" w:rsidRPr="00F33351">
        <w:rPr>
          <w:rStyle w:val="NormalTok"/>
          <w:lang w:val="en-US"/>
        </w:rPr>
        <w:t>(</w:t>
      </w:r>
      <w:r w:rsidR="00F33351" w:rsidRPr="00F33351">
        <w:rPr>
          <w:rStyle w:val="StringTok"/>
          <w:lang w:val="en-US"/>
        </w:rPr>
        <w:t>"1855-03-01"</w:t>
      </w:r>
      <w:r w:rsidR="00F33351" w:rsidRPr="00F33351">
        <w:rPr>
          <w:rStyle w:val="NormalTok"/>
          <w:lang w:val="en-US"/>
        </w:rPr>
        <w:t xml:space="preserve">), </w:t>
      </w:r>
      <w:r w:rsidR="00F33351" w:rsidRPr="00F33351">
        <w:rPr>
          <w:rStyle w:val="StringTok"/>
          <w:lang w:val="en-US"/>
        </w:rPr>
        <w:t>"Kwiecień 1854 do Marzec 1855"</w:t>
      </w:r>
      <w:r w:rsidR="00F33351" w:rsidRPr="00F33351">
        <w:rPr>
          <w:rStyle w:val="NormalTok"/>
          <w:lang w:val="en-US"/>
        </w:rPr>
        <w:t xml:space="preserve">, </w:t>
      </w:r>
      <w:r w:rsidR="00F33351" w:rsidRPr="00F33351">
        <w:rPr>
          <w:rStyle w:val="StringTok"/>
          <w:lang w:val="en-US"/>
        </w:rPr>
        <w:t>"Kwiecień 1855 to Marzec 1856"</w:t>
      </w:r>
      <w:r w:rsidR="00F33351" w:rsidRPr="00F33351">
        <w:rPr>
          <w:rStyle w:val="NormalTok"/>
          <w:lang w:val="en-US"/>
        </w:rPr>
        <w:t>),</w:t>
      </w:r>
      <w:r w:rsidR="00F33351" w:rsidRPr="00F33351">
        <w:rPr>
          <w:lang w:val="en-US"/>
        </w:rPr>
        <w:br/>
      </w:r>
      <w:r w:rsidR="00F33351" w:rsidRPr="00F33351">
        <w:rPr>
          <w:rStyle w:val="NormalTok"/>
          <w:lang w:val="en-US"/>
        </w:rPr>
        <w:t xml:space="preserve">         </w:t>
      </w:r>
      <w:r w:rsidR="00F33351" w:rsidRPr="00F33351">
        <w:rPr>
          <w:rStyle w:val="AttributeTok"/>
          <w:lang w:val="en-US"/>
        </w:rPr>
        <w:t>Month =</w:t>
      </w:r>
      <w:r w:rsidR="00F33351" w:rsidRPr="00F33351">
        <w:rPr>
          <w:rStyle w:val="NormalTok"/>
          <w:lang w:val="en-US"/>
        </w:rPr>
        <w:t xml:space="preserve"> </w:t>
      </w:r>
      <w:r w:rsidR="00F33351" w:rsidRPr="00F33351">
        <w:rPr>
          <w:rStyle w:val="FunctionTok"/>
          <w:lang w:val="en-US"/>
        </w:rPr>
        <w:t>fct_relevel</w:t>
      </w:r>
      <w:r w:rsidR="00F33351" w:rsidRPr="00F33351">
        <w:rPr>
          <w:rStyle w:val="NormalTok"/>
          <w:lang w:val="en-US"/>
        </w:rPr>
        <w:t xml:space="preserve">(Month, </w:t>
      </w:r>
      <w:r w:rsidR="00F33351" w:rsidRPr="00F33351">
        <w:rPr>
          <w:rStyle w:val="StringTok"/>
          <w:lang w:val="en-US"/>
        </w:rPr>
        <w:t>"Jul"</w:t>
      </w:r>
      <w:r w:rsidR="00F33351" w:rsidRPr="00F33351">
        <w:rPr>
          <w:rStyle w:val="NormalTok"/>
          <w:lang w:val="en-US"/>
        </w:rPr>
        <w:t xml:space="preserve">, </w:t>
      </w:r>
      <w:r w:rsidR="00F33351" w:rsidRPr="00F33351">
        <w:rPr>
          <w:rStyle w:val="StringTok"/>
          <w:lang w:val="en-US"/>
        </w:rPr>
        <w:t>"Aug"</w:t>
      </w:r>
      <w:r w:rsidR="00F33351" w:rsidRPr="00F33351">
        <w:rPr>
          <w:rStyle w:val="NormalTok"/>
          <w:lang w:val="en-US"/>
        </w:rPr>
        <w:t xml:space="preserve">, </w:t>
      </w:r>
      <w:r w:rsidR="00F33351" w:rsidRPr="00F33351">
        <w:rPr>
          <w:rStyle w:val="StringTok"/>
          <w:lang w:val="en-US"/>
        </w:rPr>
        <w:t>"Sep"</w:t>
      </w:r>
      <w:r w:rsidR="00F33351" w:rsidRPr="00F33351">
        <w:rPr>
          <w:rStyle w:val="NormalTok"/>
          <w:lang w:val="en-US"/>
        </w:rPr>
        <w:t xml:space="preserve">, </w:t>
      </w:r>
      <w:r w:rsidR="00F33351" w:rsidRPr="00F33351">
        <w:rPr>
          <w:rStyle w:val="StringTok"/>
          <w:lang w:val="en-US"/>
        </w:rPr>
        <w:t>"Oct"</w:t>
      </w:r>
      <w:r w:rsidR="00F33351" w:rsidRPr="00F33351">
        <w:rPr>
          <w:rStyle w:val="NormalTok"/>
          <w:lang w:val="en-US"/>
        </w:rPr>
        <w:t xml:space="preserve">, </w:t>
      </w:r>
      <w:r w:rsidR="00F33351" w:rsidRPr="00F33351">
        <w:rPr>
          <w:rStyle w:val="StringTok"/>
          <w:lang w:val="en-US"/>
        </w:rPr>
        <w:t>"Nov"</w:t>
      </w:r>
      <w:r w:rsidR="00F33351" w:rsidRPr="00F33351">
        <w:rPr>
          <w:rStyle w:val="NormalTok"/>
          <w:lang w:val="en-US"/>
        </w:rPr>
        <w:t xml:space="preserve">, </w:t>
      </w:r>
      <w:r w:rsidR="00F33351" w:rsidRPr="00F33351">
        <w:rPr>
          <w:rStyle w:val="StringTok"/>
          <w:lang w:val="en-US"/>
        </w:rPr>
        <w:t>"Dec"</w:t>
      </w:r>
      <w:r w:rsidR="00F33351" w:rsidRPr="00F33351">
        <w:rPr>
          <w:rStyle w:val="NormalTok"/>
          <w:lang w:val="en-US"/>
        </w:rPr>
        <w:t xml:space="preserve">, </w:t>
      </w:r>
      <w:r w:rsidR="00F33351" w:rsidRPr="00F33351">
        <w:rPr>
          <w:rStyle w:val="StringTok"/>
          <w:lang w:val="en-US"/>
        </w:rPr>
        <w:t>"Jan"</w:t>
      </w:r>
      <w:r w:rsidR="00F33351" w:rsidRPr="00F33351">
        <w:rPr>
          <w:rStyle w:val="NormalTok"/>
          <w:lang w:val="en-US"/>
        </w:rPr>
        <w:t xml:space="preserve">, </w:t>
      </w:r>
      <w:r w:rsidR="00F33351" w:rsidRPr="00F33351">
        <w:rPr>
          <w:rStyle w:val="StringTok"/>
          <w:lang w:val="en-US"/>
        </w:rPr>
        <w:t>"Feb"</w:t>
      </w:r>
      <w:r w:rsidR="00F33351" w:rsidRPr="00F33351">
        <w:rPr>
          <w:rStyle w:val="NormalTok"/>
          <w:lang w:val="en-US"/>
        </w:rPr>
        <w:t xml:space="preserve">, </w:t>
      </w:r>
      <w:r w:rsidR="00F33351" w:rsidRPr="00F33351">
        <w:rPr>
          <w:rStyle w:val="StringTok"/>
          <w:lang w:val="en-US"/>
        </w:rPr>
        <w:t>"Mar"</w:t>
      </w:r>
      <w:r w:rsidR="00F33351" w:rsidRPr="00F33351">
        <w:rPr>
          <w:rStyle w:val="NormalTok"/>
          <w:lang w:val="en-US"/>
        </w:rPr>
        <w:t xml:space="preserve">, </w:t>
      </w:r>
      <w:r w:rsidR="00F33351" w:rsidRPr="00F33351">
        <w:rPr>
          <w:rStyle w:val="StringTok"/>
          <w:lang w:val="en-US"/>
        </w:rPr>
        <w:t>"Apr"</w:t>
      </w:r>
      <w:r w:rsidR="00F33351" w:rsidRPr="00F33351">
        <w:rPr>
          <w:rStyle w:val="NormalTok"/>
          <w:lang w:val="en-US"/>
        </w:rPr>
        <w:t xml:space="preserve">, </w:t>
      </w:r>
      <w:r w:rsidR="00F33351" w:rsidRPr="00F33351">
        <w:rPr>
          <w:rStyle w:val="StringTok"/>
          <w:lang w:val="en-US"/>
        </w:rPr>
        <w:t>"May"</w:t>
      </w:r>
      <w:r w:rsidR="00F33351" w:rsidRPr="00F33351">
        <w:rPr>
          <w:rStyle w:val="NormalTok"/>
          <w:lang w:val="en-US"/>
        </w:rPr>
        <w:t xml:space="preserve">, </w:t>
      </w:r>
      <w:r w:rsidR="00F33351" w:rsidRPr="00F33351">
        <w:rPr>
          <w:rStyle w:val="StringTok"/>
          <w:lang w:val="en-US"/>
        </w:rPr>
        <w:t>"Jun"</w:t>
      </w:r>
      <w:r w:rsidR="00F33351" w:rsidRPr="00F33351">
        <w:rPr>
          <w:rStyle w:val="NormalTok"/>
          <w:lang w:val="en-US"/>
        </w:rPr>
        <w:t xml:space="preserve">)) </w:t>
      </w:r>
      <w:r w:rsidR="00F33351" w:rsidRPr="00F33351">
        <w:rPr>
          <w:rStyle w:val="SpecialCharTok"/>
          <w:lang w:val="en-US"/>
        </w:rPr>
        <w:t>%&gt;%</w:t>
      </w:r>
      <w:r w:rsidR="00F33351" w:rsidRPr="00F33351">
        <w:rPr>
          <w:rStyle w:val="NormalTok"/>
          <w:lang w:val="en-US"/>
        </w:rPr>
        <w:t xml:space="preserve"> </w:t>
      </w:r>
      <w:r w:rsidR="00F33351" w:rsidRPr="00F33351">
        <w:rPr>
          <w:lang w:val="en-US"/>
        </w:rPr>
        <w:br/>
      </w:r>
      <w:r w:rsidR="00F33351" w:rsidRPr="00F33351">
        <w:rPr>
          <w:rStyle w:val="NormalTok"/>
          <w:lang w:val="en-US"/>
        </w:rPr>
        <w:t xml:space="preserve">  </w:t>
      </w:r>
      <w:r w:rsidR="00F33351" w:rsidRPr="00F33351">
        <w:rPr>
          <w:rStyle w:val="FunctionTok"/>
          <w:lang w:val="en-US"/>
        </w:rPr>
        <w:t>ggplot</w:t>
      </w:r>
      <w:r w:rsidR="00F33351" w:rsidRPr="00F33351">
        <w:rPr>
          <w:rStyle w:val="NormalTok"/>
          <w:lang w:val="en-US"/>
        </w:rPr>
        <w:t>(</w:t>
      </w:r>
      <w:r w:rsidR="00F33351" w:rsidRPr="00F33351">
        <w:rPr>
          <w:rStyle w:val="FunctionTok"/>
          <w:lang w:val="en-US"/>
        </w:rPr>
        <w:t>aes</w:t>
      </w:r>
      <w:r w:rsidR="00F33351" w:rsidRPr="00F33351">
        <w:rPr>
          <w:rStyle w:val="NormalTok"/>
          <w:lang w:val="en-US"/>
        </w:rPr>
        <w:t xml:space="preserve">(Month, Rate)) </w:t>
      </w:r>
      <w:r w:rsidR="00F33351" w:rsidRPr="00F33351">
        <w:rPr>
          <w:rStyle w:val="SpecialCharTok"/>
          <w:lang w:val="en-US"/>
        </w:rPr>
        <w:t>+</w:t>
      </w:r>
      <w:r w:rsidR="00F33351" w:rsidRPr="00F33351">
        <w:rPr>
          <w:rStyle w:val="NormalTok"/>
          <w:lang w:val="en-US"/>
        </w:rPr>
        <w:t xml:space="preserve"> </w:t>
      </w:r>
      <w:r w:rsidR="00F33351" w:rsidRPr="00F33351">
        <w:rPr>
          <w:lang w:val="en-US"/>
        </w:rPr>
        <w:br/>
      </w:r>
      <w:r w:rsidR="00F33351" w:rsidRPr="00F33351">
        <w:rPr>
          <w:rStyle w:val="NormalTok"/>
          <w:lang w:val="en-US"/>
        </w:rPr>
        <w:t xml:space="preserve">  </w:t>
      </w:r>
      <w:r w:rsidR="00F33351" w:rsidRPr="00F33351">
        <w:rPr>
          <w:rStyle w:val="FunctionTok"/>
          <w:lang w:val="en-US"/>
        </w:rPr>
        <w:t>geom_col</w:t>
      </w:r>
      <w:r w:rsidR="00F33351" w:rsidRPr="00F33351">
        <w:rPr>
          <w:rStyle w:val="NormalTok"/>
          <w:lang w:val="en-US"/>
        </w:rPr>
        <w:t>(</w:t>
      </w:r>
      <w:r w:rsidR="00F33351" w:rsidRPr="00F33351">
        <w:rPr>
          <w:rStyle w:val="FunctionTok"/>
          <w:lang w:val="en-US"/>
        </w:rPr>
        <w:t>aes</w:t>
      </w:r>
      <w:r w:rsidR="00F33351" w:rsidRPr="00F33351">
        <w:rPr>
          <w:rStyle w:val="NormalTok"/>
          <w:lang w:val="en-US"/>
        </w:rPr>
        <w:t>(</w:t>
      </w:r>
      <w:r w:rsidR="00F33351" w:rsidRPr="00F33351">
        <w:rPr>
          <w:rStyle w:val="AttributeTok"/>
          <w:lang w:val="en-US"/>
        </w:rPr>
        <w:t>fill =</w:t>
      </w:r>
      <w:r w:rsidR="00F33351" w:rsidRPr="00F33351">
        <w:rPr>
          <w:rStyle w:val="NormalTok"/>
          <w:lang w:val="en-US"/>
        </w:rPr>
        <w:t xml:space="preserve"> Cause), </w:t>
      </w:r>
      <w:r w:rsidR="00F33351" w:rsidRPr="00F33351">
        <w:rPr>
          <w:rStyle w:val="AttributeTok"/>
          <w:lang w:val="en-US"/>
        </w:rPr>
        <w:t>width =</w:t>
      </w:r>
      <w:r w:rsidR="00F33351" w:rsidRPr="00F33351">
        <w:rPr>
          <w:rStyle w:val="NormalTok"/>
          <w:lang w:val="en-US"/>
        </w:rPr>
        <w:t xml:space="preserve"> </w:t>
      </w:r>
      <w:r w:rsidR="00F33351" w:rsidRPr="00F33351">
        <w:rPr>
          <w:rStyle w:val="DecValTok"/>
          <w:lang w:val="en-US"/>
        </w:rPr>
        <w:t>1</w:t>
      </w:r>
      <w:r w:rsidR="00F33351" w:rsidRPr="00F33351">
        <w:rPr>
          <w:rStyle w:val="NormalTok"/>
          <w:lang w:val="en-US"/>
        </w:rPr>
        <w:t xml:space="preserve">, </w:t>
      </w:r>
      <w:r w:rsidR="00F33351" w:rsidRPr="00F33351">
        <w:rPr>
          <w:rStyle w:val="AttributeTok"/>
          <w:lang w:val="en-US"/>
        </w:rPr>
        <w:t>position =</w:t>
      </w:r>
      <w:r w:rsidR="00F33351" w:rsidRPr="00F33351">
        <w:rPr>
          <w:rStyle w:val="NormalTok"/>
          <w:lang w:val="en-US"/>
        </w:rPr>
        <w:t xml:space="preserve"> </w:t>
      </w:r>
      <w:r w:rsidR="00F33351" w:rsidRPr="00F33351">
        <w:rPr>
          <w:rStyle w:val="StringTok"/>
          <w:lang w:val="en-US"/>
        </w:rPr>
        <w:t>"identity"</w:t>
      </w:r>
      <w:r w:rsidR="00F33351" w:rsidRPr="00F33351">
        <w:rPr>
          <w:rStyle w:val="NormalTok"/>
          <w:lang w:val="en-US"/>
        </w:rPr>
        <w:t xml:space="preserve">) </w:t>
      </w:r>
      <w:r w:rsidR="00F33351" w:rsidRPr="00F33351">
        <w:rPr>
          <w:rStyle w:val="SpecialCharTok"/>
          <w:lang w:val="en-US"/>
        </w:rPr>
        <w:t>+</w:t>
      </w:r>
      <w:r w:rsidR="00F33351" w:rsidRPr="00F33351">
        <w:rPr>
          <w:rStyle w:val="NormalTok"/>
          <w:lang w:val="en-US"/>
        </w:rPr>
        <w:t xml:space="preserve"> </w:t>
      </w:r>
      <w:r w:rsidR="00F33351" w:rsidRPr="00F33351">
        <w:rPr>
          <w:lang w:val="en-US"/>
        </w:rPr>
        <w:br/>
      </w:r>
      <w:r w:rsidR="00F33351" w:rsidRPr="00F33351">
        <w:rPr>
          <w:rStyle w:val="NormalTok"/>
          <w:lang w:val="en-US"/>
        </w:rPr>
        <w:t xml:space="preserve">  </w:t>
      </w:r>
      <w:r w:rsidR="00F33351" w:rsidRPr="00F33351">
        <w:rPr>
          <w:rStyle w:val="FunctionTok"/>
          <w:lang w:val="en-US"/>
        </w:rPr>
        <w:t>coord_polar</w:t>
      </w:r>
      <w:r w:rsidR="00F33351" w:rsidRPr="00F33351">
        <w:rPr>
          <w:rStyle w:val="NormalTok"/>
          <w:lang w:val="en-US"/>
        </w:rPr>
        <w:t xml:space="preserve">() </w:t>
      </w:r>
      <w:r w:rsidR="00F33351" w:rsidRPr="00F33351">
        <w:rPr>
          <w:rStyle w:val="SpecialCharTok"/>
          <w:lang w:val="en-US"/>
        </w:rPr>
        <w:t>+</w:t>
      </w:r>
      <w:r w:rsidR="00F33351" w:rsidRPr="00F33351">
        <w:rPr>
          <w:rStyle w:val="NormalTok"/>
          <w:lang w:val="en-US"/>
        </w:rPr>
        <w:t xml:space="preserve"> </w:t>
      </w:r>
      <w:r w:rsidR="00F33351" w:rsidRPr="00F33351">
        <w:rPr>
          <w:lang w:val="en-US"/>
        </w:rPr>
        <w:br/>
      </w:r>
      <w:r w:rsidR="00F33351" w:rsidRPr="00F33351">
        <w:rPr>
          <w:rStyle w:val="NormalTok"/>
          <w:lang w:val="en-US"/>
        </w:rPr>
        <w:t xml:space="preserve">  </w:t>
      </w:r>
      <w:r w:rsidR="00F33351" w:rsidRPr="00F33351">
        <w:rPr>
          <w:rStyle w:val="FunctionTok"/>
          <w:lang w:val="en-US"/>
        </w:rPr>
        <w:t>facet_wrap</w:t>
      </w:r>
      <w:r w:rsidR="00F33351" w:rsidRPr="00F33351">
        <w:rPr>
          <w:rStyle w:val="NormalTok"/>
          <w:lang w:val="en-US"/>
        </w:rPr>
        <w:t>(</w:t>
      </w:r>
      <w:r w:rsidR="00F33351" w:rsidRPr="00F33351">
        <w:rPr>
          <w:rStyle w:val="SpecialCharTok"/>
          <w:lang w:val="en-US"/>
        </w:rPr>
        <w:t>~</w:t>
      </w:r>
      <w:r w:rsidR="00F33351" w:rsidRPr="00F33351">
        <w:rPr>
          <w:rStyle w:val="NormalTok"/>
          <w:lang w:val="en-US"/>
        </w:rPr>
        <w:t xml:space="preserve">period) </w:t>
      </w:r>
      <w:r w:rsidR="00F33351" w:rsidRPr="00F33351">
        <w:rPr>
          <w:rStyle w:val="SpecialCharTok"/>
          <w:lang w:val="en-US"/>
        </w:rPr>
        <w:t>+</w:t>
      </w:r>
      <w:r w:rsidR="00F33351" w:rsidRPr="00F33351">
        <w:rPr>
          <w:lang w:val="en-US"/>
        </w:rPr>
        <w:br/>
      </w:r>
      <w:r w:rsidR="00F33351" w:rsidRPr="00F33351">
        <w:rPr>
          <w:rStyle w:val="NormalTok"/>
          <w:lang w:val="en-US"/>
        </w:rPr>
        <w:t xml:space="preserve">  </w:t>
      </w:r>
      <w:r w:rsidR="00F33351" w:rsidRPr="00F33351">
        <w:rPr>
          <w:rStyle w:val="FunctionTok"/>
          <w:lang w:val="en-US"/>
        </w:rPr>
        <w:t>scale_fill_manual</w:t>
      </w:r>
      <w:r w:rsidR="00F33351" w:rsidRPr="00F33351">
        <w:rPr>
          <w:rStyle w:val="NormalTok"/>
          <w:lang w:val="en-US"/>
        </w:rPr>
        <w:t>(</w:t>
      </w:r>
      <w:r w:rsidR="00F33351" w:rsidRPr="00F33351">
        <w:rPr>
          <w:rStyle w:val="AttributeTok"/>
          <w:lang w:val="en-US"/>
        </w:rPr>
        <w:t>values =</w:t>
      </w:r>
      <w:r w:rsidR="00F33351" w:rsidRPr="00F33351">
        <w:rPr>
          <w:rStyle w:val="NormalTok"/>
          <w:lang w:val="en-US"/>
        </w:rPr>
        <w:t xml:space="preserve"> </w:t>
      </w:r>
      <w:r w:rsidR="00F33351" w:rsidRPr="00F33351">
        <w:rPr>
          <w:rStyle w:val="FunctionTok"/>
          <w:lang w:val="en-US"/>
        </w:rPr>
        <w:t>c</w:t>
      </w:r>
      <w:r w:rsidR="00F33351" w:rsidRPr="00F33351">
        <w:rPr>
          <w:rStyle w:val="NormalTok"/>
          <w:lang w:val="en-US"/>
        </w:rPr>
        <w:t>(</w:t>
      </w:r>
      <w:r w:rsidR="00F33351" w:rsidRPr="00F33351">
        <w:rPr>
          <w:rStyle w:val="StringTok"/>
          <w:lang w:val="en-US"/>
        </w:rPr>
        <w:t>"skyblue3"</w:t>
      </w:r>
      <w:r w:rsidR="00F33351" w:rsidRPr="00F33351">
        <w:rPr>
          <w:rStyle w:val="NormalTok"/>
          <w:lang w:val="en-US"/>
        </w:rPr>
        <w:t xml:space="preserve">, </w:t>
      </w:r>
      <w:r w:rsidR="00F33351" w:rsidRPr="00F33351">
        <w:rPr>
          <w:rStyle w:val="StringTok"/>
          <w:lang w:val="en-US"/>
        </w:rPr>
        <w:t>"grey30"</w:t>
      </w:r>
      <w:r w:rsidR="00F33351" w:rsidRPr="00F33351">
        <w:rPr>
          <w:rStyle w:val="NormalTok"/>
          <w:lang w:val="en-US"/>
        </w:rPr>
        <w:t xml:space="preserve">, </w:t>
      </w:r>
      <w:r w:rsidR="00F33351" w:rsidRPr="00F33351">
        <w:rPr>
          <w:rStyle w:val="StringTok"/>
          <w:lang w:val="en-US"/>
        </w:rPr>
        <w:t>"firebrick"</w:t>
      </w:r>
      <w:r w:rsidR="00F33351" w:rsidRPr="00F33351">
        <w:rPr>
          <w:rStyle w:val="NormalTok"/>
          <w:lang w:val="en-US"/>
        </w:rPr>
        <w:t xml:space="preserve">)) </w:t>
      </w:r>
      <w:r w:rsidR="00F33351" w:rsidRPr="00F33351">
        <w:rPr>
          <w:rStyle w:val="SpecialCharTok"/>
          <w:lang w:val="en-US"/>
        </w:rPr>
        <w:t>+</w:t>
      </w:r>
      <w:r w:rsidR="00F33351" w:rsidRPr="00F33351">
        <w:rPr>
          <w:lang w:val="en-US"/>
        </w:rPr>
        <w:br/>
      </w:r>
      <w:r w:rsidR="00F33351" w:rsidRPr="00F33351">
        <w:rPr>
          <w:rStyle w:val="NormalTok"/>
          <w:lang w:val="en-US"/>
        </w:rPr>
        <w:t xml:space="preserve">  </w:t>
      </w:r>
      <w:r w:rsidR="00F33351" w:rsidRPr="00F33351">
        <w:rPr>
          <w:rStyle w:val="FunctionTok"/>
          <w:lang w:val="en-US"/>
        </w:rPr>
        <w:t>scale_y_sqrt</w:t>
      </w:r>
      <w:r w:rsidR="00F33351" w:rsidRPr="00F33351">
        <w:rPr>
          <w:rStyle w:val="NormalTok"/>
          <w:lang w:val="en-US"/>
        </w:rPr>
        <w:t xml:space="preserve">() </w:t>
      </w:r>
      <w:r w:rsidR="00F33351" w:rsidRPr="00F33351">
        <w:rPr>
          <w:rStyle w:val="SpecialCharTok"/>
          <w:lang w:val="en-US"/>
        </w:rPr>
        <w:t>+</w:t>
      </w:r>
      <w:r w:rsidR="00F33351" w:rsidRPr="00F33351">
        <w:rPr>
          <w:lang w:val="en-US"/>
        </w:rPr>
        <w:br/>
      </w:r>
      <w:r w:rsidR="00F33351" w:rsidRPr="00F33351">
        <w:rPr>
          <w:rStyle w:val="NormalTok"/>
          <w:lang w:val="en-US"/>
        </w:rPr>
        <w:t xml:space="preserve">  </w:t>
      </w:r>
      <w:r w:rsidR="00F33351" w:rsidRPr="00F33351">
        <w:rPr>
          <w:rStyle w:val="FunctionTok"/>
          <w:lang w:val="en-US"/>
        </w:rPr>
        <w:t>theme_void</w:t>
      </w:r>
      <w:r w:rsidR="00F33351" w:rsidRPr="00F33351">
        <w:rPr>
          <w:rStyle w:val="NormalTok"/>
          <w:lang w:val="en-US"/>
        </w:rPr>
        <w:t xml:space="preserve">() </w:t>
      </w:r>
      <w:r w:rsidR="00F33351" w:rsidRPr="00F33351">
        <w:rPr>
          <w:rStyle w:val="SpecialCharTok"/>
          <w:lang w:val="en-US"/>
        </w:rPr>
        <w:t>+</w:t>
      </w:r>
      <w:r w:rsidR="00F33351" w:rsidRPr="00F33351">
        <w:rPr>
          <w:lang w:val="en-US"/>
        </w:rPr>
        <w:br/>
      </w:r>
      <w:r w:rsidR="00F33351" w:rsidRPr="00F33351">
        <w:rPr>
          <w:rStyle w:val="NormalTok"/>
          <w:lang w:val="en-US"/>
        </w:rPr>
        <w:t xml:space="preserve">  </w:t>
      </w:r>
      <w:r w:rsidR="00F33351" w:rsidRPr="00F33351">
        <w:rPr>
          <w:rStyle w:val="FunctionTok"/>
          <w:lang w:val="en-US"/>
        </w:rPr>
        <w:t>theme</w:t>
      </w:r>
      <w:r w:rsidR="00F33351" w:rsidRPr="00F33351">
        <w:rPr>
          <w:rStyle w:val="NormalTok"/>
          <w:lang w:val="en-US"/>
        </w:rPr>
        <w:t>(</w:t>
      </w:r>
      <w:r w:rsidR="00F33351" w:rsidRPr="00F33351">
        <w:rPr>
          <w:rStyle w:val="AttributeTok"/>
          <w:lang w:val="en-US"/>
        </w:rPr>
        <w:t>axis.text.x =</w:t>
      </w:r>
      <w:r w:rsidR="00F33351" w:rsidRPr="00F33351">
        <w:rPr>
          <w:rStyle w:val="NormalTok"/>
          <w:lang w:val="en-US"/>
        </w:rPr>
        <w:t xml:space="preserve"> </w:t>
      </w:r>
      <w:r w:rsidR="00F33351" w:rsidRPr="00F33351">
        <w:rPr>
          <w:rStyle w:val="FunctionTok"/>
          <w:lang w:val="en-US"/>
        </w:rPr>
        <w:t>element_text</w:t>
      </w:r>
      <w:r w:rsidR="00F33351" w:rsidRPr="00F33351">
        <w:rPr>
          <w:rStyle w:val="NormalTok"/>
          <w:lang w:val="en-US"/>
        </w:rPr>
        <w:t>(</w:t>
      </w:r>
      <w:r w:rsidR="00F33351" w:rsidRPr="00F33351">
        <w:rPr>
          <w:rStyle w:val="AttributeTok"/>
          <w:lang w:val="en-US"/>
        </w:rPr>
        <w:t>size =</w:t>
      </w:r>
      <w:r w:rsidR="00F33351" w:rsidRPr="00F33351">
        <w:rPr>
          <w:rStyle w:val="NormalTok"/>
          <w:lang w:val="en-US"/>
        </w:rPr>
        <w:t xml:space="preserve"> </w:t>
      </w:r>
      <w:r w:rsidR="00F33351" w:rsidRPr="00F33351">
        <w:rPr>
          <w:rStyle w:val="DecValTok"/>
          <w:lang w:val="en-US"/>
        </w:rPr>
        <w:t>9</w:t>
      </w:r>
      <w:r w:rsidR="00F33351" w:rsidRPr="00F33351">
        <w:rPr>
          <w:rStyle w:val="NormalTok"/>
          <w:lang w:val="en-US"/>
        </w:rPr>
        <w:t>),</w:t>
      </w:r>
      <w:r w:rsidR="00F33351" w:rsidRPr="00F33351">
        <w:rPr>
          <w:lang w:val="en-US"/>
        </w:rPr>
        <w:br/>
      </w:r>
      <w:r w:rsidR="00F33351" w:rsidRPr="00F33351">
        <w:rPr>
          <w:rStyle w:val="NormalTok"/>
          <w:lang w:val="en-US"/>
        </w:rPr>
        <w:t xml:space="preserve">        </w:t>
      </w:r>
      <w:r w:rsidR="00F33351" w:rsidRPr="00F33351">
        <w:rPr>
          <w:rStyle w:val="AttributeTok"/>
          <w:lang w:val="en-US"/>
        </w:rPr>
        <w:t>strip.text =</w:t>
      </w:r>
      <w:r w:rsidR="00F33351" w:rsidRPr="00F33351">
        <w:rPr>
          <w:rStyle w:val="NormalTok"/>
          <w:lang w:val="en-US"/>
        </w:rPr>
        <w:t xml:space="preserve"> </w:t>
      </w:r>
      <w:r w:rsidR="00F33351" w:rsidRPr="00F33351">
        <w:rPr>
          <w:rStyle w:val="FunctionTok"/>
          <w:lang w:val="en-US"/>
        </w:rPr>
        <w:t>element_text</w:t>
      </w:r>
      <w:r w:rsidR="00F33351" w:rsidRPr="00F33351">
        <w:rPr>
          <w:rStyle w:val="NormalTok"/>
          <w:lang w:val="en-US"/>
        </w:rPr>
        <w:t>(</w:t>
      </w:r>
      <w:r w:rsidR="00F33351" w:rsidRPr="00F33351">
        <w:rPr>
          <w:rStyle w:val="AttributeTok"/>
          <w:lang w:val="en-US"/>
        </w:rPr>
        <w:t>size =</w:t>
      </w:r>
      <w:r w:rsidR="00F33351" w:rsidRPr="00F33351">
        <w:rPr>
          <w:rStyle w:val="NormalTok"/>
          <w:lang w:val="en-US"/>
        </w:rPr>
        <w:t xml:space="preserve"> </w:t>
      </w:r>
      <w:r w:rsidR="00F33351" w:rsidRPr="00F33351">
        <w:rPr>
          <w:rStyle w:val="DecValTok"/>
          <w:lang w:val="en-US"/>
        </w:rPr>
        <w:t>11</w:t>
      </w:r>
      <w:r w:rsidR="00F33351" w:rsidRPr="00F33351">
        <w:rPr>
          <w:rStyle w:val="NormalTok"/>
          <w:lang w:val="en-US"/>
        </w:rPr>
        <w:t>),</w:t>
      </w:r>
      <w:r w:rsidR="00F33351" w:rsidRPr="00F33351">
        <w:rPr>
          <w:lang w:val="en-US"/>
        </w:rPr>
        <w:br/>
      </w:r>
      <w:r w:rsidR="00F33351" w:rsidRPr="00F33351">
        <w:rPr>
          <w:rStyle w:val="NormalTok"/>
          <w:lang w:val="en-US"/>
        </w:rPr>
        <w:t xml:space="preserve">        </w:t>
      </w:r>
      <w:r w:rsidR="00F33351" w:rsidRPr="00F33351">
        <w:rPr>
          <w:rStyle w:val="AttributeTok"/>
          <w:lang w:val="en-US"/>
        </w:rPr>
        <w:t>legend.position =</w:t>
      </w:r>
      <w:r w:rsidR="00F33351" w:rsidRPr="00F33351">
        <w:rPr>
          <w:rStyle w:val="NormalTok"/>
          <w:lang w:val="en-US"/>
        </w:rPr>
        <w:t xml:space="preserve"> </w:t>
      </w:r>
      <w:r w:rsidR="00F33351" w:rsidRPr="00F33351">
        <w:rPr>
          <w:rStyle w:val="StringTok"/>
          <w:lang w:val="en-US"/>
        </w:rPr>
        <w:t>"bottom"</w:t>
      </w:r>
      <w:r w:rsidR="00F33351" w:rsidRPr="00F33351">
        <w:rPr>
          <w:rStyle w:val="NormalTok"/>
          <w:lang w:val="en-US"/>
        </w:rPr>
        <w:t>,</w:t>
      </w:r>
      <w:r w:rsidR="00F33351" w:rsidRPr="00F33351">
        <w:rPr>
          <w:lang w:val="en-US"/>
        </w:rPr>
        <w:br/>
      </w:r>
      <w:r w:rsidR="00F33351" w:rsidRPr="00F33351">
        <w:rPr>
          <w:rStyle w:val="NormalTok"/>
          <w:lang w:val="en-US"/>
        </w:rPr>
        <w:t xml:space="preserve">        </w:t>
      </w:r>
      <w:r w:rsidR="00F33351" w:rsidRPr="00F33351">
        <w:rPr>
          <w:rStyle w:val="AttributeTok"/>
          <w:lang w:val="en-US"/>
        </w:rPr>
        <w:t>plot.background =</w:t>
      </w:r>
      <w:r w:rsidR="00F33351" w:rsidRPr="00F33351">
        <w:rPr>
          <w:rStyle w:val="NormalTok"/>
          <w:lang w:val="en-US"/>
        </w:rPr>
        <w:t xml:space="preserve"> </w:t>
      </w:r>
      <w:r w:rsidR="00F33351" w:rsidRPr="00F33351">
        <w:rPr>
          <w:rStyle w:val="FunctionTok"/>
          <w:lang w:val="en-US"/>
        </w:rPr>
        <w:t>element_rect</w:t>
      </w:r>
      <w:r w:rsidR="00F33351" w:rsidRPr="00F33351">
        <w:rPr>
          <w:rStyle w:val="NormalTok"/>
          <w:lang w:val="en-US"/>
        </w:rPr>
        <w:t>(</w:t>
      </w:r>
      <w:r w:rsidR="00F33351" w:rsidRPr="00F33351">
        <w:rPr>
          <w:rStyle w:val="AttributeTok"/>
          <w:lang w:val="en-US"/>
        </w:rPr>
        <w:t>fill =</w:t>
      </w:r>
      <w:r w:rsidR="00F33351" w:rsidRPr="00F33351">
        <w:rPr>
          <w:rStyle w:val="NormalTok"/>
          <w:lang w:val="en-US"/>
        </w:rPr>
        <w:t xml:space="preserve"> </w:t>
      </w:r>
      <w:r w:rsidR="00F33351" w:rsidRPr="00F33351">
        <w:rPr>
          <w:rStyle w:val="FunctionTok"/>
          <w:lang w:val="en-US"/>
        </w:rPr>
        <w:t>alpha</w:t>
      </w:r>
      <w:r w:rsidR="00F33351" w:rsidRPr="00F33351">
        <w:rPr>
          <w:rStyle w:val="NormalTok"/>
          <w:lang w:val="en-US"/>
        </w:rPr>
        <w:t>(</w:t>
      </w:r>
      <w:r w:rsidR="00F33351" w:rsidRPr="00F33351">
        <w:rPr>
          <w:rStyle w:val="StringTok"/>
          <w:lang w:val="en-US"/>
        </w:rPr>
        <w:t>"cornsilk"</w:t>
      </w:r>
      <w:r w:rsidR="00F33351" w:rsidRPr="00F33351">
        <w:rPr>
          <w:rStyle w:val="NormalTok"/>
          <w:lang w:val="en-US"/>
        </w:rPr>
        <w:t xml:space="preserve">, </w:t>
      </w:r>
      <w:r w:rsidR="00F33351" w:rsidRPr="00F33351">
        <w:rPr>
          <w:rStyle w:val="FloatTok"/>
          <w:lang w:val="en-US"/>
        </w:rPr>
        <w:t>0.5</w:t>
      </w:r>
      <w:r w:rsidR="00F33351" w:rsidRPr="00F33351">
        <w:rPr>
          <w:rStyle w:val="NormalTok"/>
          <w:lang w:val="en-US"/>
        </w:rPr>
        <w:t>)),</w:t>
      </w:r>
      <w:r w:rsidR="00F33351" w:rsidRPr="00F33351">
        <w:rPr>
          <w:lang w:val="en-US"/>
        </w:rPr>
        <w:br/>
      </w:r>
      <w:r w:rsidR="00F33351" w:rsidRPr="00F33351">
        <w:rPr>
          <w:rStyle w:val="NormalTok"/>
          <w:lang w:val="en-US"/>
        </w:rPr>
        <w:t xml:space="preserve">        </w:t>
      </w:r>
      <w:r w:rsidR="00F33351" w:rsidRPr="00F33351">
        <w:rPr>
          <w:rStyle w:val="AttributeTok"/>
          <w:lang w:val="en-US"/>
        </w:rPr>
        <w:t>plot.margin =</w:t>
      </w:r>
      <w:r w:rsidR="00F33351" w:rsidRPr="00F33351">
        <w:rPr>
          <w:rStyle w:val="NormalTok"/>
          <w:lang w:val="en-US"/>
        </w:rPr>
        <w:t xml:space="preserve"> </w:t>
      </w:r>
      <w:r w:rsidR="00F33351" w:rsidRPr="00F33351">
        <w:rPr>
          <w:rStyle w:val="FunctionTok"/>
          <w:lang w:val="en-US"/>
        </w:rPr>
        <w:t>unit</w:t>
      </w:r>
      <w:r w:rsidR="00F33351" w:rsidRPr="00F33351">
        <w:rPr>
          <w:rStyle w:val="NormalTok"/>
          <w:lang w:val="en-US"/>
        </w:rPr>
        <w:t>(</w:t>
      </w:r>
      <w:r w:rsidR="00F33351" w:rsidRPr="00F33351">
        <w:rPr>
          <w:rStyle w:val="FunctionTok"/>
          <w:lang w:val="en-US"/>
        </w:rPr>
        <w:t>c</w:t>
      </w:r>
      <w:r w:rsidR="00F33351" w:rsidRPr="00F33351">
        <w:rPr>
          <w:rStyle w:val="NormalTok"/>
          <w:lang w:val="en-US"/>
        </w:rPr>
        <w:t>(</w:t>
      </w:r>
      <w:r w:rsidR="00F33351" w:rsidRPr="00F33351">
        <w:rPr>
          <w:rStyle w:val="DecValTok"/>
          <w:lang w:val="en-US"/>
        </w:rPr>
        <w:t>10</w:t>
      </w:r>
      <w:r w:rsidR="00F33351" w:rsidRPr="00F33351">
        <w:rPr>
          <w:rStyle w:val="NormalTok"/>
          <w:lang w:val="en-US"/>
        </w:rPr>
        <w:t xml:space="preserve">, </w:t>
      </w:r>
      <w:r w:rsidR="00F33351" w:rsidRPr="00F33351">
        <w:rPr>
          <w:rStyle w:val="DecValTok"/>
          <w:lang w:val="en-US"/>
        </w:rPr>
        <w:t>10</w:t>
      </w:r>
      <w:r w:rsidR="00F33351" w:rsidRPr="00F33351">
        <w:rPr>
          <w:rStyle w:val="NormalTok"/>
          <w:lang w:val="en-US"/>
        </w:rPr>
        <w:t xml:space="preserve">, </w:t>
      </w:r>
      <w:r w:rsidR="00F33351" w:rsidRPr="00F33351">
        <w:rPr>
          <w:rStyle w:val="DecValTok"/>
          <w:lang w:val="en-US"/>
        </w:rPr>
        <w:t>10</w:t>
      </w:r>
      <w:r w:rsidR="00F33351" w:rsidRPr="00F33351">
        <w:rPr>
          <w:rStyle w:val="NormalTok"/>
          <w:lang w:val="en-US"/>
        </w:rPr>
        <w:t xml:space="preserve">, </w:t>
      </w:r>
      <w:r w:rsidR="00F33351" w:rsidRPr="00F33351">
        <w:rPr>
          <w:rStyle w:val="DecValTok"/>
          <w:lang w:val="en-US"/>
        </w:rPr>
        <w:t>10</w:t>
      </w:r>
      <w:r w:rsidR="00F33351" w:rsidRPr="00F33351">
        <w:rPr>
          <w:rStyle w:val="NormalTok"/>
          <w:lang w:val="en-US"/>
        </w:rPr>
        <w:t xml:space="preserve">), </w:t>
      </w:r>
      <w:r w:rsidR="00F33351" w:rsidRPr="00F33351">
        <w:rPr>
          <w:rStyle w:val="StringTok"/>
          <w:lang w:val="en-US"/>
        </w:rPr>
        <w:t>"pt"</w:t>
      </w:r>
      <w:r w:rsidR="00F33351" w:rsidRPr="00F33351">
        <w:rPr>
          <w:rStyle w:val="NormalTok"/>
          <w:lang w:val="en-US"/>
        </w:rPr>
        <w:t>),</w:t>
      </w:r>
      <w:r w:rsidR="00F33351" w:rsidRPr="00F33351">
        <w:rPr>
          <w:lang w:val="en-US"/>
        </w:rPr>
        <w:br/>
      </w:r>
      <w:r w:rsidR="00F33351" w:rsidRPr="00F33351">
        <w:rPr>
          <w:rStyle w:val="NormalTok"/>
          <w:lang w:val="en-US"/>
        </w:rPr>
        <w:t xml:space="preserve">        </w:t>
      </w:r>
      <w:r w:rsidR="00F33351" w:rsidRPr="00F33351">
        <w:rPr>
          <w:rStyle w:val="AttributeTok"/>
          <w:lang w:val="en-US"/>
        </w:rPr>
        <w:t>plot.title =</w:t>
      </w:r>
      <w:r w:rsidR="00F33351" w:rsidRPr="00F33351">
        <w:rPr>
          <w:rStyle w:val="NormalTok"/>
          <w:lang w:val="en-US"/>
        </w:rPr>
        <w:t xml:space="preserve"> </w:t>
      </w:r>
      <w:r w:rsidR="00F33351" w:rsidRPr="00F33351">
        <w:rPr>
          <w:rStyle w:val="FunctionTok"/>
          <w:lang w:val="en-US"/>
        </w:rPr>
        <w:t>element_text</w:t>
      </w:r>
      <w:r w:rsidR="00F33351" w:rsidRPr="00F33351">
        <w:rPr>
          <w:rStyle w:val="NormalTok"/>
          <w:lang w:val="en-US"/>
        </w:rPr>
        <w:t>(</w:t>
      </w:r>
      <w:r w:rsidR="00F33351" w:rsidRPr="00F33351">
        <w:rPr>
          <w:rStyle w:val="AttributeTok"/>
          <w:lang w:val="en-US"/>
        </w:rPr>
        <w:t>vjust =</w:t>
      </w:r>
      <w:r w:rsidR="00F33351" w:rsidRPr="00F33351">
        <w:rPr>
          <w:rStyle w:val="NormalTok"/>
          <w:lang w:val="en-US"/>
        </w:rPr>
        <w:t xml:space="preserve"> </w:t>
      </w:r>
      <w:r w:rsidR="00F33351" w:rsidRPr="00F33351">
        <w:rPr>
          <w:rStyle w:val="DecValTok"/>
          <w:lang w:val="en-US"/>
        </w:rPr>
        <w:t>5</w:t>
      </w:r>
      <w:r w:rsidR="00F33351" w:rsidRPr="00F33351">
        <w:rPr>
          <w:rStyle w:val="NormalTok"/>
          <w:lang w:val="en-US"/>
        </w:rPr>
        <w:t xml:space="preserve">)) </w:t>
      </w:r>
      <w:r w:rsidR="00F33351" w:rsidRPr="00F33351">
        <w:rPr>
          <w:rStyle w:val="SpecialCharTok"/>
          <w:lang w:val="en-US"/>
        </w:rPr>
        <w:t>+</w:t>
      </w:r>
      <w:r w:rsidR="00F33351" w:rsidRPr="00F33351">
        <w:rPr>
          <w:lang w:val="en-US"/>
        </w:rPr>
        <w:br/>
      </w:r>
      <w:r w:rsidR="00F33351" w:rsidRPr="00F33351">
        <w:rPr>
          <w:rStyle w:val="NormalTok"/>
          <w:lang w:val="en-US"/>
        </w:rPr>
        <w:t xml:space="preserve">  </w:t>
      </w:r>
      <w:r w:rsidR="00F33351" w:rsidRPr="00F33351">
        <w:rPr>
          <w:rStyle w:val="FunctionTok"/>
          <w:lang w:val="en-US"/>
        </w:rPr>
        <w:t>ggtitle</w:t>
      </w:r>
      <w:r w:rsidR="00F33351" w:rsidRPr="00F33351">
        <w:rPr>
          <w:rStyle w:val="NormalTok"/>
          <w:lang w:val="en-US"/>
        </w:rPr>
        <w:t>(</w:t>
      </w:r>
      <w:r w:rsidR="00F33351" w:rsidRPr="00F33351">
        <w:rPr>
          <w:rStyle w:val="StringTok"/>
          <w:lang w:val="en-US"/>
        </w:rPr>
        <w:t>"Róża Nightingale"</w:t>
      </w:r>
      <w:r w:rsidR="00F33351" w:rsidRPr="00F33351">
        <w:rPr>
          <w:rStyle w:val="NormalTok"/>
          <w:lang w:val="en-US"/>
        </w:rPr>
        <w:t>)</w:t>
      </w:r>
    </w:p>
    <w:p w14:paraId="0C96E78C" w14:textId="502B1EBA" w:rsidR="00560B0E" w:rsidRPr="00DF3806" w:rsidRDefault="00DF3806" w:rsidP="00D20D14">
      <w:pPr>
        <w:spacing w:line="360" w:lineRule="auto"/>
        <w:jc w:val="both"/>
      </w:pPr>
      <w:r w:rsidRPr="00DF3806">
        <w:lastRenderedPageBreak/>
        <w:t xml:space="preserve">Rezultat </w:t>
      </w:r>
      <w:r w:rsidR="00A84651">
        <w:t xml:space="preserve">wykonania powyższego kodu </w:t>
      </w:r>
      <w:r w:rsidRPr="00DF3806">
        <w:t>został zamieszczony n</w:t>
      </w:r>
      <w:r>
        <w:t>a rys. 6.3</w:t>
      </w:r>
      <w:r w:rsidR="00B9308C">
        <w:t>7</w:t>
      </w:r>
      <w:r>
        <w:t>.</w:t>
      </w:r>
    </w:p>
    <w:p w14:paraId="1D89BA2A" w14:textId="4AD91861" w:rsidR="00744857" w:rsidRPr="00744857" w:rsidRDefault="00F33351" w:rsidP="00951394">
      <w:bookmarkStart w:id="382" w:name="_Toc167551243"/>
      <w:r>
        <w:rPr>
          <w:noProof/>
        </w:rPr>
        <w:drawing>
          <wp:inline distT="0" distB="0" distL="0" distR="0" wp14:anchorId="0CF228BD" wp14:editId="5E6AE70B">
            <wp:extent cx="4473330" cy="3024505"/>
            <wp:effectExtent l="0" t="0" r="3810" b="4445"/>
            <wp:docPr id="146" name="Picture" descr="Obraz zawierający tekst, mapa, zrzut ekranu, diagram&#10;&#10;Opis wygenerowany automatycznie"/>
            <wp:cNvGraphicFramePr/>
            <a:graphic xmlns:a="http://schemas.openxmlformats.org/drawingml/2006/main">
              <a:graphicData uri="http://schemas.openxmlformats.org/drawingml/2006/picture">
                <pic:pic xmlns:pic="http://schemas.openxmlformats.org/drawingml/2006/picture">
                  <pic:nvPicPr>
                    <pic:cNvPr id="146" name="Picture" descr="Obraz zawierający tekst, mapa, zrzut ekranu, diagram&#10;&#10;Opis wygenerowany automatycznie"/>
                    <pic:cNvPicPr>
                      <a:picLocks noChangeAspect="1" noChangeArrowheads="1"/>
                    </pic:cNvPicPr>
                  </pic:nvPicPr>
                  <pic:blipFill rotWithShape="1">
                    <a:blip r:embed="rId220"/>
                    <a:srcRect l="1398"/>
                    <a:stretch/>
                  </pic:blipFill>
                  <pic:spPr bwMode="auto">
                    <a:xfrm>
                      <a:off x="0" y="0"/>
                      <a:ext cx="4473644" cy="3024717"/>
                    </a:xfrm>
                    <a:prstGeom prst="rect">
                      <a:avLst/>
                    </a:prstGeom>
                    <a:noFill/>
                    <a:ln>
                      <a:noFill/>
                    </a:ln>
                    <a:extLst>
                      <a:ext uri="{53640926-AAD7-44D8-BBD7-CCE9431645EC}">
                        <a14:shadowObscured xmlns:a14="http://schemas.microsoft.com/office/drawing/2010/main"/>
                      </a:ext>
                    </a:extLst>
                  </pic:spPr>
                </pic:pic>
              </a:graphicData>
            </a:graphic>
          </wp:inline>
        </w:drawing>
      </w:r>
      <w:r w:rsidR="00744857" w:rsidRPr="00744857">
        <w:t xml:space="preserve">Rys. </w:t>
      </w:r>
      <w:r w:rsidR="00DC3819">
        <w:fldChar w:fldCharType="begin"/>
      </w:r>
      <w:r w:rsidR="00DC3819">
        <w:instrText xml:space="preserve"> STYLEREF 1 \s </w:instrText>
      </w:r>
      <w:r w:rsidR="00DC3819">
        <w:fldChar w:fldCharType="separate"/>
      </w:r>
      <w:r w:rsidR="00DC3819">
        <w:rPr>
          <w:noProof/>
        </w:rPr>
        <w:t>6</w:t>
      </w:r>
      <w:r w:rsidR="00DC3819">
        <w:fldChar w:fldCharType="end"/>
      </w:r>
      <w:r w:rsidR="00DC3819">
        <w:t>.</w:t>
      </w:r>
      <w:r w:rsidR="00DC3819">
        <w:fldChar w:fldCharType="begin"/>
      </w:r>
      <w:r w:rsidR="00DC3819">
        <w:instrText xml:space="preserve"> SEQ Rys. \* ARABIC \s 1 </w:instrText>
      </w:r>
      <w:r w:rsidR="00DC3819">
        <w:fldChar w:fldCharType="separate"/>
      </w:r>
      <w:r w:rsidR="00DC3819">
        <w:rPr>
          <w:noProof/>
        </w:rPr>
        <w:t>37</w:t>
      </w:r>
      <w:r w:rsidR="00DC3819">
        <w:fldChar w:fldCharType="end"/>
      </w:r>
      <w:r w:rsidR="00744857" w:rsidRPr="00744857">
        <w:t>. Historyczny wykres róża Nightingale</w:t>
      </w:r>
      <w:bookmarkEnd w:id="382"/>
    </w:p>
    <w:p w14:paraId="35F1F334" w14:textId="40388044" w:rsidR="00744857" w:rsidRPr="00744857" w:rsidRDefault="00744857" w:rsidP="00DF3806">
      <w:pPr>
        <w:pStyle w:val="Legenda"/>
        <w:spacing w:after="0"/>
        <w:rPr>
          <w:lang w:val="pl-PL"/>
        </w:rPr>
      </w:pPr>
      <w:r w:rsidRPr="00744857">
        <w:rPr>
          <w:lang w:val="pl-PL"/>
        </w:rPr>
        <w:t>Źródło: opracowanie w</w:t>
      </w:r>
      <w:r w:rsidR="0021780D">
        <w:rPr>
          <w:lang w:val="pl-PL"/>
        </w:rPr>
        <w:t>ł</w:t>
      </w:r>
      <w:r w:rsidRPr="00744857">
        <w:rPr>
          <w:lang w:val="pl-PL"/>
        </w:rPr>
        <w:t>asne w ggplo</w:t>
      </w:r>
      <w:r>
        <w:rPr>
          <w:lang w:val="pl-PL"/>
        </w:rPr>
        <w:t xml:space="preserve">t2 z </w:t>
      </w:r>
      <w:r w:rsidR="009B3083">
        <w:rPr>
          <w:lang w:val="pl-PL"/>
        </w:rPr>
        <w:t>na podstawie</w:t>
      </w:r>
      <w:r>
        <w:rPr>
          <w:lang w:val="pl-PL"/>
        </w:rPr>
        <w:t xml:space="preserve"> HistData</w:t>
      </w:r>
      <w:r w:rsidR="00761A6A">
        <w:rPr>
          <w:lang w:val="pl-PL"/>
        </w:rPr>
        <w:t xml:space="preserve"> (2024)</w:t>
      </w:r>
    </w:p>
    <w:p w14:paraId="71117DBA" w14:textId="3B65A01F" w:rsidR="00BF3AB7" w:rsidRDefault="00BF3AB7" w:rsidP="00BF3AB7">
      <w:pPr>
        <w:pStyle w:val="Nagwek3"/>
      </w:pPr>
      <w:bookmarkStart w:id="383" w:name="_Toc167692982"/>
      <w:r>
        <w:t>Wykres gwiazdowy</w:t>
      </w:r>
      <w:bookmarkEnd w:id="383"/>
    </w:p>
    <w:p w14:paraId="0A571FDB" w14:textId="2437C00D" w:rsidR="00BF3AB7" w:rsidRDefault="005D2121" w:rsidP="00A84651">
      <w:pPr>
        <w:spacing w:line="360" w:lineRule="auto"/>
        <w:ind w:firstLine="284"/>
        <w:jc w:val="both"/>
      </w:pPr>
      <w:r>
        <w:t>Wykresy gwiazdowe (star plot) mogą mieć bardzo różn</w:t>
      </w:r>
      <w:r w:rsidR="00A84651">
        <w:t>ą</w:t>
      </w:r>
      <w:r>
        <w:t xml:space="preserve"> postać. </w:t>
      </w:r>
      <w:r w:rsidR="00A84651">
        <w:t xml:space="preserve">Wersja takich wykresów jest zaimplementowana w podstawowym zestawie pakietów instalowanych wraz z programem R. Konstrukcja dla zbioru </w:t>
      </w:r>
      <w:r w:rsidR="00A84651" w:rsidRPr="00A84651">
        <w:rPr>
          <w:b/>
          <w:bCs/>
        </w:rPr>
        <w:t>mtcars</w:t>
      </w:r>
      <w:r w:rsidR="00A84651">
        <w:t xml:space="preserve"> jest następująca:</w:t>
      </w:r>
    </w:p>
    <w:p w14:paraId="6CDC1120" w14:textId="1D914EB5" w:rsidR="005D2121" w:rsidRPr="00B86618" w:rsidRDefault="005D2121" w:rsidP="005D2121">
      <w:pPr>
        <w:pStyle w:val="SourceCode"/>
      </w:pPr>
      <w:r w:rsidRPr="00B86618">
        <w:rPr>
          <w:rStyle w:val="CommentTok"/>
        </w:rPr>
        <w:t># Konstrukcja wykresu gwiazdowego</w:t>
      </w:r>
      <w:r w:rsidRPr="00B86618">
        <w:br/>
      </w:r>
      <w:r w:rsidRPr="00B86618">
        <w:rPr>
          <w:rStyle w:val="FunctionTok"/>
        </w:rPr>
        <w:t>palette</w:t>
      </w:r>
      <w:r w:rsidRPr="00B86618">
        <w:rPr>
          <w:rStyle w:val="NormalTok"/>
        </w:rPr>
        <w:t>(</w:t>
      </w:r>
      <w:r w:rsidRPr="00B86618">
        <w:rPr>
          <w:rStyle w:val="FunctionTok"/>
        </w:rPr>
        <w:t>rainbow</w:t>
      </w:r>
      <w:r w:rsidRPr="00B86618">
        <w:rPr>
          <w:rStyle w:val="NormalTok"/>
        </w:rPr>
        <w:t>(</w:t>
      </w:r>
      <w:r w:rsidRPr="00B86618">
        <w:rPr>
          <w:rStyle w:val="DecValTok"/>
        </w:rPr>
        <w:t>12</w:t>
      </w:r>
      <w:r w:rsidRPr="00B86618">
        <w:rPr>
          <w:rStyle w:val="NormalTok"/>
        </w:rPr>
        <w:t xml:space="preserve">, </w:t>
      </w:r>
      <w:r w:rsidRPr="00B86618">
        <w:rPr>
          <w:rStyle w:val="AttributeTok"/>
        </w:rPr>
        <w:t>s =</w:t>
      </w:r>
      <w:r w:rsidRPr="00B86618">
        <w:rPr>
          <w:rStyle w:val="NormalTok"/>
        </w:rPr>
        <w:t xml:space="preserve"> </w:t>
      </w:r>
      <w:r w:rsidRPr="00B86618">
        <w:rPr>
          <w:rStyle w:val="FloatTok"/>
        </w:rPr>
        <w:t>0.6</w:t>
      </w:r>
      <w:r w:rsidRPr="00B86618">
        <w:rPr>
          <w:rStyle w:val="NormalTok"/>
        </w:rPr>
        <w:t xml:space="preserve">, </w:t>
      </w:r>
      <w:r w:rsidRPr="00B86618">
        <w:rPr>
          <w:rStyle w:val="AttributeTok"/>
        </w:rPr>
        <w:t>v =</w:t>
      </w:r>
      <w:r w:rsidRPr="00B86618">
        <w:rPr>
          <w:rStyle w:val="NormalTok"/>
        </w:rPr>
        <w:t xml:space="preserve"> </w:t>
      </w:r>
      <w:r w:rsidRPr="00B86618">
        <w:rPr>
          <w:rStyle w:val="FloatTok"/>
        </w:rPr>
        <w:t>0.75</w:t>
      </w:r>
      <w:r w:rsidRPr="00B86618">
        <w:rPr>
          <w:rStyle w:val="NormalTok"/>
        </w:rPr>
        <w:t>))</w:t>
      </w:r>
      <w:r w:rsidRPr="00B86618">
        <w:br/>
      </w:r>
      <w:r w:rsidRPr="00B86618">
        <w:rPr>
          <w:rStyle w:val="FunctionTok"/>
        </w:rPr>
        <w:t>stars</w:t>
      </w:r>
      <w:r w:rsidRPr="00B86618">
        <w:rPr>
          <w:rStyle w:val="NormalTok"/>
        </w:rPr>
        <w:t xml:space="preserve">(mtcars, </w:t>
      </w:r>
      <w:r w:rsidRPr="00B86618">
        <w:rPr>
          <w:rStyle w:val="AttributeTok"/>
        </w:rPr>
        <w:t>draw.segments =</w:t>
      </w:r>
      <w:r w:rsidRPr="00B86618">
        <w:rPr>
          <w:rStyle w:val="NormalTok"/>
        </w:rPr>
        <w:t xml:space="preserve"> </w:t>
      </w:r>
      <w:r w:rsidRPr="00B86618">
        <w:rPr>
          <w:rStyle w:val="ConstantTok"/>
        </w:rPr>
        <w:t>TRUE</w:t>
      </w:r>
      <w:r w:rsidR="00616276" w:rsidRPr="00A84651">
        <w:rPr>
          <w:rStyle w:val="NormalTok"/>
        </w:rPr>
        <w:t xml:space="preserve">, </w:t>
      </w:r>
      <w:r w:rsidR="00616276" w:rsidRPr="00A84651">
        <w:rPr>
          <w:rStyle w:val="AttributeTok"/>
        </w:rPr>
        <w:t>key.loc =</w:t>
      </w:r>
      <w:r w:rsidR="00616276" w:rsidRPr="00A84651">
        <w:rPr>
          <w:rStyle w:val="NormalTok"/>
        </w:rPr>
        <w:t xml:space="preserve"> </w:t>
      </w:r>
      <w:r w:rsidR="00616276" w:rsidRPr="00A84651">
        <w:rPr>
          <w:rStyle w:val="FunctionTok"/>
        </w:rPr>
        <w:t>c</w:t>
      </w:r>
      <w:r w:rsidR="00616276" w:rsidRPr="00A84651">
        <w:rPr>
          <w:rStyle w:val="NormalTok"/>
        </w:rPr>
        <w:t>(</w:t>
      </w:r>
      <w:r w:rsidR="00616276">
        <w:rPr>
          <w:rStyle w:val="FloatTok"/>
        </w:rPr>
        <w:t>13</w:t>
      </w:r>
      <w:r w:rsidR="00616276" w:rsidRPr="00A84651">
        <w:rPr>
          <w:rStyle w:val="NormalTok"/>
        </w:rPr>
        <w:t xml:space="preserve">, </w:t>
      </w:r>
      <w:r w:rsidR="00616276" w:rsidRPr="00A84651">
        <w:rPr>
          <w:rStyle w:val="FloatTok"/>
        </w:rPr>
        <w:t>2.2</w:t>
      </w:r>
      <w:r w:rsidR="00616276" w:rsidRPr="00A84651">
        <w:rPr>
          <w:rStyle w:val="NormalTok"/>
        </w:rPr>
        <w:t>))</w:t>
      </w:r>
      <w:r w:rsidRPr="00B86618">
        <w:rPr>
          <w:rStyle w:val="NormalTok"/>
        </w:rPr>
        <w:t>)</w:t>
      </w:r>
    </w:p>
    <w:p w14:paraId="210BFBC0" w14:textId="2EABC1D1" w:rsidR="00A84651" w:rsidRDefault="00A84651" w:rsidP="00A84651">
      <w:pPr>
        <w:spacing w:line="360" w:lineRule="auto"/>
        <w:jc w:val="both"/>
      </w:pPr>
      <w:r>
        <w:t xml:space="preserve">Wykres gwiazdkowy prezentujący wszystkie zmienne dla wszystkich obiektów (samochodów) zbioru </w:t>
      </w:r>
      <w:r w:rsidRPr="00A84651">
        <w:rPr>
          <w:b/>
          <w:bCs/>
        </w:rPr>
        <w:t>mtcars</w:t>
      </w:r>
      <w:r>
        <w:t xml:space="preserve"> przedstawia rys. </w:t>
      </w:r>
      <w:r w:rsidRPr="00B86618">
        <w:t>6.3</w:t>
      </w:r>
      <w:r w:rsidR="00B9308C">
        <w:t>9</w:t>
      </w:r>
      <w:r>
        <w:t>.</w:t>
      </w:r>
    </w:p>
    <w:p w14:paraId="5F6A4DA9" w14:textId="28FAD23C" w:rsidR="00A84651" w:rsidRPr="00A84651" w:rsidRDefault="00A84651" w:rsidP="00A84651">
      <w:pPr>
        <w:spacing w:line="360" w:lineRule="auto"/>
        <w:jc w:val="both"/>
      </w:pPr>
      <w:r>
        <w:lastRenderedPageBreak/>
        <w:t>Przy dużej liczbie obiektów i zmiennych wykres może nie być dostatecznie czytelny. Tak właśnie jest na rys. 6.36. Dobrym wyjściem jest prezentacja tylko wybranej grupy obiektów oraz wybranych zmiennych. Przykład kodu realizującego takie zadanie jest następujący:</w:t>
      </w:r>
    </w:p>
    <w:p w14:paraId="63C5C1ED" w14:textId="6B0027A8" w:rsidR="00A84651" w:rsidRPr="00925AE6" w:rsidRDefault="00925AE6" w:rsidP="00A84651">
      <w:pPr>
        <w:pStyle w:val="SourceCode"/>
      </w:pPr>
      <w:r w:rsidRPr="00925AE6">
        <w:rPr>
          <w:rStyle w:val="CommentTok"/>
        </w:rPr>
        <w:t># Konstrukcja wykresu gwiazdoweg</w:t>
      </w:r>
      <w:r>
        <w:rPr>
          <w:rStyle w:val="CommentTok"/>
        </w:rPr>
        <w:t>o</w:t>
      </w:r>
      <w:r w:rsidRPr="00925AE6">
        <w:rPr>
          <w:rStyle w:val="FunctionTok"/>
        </w:rPr>
        <w:br/>
      </w:r>
      <w:r w:rsidR="00A84651" w:rsidRPr="00925AE6">
        <w:rPr>
          <w:rStyle w:val="FunctionTok"/>
        </w:rPr>
        <w:t>stars</w:t>
      </w:r>
      <w:r w:rsidR="00A84651" w:rsidRPr="00925AE6">
        <w:rPr>
          <w:rStyle w:val="NormalTok"/>
        </w:rPr>
        <w:t>(mtcars[</w:t>
      </w:r>
      <w:r w:rsidR="00A84651" w:rsidRPr="00925AE6">
        <w:rPr>
          <w:rStyle w:val="DecValTok"/>
        </w:rPr>
        <w:t>1</w:t>
      </w:r>
      <w:r w:rsidR="00A84651" w:rsidRPr="00925AE6">
        <w:rPr>
          <w:rStyle w:val="SpecialCharTok"/>
        </w:rPr>
        <w:t>:</w:t>
      </w:r>
      <w:r w:rsidR="00A84651" w:rsidRPr="00925AE6">
        <w:rPr>
          <w:rStyle w:val="DecValTok"/>
        </w:rPr>
        <w:t>5</w:t>
      </w:r>
      <w:r w:rsidR="00A84651" w:rsidRPr="00925AE6">
        <w:rPr>
          <w:rStyle w:val="NormalTok"/>
        </w:rPr>
        <w:t>,</w:t>
      </w:r>
      <w:r w:rsidR="00A84651" w:rsidRPr="00925AE6">
        <w:rPr>
          <w:rStyle w:val="FunctionTok"/>
        </w:rPr>
        <w:t>c</w:t>
      </w:r>
      <w:r w:rsidR="00A84651" w:rsidRPr="00925AE6">
        <w:rPr>
          <w:rStyle w:val="NormalTok"/>
        </w:rPr>
        <w:t>(</w:t>
      </w:r>
      <w:r w:rsidR="00A84651" w:rsidRPr="00925AE6">
        <w:rPr>
          <w:rStyle w:val="DecValTok"/>
        </w:rPr>
        <w:t>1</w:t>
      </w:r>
      <w:r w:rsidR="00A84651" w:rsidRPr="00925AE6">
        <w:rPr>
          <w:rStyle w:val="NormalTok"/>
        </w:rPr>
        <w:t>,</w:t>
      </w:r>
      <w:r w:rsidR="00A84651" w:rsidRPr="00925AE6">
        <w:rPr>
          <w:rStyle w:val="DecValTok"/>
        </w:rPr>
        <w:t>3</w:t>
      </w:r>
      <w:r w:rsidR="00A84651" w:rsidRPr="00925AE6">
        <w:rPr>
          <w:rStyle w:val="NormalTok"/>
        </w:rPr>
        <w:t>,</w:t>
      </w:r>
      <w:r w:rsidR="00A84651" w:rsidRPr="00925AE6">
        <w:rPr>
          <w:rStyle w:val="DecValTok"/>
        </w:rPr>
        <w:t>4</w:t>
      </w:r>
      <w:r w:rsidR="00A84651" w:rsidRPr="00925AE6">
        <w:rPr>
          <w:rStyle w:val="NormalTok"/>
        </w:rPr>
        <w:t>,</w:t>
      </w:r>
      <w:r w:rsidR="00A84651" w:rsidRPr="00925AE6">
        <w:rPr>
          <w:rStyle w:val="DecValTok"/>
        </w:rPr>
        <w:t>6</w:t>
      </w:r>
      <w:r w:rsidR="00A84651" w:rsidRPr="00925AE6">
        <w:rPr>
          <w:rStyle w:val="NormalTok"/>
        </w:rPr>
        <w:t>,</w:t>
      </w:r>
      <w:r w:rsidR="00A84651" w:rsidRPr="00925AE6">
        <w:rPr>
          <w:rStyle w:val="DecValTok"/>
        </w:rPr>
        <w:t>7</w:t>
      </w:r>
      <w:r w:rsidR="00A84651" w:rsidRPr="00925AE6">
        <w:rPr>
          <w:rStyle w:val="NormalTok"/>
        </w:rPr>
        <w:t xml:space="preserve">)], </w:t>
      </w:r>
      <w:r w:rsidR="00A84651" w:rsidRPr="00925AE6">
        <w:rPr>
          <w:rStyle w:val="AttributeTok"/>
        </w:rPr>
        <w:t>draw.segments =</w:t>
      </w:r>
      <w:r w:rsidR="00A84651" w:rsidRPr="00925AE6">
        <w:rPr>
          <w:rStyle w:val="NormalTok"/>
        </w:rPr>
        <w:t xml:space="preserve"> </w:t>
      </w:r>
      <w:r w:rsidR="00A84651" w:rsidRPr="00925AE6">
        <w:rPr>
          <w:rStyle w:val="ConstantTok"/>
        </w:rPr>
        <w:t>TRUE</w:t>
      </w:r>
      <w:r w:rsidR="00A84651" w:rsidRPr="00925AE6">
        <w:rPr>
          <w:rStyle w:val="NormalTok"/>
        </w:rPr>
        <w:t xml:space="preserve">, </w:t>
      </w:r>
      <w:r w:rsidR="00A84651" w:rsidRPr="00925AE6">
        <w:rPr>
          <w:rStyle w:val="AttributeTok"/>
        </w:rPr>
        <w:t>key.loc =</w:t>
      </w:r>
      <w:r w:rsidR="00A84651" w:rsidRPr="00925AE6">
        <w:rPr>
          <w:rStyle w:val="NormalTok"/>
        </w:rPr>
        <w:t xml:space="preserve"> </w:t>
      </w:r>
      <w:r w:rsidR="00A84651" w:rsidRPr="00925AE6">
        <w:rPr>
          <w:rStyle w:val="FunctionTok"/>
        </w:rPr>
        <w:t>c</w:t>
      </w:r>
      <w:r w:rsidR="00A84651" w:rsidRPr="00925AE6">
        <w:rPr>
          <w:rStyle w:val="NormalTok"/>
        </w:rPr>
        <w:t>(</w:t>
      </w:r>
      <w:r w:rsidR="00A84651" w:rsidRPr="00925AE6">
        <w:rPr>
          <w:rStyle w:val="FloatTok"/>
        </w:rPr>
        <w:t>5.8</w:t>
      </w:r>
      <w:r w:rsidR="00A84651" w:rsidRPr="00925AE6">
        <w:rPr>
          <w:rStyle w:val="NormalTok"/>
        </w:rPr>
        <w:t xml:space="preserve">, </w:t>
      </w:r>
      <w:r w:rsidR="00A84651" w:rsidRPr="00925AE6">
        <w:rPr>
          <w:rStyle w:val="FloatTok"/>
        </w:rPr>
        <w:t>2.2</w:t>
      </w:r>
      <w:r w:rsidR="00A84651" w:rsidRPr="00925AE6">
        <w:rPr>
          <w:rStyle w:val="NormalTok"/>
        </w:rPr>
        <w:t>))</w:t>
      </w:r>
    </w:p>
    <w:p w14:paraId="3BF0480A" w14:textId="77777777" w:rsidR="009B3083" w:rsidRDefault="00616276" w:rsidP="009B3083">
      <w:pPr>
        <w:keepNext/>
        <w:spacing w:line="360" w:lineRule="auto"/>
        <w:jc w:val="both"/>
      </w:pPr>
      <w:r>
        <w:rPr>
          <w:noProof/>
        </w:rPr>
        <w:drawing>
          <wp:inline distT="0" distB="0" distL="0" distR="0" wp14:anchorId="5A5CE047" wp14:editId="7D407ADC">
            <wp:extent cx="4537075" cy="4158462"/>
            <wp:effectExtent l="0" t="0" r="0" b="0"/>
            <wp:docPr id="6733238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3882" name=""/>
                    <pic:cNvPicPr/>
                  </pic:nvPicPr>
                  <pic:blipFill rotWithShape="1">
                    <a:blip r:embed="rId221"/>
                    <a:srcRect t="8203"/>
                    <a:stretch/>
                  </pic:blipFill>
                  <pic:spPr bwMode="auto">
                    <a:xfrm>
                      <a:off x="0" y="0"/>
                      <a:ext cx="4537075" cy="4158462"/>
                    </a:xfrm>
                    <a:prstGeom prst="rect">
                      <a:avLst/>
                    </a:prstGeom>
                    <a:ln>
                      <a:noFill/>
                    </a:ln>
                    <a:extLst>
                      <a:ext uri="{53640926-AAD7-44D8-BBD7-CCE9431645EC}">
                        <a14:shadowObscured xmlns:a14="http://schemas.microsoft.com/office/drawing/2010/main"/>
                      </a:ext>
                    </a:extLst>
                  </pic:spPr>
                </pic:pic>
              </a:graphicData>
            </a:graphic>
          </wp:inline>
        </w:drawing>
      </w:r>
    </w:p>
    <w:p w14:paraId="249C2E89" w14:textId="3C4431C0" w:rsidR="005D2121" w:rsidRPr="009B3083" w:rsidRDefault="009B3083" w:rsidP="009B3083">
      <w:pPr>
        <w:pStyle w:val="Legenda"/>
        <w:jc w:val="both"/>
        <w:rPr>
          <w:lang w:val="pl-PL"/>
        </w:rPr>
      </w:pPr>
      <w:bookmarkStart w:id="384" w:name="_Toc167551244"/>
      <w:r w:rsidRPr="009B3083">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38</w:t>
      </w:r>
      <w:r w:rsidR="00DC3819">
        <w:rPr>
          <w:lang w:val="pl-PL"/>
        </w:rPr>
        <w:fldChar w:fldCharType="end"/>
      </w:r>
      <w:r w:rsidRPr="009B3083">
        <w:rPr>
          <w:lang w:val="pl-PL"/>
        </w:rPr>
        <w:t xml:space="preserve">. Charakterystyka wszystkich zmiennych </w:t>
      </w:r>
      <w:r w:rsidR="00DE1FAA">
        <w:rPr>
          <w:lang w:val="pl-PL"/>
        </w:rPr>
        <w:t xml:space="preserve">dla </w:t>
      </w:r>
      <w:r w:rsidRPr="009B3083">
        <w:rPr>
          <w:lang w:val="pl-PL"/>
        </w:rPr>
        <w:t>wszystkich obserwacji zbioru mtcars</w:t>
      </w:r>
      <w:bookmarkEnd w:id="384"/>
    </w:p>
    <w:p w14:paraId="6904A070" w14:textId="55F208A4" w:rsidR="005D2121" w:rsidRDefault="009B3083" w:rsidP="00D20D14">
      <w:pPr>
        <w:spacing w:line="360" w:lineRule="auto"/>
        <w:jc w:val="both"/>
      </w:pPr>
      <w:r w:rsidRPr="00A84651">
        <w:lastRenderedPageBreak/>
        <w:t>Na rys. 6.</w:t>
      </w:r>
      <w:r>
        <w:t>38</w:t>
      </w:r>
      <w:r w:rsidRPr="00A84651">
        <w:t xml:space="preserve"> </w:t>
      </w:r>
      <w:r>
        <w:t>przedstawiono charakterystykę 4 wybranych samochodów ze względu na 5 zmiennych (</w:t>
      </w:r>
      <w:r w:rsidRPr="00925AE6">
        <w:rPr>
          <w:i/>
          <w:iCs/>
        </w:rPr>
        <w:t>mpg, disp, hp, wt, qsec</w:t>
      </w:r>
      <w:r>
        <w:t>). Dodatkowo na wykresie została zamieszczona czytelna legenda.</w:t>
      </w:r>
    </w:p>
    <w:p w14:paraId="154A7A7C" w14:textId="77777777" w:rsidR="005D2121" w:rsidRDefault="005D2121" w:rsidP="005D2121">
      <w:pPr>
        <w:keepNext/>
        <w:spacing w:line="360" w:lineRule="auto"/>
        <w:jc w:val="both"/>
      </w:pPr>
      <w:r>
        <w:rPr>
          <w:noProof/>
        </w:rPr>
        <w:drawing>
          <wp:inline distT="0" distB="0" distL="0" distR="0" wp14:anchorId="04F5E6C2" wp14:editId="2B437F7B">
            <wp:extent cx="4537075" cy="4366654"/>
            <wp:effectExtent l="0" t="0" r="0" b="0"/>
            <wp:docPr id="1802522864" name="Obraz 1" descr="Obraz zawierający diagram,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2864" name="Obraz 1" descr="Obraz zawierający diagram, origami&#10;&#10;Opis wygenerowany automatycznie"/>
                    <pic:cNvPicPr/>
                  </pic:nvPicPr>
                  <pic:blipFill rotWithShape="1">
                    <a:blip r:embed="rId222"/>
                    <a:srcRect t="14300"/>
                    <a:stretch/>
                  </pic:blipFill>
                  <pic:spPr bwMode="auto">
                    <a:xfrm>
                      <a:off x="0" y="0"/>
                      <a:ext cx="4537075" cy="4366654"/>
                    </a:xfrm>
                    <a:prstGeom prst="rect">
                      <a:avLst/>
                    </a:prstGeom>
                    <a:ln>
                      <a:noFill/>
                    </a:ln>
                    <a:extLst>
                      <a:ext uri="{53640926-AAD7-44D8-BBD7-CCE9431645EC}">
                        <a14:shadowObscured xmlns:a14="http://schemas.microsoft.com/office/drawing/2010/main"/>
                      </a:ext>
                    </a:extLst>
                  </pic:spPr>
                </pic:pic>
              </a:graphicData>
            </a:graphic>
          </wp:inline>
        </w:drawing>
      </w:r>
    </w:p>
    <w:p w14:paraId="5E550FD7" w14:textId="56691F13" w:rsidR="005D2121" w:rsidRPr="005D2121" w:rsidRDefault="005D2121" w:rsidP="005D2121">
      <w:pPr>
        <w:pStyle w:val="Legenda"/>
        <w:jc w:val="both"/>
        <w:rPr>
          <w:lang w:val="pl-PL"/>
        </w:rPr>
      </w:pPr>
      <w:bookmarkStart w:id="385" w:name="_Toc167551245"/>
      <w:r w:rsidRPr="005D2121">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39</w:t>
      </w:r>
      <w:r w:rsidR="00DC3819">
        <w:rPr>
          <w:lang w:val="pl-PL"/>
        </w:rPr>
        <w:fldChar w:fldCharType="end"/>
      </w:r>
      <w:r w:rsidRPr="005D2121">
        <w:rPr>
          <w:lang w:val="pl-PL"/>
        </w:rPr>
        <w:t>. Charakterystyka wybranych zmiennych wybranych obserwacji zbioru mtcars</w:t>
      </w:r>
      <w:bookmarkEnd w:id="385"/>
    </w:p>
    <w:p w14:paraId="4F647070" w14:textId="5F849537" w:rsidR="00BE550D" w:rsidRDefault="00BE550D" w:rsidP="00BE550D">
      <w:pPr>
        <w:pStyle w:val="Nagwek3"/>
      </w:pPr>
      <w:bookmarkStart w:id="386" w:name="_Toc167692983"/>
      <w:r>
        <w:t>Wykres słonecznikowy</w:t>
      </w:r>
      <w:bookmarkEnd w:id="386"/>
    </w:p>
    <w:p w14:paraId="029ECB1D" w14:textId="31634BB3" w:rsidR="00702B71" w:rsidRDefault="003F7412" w:rsidP="00877825">
      <w:pPr>
        <w:spacing w:line="360" w:lineRule="auto"/>
        <w:ind w:firstLine="284"/>
        <w:jc w:val="both"/>
      </w:pPr>
      <w:r w:rsidRPr="006B4899">
        <w:t>Francis Galton</w:t>
      </w:r>
      <w:r w:rsidR="006B4899" w:rsidRPr="006B4899">
        <w:t xml:space="preserve"> (1822-1911) był</w:t>
      </w:r>
      <w:r w:rsidRPr="006B4899">
        <w:t xml:space="preserve"> brytyjski</w:t>
      </w:r>
      <w:r w:rsidR="006B4899" w:rsidRPr="006B4899">
        <w:t>m</w:t>
      </w:r>
      <w:r w:rsidRPr="006B4899">
        <w:t xml:space="preserve"> naukowc</w:t>
      </w:r>
      <w:r w:rsidR="006B4899" w:rsidRPr="006B4899">
        <w:t xml:space="preserve">em </w:t>
      </w:r>
      <w:r w:rsidRPr="006B4899">
        <w:t>prowadz</w:t>
      </w:r>
      <w:r w:rsidR="006B4899" w:rsidRPr="006B4899">
        <w:t xml:space="preserve">ącym badania </w:t>
      </w:r>
      <w:r w:rsidRPr="006B4899">
        <w:t xml:space="preserve">nad dziedzicznością cech fizycznych i psychicznych u ludzi. </w:t>
      </w:r>
      <w:r w:rsidRPr="006B4899">
        <w:lastRenderedPageBreak/>
        <w:t xml:space="preserve">Jednym z jego </w:t>
      </w:r>
      <w:r w:rsidR="006B4899" w:rsidRPr="006B4899">
        <w:t xml:space="preserve">najbardziej </w:t>
      </w:r>
      <w:r w:rsidRPr="006B4899">
        <w:t xml:space="preserve">znanych eksperymentów było </w:t>
      </w:r>
      <w:r w:rsidR="00F32333">
        <w:t>określenie postaci</w:t>
      </w:r>
      <w:r w:rsidRPr="006B4899">
        <w:t xml:space="preserve"> związku między wzrostem rodziców a wzrostem ich dzieci.</w:t>
      </w:r>
      <w:r w:rsidR="006B4899" w:rsidRPr="006B4899">
        <w:t xml:space="preserve"> W trakcie tego badania </w:t>
      </w:r>
      <w:r w:rsidRPr="006B4899">
        <w:t xml:space="preserve">Galton zbadał </w:t>
      </w:r>
      <w:r w:rsidR="006B4899" w:rsidRPr="006B4899">
        <w:t>kilkaset</w:t>
      </w:r>
      <w:r w:rsidRPr="006B4899">
        <w:t xml:space="preserve"> rodzin. </w:t>
      </w:r>
      <w:r w:rsidR="006B4899" w:rsidRPr="006B4899">
        <w:t xml:space="preserve">Wynikiem tych prac było stworzenie </w:t>
      </w:r>
      <w:r w:rsidRPr="006B4899">
        <w:t xml:space="preserve">koncepcji tzw. "regresji do średniej". </w:t>
      </w:r>
      <w:r w:rsidR="00F32333">
        <w:t>Galton o</w:t>
      </w:r>
      <w:r w:rsidRPr="006B4899">
        <w:t>dkrył, że dzieci, których rodzice mieli bardzo wysoki lub bardzo niski wzrost, miały tendencję do wykazywania średniego wzrostu, który był bliższy średniemu wzrostowi całej populacji</w:t>
      </w:r>
      <w:r w:rsidR="006B4899">
        <w:t xml:space="preserve"> niż u ich rodziców. </w:t>
      </w:r>
      <w:r w:rsidR="00F32333">
        <w:t xml:space="preserve">Badania pokazały, że </w:t>
      </w:r>
      <w:r w:rsidRPr="00F32333">
        <w:t xml:space="preserve">dzieci osób o ponadprzeciętnym wzroście zazwyczaj są niższe od swoich rodziców, podczas gdy dzieci osób o wzroście znacznie niższym od średniego zwykle są wyższe od swoich rodziców. </w:t>
      </w:r>
    </w:p>
    <w:p w14:paraId="7D8B6B1C" w14:textId="3FE44505" w:rsidR="0049738F" w:rsidRDefault="00925AE6" w:rsidP="0049738F">
      <w:pPr>
        <w:pStyle w:val="SourceCode"/>
        <w:rPr>
          <w:rStyle w:val="NormalTok"/>
        </w:rPr>
      </w:pPr>
      <w:r w:rsidRPr="00925AE6">
        <w:rPr>
          <w:rStyle w:val="CommentTok"/>
        </w:rPr>
        <w:t xml:space="preserve"># Konstrukcja wykresu </w:t>
      </w:r>
      <w:r>
        <w:rPr>
          <w:rStyle w:val="CommentTok"/>
        </w:rPr>
        <w:t>słonecznikowego</w:t>
      </w:r>
      <w:r>
        <w:rPr>
          <w:rStyle w:val="FunctionTok"/>
        </w:rPr>
        <w:br/>
      </w:r>
      <w:r w:rsidR="00ED421E">
        <w:rPr>
          <w:rStyle w:val="FunctionTok"/>
        </w:rPr>
        <w:t>data</w:t>
      </w:r>
      <w:r w:rsidR="00ED421E">
        <w:rPr>
          <w:rStyle w:val="NormalTok"/>
        </w:rPr>
        <w:t>(Galton)</w:t>
      </w:r>
      <w:r w:rsidR="00ED421E">
        <w:br/>
      </w:r>
      <w:r w:rsidR="00ED421E">
        <w:rPr>
          <w:rStyle w:val="FunctionTok"/>
        </w:rPr>
        <w:t>with</w:t>
      </w:r>
      <w:r w:rsidR="00ED421E">
        <w:rPr>
          <w:rStyle w:val="NormalTok"/>
        </w:rPr>
        <w:t>(Galton,</w:t>
      </w:r>
      <w:r w:rsidR="00ED421E">
        <w:br/>
      </w:r>
      <w:r w:rsidR="00ED421E">
        <w:rPr>
          <w:rStyle w:val="NormalTok"/>
        </w:rPr>
        <w:t xml:space="preserve">        {</w:t>
      </w:r>
      <w:r w:rsidR="00ED421E">
        <w:br/>
      </w:r>
      <w:r w:rsidR="00ED421E">
        <w:rPr>
          <w:rStyle w:val="NormalTok"/>
        </w:rPr>
        <w:t xml:space="preserve">        </w:t>
      </w:r>
      <w:r w:rsidR="00ED421E">
        <w:rPr>
          <w:rStyle w:val="FunctionTok"/>
        </w:rPr>
        <w:t>sunflowerplot</w:t>
      </w:r>
      <w:r w:rsidR="00ED421E">
        <w:rPr>
          <w:rStyle w:val="NormalTok"/>
        </w:rPr>
        <w:t xml:space="preserve">(parent,child, </w:t>
      </w:r>
      <w:r w:rsidR="00ED421E">
        <w:rPr>
          <w:rStyle w:val="AttributeTok"/>
        </w:rPr>
        <w:t>xlim=</w:t>
      </w:r>
      <w:r w:rsidR="00ED421E">
        <w:rPr>
          <w:rStyle w:val="FunctionTok"/>
        </w:rPr>
        <w:t>c</w:t>
      </w:r>
      <w:r w:rsidR="00ED421E">
        <w:rPr>
          <w:rStyle w:val="NormalTok"/>
        </w:rPr>
        <w:t>(</w:t>
      </w:r>
      <w:r w:rsidR="00ED421E">
        <w:rPr>
          <w:rStyle w:val="DecValTok"/>
        </w:rPr>
        <w:t>62</w:t>
      </w:r>
      <w:r w:rsidR="00ED421E">
        <w:rPr>
          <w:rStyle w:val="NormalTok"/>
        </w:rPr>
        <w:t>,</w:t>
      </w:r>
      <w:r w:rsidR="00ED421E">
        <w:rPr>
          <w:rStyle w:val="DecValTok"/>
        </w:rPr>
        <w:t>74</w:t>
      </w:r>
      <w:r w:rsidR="00ED421E">
        <w:rPr>
          <w:rStyle w:val="NormalTok"/>
        </w:rPr>
        <w:t xml:space="preserve">), </w:t>
      </w:r>
      <w:r w:rsidR="00ED421E">
        <w:rPr>
          <w:rStyle w:val="AttributeTok"/>
        </w:rPr>
        <w:t>ylim=</w:t>
      </w:r>
      <w:r w:rsidR="00ED421E">
        <w:rPr>
          <w:rStyle w:val="FunctionTok"/>
        </w:rPr>
        <w:t>c</w:t>
      </w:r>
      <w:r w:rsidR="00ED421E">
        <w:rPr>
          <w:rStyle w:val="NormalTok"/>
        </w:rPr>
        <w:t>(</w:t>
      </w:r>
      <w:r w:rsidR="00ED421E">
        <w:rPr>
          <w:rStyle w:val="DecValTok"/>
        </w:rPr>
        <w:t>62</w:t>
      </w:r>
      <w:r w:rsidR="00ED421E">
        <w:rPr>
          <w:rStyle w:val="NormalTok"/>
        </w:rPr>
        <w:t>,</w:t>
      </w:r>
      <w:r w:rsidR="00ED421E">
        <w:rPr>
          <w:rStyle w:val="DecValTok"/>
        </w:rPr>
        <w:t>74</w:t>
      </w:r>
      <w:r w:rsidR="00ED421E">
        <w:rPr>
          <w:rStyle w:val="NormalTok"/>
        </w:rPr>
        <w:t>),</w:t>
      </w:r>
      <w:r w:rsidR="00ED421E">
        <w:rPr>
          <w:rStyle w:val="AttributeTok"/>
        </w:rPr>
        <w:t>xlab=</w:t>
      </w:r>
      <w:r w:rsidR="00ED421E">
        <w:rPr>
          <w:rStyle w:val="StringTok"/>
        </w:rPr>
        <w:t>'Wzrost rodzica'</w:t>
      </w:r>
      <w:r w:rsidR="00ED421E">
        <w:rPr>
          <w:rStyle w:val="NormalTok"/>
        </w:rPr>
        <w:t>,</w:t>
      </w:r>
      <w:r w:rsidR="00ED421E">
        <w:rPr>
          <w:rStyle w:val="AttributeTok"/>
        </w:rPr>
        <w:t>ylab=</w:t>
      </w:r>
      <w:r w:rsidR="00ED421E">
        <w:rPr>
          <w:rStyle w:val="StringTok"/>
        </w:rPr>
        <w:t>'Wzrost dziecka'</w:t>
      </w:r>
      <w:r w:rsidR="00ED421E">
        <w:rPr>
          <w:rStyle w:val="NormalTok"/>
        </w:rPr>
        <w:t>)</w:t>
      </w:r>
      <w:r w:rsidR="00ED421E">
        <w:br/>
      </w:r>
      <w:r w:rsidR="00ED421E">
        <w:rPr>
          <w:rStyle w:val="NormalTok"/>
        </w:rPr>
        <w:t xml:space="preserve">        reg </w:t>
      </w:r>
      <w:r w:rsidR="00ED421E">
        <w:rPr>
          <w:rStyle w:val="OtherTok"/>
        </w:rPr>
        <w:t>&lt;-</w:t>
      </w:r>
      <w:r w:rsidR="00ED421E">
        <w:rPr>
          <w:rStyle w:val="NormalTok"/>
        </w:rPr>
        <w:t xml:space="preserve"> </w:t>
      </w:r>
      <w:r w:rsidR="00ED421E">
        <w:rPr>
          <w:rStyle w:val="FunctionTok"/>
        </w:rPr>
        <w:t>lm</w:t>
      </w:r>
      <w:r w:rsidR="00ED421E">
        <w:rPr>
          <w:rStyle w:val="NormalTok"/>
        </w:rPr>
        <w:t xml:space="preserve">(child </w:t>
      </w:r>
      <w:r w:rsidR="00ED421E">
        <w:rPr>
          <w:rStyle w:val="SpecialCharTok"/>
        </w:rPr>
        <w:t>~</w:t>
      </w:r>
      <w:r w:rsidR="00ED421E">
        <w:rPr>
          <w:rStyle w:val="NormalTok"/>
        </w:rPr>
        <w:t xml:space="preserve"> parent)</w:t>
      </w:r>
      <w:r w:rsidR="00ED421E">
        <w:br/>
      </w:r>
      <w:r w:rsidR="00ED421E">
        <w:rPr>
          <w:rStyle w:val="NormalTok"/>
        </w:rPr>
        <w:t xml:space="preserve">        </w:t>
      </w:r>
      <w:r w:rsidR="00ED421E">
        <w:rPr>
          <w:rStyle w:val="FunctionTok"/>
        </w:rPr>
        <w:t>abline</w:t>
      </w:r>
      <w:r w:rsidR="00ED421E">
        <w:rPr>
          <w:rStyle w:val="NormalTok"/>
        </w:rPr>
        <w:t xml:space="preserve">(reg, </w:t>
      </w:r>
      <w:r w:rsidR="00ED421E">
        <w:rPr>
          <w:rStyle w:val="AttributeTok"/>
        </w:rPr>
        <w:t>col=</w:t>
      </w:r>
      <w:r w:rsidR="00ED421E">
        <w:rPr>
          <w:rStyle w:val="StringTok"/>
        </w:rPr>
        <w:t>'blue'</w:t>
      </w:r>
      <w:r w:rsidR="00ED421E">
        <w:rPr>
          <w:rStyle w:val="NormalTok"/>
        </w:rPr>
        <w:t>,</w:t>
      </w:r>
      <w:r w:rsidR="00ED421E">
        <w:rPr>
          <w:rStyle w:val="AttributeTok"/>
        </w:rPr>
        <w:t>lwd=</w:t>
      </w:r>
      <w:r w:rsidR="00ED421E">
        <w:rPr>
          <w:rStyle w:val="DecValTok"/>
        </w:rPr>
        <w:t>2</w:t>
      </w:r>
      <w:r w:rsidR="00ED421E">
        <w:rPr>
          <w:rStyle w:val="NormalTok"/>
        </w:rPr>
        <w:t>)</w:t>
      </w:r>
      <w:r w:rsidR="00ED421E">
        <w:br/>
      </w:r>
      <w:r w:rsidR="00ED421E">
        <w:rPr>
          <w:rStyle w:val="NormalTok"/>
        </w:rPr>
        <w:t xml:space="preserve">        </w:t>
      </w:r>
      <w:r w:rsidR="00ED421E">
        <w:rPr>
          <w:rStyle w:val="FunctionTok"/>
        </w:rPr>
        <w:t>dataEllipse</w:t>
      </w:r>
      <w:r w:rsidR="00ED421E">
        <w:rPr>
          <w:rStyle w:val="NormalTok"/>
        </w:rPr>
        <w:t xml:space="preserve">(parent,child, </w:t>
      </w:r>
      <w:r w:rsidR="00ED421E">
        <w:rPr>
          <w:rStyle w:val="AttributeTok"/>
        </w:rPr>
        <w:t>plot.points=</w:t>
      </w:r>
      <w:r w:rsidR="00ED421E">
        <w:rPr>
          <w:rStyle w:val="ConstantTok"/>
        </w:rPr>
        <w:t>FALSE</w:t>
      </w:r>
      <w:r w:rsidR="00ED421E">
        <w:rPr>
          <w:rStyle w:val="NormalTok"/>
        </w:rPr>
        <w:t>)</w:t>
      </w:r>
      <w:r w:rsidR="00ED421E">
        <w:br/>
      </w:r>
      <w:r w:rsidR="00ED421E">
        <w:rPr>
          <w:rStyle w:val="NormalTok"/>
        </w:rPr>
        <w:t xml:space="preserve">  })</w:t>
      </w:r>
    </w:p>
    <w:p w14:paraId="6BE2EF71" w14:textId="6C389D88" w:rsidR="009B3083" w:rsidRPr="00702B71" w:rsidRDefault="009B3083" w:rsidP="009B3083">
      <w:pPr>
        <w:spacing w:line="360" w:lineRule="auto"/>
        <w:ind w:firstLine="284"/>
        <w:jc w:val="both"/>
      </w:pPr>
      <w:r w:rsidRPr="009B3083">
        <w:t xml:space="preserve">Na rys. 6.40 przedstawiono wyniki pochodzące z badań Galtona na wykresie słonecznikowym. Podobny wykres, ale zrealizowany w </w:t>
      </w:r>
      <w:r w:rsidRPr="009B3083">
        <w:rPr>
          <w:rStyle w:val="StylNormalTok12pkt"/>
        </w:rPr>
        <w:t>ggplot2</w:t>
      </w:r>
      <w:r w:rsidRPr="009B3083">
        <w:t xml:space="preserve"> (rys. 6.41) ma znacznie inną konstrukcję. Liczebności obserwacji w ustalonych punktach są reprezentowane przez wielkość kropki, a na wykresie słonecznikowym </w:t>
      </w:r>
      <w:r w:rsidR="004C3872">
        <w:t xml:space="preserve">w klasycznej postaci </w:t>
      </w:r>
      <w:r w:rsidRPr="009B3083">
        <w:t>były to „płatki słonecznika”.</w:t>
      </w:r>
    </w:p>
    <w:p w14:paraId="39B70624" w14:textId="77777777" w:rsidR="009B3083" w:rsidRDefault="009B3083" w:rsidP="009B3083"/>
    <w:p w14:paraId="4EF0F929" w14:textId="41210626" w:rsidR="009B3083" w:rsidRPr="00ED421E" w:rsidRDefault="00925AE6" w:rsidP="009B3083">
      <w:pPr>
        <w:pStyle w:val="SourceCode"/>
        <w:rPr>
          <w:lang w:val="en-US"/>
        </w:rPr>
      </w:pPr>
      <w:r w:rsidRPr="00925AE6">
        <w:rPr>
          <w:rStyle w:val="CommentTok"/>
          <w:lang w:val="en-US"/>
        </w:rPr>
        <w:t># Konstrukcja wykresu słonecznikowego</w:t>
      </w:r>
      <w:r>
        <w:rPr>
          <w:rStyle w:val="CommentTok"/>
          <w:lang w:val="en-US"/>
        </w:rPr>
        <w:t xml:space="preserve"> – wersja ggplot2</w:t>
      </w:r>
      <w:r>
        <w:rPr>
          <w:rStyle w:val="FunctionTok"/>
          <w:lang w:val="en-US"/>
        </w:rPr>
        <w:br/>
      </w:r>
      <w:r w:rsidR="009B3083" w:rsidRPr="00ED421E">
        <w:rPr>
          <w:rStyle w:val="FunctionTok"/>
          <w:lang w:val="en-US"/>
        </w:rPr>
        <w:t>ggplot</w:t>
      </w:r>
      <w:r w:rsidR="009B3083" w:rsidRPr="00ED421E">
        <w:rPr>
          <w:rStyle w:val="NormalTok"/>
          <w:lang w:val="en-US"/>
        </w:rPr>
        <w:t xml:space="preserve">(Galton, </w:t>
      </w:r>
      <w:r w:rsidR="009B3083" w:rsidRPr="00ED421E">
        <w:rPr>
          <w:rStyle w:val="FunctionTok"/>
          <w:lang w:val="en-US"/>
        </w:rPr>
        <w:t>aes</w:t>
      </w:r>
      <w:r w:rsidR="009B3083" w:rsidRPr="00ED421E">
        <w:rPr>
          <w:rStyle w:val="NormalTok"/>
          <w:lang w:val="en-US"/>
        </w:rPr>
        <w:t>(</w:t>
      </w:r>
      <w:r w:rsidR="009B3083" w:rsidRPr="00ED421E">
        <w:rPr>
          <w:rStyle w:val="AttributeTok"/>
          <w:lang w:val="en-US"/>
        </w:rPr>
        <w:t>x =</w:t>
      </w:r>
      <w:r w:rsidR="009B3083" w:rsidRPr="00ED421E">
        <w:rPr>
          <w:rStyle w:val="NormalTok"/>
          <w:lang w:val="en-US"/>
        </w:rPr>
        <w:t xml:space="preserve"> </w:t>
      </w:r>
      <w:r w:rsidR="009B3083" w:rsidRPr="00ED421E">
        <w:rPr>
          <w:rStyle w:val="FunctionTok"/>
          <w:lang w:val="en-US"/>
        </w:rPr>
        <w:t>round</w:t>
      </w:r>
      <w:r w:rsidR="009B3083" w:rsidRPr="00ED421E">
        <w:rPr>
          <w:rStyle w:val="NormalTok"/>
          <w:lang w:val="en-US"/>
        </w:rPr>
        <w:t xml:space="preserve">(parent), </w:t>
      </w:r>
      <w:r w:rsidR="009B3083" w:rsidRPr="00ED421E">
        <w:rPr>
          <w:rStyle w:val="AttributeTok"/>
          <w:lang w:val="en-US"/>
        </w:rPr>
        <w:t>y =</w:t>
      </w:r>
      <w:r w:rsidR="009B3083" w:rsidRPr="00ED421E">
        <w:rPr>
          <w:rStyle w:val="NormalTok"/>
          <w:lang w:val="en-US"/>
        </w:rPr>
        <w:t xml:space="preserve"> </w:t>
      </w:r>
      <w:r w:rsidR="009B3083" w:rsidRPr="00ED421E">
        <w:rPr>
          <w:rStyle w:val="FunctionTok"/>
          <w:lang w:val="en-US"/>
        </w:rPr>
        <w:t>round</w:t>
      </w:r>
      <w:r w:rsidR="009B3083" w:rsidRPr="00ED421E">
        <w:rPr>
          <w:rStyle w:val="NormalTok"/>
          <w:lang w:val="en-US"/>
        </w:rPr>
        <w:t xml:space="preserve">(child))) </w:t>
      </w:r>
      <w:r w:rsidR="009B3083" w:rsidRPr="00ED421E">
        <w:rPr>
          <w:rStyle w:val="SpecialCharTok"/>
          <w:lang w:val="en-US"/>
        </w:rPr>
        <w:t>+</w:t>
      </w:r>
      <w:r w:rsidR="009B3083" w:rsidRPr="00ED421E">
        <w:rPr>
          <w:lang w:val="en-US"/>
        </w:rPr>
        <w:br/>
      </w:r>
      <w:r w:rsidR="009B3083" w:rsidRPr="00ED421E">
        <w:rPr>
          <w:rStyle w:val="NormalTok"/>
          <w:lang w:val="en-US"/>
        </w:rPr>
        <w:t xml:space="preserve">    </w:t>
      </w:r>
      <w:r w:rsidR="009B3083" w:rsidRPr="00ED421E">
        <w:rPr>
          <w:rStyle w:val="FunctionTok"/>
          <w:lang w:val="en-US"/>
        </w:rPr>
        <w:t>geom_count</w:t>
      </w:r>
      <w:r w:rsidR="009B3083" w:rsidRPr="00ED421E">
        <w:rPr>
          <w:rStyle w:val="NormalTok"/>
          <w:lang w:val="en-US"/>
        </w:rPr>
        <w:t>(</w:t>
      </w:r>
      <w:r w:rsidR="009B3083" w:rsidRPr="00ED421E">
        <w:rPr>
          <w:rStyle w:val="AttributeTok"/>
          <w:lang w:val="en-US"/>
        </w:rPr>
        <w:t>color=</w:t>
      </w:r>
      <w:r w:rsidR="009B3083" w:rsidRPr="00ED421E">
        <w:rPr>
          <w:rStyle w:val="StringTok"/>
          <w:lang w:val="en-US"/>
        </w:rPr>
        <w:t>'red'</w:t>
      </w:r>
      <w:r w:rsidR="009B3083" w:rsidRPr="00ED421E">
        <w:rPr>
          <w:rStyle w:val="NormalTok"/>
          <w:lang w:val="en-US"/>
        </w:rPr>
        <w:t xml:space="preserve">) </w:t>
      </w:r>
      <w:r w:rsidR="009B3083" w:rsidRPr="00ED421E">
        <w:rPr>
          <w:rStyle w:val="SpecialCharTok"/>
          <w:lang w:val="en-US"/>
        </w:rPr>
        <w:t>+</w:t>
      </w:r>
      <w:r w:rsidR="009B3083" w:rsidRPr="00ED421E">
        <w:rPr>
          <w:lang w:val="en-US"/>
        </w:rPr>
        <w:br/>
      </w:r>
      <w:r w:rsidR="009B3083" w:rsidRPr="00ED421E">
        <w:rPr>
          <w:rStyle w:val="NormalTok"/>
          <w:lang w:val="en-US"/>
        </w:rPr>
        <w:t xml:space="preserve">    </w:t>
      </w:r>
      <w:r w:rsidR="009B3083" w:rsidRPr="00ED421E">
        <w:rPr>
          <w:rStyle w:val="FunctionTok"/>
          <w:lang w:val="en-US"/>
        </w:rPr>
        <w:t>stat_ellipse</w:t>
      </w:r>
      <w:r w:rsidR="009B3083" w:rsidRPr="00ED421E">
        <w:rPr>
          <w:rStyle w:val="NormalTok"/>
          <w:lang w:val="en-US"/>
        </w:rPr>
        <w:t>(</w:t>
      </w:r>
      <w:r w:rsidR="009B3083" w:rsidRPr="00ED421E">
        <w:rPr>
          <w:rStyle w:val="AttributeTok"/>
          <w:lang w:val="en-US"/>
        </w:rPr>
        <w:t>type =</w:t>
      </w:r>
      <w:r w:rsidR="009B3083" w:rsidRPr="00ED421E">
        <w:rPr>
          <w:rStyle w:val="NormalTok"/>
          <w:lang w:val="en-US"/>
        </w:rPr>
        <w:t xml:space="preserve"> </w:t>
      </w:r>
      <w:r w:rsidR="009B3083" w:rsidRPr="00ED421E">
        <w:rPr>
          <w:rStyle w:val="StringTok"/>
          <w:lang w:val="en-US"/>
        </w:rPr>
        <w:t>"norm"</w:t>
      </w:r>
      <w:r w:rsidR="009B3083" w:rsidRPr="00ED421E">
        <w:rPr>
          <w:rStyle w:val="NormalTok"/>
          <w:lang w:val="en-US"/>
        </w:rPr>
        <w:t xml:space="preserve">, </w:t>
      </w:r>
      <w:r w:rsidR="009B3083" w:rsidRPr="00ED421E">
        <w:rPr>
          <w:rStyle w:val="AttributeTok"/>
          <w:lang w:val="en-US"/>
        </w:rPr>
        <w:t>level =</w:t>
      </w:r>
      <w:r w:rsidR="009B3083" w:rsidRPr="00ED421E">
        <w:rPr>
          <w:rStyle w:val="NormalTok"/>
          <w:lang w:val="en-US"/>
        </w:rPr>
        <w:t xml:space="preserve"> </w:t>
      </w:r>
      <w:r w:rsidR="009B3083" w:rsidRPr="00ED421E">
        <w:rPr>
          <w:rStyle w:val="FloatTok"/>
          <w:lang w:val="en-US"/>
        </w:rPr>
        <w:t>0.9</w:t>
      </w:r>
      <w:r w:rsidR="009B3083" w:rsidRPr="00ED421E">
        <w:rPr>
          <w:rStyle w:val="NormalTok"/>
          <w:lang w:val="en-US"/>
        </w:rPr>
        <w:t>,</w:t>
      </w:r>
      <w:r w:rsidR="009B3083" w:rsidRPr="00ED421E">
        <w:rPr>
          <w:rStyle w:val="AttributeTok"/>
          <w:lang w:val="en-US"/>
        </w:rPr>
        <w:t>color=</w:t>
      </w:r>
      <w:r w:rsidR="009B3083" w:rsidRPr="00ED421E">
        <w:rPr>
          <w:rStyle w:val="StringTok"/>
          <w:lang w:val="en-US"/>
        </w:rPr>
        <w:t>'blue'</w:t>
      </w:r>
      <w:r w:rsidR="009B3083" w:rsidRPr="00ED421E">
        <w:rPr>
          <w:rStyle w:val="NormalTok"/>
          <w:lang w:val="en-US"/>
        </w:rPr>
        <w:t xml:space="preserve">) </w:t>
      </w:r>
      <w:r w:rsidR="009B3083" w:rsidRPr="00ED421E">
        <w:rPr>
          <w:rStyle w:val="SpecialCharTok"/>
          <w:lang w:val="en-US"/>
        </w:rPr>
        <w:t>+</w:t>
      </w:r>
      <w:r w:rsidR="009B3083" w:rsidRPr="00ED421E">
        <w:rPr>
          <w:lang w:val="en-US"/>
        </w:rPr>
        <w:br/>
      </w:r>
      <w:r w:rsidR="009B3083" w:rsidRPr="00ED421E">
        <w:rPr>
          <w:rStyle w:val="NormalTok"/>
          <w:lang w:val="en-US"/>
        </w:rPr>
        <w:lastRenderedPageBreak/>
        <w:t xml:space="preserve">    </w:t>
      </w:r>
      <w:r w:rsidR="009B3083" w:rsidRPr="00ED421E">
        <w:rPr>
          <w:rStyle w:val="FunctionTok"/>
          <w:lang w:val="en-US"/>
        </w:rPr>
        <w:t>stat_ellipse</w:t>
      </w:r>
      <w:r w:rsidR="009B3083" w:rsidRPr="00ED421E">
        <w:rPr>
          <w:rStyle w:val="NormalTok"/>
          <w:lang w:val="en-US"/>
        </w:rPr>
        <w:t>(</w:t>
      </w:r>
      <w:r w:rsidR="009B3083" w:rsidRPr="00ED421E">
        <w:rPr>
          <w:rStyle w:val="AttributeTok"/>
          <w:lang w:val="en-US"/>
        </w:rPr>
        <w:t>type =</w:t>
      </w:r>
      <w:r w:rsidR="009B3083" w:rsidRPr="00ED421E">
        <w:rPr>
          <w:rStyle w:val="NormalTok"/>
          <w:lang w:val="en-US"/>
        </w:rPr>
        <w:t xml:space="preserve"> </w:t>
      </w:r>
      <w:r w:rsidR="009B3083" w:rsidRPr="00ED421E">
        <w:rPr>
          <w:rStyle w:val="StringTok"/>
          <w:lang w:val="en-US"/>
        </w:rPr>
        <w:t>"norm"</w:t>
      </w:r>
      <w:r w:rsidR="009B3083" w:rsidRPr="00ED421E">
        <w:rPr>
          <w:rStyle w:val="NormalTok"/>
          <w:lang w:val="en-US"/>
        </w:rPr>
        <w:t xml:space="preserve">, </w:t>
      </w:r>
      <w:r w:rsidR="009B3083" w:rsidRPr="00ED421E">
        <w:rPr>
          <w:rStyle w:val="AttributeTok"/>
          <w:lang w:val="en-US"/>
        </w:rPr>
        <w:t>level =</w:t>
      </w:r>
      <w:r w:rsidR="009B3083" w:rsidRPr="00ED421E">
        <w:rPr>
          <w:rStyle w:val="NormalTok"/>
          <w:lang w:val="en-US"/>
        </w:rPr>
        <w:t xml:space="preserve"> </w:t>
      </w:r>
      <w:r w:rsidR="009B3083" w:rsidRPr="00ED421E">
        <w:rPr>
          <w:rStyle w:val="FloatTok"/>
          <w:lang w:val="en-US"/>
        </w:rPr>
        <w:t>0.5</w:t>
      </w:r>
      <w:r w:rsidR="009B3083" w:rsidRPr="00ED421E">
        <w:rPr>
          <w:rStyle w:val="NormalTok"/>
          <w:lang w:val="en-US"/>
        </w:rPr>
        <w:t>,</w:t>
      </w:r>
      <w:r w:rsidR="009B3083" w:rsidRPr="00ED421E">
        <w:rPr>
          <w:rStyle w:val="AttributeTok"/>
          <w:lang w:val="en-US"/>
        </w:rPr>
        <w:t>color=</w:t>
      </w:r>
      <w:r w:rsidR="009B3083" w:rsidRPr="00ED421E">
        <w:rPr>
          <w:rStyle w:val="StringTok"/>
          <w:lang w:val="en-US"/>
        </w:rPr>
        <w:t>'blue'</w:t>
      </w:r>
      <w:r w:rsidR="009B3083" w:rsidRPr="00ED421E">
        <w:rPr>
          <w:rStyle w:val="NormalTok"/>
          <w:lang w:val="en-US"/>
        </w:rPr>
        <w:t xml:space="preserve">) </w:t>
      </w:r>
      <w:r w:rsidR="009B3083" w:rsidRPr="00ED421E">
        <w:rPr>
          <w:rStyle w:val="SpecialCharTok"/>
          <w:lang w:val="en-US"/>
        </w:rPr>
        <w:t>+</w:t>
      </w:r>
      <w:r w:rsidR="009B3083" w:rsidRPr="00ED421E">
        <w:rPr>
          <w:lang w:val="en-US"/>
        </w:rPr>
        <w:br/>
      </w:r>
      <w:r w:rsidR="009B3083" w:rsidRPr="00ED421E">
        <w:rPr>
          <w:rStyle w:val="NormalTok"/>
          <w:lang w:val="en-US"/>
        </w:rPr>
        <w:t xml:space="preserve">    </w:t>
      </w:r>
      <w:r w:rsidR="009B3083" w:rsidRPr="00ED421E">
        <w:rPr>
          <w:rStyle w:val="FunctionTok"/>
          <w:lang w:val="en-US"/>
        </w:rPr>
        <w:t>geom_smooth</w:t>
      </w:r>
      <w:r w:rsidR="009B3083" w:rsidRPr="00ED421E">
        <w:rPr>
          <w:rStyle w:val="NormalTok"/>
          <w:lang w:val="en-US"/>
        </w:rPr>
        <w:t>(</w:t>
      </w:r>
      <w:r w:rsidR="009B3083" w:rsidRPr="00ED421E">
        <w:rPr>
          <w:rStyle w:val="AttributeTok"/>
          <w:lang w:val="en-US"/>
        </w:rPr>
        <w:t>method =</w:t>
      </w:r>
      <w:r w:rsidR="009B3083" w:rsidRPr="00ED421E">
        <w:rPr>
          <w:rStyle w:val="NormalTok"/>
          <w:lang w:val="en-US"/>
        </w:rPr>
        <w:t xml:space="preserve"> </w:t>
      </w:r>
      <w:r w:rsidR="009B3083" w:rsidRPr="00ED421E">
        <w:rPr>
          <w:rStyle w:val="StringTok"/>
          <w:lang w:val="en-US"/>
        </w:rPr>
        <w:t>"lm"</w:t>
      </w:r>
      <w:r w:rsidR="009B3083" w:rsidRPr="00ED421E">
        <w:rPr>
          <w:rStyle w:val="NormalTok"/>
          <w:lang w:val="en-US"/>
        </w:rPr>
        <w:t xml:space="preserve">, </w:t>
      </w:r>
      <w:r w:rsidR="009B3083" w:rsidRPr="00ED421E">
        <w:rPr>
          <w:rStyle w:val="AttributeTok"/>
          <w:lang w:val="en-US"/>
        </w:rPr>
        <w:t>se =</w:t>
      </w:r>
      <w:r w:rsidR="009B3083" w:rsidRPr="00ED421E">
        <w:rPr>
          <w:rStyle w:val="NormalTok"/>
          <w:lang w:val="en-US"/>
        </w:rPr>
        <w:t xml:space="preserve"> </w:t>
      </w:r>
      <w:r w:rsidR="009B3083" w:rsidRPr="00ED421E">
        <w:rPr>
          <w:rStyle w:val="ConstantTok"/>
          <w:lang w:val="en-US"/>
        </w:rPr>
        <w:t>FALSE</w:t>
      </w:r>
      <w:r w:rsidR="009B3083" w:rsidRPr="00ED421E">
        <w:rPr>
          <w:rStyle w:val="NormalTok"/>
          <w:lang w:val="en-US"/>
        </w:rPr>
        <w:t xml:space="preserve">, </w:t>
      </w:r>
      <w:r w:rsidR="009B3083" w:rsidRPr="00ED421E">
        <w:rPr>
          <w:rStyle w:val="AttributeTok"/>
          <w:lang w:val="en-US"/>
        </w:rPr>
        <w:t>color =</w:t>
      </w:r>
      <w:r w:rsidR="009B3083" w:rsidRPr="00ED421E">
        <w:rPr>
          <w:rStyle w:val="NormalTok"/>
          <w:lang w:val="en-US"/>
        </w:rPr>
        <w:t xml:space="preserve"> </w:t>
      </w:r>
      <w:r w:rsidR="009B3083" w:rsidRPr="00ED421E">
        <w:rPr>
          <w:rStyle w:val="StringTok"/>
          <w:lang w:val="en-US"/>
        </w:rPr>
        <w:t>"blue"</w:t>
      </w:r>
      <w:r w:rsidR="009B3083" w:rsidRPr="00ED421E">
        <w:rPr>
          <w:rStyle w:val="NormalTok"/>
          <w:lang w:val="en-US"/>
        </w:rPr>
        <w:t xml:space="preserve">) </w:t>
      </w:r>
      <w:r w:rsidR="009B3083" w:rsidRPr="00ED421E">
        <w:rPr>
          <w:rStyle w:val="SpecialCharTok"/>
          <w:lang w:val="en-US"/>
        </w:rPr>
        <w:t>+</w:t>
      </w:r>
      <w:r w:rsidR="009B3083" w:rsidRPr="00ED421E">
        <w:rPr>
          <w:lang w:val="en-US"/>
        </w:rPr>
        <w:br/>
      </w:r>
      <w:r w:rsidR="009B3083" w:rsidRPr="00ED421E">
        <w:rPr>
          <w:rStyle w:val="NormalTok"/>
          <w:lang w:val="en-US"/>
        </w:rPr>
        <w:t xml:space="preserve">    </w:t>
      </w:r>
      <w:r w:rsidR="009B3083" w:rsidRPr="00ED421E">
        <w:rPr>
          <w:rStyle w:val="FunctionTok"/>
          <w:lang w:val="en-US"/>
        </w:rPr>
        <w:t>lims</w:t>
      </w:r>
      <w:r w:rsidR="009B3083" w:rsidRPr="00ED421E">
        <w:rPr>
          <w:rStyle w:val="NormalTok"/>
          <w:lang w:val="en-US"/>
        </w:rPr>
        <w:t>(</w:t>
      </w:r>
      <w:r w:rsidR="009B3083" w:rsidRPr="00ED421E">
        <w:rPr>
          <w:rStyle w:val="AttributeTok"/>
          <w:lang w:val="en-US"/>
        </w:rPr>
        <w:t>x=</w:t>
      </w:r>
      <w:r w:rsidR="009B3083" w:rsidRPr="00ED421E">
        <w:rPr>
          <w:rStyle w:val="FunctionTok"/>
          <w:lang w:val="en-US"/>
        </w:rPr>
        <w:t>c</w:t>
      </w:r>
      <w:r w:rsidR="009B3083" w:rsidRPr="00ED421E">
        <w:rPr>
          <w:rStyle w:val="NormalTok"/>
          <w:lang w:val="en-US"/>
        </w:rPr>
        <w:t>(</w:t>
      </w:r>
      <w:r w:rsidR="009B3083" w:rsidRPr="00ED421E">
        <w:rPr>
          <w:rStyle w:val="DecValTok"/>
          <w:lang w:val="en-US"/>
        </w:rPr>
        <w:t>60</w:t>
      </w:r>
      <w:r w:rsidR="009B3083" w:rsidRPr="00ED421E">
        <w:rPr>
          <w:rStyle w:val="NormalTok"/>
          <w:lang w:val="en-US"/>
        </w:rPr>
        <w:t>,</w:t>
      </w:r>
      <w:r w:rsidR="009B3083" w:rsidRPr="00ED421E">
        <w:rPr>
          <w:rStyle w:val="DecValTok"/>
          <w:lang w:val="en-US"/>
        </w:rPr>
        <w:t>76</w:t>
      </w:r>
      <w:r w:rsidR="009B3083" w:rsidRPr="00ED421E">
        <w:rPr>
          <w:rStyle w:val="NormalTok"/>
          <w:lang w:val="en-US"/>
        </w:rPr>
        <w:t>),</w:t>
      </w:r>
      <w:r w:rsidR="009B3083" w:rsidRPr="00ED421E">
        <w:rPr>
          <w:rStyle w:val="AttributeTok"/>
          <w:lang w:val="en-US"/>
        </w:rPr>
        <w:t>y=</w:t>
      </w:r>
      <w:r w:rsidR="009B3083" w:rsidRPr="00ED421E">
        <w:rPr>
          <w:rStyle w:val="FunctionTok"/>
          <w:lang w:val="en-US"/>
        </w:rPr>
        <w:t>c</w:t>
      </w:r>
      <w:r w:rsidR="009B3083" w:rsidRPr="00ED421E">
        <w:rPr>
          <w:rStyle w:val="NormalTok"/>
          <w:lang w:val="en-US"/>
        </w:rPr>
        <w:t>(</w:t>
      </w:r>
      <w:r w:rsidR="009B3083" w:rsidRPr="00ED421E">
        <w:rPr>
          <w:rStyle w:val="DecValTok"/>
          <w:lang w:val="en-US"/>
        </w:rPr>
        <w:t>60</w:t>
      </w:r>
      <w:r w:rsidR="009B3083" w:rsidRPr="00ED421E">
        <w:rPr>
          <w:rStyle w:val="NormalTok"/>
          <w:lang w:val="en-US"/>
        </w:rPr>
        <w:t>,</w:t>
      </w:r>
      <w:r w:rsidR="009B3083" w:rsidRPr="00ED421E">
        <w:rPr>
          <w:rStyle w:val="DecValTok"/>
          <w:lang w:val="en-US"/>
        </w:rPr>
        <w:t>76</w:t>
      </w:r>
      <w:r w:rsidR="009B3083" w:rsidRPr="00ED421E">
        <w:rPr>
          <w:rStyle w:val="NormalTok"/>
          <w:lang w:val="en-US"/>
        </w:rPr>
        <w:t>))</w:t>
      </w:r>
      <w:r w:rsidR="009B3083" w:rsidRPr="00ED421E">
        <w:rPr>
          <w:rStyle w:val="SpecialCharTok"/>
          <w:lang w:val="en-US"/>
        </w:rPr>
        <w:t>+</w:t>
      </w:r>
      <w:r w:rsidR="009B3083" w:rsidRPr="00ED421E">
        <w:rPr>
          <w:rStyle w:val="NormalTok"/>
          <w:lang w:val="en-US"/>
        </w:rPr>
        <w:t xml:space="preserve">    </w:t>
      </w:r>
      <w:r w:rsidR="009B3083" w:rsidRPr="00ED421E">
        <w:rPr>
          <w:lang w:val="en-US"/>
        </w:rPr>
        <w:br/>
      </w:r>
      <w:r w:rsidR="009B3083" w:rsidRPr="00ED421E">
        <w:rPr>
          <w:rStyle w:val="NormalTok"/>
          <w:lang w:val="en-US"/>
        </w:rPr>
        <w:t xml:space="preserve">    </w:t>
      </w:r>
      <w:r w:rsidR="009B3083" w:rsidRPr="00ED421E">
        <w:rPr>
          <w:rStyle w:val="FunctionTok"/>
          <w:lang w:val="en-US"/>
        </w:rPr>
        <w:t>theme_minimal</w:t>
      </w:r>
      <w:r w:rsidR="009B3083" w:rsidRPr="00ED421E">
        <w:rPr>
          <w:rStyle w:val="NormalTok"/>
          <w:lang w:val="en-US"/>
        </w:rPr>
        <w:t xml:space="preserve">() </w:t>
      </w:r>
      <w:r w:rsidR="009B3083" w:rsidRPr="00ED421E">
        <w:rPr>
          <w:rStyle w:val="SpecialCharTok"/>
          <w:lang w:val="en-US"/>
        </w:rPr>
        <w:t>+</w:t>
      </w:r>
      <w:r w:rsidR="009B3083" w:rsidRPr="00ED421E">
        <w:rPr>
          <w:lang w:val="en-US"/>
        </w:rPr>
        <w:br/>
      </w:r>
      <w:r w:rsidR="009B3083" w:rsidRPr="00ED421E">
        <w:rPr>
          <w:rStyle w:val="NormalTok"/>
          <w:lang w:val="en-US"/>
        </w:rPr>
        <w:t xml:space="preserve">    </w:t>
      </w:r>
      <w:r w:rsidR="009B3083" w:rsidRPr="00ED421E">
        <w:rPr>
          <w:rStyle w:val="FunctionTok"/>
          <w:lang w:val="en-US"/>
        </w:rPr>
        <w:t>labs</w:t>
      </w:r>
      <w:r w:rsidR="009B3083" w:rsidRPr="00ED421E">
        <w:rPr>
          <w:rStyle w:val="NormalTok"/>
          <w:lang w:val="en-US"/>
        </w:rPr>
        <w:t>(</w:t>
      </w:r>
      <w:r w:rsidR="009B3083" w:rsidRPr="00ED421E">
        <w:rPr>
          <w:rStyle w:val="AttributeTok"/>
          <w:lang w:val="en-US"/>
        </w:rPr>
        <w:t>x =</w:t>
      </w:r>
      <w:r w:rsidR="009B3083" w:rsidRPr="00ED421E">
        <w:rPr>
          <w:rStyle w:val="NormalTok"/>
          <w:lang w:val="en-US"/>
        </w:rPr>
        <w:t xml:space="preserve"> </w:t>
      </w:r>
      <w:r w:rsidR="009B3083" w:rsidRPr="00ED421E">
        <w:rPr>
          <w:rStyle w:val="StringTok"/>
          <w:lang w:val="en-US"/>
        </w:rPr>
        <w:t>"Wzrost rodzica"</w:t>
      </w:r>
      <w:r w:rsidR="009B3083" w:rsidRPr="00ED421E">
        <w:rPr>
          <w:rStyle w:val="NormalTok"/>
          <w:lang w:val="en-US"/>
        </w:rPr>
        <w:t>,</w:t>
      </w:r>
      <w:r w:rsidR="009B3083" w:rsidRPr="00ED421E">
        <w:rPr>
          <w:rStyle w:val="AttributeTok"/>
          <w:lang w:val="en-US"/>
        </w:rPr>
        <w:t>y =</w:t>
      </w:r>
      <w:r w:rsidR="009B3083" w:rsidRPr="00ED421E">
        <w:rPr>
          <w:rStyle w:val="NormalTok"/>
          <w:lang w:val="en-US"/>
        </w:rPr>
        <w:t xml:space="preserve"> </w:t>
      </w:r>
      <w:r w:rsidR="009B3083" w:rsidRPr="00ED421E">
        <w:rPr>
          <w:rStyle w:val="StringTok"/>
          <w:lang w:val="en-US"/>
        </w:rPr>
        <w:t>"Wzrost dziecka"</w:t>
      </w:r>
      <w:r w:rsidR="009B3083" w:rsidRPr="00ED421E">
        <w:rPr>
          <w:rStyle w:val="NormalTok"/>
          <w:lang w:val="en-US"/>
        </w:rPr>
        <w:t>)</w:t>
      </w:r>
    </w:p>
    <w:p w14:paraId="0E041D9E" w14:textId="77777777" w:rsidR="009B3083" w:rsidRPr="009B3083" w:rsidRDefault="009B3083" w:rsidP="009B3083">
      <w:pPr>
        <w:rPr>
          <w:lang w:val="en-US"/>
        </w:rPr>
      </w:pPr>
    </w:p>
    <w:p w14:paraId="4006DEF5" w14:textId="0F98C938" w:rsidR="00702B71" w:rsidRDefault="00ED421E" w:rsidP="00702B71">
      <w:pPr>
        <w:pStyle w:val="NormalnyWeb"/>
        <w:keepNext/>
      </w:pPr>
      <w:r>
        <w:rPr>
          <w:noProof/>
        </w:rPr>
        <w:drawing>
          <wp:inline distT="0" distB="0" distL="0" distR="0" wp14:anchorId="736C2F40" wp14:editId="5FA050E4">
            <wp:extent cx="4536274" cy="2811658"/>
            <wp:effectExtent l="0" t="0" r="0" b="8255"/>
            <wp:docPr id="152" name="Picture" descr="Obraz zawierający tekst, diagram, linia,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52" name="Picture" descr="Obraz zawierający tekst, diagram, linia, zrzut ekranu&#10;&#10;Opis wygenerowany automatycznie"/>
                    <pic:cNvPicPr>
                      <a:picLocks noChangeAspect="1" noChangeArrowheads="1"/>
                    </pic:cNvPicPr>
                  </pic:nvPicPr>
                  <pic:blipFill rotWithShape="1">
                    <a:blip r:embed="rId223"/>
                    <a:srcRect t="17917" b="4605"/>
                    <a:stretch/>
                  </pic:blipFill>
                  <pic:spPr bwMode="auto">
                    <a:xfrm>
                      <a:off x="0" y="0"/>
                      <a:ext cx="4537075" cy="2812154"/>
                    </a:xfrm>
                    <a:prstGeom prst="rect">
                      <a:avLst/>
                    </a:prstGeom>
                    <a:noFill/>
                    <a:ln>
                      <a:noFill/>
                    </a:ln>
                    <a:extLst>
                      <a:ext uri="{53640926-AAD7-44D8-BBD7-CCE9431645EC}">
                        <a14:shadowObscured xmlns:a14="http://schemas.microsoft.com/office/drawing/2010/main"/>
                      </a:ext>
                    </a:extLst>
                  </pic:spPr>
                </pic:pic>
              </a:graphicData>
            </a:graphic>
          </wp:inline>
        </w:drawing>
      </w:r>
    </w:p>
    <w:p w14:paraId="4500D06F" w14:textId="63163279" w:rsidR="00702B71" w:rsidRPr="00702B71" w:rsidRDefault="00702B71" w:rsidP="009B3083">
      <w:pPr>
        <w:pStyle w:val="Legenda"/>
        <w:spacing w:after="0"/>
        <w:rPr>
          <w:lang w:val="pl-PL"/>
        </w:rPr>
      </w:pPr>
      <w:bookmarkStart w:id="387" w:name="_Toc167551246"/>
      <w:r w:rsidRPr="00852358">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40</w:t>
      </w:r>
      <w:r w:rsidR="00DC3819">
        <w:rPr>
          <w:lang w:val="pl-PL"/>
        </w:rPr>
        <w:fldChar w:fldCharType="end"/>
      </w:r>
      <w:r w:rsidRPr="00702B71">
        <w:rPr>
          <w:lang w:val="pl-PL"/>
        </w:rPr>
        <w:t>. Wzrost rodzica i dziecka (w calach)</w:t>
      </w:r>
      <w:bookmarkEnd w:id="387"/>
    </w:p>
    <w:p w14:paraId="0F11E142" w14:textId="6F863D0B" w:rsidR="00702B71" w:rsidRDefault="00702B71" w:rsidP="009B3083">
      <w:pPr>
        <w:pStyle w:val="Legenda"/>
        <w:spacing w:after="0"/>
        <w:rPr>
          <w:lang w:val="pl-PL"/>
        </w:rPr>
      </w:pPr>
      <w:r>
        <w:rPr>
          <w:lang w:val="pl-PL"/>
        </w:rPr>
        <w:t>Źródło: opracowanie własne na podstawie HistData(</w:t>
      </w:r>
      <w:r w:rsidR="0055755B">
        <w:rPr>
          <w:lang w:val="pl-PL"/>
        </w:rPr>
        <w:t>2024</w:t>
      </w:r>
      <w:r>
        <w:rPr>
          <w:lang w:val="pl-PL"/>
        </w:rPr>
        <w:t>)</w:t>
      </w:r>
    </w:p>
    <w:p w14:paraId="26B7D7D3" w14:textId="3A2E3868" w:rsidR="00852358" w:rsidRDefault="00ED421E" w:rsidP="00852358">
      <w:pPr>
        <w:pStyle w:val="NormalnyWeb"/>
        <w:keepNext/>
      </w:pPr>
      <w:r>
        <w:rPr>
          <w:noProof/>
        </w:rPr>
        <w:lastRenderedPageBreak/>
        <w:drawing>
          <wp:inline distT="0" distB="0" distL="0" distR="0" wp14:anchorId="1A36B018" wp14:editId="6D86EC82">
            <wp:extent cx="4536757" cy="2760454"/>
            <wp:effectExtent l="0" t="0" r="0" b="1905"/>
            <wp:docPr id="155" name="Picture" descr="Obraz zawierający tekst, diagram, linia, Wykres&#10;&#10;Opis wygenerowany automatycznie"/>
            <wp:cNvGraphicFramePr/>
            <a:graphic xmlns:a="http://schemas.openxmlformats.org/drawingml/2006/main">
              <a:graphicData uri="http://schemas.openxmlformats.org/drawingml/2006/picture">
                <pic:pic xmlns:pic="http://schemas.openxmlformats.org/drawingml/2006/picture">
                  <pic:nvPicPr>
                    <pic:cNvPr id="155" name="Picture" descr="Obraz zawierający tekst, diagram, linia, Wykres&#10;&#10;Opis wygenerowany automatycznie"/>
                    <pic:cNvPicPr>
                      <a:picLocks noChangeAspect="1" noChangeArrowheads="1"/>
                    </pic:cNvPicPr>
                  </pic:nvPicPr>
                  <pic:blipFill rotWithShape="1">
                    <a:blip r:embed="rId224"/>
                    <a:srcRect t="8730"/>
                    <a:stretch/>
                  </pic:blipFill>
                  <pic:spPr bwMode="auto">
                    <a:xfrm>
                      <a:off x="0" y="0"/>
                      <a:ext cx="4537075" cy="2760647"/>
                    </a:xfrm>
                    <a:prstGeom prst="rect">
                      <a:avLst/>
                    </a:prstGeom>
                    <a:noFill/>
                    <a:ln>
                      <a:noFill/>
                    </a:ln>
                    <a:extLst>
                      <a:ext uri="{53640926-AAD7-44D8-BBD7-CCE9431645EC}">
                        <a14:shadowObscured xmlns:a14="http://schemas.microsoft.com/office/drawing/2010/main"/>
                      </a:ext>
                    </a:extLst>
                  </pic:spPr>
                </pic:pic>
              </a:graphicData>
            </a:graphic>
          </wp:inline>
        </w:drawing>
      </w:r>
    </w:p>
    <w:p w14:paraId="00CC139F" w14:textId="77D24B2A" w:rsidR="00702B71" w:rsidRDefault="00852358" w:rsidP="009B3083">
      <w:pPr>
        <w:pStyle w:val="Legenda"/>
        <w:spacing w:after="0"/>
        <w:rPr>
          <w:lang w:val="pl-PL"/>
        </w:rPr>
      </w:pPr>
      <w:bookmarkStart w:id="388" w:name="_Toc167551247"/>
      <w:r w:rsidRPr="00852358">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41</w:t>
      </w:r>
      <w:r w:rsidR="00DC3819">
        <w:rPr>
          <w:lang w:val="pl-PL"/>
        </w:rPr>
        <w:fldChar w:fldCharType="end"/>
      </w:r>
      <w:r w:rsidRPr="00852358">
        <w:rPr>
          <w:lang w:val="pl-PL"/>
        </w:rPr>
        <w:t>. Wzrost rodzica i dziecka (w calach) - opracowanie w ggplot</w:t>
      </w:r>
      <w:r w:rsidR="009417C2">
        <w:rPr>
          <w:lang w:val="pl-PL"/>
        </w:rPr>
        <w:t>2</w:t>
      </w:r>
      <w:bookmarkEnd w:id="388"/>
    </w:p>
    <w:p w14:paraId="196AC429" w14:textId="244C3197" w:rsidR="009B3083" w:rsidRPr="009417C2" w:rsidRDefault="009B3083" w:rsidP="009B3083">
      <w:pPr>
        <w:pStyle w:val="Legenda"/>
        <w:spacing w:after="0"/>
        <w:rPr>
          <w:lang w:val="pl-PL"/>
        </w:rPr>
      </w:pPr>
      <w:r>
        <w:rPr>
          <w:lang w:val="pl-PL"/>
        </w:rPr>
        <w:t>Źródło: opracowanie własne na podstawie HistData(2024)</w:t>
      </w:r>
    </w:p>
    <w:p w14:paraId="69C311AD" w14:textId="5946CBF8" w:rsidR="0008440A" w:rsidRDefault="0008440A" w:rsidP="0008440A">
      <w:pPr>
        <w:pStyle w:val="Nagwek3"/>
      </w:pPr>
      <w:bookmarkStart w:id="389" w:name="_Toc167692984"/>
      <w:r>
        <w:t>Wykres pudełkowy dwuwymiarowy</w:t>
      </w:r>
      <w:bookmarkEnd w:id="389"/>
    </w:p>
    <w:p w14:paraId="722208F9" w14:textId="06C9F44E" w:rsidR="0008440A" w:rsidRDefault="008A2F84" w:rsidP="0008440A">
      <w:pPr>
        <w:spacing w:line="360" w:lineRule="auto"/>
        <w:jc w:val="both"/>
      </w:pPr>
      <w:r>
        <w:t xml:space="preserve">W punkcie 3.1.4 przedstawiono zwięzłą charakterystykę wykresu pudełkowego, a w punkcie 5.3.4 realizację takiego wykresu w pakiecie </w:t>
      </w:r>
      <w:r w:rsidRPr="00B9308C">
        <w:rPr>
          <w:rStyle w:val="StylNormalTok12pkt"/>
        </w:rPr>
        <w:t>ggplot2</w:t>
      </w:r>
      <w:r>
        <w:t xml:space="preserve">. Wykresy pudełkowe </w:t>
      </w:r>
      <w:r w:rsidR="00197C1A">
        <w:t xml:space="preserve">standardowo </w:t>
      </w:r>
      <w:r>
        <w:t xml:space="preserve">są wykonywane dla jednej zmiennej liczbowej. Zostały jednak opracowane reprezentacje geometryczne, które w pewnej mierze rozszerzają tę konstrukcję na dwie zmienne liczbowe. Takie </w:t>
      </w:r>
      <w:r w:rsidRPr="00197C1A">
        <w:t xml:space="preserve">możliwości dają np. funkcje </w:t>
      </w:r>
      <w:r w:rsidRPr="00197C1A">
        <w:rPr>
          <w:rStyle w:val="NormalTok"/>
          <w:i/>
          <w:iCs/>
          <w:sz w:val="24"/>
        </w:rPr>
        <w:t>bagplot</w:t>
      </w:r>
      <w:r w:rsidRPr="00197C1A">
        <w:t xml:space="preserve"> oraz </w:t>
      </w:r>
      <w:r w:rsidRPr="00197C1A">
        <w:rPr>
          <w:rStyle w:val="NormalTok"/>
          <w:i/>
          <w:iCs/>
          <w:sz w:val="24"/>
        </w:rPr>
        <w:t>boxplot2D</w:t>
      </w:r>
      <w:r>
        <w:t xml:space="preserve"> z pakietu </w:t>
      </w:r>
      <w:r w:rsidRPr="006430C3">
        <w:rPr>
          <w:rStyle w:val="StylNormalTok12pkt"/>
        </w:rPr>
        <w:t>aplpack</w:t>
      </w:r>
      <w:r>
        <w:t xml:space="preserve">. </w:t>
      </w:r>
      <w:r w:rsidR="00CF5DFB">
        <w:t>Poniżej</w:t>
      </w:r>
      <w:r>
        <w:t xml:space="preserve"> przedstawiono dwa kody dla wspomnianych funkcji.</w:t>
      </w:r>
    </w:p>
    <w:p w14:paraId="67C3DD04" w14:textId="1857330F" w:rsidR="00B86618" w:rsidRPr="008A2F84" w:rsidRDefault="00925AE6" w:rsidP="00FD4092">
      <w:pPr>
        <w:spacing w:after="0"/>
        <w:rPr>
          <w:rStyle w:val="NormalTok"/>
        </w:rPr>
      </w:pPr>
      <w:r w:rsidRPr="00925AE6">
        <w:rPr>
          <w:rStyle w:val="CommentTok"/>
        </w:rPr>
        <w:t xml:space="preserve"># Konstrukcja wykresu </w:t>
      </w:r>
      <w:r>
        <w:rPr>
          <w:rStyle w:val="CommentTok"/>
        </w:rPr>
        <w:t>pudełkowego 2D</w:t>
      </w:r>
      <w:r>
        <w:rPr>
          <w:rStyle w:val="FunctionTok"/>
        </w:rPr>
        <w:br/>
      </w:r>
      <w:r w:rsidR="00B86618" w:rsidRPr="008A2F84">
        <w:rPr>
          <w:rStyle w:val="FunctionTok"/>
        </w:rPr>
        <w:t>bagplot</w:t>
      </w:r>
      <w:r w:rsidR="00B86618" w:rsidRPr="008A2F84">
        <w:rPr>
          <w:rStyle w:val="NormalTok"/>
        </w:rPr>
        <w:t>(mtcars[,</w:t>
      </w:r>
      <w:r w:rsidR="00B86618" w:rsidRPr="008A2F84">
        <w:rPr>
          <w:rStyle w:val="FunctionTok"/>
        </w:rPr>
        <w:t>c</w:t>
      </w:r>
      <w:r w:rsidR="00B86618" w:rsidRPr="008A2F84">
        <w:rPr>
          <w:rStyle w:val="NormalTok"/>
        </w:rPr>
        <w:t>(</w:t>
      </w:r>
      <w:r w:rsidR="00B86618" w:rsidRPr="008A2F84">
        <w:rPr>
          <w:rStyle w:val="DecValTok"/>
        </w:rPr>
        <w:t>6</w:t>
      </w:r>
      <w:r w:rsidR="00B86618" w:rsidRPr="008A2F84">
        <w:rPr>
          <w:rStyle w:val="NormalTok"/>
        </w:rPr>
        <w:t>,</w:t>
      </w:r>
      <w:r w:rsidR="00B86618" w:rsidRPr="008A2F84">
        <w:rPr>
          <w:rStyle w:val="DecValTok"/>
        </w:rPr>
        <w:t>4</w:t>
      </w:r>
      <w:r w:rsidR="00B86618" w:rsidRPr="008A2F84">
        <w:rPr>
          <w:rStyle w:val="NormalTok"/>
        </w:rPr>
        <w:t>)],</w:t>
      </w:r>
      <w:r w:rsidR="00B86618" w:rsidRPr="008A2F84">
        <w:rPr>
          <w:rStyle w:val="AttributeTok"/>
        </w:rPr>
        <w:t>factor=</w:t>
      </w:r>
      <w:r w:rsidR="00B86618" w:rsidRPr="008A2F84">
        <w:rPr>
          <w:rStyle w:val="FloatTok"/>
        </w:rPr>
        <w:t>2.5</w:t>
      </w:r>
      <w:r w:rsidR="00B86618" w:rsidRPr="008A2F84">
        <w:rPr>
          <w:rStyle w:val="NormalTok"/>
        </w:rPr>
        <w:t>,</w:t>
      </w:r>
      <w:r w:rsidR="00B86618" w:rsidRPr="008A2F84">
        <w:rPr>
          <w:rStyle w:val="AttributeTok"/>
        </w:rPr>
        <w:t>create.plot=</w:t>
      </w:r>
      <w:r w:rsidR="00B86618" w:rsidRPr="008A2F84">
        <w:rPr>
          <w:rStyle w:val="ConstantTok"/>
        </w:rPr>
        <w:t>TRUE</w:t>
      </w:r>
      <w:r w:rsidR="00B86618" w:rsidRPr="008A2F84">
        <w:rPr>
          <w:rStyle w:val="NormalTok"/>
        </w:rPr>
        <w:t>,</w:t>
      </w:r>
      <w:r w:rsidR="00B86618" w:rsidRPr="008A2F84">
        <w:rPr>
          <w:rStyle w:val="AttributeTok"/>
        </w:rPr>
        <w:t>approx.limit=</w:t>
      </w:r>
      <w:r w:rsidR="00B86618" w:rsidRPr="008A2F84">
        <w:rPr>
          <w:rStyle w:val="DecValTok"/>
        </w:rPr>
        <w:t>300</w:t>
      </w:r>
      <w:r w:rsidR="00B86618" w:rsidRPr="008A2F84">
        <w:rPr>
          <w:rStyle w:val="NormalTok"/>
        </w:rPr>
        <w:t>,</w:t>
      </w:r>
      <w:r w:rsidR="00B86618" w:rsidRPr="008A2F84">
        <w:rPr>
          <w:rStyle w:val="AttributeTok"/>
        </w:rPr>
        <w:t>xlab=</w:t>
      </w:r>
      <w:r w:rsidR="00B86618" w:rsidRPr="008A2F84">
        <w:rPr>
          <w:rStyle w:val="StringTok"/>
        </w:rPr>
        <w:t>'Waga samochodu'</w:t>
      </w:r>
      <w:r w:rsidR="00B86618" w:rsidRPr="008A2F84">
        <w:rPr>
          <w:rStyle w:val="NormalTok"/>
        </w:rPr>
        <w:t>,</w:t>
      </w:r>
      <w:r w:rsidR="00B86618" w:rsidRPr="008A2F84">
        <w:rPr>
          <w:rStyle w:val="AttributeTok"/>
        </w:rPr>
        <w:t>ylab=</w:t>
      </w:r>
      <w:r w:rsidR="00B86618" w:rsidRPr="008A2F84">
        <w:rPr>
          <w:rStyle w:val="StringTok"/>
        </w:rPr>
        <w:t>'Moc silnika'</w:t>
      </w:r>
      <w:r w:rsidR="00B86618" w:rsidRPr="008A2F84">
        <w:rPr>
          <w:rStyle w:val="NormalTok"/>
        </w:rPr>
        <w:t>)</w:t>
      </w:r>
    </w:p>
    <w:p w14:paraId="3B8322B1" w14:textId="77777777" w:rsidR="00CF5DFB" w:rsidRDefault="00CF5DFB" w:rsidP="0008440A">
      <w:pPr>
        <w:spacing w:line="360" w:lineRule="auto"/>
        <w:jc w:val="both"/>
      </w:pPr>
    </w:p>
    <w:p w14:paraId="3CD5E417" w14:textId="373A2507" w:rsidR="00B86618" w:rsidRDefault="008A2F84" w:rsidP="0008440A">
      <w:pPr>
        <w:spacing w:line="360" w:lineRule="auto"/>
        <w:jc w:val="both"/>
      </w:pPr>
      <w:r w:rsidRPr="008A2F84">
        <w:t>Wynik realizacji kodu został przedstawiony na rys. 6.4</w:t>
      </w:r>
      <w:r w:rsidR="00CF5DFB">
        <w:t>2</w:t>
      </w:r>
      <w:r w:rsidRPr="008A2F84">
        <w:t>.</w:t>
      </w:r>
    </w:p>
    <w:p w14:paraId="00CAAE19" w14:textId="77777777" w:rsidR="00CF5DFB" w:rsidRDefault="00CF5DFB" w:rsidP="00CF5DFB"/>
    <w:p w14:paraId="70B493CB" w14:textId="4D641526" w:rsidR="00964D0F" w:rsidRPr="00964D0F" w:rsidRDefault="00CF5DFB" w:rsidP="00964D0F">
      <w:pPr>
        <w:pStyle w:val="SourceCode"/>
      </w:pPr>
      <w:r w:rsidRPr="00964D0F">
        <w:rPr>
          <w:rStyle w:val="CommentTok"/>
        </w:rPr>
        <w:t xml:space="preserve"># </w:t>
      </w:r>
      <w:r w:rsidR="00964D0F">
        <w:rPr>
          <w:rStyle w:val="CommentTok"/>
        </w:rPr>
        <w:t xml:space="preserve">Konstrukcja wykresu </w:t>
      </w:r>
      <w:r w:rsidRPr="00964D0F">
        <w:rPr>
          <w:rStyle w:val="CommentTok"/>
        </w:rPr>
        <w:t>boxplot2D</w:t>
      </w:r>
      <w:r w:rsidR="00964D0F" w:rsidRPr="00964D0F">
        <w:rPr>
          <w:rStyle w:val="CommentTok"/>
        </w:rPr>
        <w:br/>
      </w:r>
      <w:r w:rsidR="00964D0F">
        <w:rPr>
          <w:rStyle w:val="NormalTok"/>
        </w:rPr>
        <w:t>mt</w:t>
      </w:r>
      <w:r w:rsidR="00964D0F">
        <w:rPr>
          <w:rStyle w:val="OtherTok"/>
        </w:rPr>
        <w:t>=</w:t>
      </w:r>
      <w:r w:rsidR="00964D0F">
        <w:rPr>
          <w:rStyle w:val="FunctionTok"/>
        </w:rPr>
        <w:t>cbind</w:t>
      </w:r>
      <w:r w:rsidR="00964D0F">
        <w:rPr>
          <w:rStyle w:val="NormalTok"/>
        </w:rPr>
        <w:t>(mtcars[,</w:t>
      </w:r>
      <w:r w:rsidR="00964D0F">
        <w:rPr>
          <w:rStyle w:val="DecValTok"/>
        </w:rPr>
        <w:t>6</w:t>
      </w:r>
      <w:r w:rsidR="00964D0F">
        <w:rPr>
          <w:rStyle w:val="NormalTok"/>
        </w:rPr>
        <w:t>],mtcars[,</w:t>
      </w:r>
      <w:r w:rsidR="00964D0F">
        <w:rPr>
          <w:rStyle w:val="DecValTok"/>
        </w:rPr>
        <w:t>1</w:t>
      </w:r>
      <w:r w:rsidR="00964D0F">
        <w:rPr>
          <w:rStyle w:val="NormalTok"/>
        </w:rPr>
        <w:t>])</w:t>
      </w:r>
      <w:r w:rsidR="00964D0F">
        <w:br/>
      </w:r>
      <w:r w:rsidR="00964D0F">
        <w:rPr>
          <w:rStyle w:val="FunctionTok"/>
        </w:rPr>
        <w:t>plot</w:t>
      </w:r>
      <w:r w:rsidR="00964D0F">
        <w:rPr>
          <w:rStyle w:val="NormalTok"/>
        </w:rPr>
        <w:t xml:space="preserve">(mt, </w:t>
      </w:r>
      <w:r w:rsidR="00964D0F">
        <w:rPr>
          <w:rStyle w:val="AttributeTok"/>
        </w:rPr>
        <w:t>xlab=</w:t>
      </w:r>
      <w:r w:rsidR="00964D0F">
        <w:rPr>
          <w:rStyle w:val="StringTok"/>
        </w:rPr>
        <w:t>'Waga samochodu'</w:t>
      </w:r>
      <w:r w:rsidR="00964D0F">
        <w:rPr>
          <w:rStyle w:val="NormalTok"/>
        </w:rPr>
        <w:t>,</w:t>
      </w:r>
      <w:r w:rsidR="00964D0F">
        <w:rPr>
          <w:rStyle w:val="AttributeTok"/>
        </w:rPr>
        <w:t>ylab=</w:t>
      </w:r>
      <w:r w:rsidR="00964D0F">
        <w:rPr>
          <w:rStyle w:val="StringTok"/>
        </w:rPr>
        <w:t>'Liczba mil przejechanych na galonie paliwa'</w:t>
      </w:r>
      <w:r w:rsidR="00964D0F">
        <w:rPr>
          <w:rStyle w:val="NormalTok"/>
        </w:rPr>
        <w:t>)</w:t>
      </w:r>
      <w:r w:rsidR="00964D0F">
        <w:br/>
      </w:r>
      <w:r w:rsidR="00964D0F">
        <w:rPr>
          <w:rStyle w:val="FunctionTok"/>
        </w:rPr>
        <w:t>boxplot2D</w:t>
      </w:r>
      <w:r w:rsidR="00964D0F">
        <w:rPr>
          <w:rStyle w:val="NormalTok"/>
        </w:rPr>
        <w:t>(mt,</w:t>
      </w:r>
      <w:r w:rsidR="00964D0F">
        <w:rPr>
          <w:rStyle w:val="AttributeTok"/>
        </w:rPr>
        <w:t>box.shift=</w:t>
      </w:r>
      <w:r w:rsidR="00964D0F">
        <w:rPr>
          <w:rStyle w:val="SpecialCharTok"/>
        </w:rPr>
        <w:t>-</w:t>
      </w:r>
      <w:r w:rsidR="00964D0F">
        <w:rPr>
          <w:rStyle w:val="DecValTok"/>
        </w:rPr>
        <w:t>40</w:t>
      </w:r>
      <w:r w:rsidR="00964D0F">
        <w:rPr>
          <w:rStyle w:val="NormalTok"/>
        </w:rPr>
        <w:t>,</w:t>
      </w:r>
      <w:r w:rsidR="00964D0F">
        <w:rPr>
          <w:rStyle w:val="AttributeTok"/>
        </w:rPr>
        <w:t>angle=</w:t>
      </w:r>
      <w:r w:rsidR="00964D0F">
        <w:rPr>
          <w:rStyle w:val="DecValTok"/>
        </w:rPr>
        <w:t>3</w:t>
      </w:r>
      <w:r w:rsidR="00964D0F">
        <w:rPr>
          <w:rStyle w:val="NormalTok"/>
        </w:rPr>
        <w:t>,</w:t>
      </w:r>
      <w:r w:rsidR="00964D0F">
        <w:rPr>
          <w:rStyle w:val="AttributeTok"/>
        </w:rPr>
        <w:t>angle.typ=</w:t>
      </w:r>
      <w:r w:rsidR="00964D0F">
        <w:rPr>
          <w:rStyle w:val="DecValTok"/>
        </w:rPr>
        <w:t>1</w:t>
      </w:r>
      <w:r w:rsidR="00964D0F">
        <w:rPr>
          <w:rStyle w:val="NormalTok"/>
        </w:rPr>
        <w:t>)</w:t>
      </w:r>
      <w:r w:rsidR="00964D0F">
        <w:rPr>
          <w:rStyle w:val="NormalTok"/>
        </w:rPr>
        <w:br/>
      </w:r>
      <w:r w:rsidR="00964D0F" w:rsidRPr="00964D0F">
        <w:rPr>
          <w:rStyle w:val="FunctionTok"/>
        </w:rPr>
        <w:t>boxplot2D</w:t>
      </w:r>
      <w:r w:rsidR="00964D0F" w:rsidRPr="00964D0F">
        <w:rPr>
          <w:rStyle w:val="NormalTok"/>
        </w:rPr>
        <w:t>(mt,</w:t>
      </w:r>
      <w:r w:rsidR="00964D0F" w:rsidRPr="00964D0F">
        <w:rPr>
          <w:rStyle w:val="AttributeTok"/>
        </w:rPr>
        <w:t>box.shift=</w:t>
      </w:r>
      <w:r w:rsidR="00964D0F" w:rsidRPr="00964D0F">
        <w:rPr>
          <w:rStyle w:val="SpecialCharTok"/>
        </w:rPr>
        <w:t>-</w:t>
      </w:r>
      <w:r w:rsidR="00964D0F" w:rsidRPr="00964D0F">
        <w:rPr>
          <w:rStyle w:val="DecValTok"/>
        </w:rPr>
        <w:t>110</w:t>
      </w:r>
      <w:r w:rsidR="00964D0F" w:rsidRPr="00964D0F">
        <w:rPr>
          <w:rStyle w:val="NormalTok"/>
        </w:rPr>
        <w:t>,</w:t>
      </w:r>
      <w:r w:rsidR="00964D0F" w:rsidRPr="00964D0F">
        <w:rPr>
          <w:rStyle w:val="AttributeTok"/>
        </w:rPr>
        <w:t>angle=</w:t>
      </w:r>
      <w:r w:rsidR="00964D0F" w:rsidRPr="00964D0F">
        <w:rPr>
          <w:rStyle w:val="DecValTok"/>
        </w:rPr>
        <w:t>90</w:t>
      </w:r>
      <w:r w:rsidR="00964D0F" w:rsidRPr="00964D0F">
        <w:rPr>
          <w:rStyle w:val="NormalTok"/>
        </w:rPr>
        <w:t>,</w:t>
      </w:r>
      <w:r w:rsidR="00964D0F" w:rsidRPr="00964D0F">
        <w:rPr>
          <w:rStyle w:val="AttributeTok"/>
        </w:rPr>
        <w:t>angle.typ=</w:t>
      </w:r>
      <w:r w:rsidR="00964D0F" w:rsidRPr="00964D0F">
        <w:rPr>
          <w:rStyle w:val="DecValTok"/>
        </w:rPr>
        <w:t>1</w:t>
      </w:r>
      <w:r w:rsidR="00964D0F" w:rsidRPr="00964D0F">
        <w:rPr>
          <w:rStyle w:val="NormalTok"/>
        </w:rPr>
        <w:t>)</w:t>
      </w:r>
      <w:r w:rsidR="00964D0F">
        <w:rPr>
          <w:rStyle w:val="NormalTok"/>
        </w:rPr>
        <w:br/>
      </w:r>
      <w:r w:rsidR="00964D0F" w:rsidRPr="00964D0F">
        <w:rPr>
          <w:rStyle w:val="FunctionTok"/>
        </w:rPr>
        <w:t>boxplot2D</w:t>
      </w:r>
      <w:r w:rsidR="00964D0F" w:rsidRPr="00964D0F">
        <w:rPr>
          <w:rStyle w:val="NormalTok"/>
        </w:rPr>
        <w:t>(mt,</w:t>
      </w:r>
      <w:r w:rsidR="00964D0F" w:rsidRPr="00964D0F">
        <w:rPr>
          <w:rStyle w:val="AttributeTok"/>
        </w:rPr>
        <w:t>box.shift=</w:t>
      </w:r>
      <w:r w:rsidR="00964D0F" w:rsidRPr="00964D0F">
        <w:rPr>
          <w:rStyle w:val="SpecialCharTok"/>
        </w:rPr>
        <w:t>-</w:t>
      </w:r>
      <w:r w:rsidR="00964D0F" w:rsidRPr="00964D0F">
        <w:rPr>
          <w:rStyle w:val="DecValTok"/>
        </w:rPr>
        <w:t>40</w:t>
      </w:r>
      <w:r w:rsidR="00964D0F" w:rsidRPr="00964D0F">
        <w:rPr>
          <w:rStyle w:val="NormalTok"/>
        </w:rPr>
        <w:t>,</w:t>
      </w:r>
      <w:r w:rsidR="00964D0F" w:rsidRPr="00964D0F">
        <w:rPr>
          <w:rStyle w:val="AttributeTok"/>
        </w:rPr>
        <w:t>angle=</w:t>
      </w:r>
      <w:r w:rsidR="00964D0F" w:rsidRPr="00964D0F">
        <w:rPr>
          <w:rStyle w:val="FloatTok"/>
        </w:rPr>
        <w:t>11.6</w:t>
      </w:r>
      <w:r w:rsidR="00964D0F" w:rsidRPr="00964D0F">
        <w:rPr>
          <w:rStyle w:val="NormalTok"/>
        </w:rPr>
        <w:t>,</w:t>
      </w:r>
      <w:r w:rsidR="00964D0F" w:rsidRPr="00964D0F">
        <w:rPr>
          <w:rStyle w:val="AttributeTok"/>
        </w:rPr>
        <w:t>angle.typ=</w:t>
      </w:r>
      <w:r w:rsidR="00964D0F" w:rsidRPr="00964D0F">
        <w:rPr>
          <w:rStyle w:val="DecValTok"/>
        </w:rPr>
        <w:t>1</w:t>
      </w:r>
      <w:r w:rsidR="00964D0F" w:rsidRPr="00964D0F">
        <w:rPr>
          <w:rStyle w:val="NormalTok"/>
        </w:rPr>
        <w:t>)</w:t>
      </w:r>
    </w:p>
    <w:p w14:paraId="63821CB6" w14:textId="77777777" w:rsidR="00CF5DFB" w:rsidRPr="00964D0F" w:rsidRDefault="00CF5DFB" w:rsidP="00CF5DFB"/>
    <w:p w14:paraId="033D7AC7" w14:textId="77777777" w:rsidR="00C74ED1" w:rsidRDefault="00C74ED1" w:rsidP="00C74ED1">
      <w:pPr>
        <w:pStyle w:val="NormalnyWeb"/>
        <w:keepNext/>
      </w:pPr>
      <w:r>
        <w:rPr>
          <w:noProof/>
        </w:rPr>
        <w:drawing>
          <wp:inline distT="0" distB="0" distL="0" distR="0" wp14:anchorId="042CE7CD" wp14:editId="568F9A16">
            <wp:extent cx="4567248" cy="3250613"/>
            <wp:effectExtent l="0" t="0" r="5080" b="6985"/>
            <wp:docPr id="96687952" name="Obraz 1" descr="Obraz zawierający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7952" name="Obraz 1" descr="Obraz zawierający diagram, tekst&#10;&#10;Opis wygenerowany automatycznie"/>
                    <pic:cNvPicPr>
                      <a:picLocks noChangeAspect="1" noChangeArrowheads="1"/>
                    </pic:cNvPicPr>
                  </pic:nvPicPr>
                  <pic:blipFill rotWithShape="1">
                    <a:blip r:embed="rId225">
                      <a:extLst>
                        <a:ext uri="{28A0092B-C50C-407E-A947-70E740481C1C}">
                          <a14:useLocalDpi xmlns:a14="http://schemas.microsoft.com/office/drawing/2010/main" val="0"/>
                        </a:ext>
                      </a:extLst>
                    </a:blip>
                    <a:srcRect t="18053" r="9356"/>
                    <a:stretch/>
                  </pic:blipFill>
                  <pic:spPr bwMode="auto">
                    <a:xfrm>
                      <a:off x="0" y="0"/>
                      <a:ext cx="4573038" cy="3254734"/>
                    </a:xfrm>
                    <a:prstGeom prst="rect">
                      <a:avLst/>
                    </a:prstGeom>
                    <a:noFill/>
                    <a:ln>
                      <a:noFill/>
                    </a:ln>
                    <a:extLst>
                      <a:ext uri="{53640926-AAD7-44D8-BBD7-CCE9431645EC}">
                        <a14:shadowObscured xmlns:a14="http://schemas.microsoft.com/office/drawing/2010/main"/>
                      </a:ext>
                    </a:extLst>
                  </pic:spPr>
                </pic:pic>
              </a:graphicData>
            </a:graphic>
          </wp:inline>
        </w:drawing>
      </w:r>
    </w:p>
    <w:p w14:paraId="49C56483" w14:textId="65D40EBC" w:rsidR="00C74ED1" w:rsidRPr="00AA52AE" w:rsidRDefault="00C74ED1" w:rsidP="00C74ED1">
      <w:pPr>
        <w:pStyle w:val="Legenda"/>
        <w:rPr>
          <w:lang w:val="pl-PL"/>
        </w:rPr>
      </w:pPr>
      <w:bookmarkStart w:id="390" w:name="_Toc167551248"/>
      <w:r w:rsidRPr="00AA52AE">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42</w:t>
      </w:r>
      <w:r w:rsidR="00DC3819">
        <w:rPr>
          <w:lang w:val="pl-PL"/>
        </w:rPr>
        <w:fldChar w:fldCharType="end"/>
      </w:r>
      <w:r w:rsidRPr="00AA52AE">
        <w:rPr>
          <w:lang w:val="pl-PL"/>
        </w:rPr>
        <w:t xml:space="preserve">. Dwuwymiarowy wykres pudełkowy. Waga samochodu i </w:t>
      </w:r>
      <w:r w:rsidR="00197C1A">
        <w:rPr>
          <w:lang w:val="pl-PL"/>
        </w:rPr>
        <w:t>m</w:t>
      </w:r>
      <w:r w:rsidRPr="00AA52AE">
        <w:rPr>
          <w:lang w:val="pl-PL"/>
        </w:rPr>
        <w:t>oc silnika</w:t>
      </w:r>
      <w:bookmarkEnd w:id="390"/>
    </w:p>
    <w:p w14:paraId="49286B2D" w14:textId="62CB8D37" w:rsidR="00B86618" w:rsidRPr="008A2F84" w:rsidRDefault="008A2F84" w:rsidP="004C6595">
      <w:pPr>
        <w:spacing w:line="360" w:lineRule="auto"/>
        <w:jc w:val="both"/>
      </w:pPr>
      <w:r w:rsidRPr="008A2F84">
        <w:t xml:space="preserve">Drugi ze wspomnianych kodów </w:t>
      </w:r>
      <w:r w:rsidRPr="00197C1A">
        <w:t xml:space="preserve">wykorzystuje funkcję </w:t>
      </w:r>
      <w:r w:rsidRPr="00197C1A">
        <w:rPr>
          <w:rStyle w:val="NormalTok"/>
          <w:i/>
          <w:iCs/>
          <w:sz w:val="24"/>
        </w:rPr>
        <w:t>boxplot2D</w:t>
      </w:r>
      <w:r w:rsidRPr="00197C1A">
        <w:t>, a odpowiedni rezultat jest zamieszczony n</w:t>
      </w:r>
      <w:r>
        <w:t>a rys. 6.4</w:t>
      </w:r>
      <w:r w:rsidR="00CF5DFB">
        <w:t>3</w:t>
      </w:r>
      <w:r>
        <w:t>.</w:t>
      </w:r>
      <w:r w:rsidR="00FD4092">
        <w:t xml:space="preserve"> Poza wykresami pudełkowymi dla rozkładów brzegowych możliwe jest wykreślenie wykresu pudełkowego dla kombinacji liniowej analizowanych zmiennych.</w:t>
      </w:r>
    </w:p>
    <w:p w14:paraId="70597BDC" w14:textId="16742FB7" w:rsidR="00964D0F" w:rsidRDefault="00964D0F" w:rsidP="00964D0F">
      <w:pPr>
        <w:pStyle w:val="NormalnyWeb"/>
      </w:pPr>
      <w:r>
        <w:rPr>
          <w:noProof/>
        </w:rPr>
        <w:lastRenderedPageBreak/>
        <w:drawing>
          <wp:inline distT="0" distB="0" distL="0" distR="0" wp14:anchorId="6F998A3F" wp14:editId="34ED80D5">
            <wp:extent cx="4537075" cy="3108960"/>
            <wp:effectExtent l="0" t="0" r="0" b="0"/>
            <wp:docPr id="1849548180" name="Obraz 1" descr="Obraz zawierający diagram, linia, szkic,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8180" name="Obraz 1" descr="Obraz zawierający diagram, linia, szkic, Równolegle&#10;&#10;Opis wygenerowany automatyczni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37075" cy="3108960"/>
                    </a:xfrm>
                    <a:prstGeom prst="rect">
                      <a:avLst/>
                    </a:prstGeom>
                    <a:noFill/>
                    <a:ln>
                      <a:noFill/>
                    </a:ln>
                  </pic:spPr>
                </pic:pic>
              </a:graphicData>
            </a:graphic>
          </wp:inline>
        </w:drawing>
      </w:r>
    </w:p>
    <w:p w14:paraId="1B64CC0C" w14:textId="44EA3BC4" w:rsidR="004C6595" w:rsidRPr="00197C1A" w:rsidRDefault="00B86618" w:rsidP="00B86618">
      <w:pPr>
        <w:pStyle w:val="Legenda"/>
        <w:jc w:val="both"/>
        <w:rPr>
          <w:lang w:val="pl-PL"/>
        </w:rPr>
      </w:pPr>
      <w:bookmarkStart w:id="391" w:name="_Toc167551249"/>
      <w:r w:rsidRPr="00197C1A">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43</w:t>
      </w:r>
      <w:r w:rsidR="00DC3819">
        <w:rPr>
          <w:lang w:val="pl-PL"/>
        </w:rPr>
        <w:fldChar w:fldCharType="end"/>
      </w:r>
      <w:r w:rsidRPr="00197C1A">
        <w:rPr>
          <w:lang w:val="pl-PL"/>
        </w:rPr>
        <w:t>. Boxplot 2D</w:t>
      </w:r>
      <w:r w:rsidR="00197C1A" w:rsidRPr="00197C1A">
        <w:rPr>
          <w:lang w:val="pl-PL"/>
        </w:rPr>
        <w:t xml:space="preserve">. </w:t>
      </w:r>
      <w:r w:rsidR="00197C1A" w:rsidRPr="00AA52AE">
        <w:rPr>
          <w:lang w:val="pl-PL"/>
        </w:rPr>
        <w:t xml:space="preserve">Waga samochodu i </w:t>
      </w:r>
      <w:r w:rsidR="00197C1A">
        <w:rPr>
          <w:lang w:val="pl-PL"/>
        </w:rPr>
        <w:t>liczba mil przejechanych na galonie paliwa</w:t>
      </w:r>
      <w:bookmarkEnd w:id="391"/>
    </w:p>
    <w:p w14:paraId="6A108738" w14:textId="77777777" w:rsidR="00964D0F" w:rsidRPr="00197C1A" w:rsidRDefault="00964D0F" w:rsidP="00B86618">
      <w:pPr>
        <w:pStyle w:val="Legenda"/>
        <w:jc w:val="both"/>
        <w:rPr>
          <w:lang w:val="pl-PL"/>
        </w:rPr>
      </w:pPr>
    </w:p>
    <w:p w14:paraId="07711241" w14:textId="1135B30B" w:rsidR="00AA52AE" w:rsidRDefault="00AA52AE" w:rsidP="00AA52AE">
      <w:pPr>
        <w:pStyle w:val="Nagwek3"/>
      </w:pPr>
      <w:bookmarkStart w:id="392" w:name="_Toc167692985"/>
      <w:r>
        <w:t>Wykres podsumowania zmiennych</w:t>
      </w:r>
      <w:bookmarkEnd w:id="392"/>
    </w:p>
    <w:p w14:paraId="635B62A9" w14:textId="410FF988" w:rsidR="00AA52AE" w:rsidRPr="006430C3" w:rsidRDefault="006430C3" w:rsidP="0008440A">
      <w:pPr>
        <w:spacing w:line="360" w:lineRule="auto"/>
        <w:jc w:val="both"/>
      </w:pPr>
      <w:r w:rsidRPr="006430C3">
        <w:t xml:space="preserve">W pakiecie </w:t>
      </w:r>
      <w:r w:rsidRPr="006430C3">
        <w:rPr>
          <w:rStyle w:val="StylNormalTok12pkt"/>
        </w:rPr>
        <w:t>aplpack</w:t>
      </w:r>
      <w:r w:rsidRPr="006430C3">
        <w:t xml:space="preserve"> dostępna j</w:t>
      </w:r>
      <w:r>
        <w:t>est także dość nietypowa funkcja pozwalająca na przedstawienie swoistego podsumowania graficznego wszystkich wskazanych zmienny</w:t>
      </w:r>
      <w:r w:rsidR="00D00B94">
        <w:t>ch</w:t>
      </w:r>
      <w:r>
        <w:t xml:space="preserve"> dla ustalonego zbioru danych. Kod jest następujący</w:t>
      </w:r>
    </w:p>
    <w:p w14:paraId="083C77AB" w14:textId="1CCAAB78" w:rsidR="00B86618" w:rsidRPr="00925AE6" w:rsidRDefault="00925AE6" w:rsidP="00B86618">
      <w:pPr>
        <w:pStyle w:val="SourceCode"/>
      </w:pPr>
      <w:r w:rsidRPr="00925AE6">
        <w:rPr>
          <w:rStyle w:val="CommentTok"/>
        </w:rPr>
        <w:t># Konstrukcja wykresu podsumowani</w:t>
      </w:r>
      <w:r>
        <w:rPr>
          <w:rStyle w:val="CommentTok"/>
        </w:rPr>
        <w:t>a zmiennych</w:t>
      </w:r>
      <w:r w:rsidRPr="00925AE6">
        <w:rPr>
          <w:rStyle w:val="FunctionTok"/>
        </w:rPr>
        <w:br/>
      </w:r>
      <w:r w:rsidR="00B86618" w:rsidRPr="00925AE6">
        <w:rPr>
          <w:rStyle w:val="FunctionTok"/>
        </w:rPr>
        <w:t>library</w:t>
      </w:r>
      <w:r w:rsidR="00B86618" w:rsidRPr="00925AE6">
        <w:rPr>
          <w:rStyle w:val="NormalTok"/>
        </w:rPr>
        <w:t>(aplpack)</w:t>
      </w:r>
      <w:r w:rsidR="00B86618" w:rsidRPr="00925AE6">
        <w:br/>
      </w:r>
      <w:r w:rsidR="00B86618" w:rsidRPr="00925AE6">
        <w:rPr>
          <w:rStyle w:val="FunctionTok"/>
        </w:rPr>
        <w:t>plotsummary</w:t>
      </w:r>
      <w:r w:rsidR="00B86618" w:rsidRPr="00925AE6">
        <w:rPr>
          <w:rStyle w:val="NormalTok"/>
        </w:rPr>
        <w:t>(mtcars[,</w:t>
      </w:r>
      <w:r w:rsidR="00B86618" w:rsidRPr="00925AE6">
        <w:rPr>
          <w:rStyle w:val="FunctionTok"/>
        </w:rPr>
        <w:t>c</w:t>
      </w:r>
      <w:r w:rsidR="00B86618" w:rsidRPr="00925AE6">
        <w:rPr>
          <w:rStyle w:val="NormalTok"/>
        </w:rPr>
        <w:t>(</w:t>
      </w:r>
      <w:r w:rsidR="00B86618" w:rsidRPr="00925AE6">
        <w:rPr>
          <w:rStyle w:val="DecValTok"/>
        </w:rPr>
        <w:t>1</w:t>
      </w:r>
      <w:r w:rsidR="00B86618" w:rsidRPr="00925AE6">
        <w:rPr>
          <w:rStyle w:val="NormalTok"/>
        </w:rPr>
        <w:t>,</w:t>
      </w:r>
      <w:r w:rsidR="00B86618" w:rsidRPr="00925AE6">
        <w:rPr>
          <w:rStyle w:val="DecValTok"/>
        </w:rPr>
        <w:t>4</w:t>
      </w:r>
      <w:r w:rsidR="00B86618" w:rsidRPr="00925AE6">
        <w:rPr>
          <w:rStyle w:val="NormalTok"/>
        </w:rPr>
        <w:t>,</w:t>
      </w:r>
      <w:r w:rsidR="00B86618" w:rsidRPr="00925AE6">
        <w:rPr>
          <w:rStyle w:val="DecValTok"/>
        </w:rPr>
        <w:t>6</w:t>
      </w:r>
      <w:r w:rsidR="00B86618" w:rsidRPr="00925AE6">
        <w:rPr>
          <w:rStyle w:val="NormalTok"/>
        </w:rPr>
        <w:t>,</w:t>
      </w:r>
      <w:r w:rsidR="00B86618" w:rsidRPr="00925AE6">
        <w:rPr>
          <w:rStyle w:val="DecValTok"/>
        </w:rPr>
        <w:t>7</w:t>
      </w:r>
      <w:r w:rsidR="00B86618" w:rsidRPr="00925AE6">
        <w:rPr>
          <w:rStyle w:val="NormalTok"/>
        </w:rPr>
        <w:t>)],</w:t>
      </w:r>
      <w:r w:rsidR="00B86618" w:rsidRPr="00925AE6">
        <w:rPr>
          <w:rStyle w:val="AttributeTok"/>
        </w:rPr>
        <w:t>types=</w:t>
      </w:r>
      <w:r w:rsidR="00B86618" w:rsidRPr="00925AE6">
        <w:rPr>
          <w:rStyle w:val="FunctionTok"/>
        </w:rPr>
        <w:t>c</w:t>
      </w:r>
      <w:r w:rsidR="00B86618" w:rsidRPr="00925AE6">
        <w:rPr>
          <w:rStyle w:val="NormalTok"/>
        </w:rPr>
        <w:t>(</w:t>
      </w:r>
      <w:r w:rsidR="00B86618" w:rsidRPr="00925AE6">
        <w:rPr>
          <w:rStyle w:val="StringTok"/>
        </w:rPr>
        <w:t>"ecdf"</w:t>
      </w:r>
      <w:r w:rsidR="00B86618" w:rsidRPr="00925AE6">
        <w:rPr>
          <w:rStyle w:val="NormalTok"/>
        </w:rPr>
        <w:t xml:space="preserve">, </w:t>
      </w:r>
      <w:r w:rsidR="00B86618" w:rsidRPr="00925AE6">
        <w:rPr>
          <w:rStyle w:val="StringTok"/>
        </w:rPr>
        <w:t>"density"</w:t>
      </w:r>
      <w:r w:rsidR="00B86618" w:rsidRPr="00925AE6">
        <w:rPr>
          <w:rStyle w:val="NormalTok"/>
        </w:rPr>
        <w:t xml:space="preserve">, </w:t>
      </w:r>
      <w:r w:rsidR="00B86618" w:rsidRPr="00925AE6">
        <w:rPr>
          <w:rStyle w:val="StringTok"/>
        </w:rPr>
        <w:t>"boxplot"</w:t>
      </w:r>
      <w:r w:rsidR="00B86618" w:rsidRPr="00925AE6">
        <w:rPr>
          <w:rStyle w:val="NormalTok"/>
        </w:rPr>
        <w:t>))</w:t>
      </w:r>
    </w:p>
    <w:p w14:paraId="1EB1A314" w14:textId="1AFB7304" w:rsidR="002E7F9B" w:rsidRDefault="002E7F9B" w:rsidP="002E7F9B">
      <w:pPr>
        <w:pStyle w:val="NormalnyWeb"/>
      </w:pPr>
      <w:r>
        <w:rPr>
          <w:noProof/>
        </w:rPr>
        <w:lastRenderedPageBreak/>
        <w:drawing>
          <wp:inline distT="0" distB="0" distL="0" distR="0" wp14:anchorId="2D89E8B8" wp14:editId="6C40F0F2">
            <wp:extent cx="4537075" cy="3349882"/>
            <wp:effectExtent l="0" t="0" r="0" b="3175"/>
            <wp:docPr id="440729385" name="Obraz 2" descr="Obraz zawierający linia, diagram, Równolegle,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29385" name="Obraz 2" descr="Obraz zawierający linia, diagram, Równolegle, Wykres&#10;&#10;Opis wygenerowany automatycznie"/>
                    <pic:cNvPicPr>
                      <a:picLocks noChangeAspect="1" noChangeArrowheads="1"/>
                    </pic:cNvPicPr>
                  </pic:nvPicPr>
                  <pic:blipFill rotWithShape="1">
                    <a:blip r:embed="rId227">
                      <a:extLst>
                        <a:ext uri="{28A0092B-C50C-407E-A947-70E740481C1C}">
                          <a14:useLocalDpi xmlns:a14="http://schemas.microsoft.com/office/drawing/2010/main" val="0"/>
                        </a:ext>
                      </a:extLst>
                    </a:blip>
                    <a:srcRect t="6215"/>
                    <a:stretch/>
                  </pic:blipFill>
                  <pic:spPr bwMode="auto">
                    <a:xfrm>
                      <a:off x="0" y="0"/>
                      <a:ext cx="4537075" cy="3349882"/>
                    </a:xfrm>
                    <a:prstGeom prst="rect">
                      <a:avLst/>
                    </a:prstGeom>
                    <a:noFill/>
                    <a:ln>
                      <a:noFill/>
                    </a:ln>
                    <a:extLst>
                      <a:ext uri="{53640926-AAD7-44D8-BBD7-CCE9431645EC}">
                        <a14:shadowObscured xmlns:a14="http://schemas.microsoft.com/office/drawing/2010/main"/>
                      </a:ext>
                    </a:extLst>
                  </pic:spPr>
                </pic:pic>
              </a:graphicData>
            </a:graphic>
          </wp:inline>
        </w:drawing>
      </w:r>
    </w:p>
    <w:p w14:paraId="472384E3" w14:textId="7BA91B62" w:rsidR="00AA52AE" w:rsidRDefault="000D1A54" w:rsidP="000D1A54">
      <w:pPr>
        <w:pStyle w:val="Legenda"/>
        <w:jc w:val="both"/>
        <w:rPr>
          <w:lang w:val="pl-PL"/>
        </w:rPr>
      </w:pPr>
      <w:bookmarkStart w:id="393" w:name="_Toc167551250"/>
      <w:r w:rsidRPr="00F07162">
        <w:rPr>
          <w:lang w:val="pl-PL"/>
        </w:rPr>
        <w:t xml:space="preserve">Rys. </w:t>
      </w:r>
      <w:r w:rsidR="00DC3819">
        <w:rPr>
          <w:lang w:val="pl-PL"/>
        </w:rPr>
        <w:fldChar w:fldCharType="begin"/>
      </w:r>
      <w:r w:rsidR="00DC3819">
        <w:rPr>
          <w:lang w:val="pl-PL"/>
        </w:rPr>
        <w:instrText xml:space="preserve"> STYLEREF 1 \s </w:instrText>
      </w:r>
      <w:r w:rsidR="00DC3819">
        <w:rPr>
          <w:lang w:val="pl-PL"/>
        </w:rPr>
        <w:fldChar w:fldCharType="separate"/>
      </w:r>
      <w:r w:rsidR="00DC3819">
        <w:rPr>
          <w:noProof/>
          <w:lang w:val="pl-PL"/>
        </w:rPr>
        <w:t>6</w:t>
      </w:r>
      <w:r w:rsidR="00DC3819">
        <w:rPr>
          <w:lang w:val="pl-PL"/>
        </w:rPr>
        <w:fldChar w:fldCharType="end"/>
      </w:r>
      <w:r w:rsidR="00DC3819">
        <w:rPr>
          <w:lang w:val="pl-PL"/>
        </w:rPr>
        <w:t>.</w:t>
      </w:r>
      <w:r w:rsidR="00DC3819">
        <w:rPr>
          <w:lang w:val="pl-PL"/>
        </w:rPr>
        <w:fldChar w:fldCharType="begin"/>
      </w:r>
      <w:r w:rsidR="00DC3819">
        <w:rPr>
          <w:lang w:val="pl-PL"/>
        </w:rPr>
        <w:instrText xml:space="preserve"> SEQ Rys. \* ARABIC \s 1 </w:instrText>
      </w:r>
      <w:r w:rsidR="00DC3819">
        <w:rPr>
          <w:lang w:val="pl-PL"/>
        </w:rPr>
        <w:fldChar w:fldCharType="separate"/>
      </w:r>
      <w:r w:rsidR="00DC3819">
        <w:rPr>
          <w:noProof/>
          <w:lang w:val="pl-PL"/>
        </w:rPr>
        <w:t>44</w:t>
      </w:r>
      <w:r w:rsidR="00DC3819">
        <w:rPr>
          <w:lang w:val="pl-PL"/>
        </w:rPr>
        <w:fldChar w:fldCharType="end"/>
      </w:r>
      <w:r w:rsidRPr="00F07162">
        <w:rPr>
          <w:lang w:val="pl-PL"/>
        </w:rPr>
        <w:t>. Podsumowanie zmiennych mpg, hp, wt oraz qsec</w:t>
      </w:r>
      <w:bookmarkEnd w:id="393"/>
    </w:p>
    <w:p w14:paraId="2B0C4F94" w14:textId="5168AD37" w:rsidR="002B747C" w:rsidRDefault="002E7F9B" w:rsidP="002E7F9B">
      <w:pPr>
        <w:spacing w:line="360" w:lineRule="auto"/>
        <w:jc w:val="both"/>
      </w:pPr>
      <w:r w:rsidRPr="006430C3">
        <w:t xml:space="preserve">Na otrzymanym wykresie (por. </w:t>
      </w:r>
      <w:r>
        <w:t>rys. 6.4</w:t>
      </w:r>
      <w:r w:rsidR="00CF5DFB">
        <w:t>4</w:t>
      </w:r>
      <w:r>
        <w:t xml:space="preserve">) przedstawiona jest charakterystyka 4 </w:t>
      </w:r>
      <w:r w:rsidR="00D00B94">
        <w:t>wybranych</w:t>
      </w:r>
      <w:r>
        <w:t xml:space="preserve"> zmiennych (</w:t>
      </w:r>
      <w:r w:rsidRPr="006430C3">
        <w:rPr>
          <w:i/>
          <w:iCs/>
        </w:rPr>
        <w:t>mpg, hp, wt</w:t>
      </w:r>
      <w:r w:rsidRPr="00F07162">
        <w:t xml:space="preserve"> oraz </w:t>
      </w:r>
      <w:r w:rsidRPr="006430C3">
        <w:rPr>
          <w:i/>
          <w:iCs/>
        </w:rPr>
        <w:t>qsec</w:t>
      </w:r>
      <w:r>
        <w:t>)</w:t>
      </w:r>
      <w:r w:rsidR="0079045D">
        <w:t xml:space="preserve"> ze zbioru </w:t>
      </w:r>
      <w:r w:rsidR="0079045D" w:rsidRPr="0079045D">
        <w:rPr>
          <w:b/>
          <w:bCs/>
        </w:rPr>
        <w:t>mtcars</w:t>
      </w:r>
      <w:r>
        <w:t xml:space="preserve">. Graficznie przedstawiono na nim wykres empirycznej dystrybuanty, oszacowania funkcji gęstości oraz wykres pudełkowy. </w:t>
      </w:r>
      <w:r w:rsidR="00C22C54">
        <w:br w:type="page"/>
      </w:r>
      <w:bookmarkEnd w:id="183"/>
    </w:p>
    <w:p w14:paraId="79C5AD71" w14:textId="6A708204" w:rsidR="002B747C" w:rsidRDefault="002B747C" w:rsidP="002B747C">
      <w:pPr>
        <w:pStyle w:val="Nagwek1"/>
        <w:numPr>
          <w:ilvl w:val="0"/>
          <w:numId w:val="0"/>
        </w:numPr>
        <w:ind w:left="432" w:hanging="432"/>
      </w:pPr>
      <w:bookmarkStart w:id="394" w:name="_Toc167692986"/>
      <w:r>
        <w:lastRenderedPageBreak/>
        <w:t>Zakończenie</w:t>
      </w:r>
      <w:bookmarkEnd w:id="394"/>
    </w:p>
    <w:p w14:paraId="6BBAD638" w14:textId="0F903524" w:rsidR="00FC0FDC" w:rsidRDefault="00FC0FDC" w:rsidP="00FC0FDC">
      <w:pPr>
        <w:spacing w:line="360" w:lineRule="auto"/>
        <w:ind w:right="-112" w:firstLine="348"/>
        <w:jc w:val="both"/>
      </w:pPr>
      <w:r>
        <w:t>Niniejsza monografia została zaplanowana jako przewodnik po metodach graficznej prezentacji danych oraz praktycznych aspektach pracy z programem R</w:t>
      </w:r>
      <w:r w:rsidR="00CB2A71">
        <w:t>,</w:t>
      </w:r>
      <w:r>
        <w:t xml:space="preserve"> pakietem </w:t>
      </w:r>
      <w:r w:rsidR="00CB2A71" w:rsidRPr="008128D6">
        <w:rPr>
          <w:rStyle w:val="StylNormalTok12pkt"/>
        </w:rPr>
        <w:t>ggplot2</w:t>
      </w:r>
      <w:r w:rsidR="00CB2A71">
        <w:t xml:space="preserve"> oraz wybranymi rozszerzeniami tego pakietu. Celem monografii było przedstawienie podstawowych zasad dotyczących konstrukcji wykresów w praktyce badań naukowych, metod </w:t>
      </w:r>
      <w:r w:rsidR="00682A97">
        <w:t xml:space="preserve">wykorzystywanych w wizualizacji danych </w:t>
      </w:r>
      <w:r w:rsidR="00CB2A71">
        <w:t xml:space="preserve">oraz narzędzi pozwalających w profesjonalny sposób prezentować </w:t>
      </w:r>
      <w:r w:rsidR="00556381">
        <w:t>rezultaty</w:t>
      </w:r>
      <w:r w:rsidR="00CB2A71">
        <w:t xml:space="preserve"> badań naukowych. </w:t>
      </w:r>
    </w:p>
    <w:p w14:paraId="4C473F70" w14:textId="2FFFD827" w:rsidR="00FC0FDC" w:rsidRDefault="00FC0FDC" w:rsidP="00FC0FDC">
      <w:pPr>
        <w:spacing w:line="360" w:lineRule="auto"/>
        <w:ind w:right="-112" w:firstLine="348"/>
        <w:jc w:val="both"/>
      </w:pPr>
      <w:r>
        <w:t xml:space="preserve">W rozdziale pierwszym przytoczono wybrane historyczne metody wizualizacji danych, obejmując najwcześniejsze zastosowania </w:t>
      </w:r>
      <w:r w:rsidR="00CC6287">
        <w:t>graficznej prezentacji</w:t>
      </w:r>
      <w:r>
        <w:t xml:space="preserve"> zdarzeń i zjawisk. </w:t>
      </w:r>
      <w:r w:rsidR="007A6C8B">
        <w:t xml:space="preserve">Wskazano na znaczące kamienie milowe w wizualizacji danych od najdawniejszych czasów po ikoniczne prezentacje graficzne, takie jak marsz wojsk Napoleona na Moskwę, róża Nightingale czy mapa epidemii cholery autorstwa Johna Snowa. Ta część monografii pozwoliła poznać ewolucję technik reprezentacji wizualnej i ich kluczową rolę w zrozumieniu złożonych </w:t>
      </w:r>
      <w:r w:rsidR="00CC6287">
        <w:t xml:space="preserve">zjawisk i zbiorów </w:t>
      </w:r>
      <w:r w:rsidR="007A6C8B">
        <w:t xml:space="preserve">danych. </w:t>
      </w:r>
    </w:p>
    <w:p w14:paraId="58396B2A" w14:textId="1A03FC07" w:rsidR="00FC0FDC" w:rsidRDefault="00FC0FDC" w:rsidP="00FC0FDC">
      <w:pPr>
        <w:spacing w:line="360" w:lineRule="auto"/>
        <w:ind w:right="-112" w:firstLine="348"/>
        <w:jc w:val="both"/>
      </w:pPr>
      <w:r>
        <w:t>Kolejny rozdział wprowadz</w:t>
      </w:r>
      <w:r w:rsidR="007459E1">
        <w:t>ił</w:t>
      </w:r>
      <w:r>
        <w:t xml:space="preserve"> podstawowe określenia </w:t>
      </w:r>
      <w:r w:rsidR="00F352C1">
        <w:t xml:space="preserve">związane z badaniami naukowymi, a w szczególności z dokonywanymi pomiarami, </w:t>
      </w:r>
      <w:r w:rsidR="00CC6287">
        <w:t xml:space="preserve">jak również </w:t>
      </w:r>
      <w:r w:rsidR="00CC6287" w:rsidRPr="00A0143F">
        <w:t>podstawowe</w:t>
      </w:r>
      <w:r w:rsidRPr="00A0143F">
        <w:t xml:space="preserve"> zasady konstrukcji wykresów</w:t>
      </w:r>
      <w:r w:rsidR="007459E1">
        <w:t xml:space="preserve">. </w:t>
      </w:r>
      <w:r w:rsidR="007A6C8B">
        <w:t>Zaprezentowano ideę gramatyki grafiki zaproponowan</w:t>
      </w:r>
      <w:r w:rsidR="00F352C1">
        <w:t>ą</w:t>
      </w:r>
      <w:r w:rsidR="007A6C8B">
        <w:t xml:space="preserve"> przez Wilkinsona (</w:t>
      </w:r>
      <w:r w:rsidR="002F3E2E">
        <w:t>2005</w:t>
      </w:r>
      <w:r w:rsidR="007A6C8B">
        <w:t xml:space="preserve">), którą później zaimplementowano w pakiecie </w:t>
      </w:r>
      <w:r w:rsidR="007A6C8B" w:rsidRPr="00682A97">
        <w:rPr>
          <w:rStyle w:val="StylNormalTok12pkt"/>
        </w:rPr>
        <w:t>ggplot2</w:t>
      </w:r>
      <w:r w:rsidR="00F352C1">
        <w:t>. Ta implementacja</w:t>
      </w:r>
      <w:r w:rsidR="007A6C8B">
        <w:t xml:space="preserve"> zapewni</w:t>
      </w:r>
      <w:r w:rsidR="00F352C1">
        <w:t>ła</w:t>
      </w:r>
      <w:r w:rsidR="007A6C8B">
        <w:t xml:space="preserve"> </w:t>
      </w:r>
      <w:r w:rsidR="00F352C1">
        <w:t xml:space="preserve">naukowcom różnych dyscyplin </w:t>
      </w:r>
      <w:r w:rsidR="007A6C8B">
        <w:t xml:space="preserve">solidne podstawy do tworzenia skutecznych wizualizacji. </w:t>
      </w:r>
      <w:r>
        <w:t xml:space="preserve">To </w:t>
      </w:r>
      <w:r w:rsidR="007459E1">
        <w:t xml:space="preserve">niezbędna </w:t>
      </w:r>
      <w:r>
        <w:t xml:space="preserve">wiedza potrzebna do </w:t>
      </w:r>
      <w:r w:rsidR="00682A97">
        <w:t>profesjonalnego i</w:t>
      </w:r>
      <w:r w:rsidR="00F352C1">
        <w:t xml:space="preserve"> </w:t>
      </w:r>
      <w:r w:rsidR="00682A97">
        <w:t>eleganckiego</w:t>
      </w:r>
      <w:r>
        <w:t xml:space="preserve"> przedstawiania danych w formie graficznej.</w:t>
      </w:r>
    </w:p>
    <w:p w14:paraId="67AA6D4F" w14:textId="6A503426" w:rsidR="007A6C8B" w:rsidRPr="002B7A40" w:rsidRDefault="007459E1" w:rsidP="007A6C8B">
      <w:pPr>
        <w:spacing w:line="360" w:lineRule="auto"/>
        <w:ind w:right="-112" w:firstLine="348"/>
        <w:jc w:val="both"/>
      </w:pPr>
      <w:r>
        <w:lastRenderedPageBreak/>
        <w:t>W tr</w:t>
      </w:r>
      <w:r w:rsidR="00FC0FDC">
        <w:t>zeci</w:t>
      </w:r>
      <w:r>
        <w:t>m</w:t>
      </w:r>
      <w:r w:rsidR="00FC0FDC">
        <w:t xml:space="preserve"> rozdzia</w:t>
      </w:r>
      <w:r>
        <w:t>le</w:t>
      </w:r>
      <w:r w:rsidR="00FC0FDC">
        <w:t xml:space="preserve"> </w:t>
      </w:r>
      <w:r>
        <w:t>skoncentrowano</w:t>
      </w:r>
      <w:r w:rsidR="00FC0FDC">
        <w:t xml:space="preserve"> się na charakterystyce wybranych </w:t>
      </w:r>
      <w:r w:rsidR="00FC0FDC" w:rsidRPr="002B7A40">
        <w:t>metod graficznych</w:t>
      </w:r>
      <w:r w:rsidRPr="002B7A40">
        <w:t>. Zap</w:t>
      </w:r>
      <w:r w:rsidR="00FC0FDC" w:rsidRPr="002B7A40">
        <w:t>rezent</w:t>
      </w:r>
      <w:r w:rsidRPr="002B7A40">
        <w:t>owano</w:t>
      </w:r>
      <w:r w:rsidR="00FC0FDC" w:rsidRPr="002B7A40">
        <w:t xml:space="preserve"> różnorodn</w:t>
      </w:r>
      <w:r w:rsidRPr="002B7A40">
        <w:t>e</w:t>
      </w:r>
      <w:r w:rsidR="00FC0FDC" w:rsidRPr="002B7A40">
        <w:t xml:space="preserve"> </w:t>
      </w:r>
      <w:r w:rsidRPr="002B7A40">
        <w:t xml:space="preserve">rodzaje </w:t>
      </w:r>
      <w:r w:rsidR="00FC0FDC" w:rsidRPr="002B7A40">
        <w:t xml:space="preserve">wykresów </w:t>
      </w:r>
      <w:r w:rsidRPr="002B7A40">
        <w:t>wykorzystywane w wizualizacji danych</w:t>
      </w:r>
      <w:r w:rsidR="00240E1B" w:rsidRPr="002B7A40">
        <w:t>,</w:t>
      </w:r>
      <w:r w:rsidRPr="002B7A40">
        <w:t xml:space="preserve"> poczynając od bardzo często stosowanych </w:t>
      </w:r>
      <w:r w:rsidR="00FC0FDC" w:rsidRPr="002B7A40">
        <w:t>histogramów</w:t>
      </w:r>
      <w:r w:rsidRPr="002B7A40">
        <w:t xml:space="preserve">, </w:t>
      </w:r>
      <w:r w:rsidR="00682A97" w:rsidRPr="002B7A40">
        <w:t xml:space="preserve">wykresów słupkowych czy </w:t>
      </w:r>
      <w:r w:rsidRPr="002B7A40">
        <w:t>rozrzutu</w:t>
      </w:r>
      <w:r w:rsidR="00FC0FDC" w:rsidRPr="002B7A40">
        <w:t xml:space="preserve"> po wykresy mapowe czy </w:t>
      </w:r>
      <w:r w:rsidRPr="002B7A40">
        <w:t xml:space="preserve">stosunkowo rzadko stosowane wykresy </w:t>
      </w:r>
      <w:r w:rsidR="00FC0FDC" w:rsidRPr="002B7A40">
        <w:t xml:space="preserve">mozaikowe. Zastosowania wykresów </w:t>
      </w:r>
      <w:r w:rsidRPr="002B7A40">
        <w:t>zostały</w:t>
      </w:r>
      <w:r w:rsidR="00FC0FDC" w:rsidRPr="002B7A40">
        <w:t xml:space="preserve"> omówione według ich typów, rodzaju analizy oraz skali pomiarowej, co ułatwia </w:t>
      </w:r>
      <w:r w:rsidR="00682A97" w:rsidRPr="002B7A40">
        <w:t>C</w:t>
      </w:r>
      <w:r w:rsidR="00FC0FDC" w:rsidRPr="002B7A40">
        <w:t>zytelnikowi zrozumienie praktycznych zastosowań.</w:t>
      </w:r>
      <w:r w:rsidR="007A6C8B" w:rsidRPr="002B7A40">
        <w:t xml:space="preserve"> Wskazano na podstawowe </w:t>
      </w:r>
      <w:r w:rsidR="00F352C1" w:rsidRPr="002B7A40">
        <w:t>przeznaczenie</w:t>
      </w:r>
      <w:r w:rsidR="007A6C8B" w:rsidRPr="002B7A40">
        <w:t xml:space="preserve"> tych </w:t>
      </w:r>
      <w:r w:rsidR="00F352C1" w:rsidRPr="002B7A40">
        <w:t xml:space="preserve">typów </w:t>
      </w:r>
      <w:r w:rsidR="007A6C8B" w:rsidRPr="002B7A40">
        <w:t xml:space="preserve">wykresów, kategoryzując je według </w:t>
      </w:r>
      <w:r w:rsidR="00F352C1" w:rsidRPr="002B7A40">
        <w:t>rodzaju</w:t>
      </w:r>
      <w:r w:rsidR="007A6C8B" w:rsidRPr="002B7A40">
        <w:t xml:space="preserve"> wykresu, analizy </w:t>
      </w:r>
      <w:r w:rsidR="00F352C1" w:rsidRPr="002B7A40">
        <w:t>oraz</w:t>
      </w:r>
      <w:r w:rsidR="007A6C8B" w:rsidRPr="002B7A40">
        <w:t xml:space="preserve"> skali pomiarowej, oferując </w:t>
      </w:r>
      <w:r w:rsidR="00682A97" w:rsidRPr="002B7A40">
        <w:t>C</w:t>
      </w:r>
      <w:r w:rsidR="007A6C8B" w:rsidRPr="002B7A40">
        <w:t>zytelniko</w:t>
      </w:r>
      <w:r w:rsidR="00A0143F" w:rsidRPr="002B7A40">
        <w:t>wi</w:t>
      </w:r>
      <w:r w:rsidR="007A6C8B" w:rsidRPr="002B7A40">
        <w:t xml:space="preserve"> wgląd w wybór odpowiedniej techniki wizualizacji dla</w:t>
      </w:r>
      <w:r w:rsidR="00A0143F" w:rsidRPr="002B7A40">
        <w:t xml:space="preserve"> opisywanego zbioru</w:t>
      </w:r>
      <w:r w:rsidR="007A6C8B" w:rsidRPr="002B7A40">
        <w:t xml:space="preserve"> danych.</w:t>
      </w:r>
    </w:p>
    <w:p w14:paraId="218288B8" w14:textId="64D7B390" w:rsidR="00FC0FDC" w:rsidRPr="002B7A40" w:rsidRDefault="00FC0FDC" w:rsidP="00FC0FDC">
      <w:pPr>
        <w:spacing w:line="360" w:lineRule="auto"/>
        <w:ind w:right="-112" w:firstLine="348"/>
        <w:jc w:val="both"/>
      </w:pPr>
      <w:r w:rsidRPr="002B7A40">
        <w:t xml:space="preserve">Rozdział czwarty </w:t>
      </w:r>
      <w:r w:rsidR="00A0143F" w:rsidRPr="002B7A40">
        <w:t>omawia</w:t>
      </w:r>
      <w:r w:rsidR="007459E1" w:rsidRPr="002B7A40">
        <w:t xml:space="preserve"> tematykę </w:t>
      </w:r>
      <w:r w:rsidRPr="002B7A40">
        <w:t>wprowadza</w:t>
      </w:r>
      <w:r w:rsidR="007459E1" w:rsidRPr="002B7A40">
        <w:t>jącą Czytelnika</w:t>
      </w:r>
      <w:r w:rsidRPr="002B7A40">
        <w:t xml:space="preserve"> do pracy z programem R</w:t>
      </w:r>
      <w:r w:rsidR="007459E1" w:rsidRPr="002B7A40">
        <w:t>. Przedstawiono</w:t>
      </w:r>
      <w:r w:rsidRPr="002B7A40">
        <w:t xml:space="preserve"> ogólną charakterystykę programu, </w:t>
      </w:r>
      <w:r w:rsidR="007459E1" w:rsidRPr="002B7A40">
        <w:t xml:space="preserve">zasady pracy z </w:t>
      </w:r>
      <w:r w:rsidRPr="002B7A40">
        <w:t>RStudio oraz podstawow</w:t>
      </w:r>
      <w:r w:rsidR="007459E1" w:rsidRPr="002B7A40">
        <w:t xml:space="preserve">e metody graficzne w programie </w:t>
      </w:r>
      <w:r w:rsidRPr="002B7A40">
        <w:t xml:space="preserve">R. Czytelnik </w:t>
      </w:r>
      <w:r w:rsidR="00F352C1" w:rsidRPr="002B7A40">
        <w:t>może zdobyć</w:t>
      </w:r>
      <w:r w:rsidRPr="002B7A40">
        <w:t xml:space="preserve"> umiejętności niezbędne do efektywnego korzystania z narzędzi programistycznych w analizie danych.</w:t>
      </w:r>
    </w:p>
    <w:p w14:paraId="19A44A39" w14:textId="7D071153" w:rsidR="00FC0FDC" w:rsidRDefault="007A6C8B" w:rsidP="00FC0FDC">
      <w:pPr>
        <w:spacing w:line="360" w:lineRule="auto"/>
        <w:ind w:right="-112" w:firstLine="348"/>
        <w:jc w:val="both"/>
      </w:pPr>
      <w:r w:rsidRPr="002B7A40">
        <w:t xml:space="preserve">Znacząca część </w:t>
      </w:r>
      <w:r w:rsidR="00682A97" w:rsidRPr="002B7A40">
        <w:t xml:space="preserve">pracy </w:t>
      </w:r>
      <w:r w:rsidRPr="002B7A40">
        <w:t xml:space="preserve">jest poświęcona pakietowi </w:t>
      </w:r>
      <w:r w:rsidRPr="002B7A40">
        <w:rPr>
          <w:rStyle w:val="StylNormalTok12pkt"/>
        </w:rPr>
        <w:t>ggplot2</w:t>
      </w:r>
      <w:r w:rsidRPr="002B7A40">
        <w:t>, ważnemu narzędziu do tworzenia złożonych</w:t>
      </w:r>
      <w:r>
        <w:t xml:space="preserve"> i estetycznie przyjemnych wizualizacji w </w:t>
      </w:r>
      <w:r w:rsidR="00A0143F">
        <w:t xml:space="preserve">programie </w:t>
      </w:r>
      <w:r>
        <w:t xml:space="preserve">R. Pakiet ten jest </w:t>
      </w:r>
      <w:r w:rsidR="00832AD0">
        <w:t xml:space="preserve">poniekąd standardem w wizualizacji wyników badań naukowych w różnych dyscyplinach. </w:t>
      </w:r>
      <w:r w:rsidR="00FC0FDC">
        <w:t xml:space="preserve">Przedstawione </w:t>
      </w:r>
      <w:r w:rsidR="00220A24">
        <w:t>zostały</w:t>
      </w:r>
      <w:r w:rsidR="00FC0FDC">
        <w:t xml:space="preserve"> podstawy pracy z </w:t>
      </w:r>
      <w:r w:rsidR="00220A24">
        <w:t xml:space="preserve">tym </w:t>
      </w:r>
      <w:r w:rsidR="00FC0FDC">
        <w:t xml:space="preserve">pakietem, przygotowanie </w:t>
      </w:r>
      <w:r w:rsidR="00220A24">
        <w:t xml:space="preserve">zbioru danych </w:t>
      </w:r>
      <w:r w:rsidR="00FC0FDC">
        <w:t>do analizy graficznej oraz konstrukcja wybranych</w:t>
      </w:r>
      <w:r w:rsidR="00220A24">
        <w:t xml:space="preserve">, a zarazem najczęściej wykorzystywanych w praktyce </w:t>
      </w:r>
      <w:r w:rsidR="00682A97">
        <w:t xml:space="preserve">prezentowania wyników </w:t>
      </w:r>
      <w:r w:rsidR="00220A24">
        <w:t xml:space="preserve">badań </w:t>
      </w:r>
      <w:r w:rsidR="00FC0FDC">
        <w:t xml:space="preserve">typów wykresów. </w:t>
      </w:r>
      <w:r w:rsidR="0043704F">
        <w:t>Zamieszczone</w:t>
      </w:r>
      <w:r w:rsidR="00FC0FDC">
        <w:t xml:space="preserve"> przykłady z </w:t>
      </w:r>
      <w:r w:rsidR="0043704F">
        <w:t xml:space="preserve">wykresami z wykorzystaniem </w:t>
      </w:r>
      <w:r w:rsidR="00FC0FDC">
        <w:t xml:space="preserve">pakietu </w:t>
      </w:r>
      <w:r w:rsidR="00FC0FDC" w:rsidRPr="00682A97">
        <w:rPr>
          <w:rStyle w:val="StylNormalTok12pkt"/>
        </w:rPr>
        <w:t>ggplot2</w:t>
      </w:r>
      <w:r w:rsidR="00FC0FDC">
        <w:t xml:space="preserve"> </w:t>
      </w:r>
      <w:r w:rsidR="00FC0FDC">
        <w:lastRenderedPageBreak/>
        <w:t xml:space="preserve">pomagają </w:t>
      </w:r>
      <w:r w:rsidR="00220A24">
        <w:t>C</w:t>
      </w:r>
      <w:r w:rsidR="00FC0FDC">
        <w:t>zytelnikowi zrozumieć zagadnienia</w:t>
      </w:r>
      <w:r>
        <w:t xml:space="preserve"> związane z konstrukcją wykresów zgodnie z zasadami gramatyki grafiki.</w:t>
      </w:r>
    </w:p>
    <w:p w14:paraId="3B773E8F" w14:textId="45A699FB" w:rsidR="00FC0FDC" w:rsidRDefault="007A6C8B" w:rsidP="00FC0FDC">
      <w:pPr>
        <w:spacing w:line="360" w:lineRule="auto"/>
        <w:ind w:right="-112" w:firstLine="348"/>
        <w:jc w:val="both"/>
      </w:pPr>
      <w:r>
        <w:t xml:space="preserve">W ostatnim </w:t>
      </w:r>
      <w:r w:rsidR="00FC0FDC">
        <w:t>rozdzia</w:t>
      </w:r>
      <w:r>
        <w:t>le</w:t>
      </w:r>
      <w:r w:rsidR="00FC0FDC">
        <w:t xml:space="preserve"> </w:t>
      </w:r>
      <w:r>
        <w:t>za</w:t>
      </w:r>
      <w:r w:rsidR="00FC0FDC">
        <w:t>prezent</w:t>
      </w:r>
      <w:r>
        <w:t>owano</w:t>
      </w:r>
      <w:r w:rsidR="00FC0FDC">
        <w:t xml:space="preserve"> wybrane biblioteki rozszerzające możliwości pakietu </w:t>
      </w:r>
      <w:r w:rsidR="00FC0FDC" w:rsidRPr="00682A97">
        <w:rPr>
          <w:rStyle w:val="StylNormalTok12pkt"/>
        </w:rPr>
        <w:t>ggplot2</w:t>
      </w:r>
      <w:r w:rsidR="00FC0FDC">
        <w:t xml:space="preserve">. </w:t>
      </w:r>
      <w:r>
        <w:t>Przedstawiono c</w:t>
      </w:r>
      <w:r w:rsidR="00FC0FDC">
        <w:t>harakterystyk</w:t>
      </w:r>
      <w:r>
        <w:t>ę</w:t>
      </w:r>
      <w:r w:rsidR="00FC0FDC">
        <w:t xml:space="preserve"> </w:t>
      </w:r>
      <w:r w:rsidR="0043704F">
        <w:t>tych</w:t>
      </w:r>
      <w:r>
        <w:t xml:space="preserve"> </w:t>
      </w:r>
      <w:r w:rsidR="00FC0FDC">
        <w:t>pakietów</w:t>
      </w:r>
      <w:r w:rsidR="00240E1B">
        <w:t>,</w:t>
      </w:r>
      <w:r>
        <w:t xml:space="preserve"> wskazując przykłady ich zastosowania w analizie zależności i opisie zjawisk wielowymiarowych. </w:t>
      </w:r>
    </w:p>
    <w:p w14:paraId="034389A6" w14:textId="157EF7C2" w:rsidR="00FC0FDC" w:rsidRDefault="00832AD0" w:rsidP="003B03BB">
      <w:pPr>
        <w:spacing w:line="360" w:lineRule="auto"/>
        <w:ind w:right="-112" w:firstLine="348"/>
        <w:jc w:val="both"/>
      </w:pPr>
      <w:r>
        <w:t xml:space="preserve">Monografia może być </w:t>
      </w:r>
      <w:r w:rsidR="00FC0FDC">
        <w:t>źródł</w:t>
      </w:r>
      <w:r>
        <w:t>em wiedzy</w:t>
      </w:r>
      <w:r w:rsidR="00FC0FDC">
        <w:t xml:space="preserve"> dla badaczy, analityków danych i każdego, kto interesuje się sztuką i nauką wizualizacji danych. Nie tylko obejmuje </w:t>
      </w:r>
      <w:r w:rsidR="00D67966">
        <w:t xml:space="preserve">historyczny kontekst i </w:t>
      </w:r>
      <w:r w:rsidR="00FC0FDC">
        <w:t xml:space="preserve">aspekty teoretyczne reprezentacji wizualnej, ale również zapewnia praktyczne instrukcje i przykłady tworzenia skutecznych wizualizacji za pomocą R </w:t>
      </w:r>
      <w:r w:rsidR="00090230">
        <w:t xml:space="preserve">oraz pakietu </w:t>
      </w:r>
      <w:r w:rsidR="00FC0FDC" w:rsidRPr="00682A97">
        <w:rPr>
          <w:rStyle w:val="StylNormalTok12pkt"/>
        </w:rPr>
        <w:t>ggplot2</w:t>
      </w:r>
      <w:r w:rsidR="00FC0FDC">
        <w:t>.</w:t>
      </w:r>
    </w:p>
    <w:p w14:paraId="21832D8F" w14:textId="29F80609" w:rsidR="004B1D60" w:rsidRPr="00FC0FDC" w:rsidRDefault="0026433A" w:rsidP="002B747C">
      <w:pPr>
        <w:pStyle w:val="Nagwek1"/>
        <w:numPr>
          <w:ilvl w:val="0"/>
          <w:numId w:val="0"/>
        </w:numPr>
        <w:ind w:left="432" w:hanging="432"/>
        <w:rPr>
          <w:lang w:val="en-US"/>
        </w:rPr>
      </w:pPr>
      <w:r w:rsidRPr="00DA2311">
        <w:rPr>
          <w:lang w:val="en-US"/>
        </w:rPr>
        <w:br w:type="page"/>
      </w:r>
      <w:bookmarkStart w:id="395" w:name="_Toc282453594"/>
      <w:bookmarkStart w:id="396" w:name="_Toc76299510"/>
      <w:bookmarkStart w:id="397" w:name="_Toc167692987"/>
      <w:r w:rsidR="001E1065" w:rsidRPr="00FC0FDC">
        <w:rPr>
          <w:lang w:val="en-US"/>
        </w:rPr>
        <w:lastRenderedPageBreak/>
        <w:t>Bibliografia</w:t>
      </w:r>
      <w:bookmarkEnd w:id="395"/>
      <w:bookmarkEnd w:id="396"/>
      <w:bookmarkEnd w:id="397"/>
    </w:p>
    <w:p w14:paraId="3F871758" w14:textId="28ACFBE7" w:rsidR="008E4DC5" w:rsidRPr="008E4DC5" w:rsidRDefault="008E4DC5" w:rsidP="009D0920">
      <w:pPr>
        <w:spacing w:after="0" w:line="360" w:lineRule="auto"/>
        <w:ind w:left="709" w:hanging="709"/>
        <w:jc w:val="both"/>
        <w:rPr>
          <w:lang w:val="en-US"/>
        </w:rPr>
      </w:pPr>
      <w:r w:rsidRPr="008E4DC5">
        <w:rPr>
          <w:lang w:val="en-US"/>
        </w:rPr>
        <w:t xml:space="preserve">Aigner W., Miksch S., Schumann H., Tominski, C. (2011). Visualization of Time-Oriented Data. Springer London. </w:t>
      </w:r>
      <w:hyperlink r:id="rId228" w:history="1">
        <w:r w:rsidRPr="008E4DC5">
          <w:rPr>
            <w:lang w:val="en-US"/>
          </w:rPr>
          <w:t>https://doi.org/10.1007/978-0-85729-079-3</w:t>
        </w:r>
      </w:hyperlink>
    </w:p>
    <w:p w14:paraId="43EB2166" w14:textId="67E19366" w:rsidR="00BE6189" w:rsidRDefault="00BE6189" w:rsidP="009D0920">
      <w:pPr>
        <w:spacing w:after="0" w:line="360" w:lineRule="auto"/>
        <w:ind w:left="709" w:hanging="709"/>
        <w:jc w:val="both"/>
        <w:rPr>
          <w:lang w:val="en-US"/>
        </w:rPr>
      </w:pPr>
      <w:r w:rsidRPr="00FC0FDC">
        <w:rPr>
          <w:lang w:val="en-US"/>
        </w:rPr>
        <w:t>Albert J., Rizzo M. (2012)</w:t>
      </w:r>
      <w:r w:rsidR="00FE6C77">
        <w:rPr>
          <w:lang w:val="en-US"/>
        </w:rPr>
        <w:t>.</w:t>
      </w:r>
      <w:r w:rsidRPr="00FC0FDC">
        <w:rPr>
          <w:lang w:val="en-US"/>
        </w:rPr>
        <w:t xml:space="preserve"> </w:t>
      </w:r>
      <w:r w:rsidRPr="00FC0FDC">
        <w:rPr>
          <w:i/>
          <w:iCs/>
          <w:lang w:val="en-US"/>
        </w:rPr>
        <w:t>R by Example</w:t>
      </w:r>
      <w:r w:rsidRPr="00FC0FDC">
        <w:rPr>
          <w:lang w:val="en-US"/>
        </w:rPr>
        <w:t xml:space="preserve">. </w:t>
      </w:r>
      <w:r>
        <w:rPr>
          <w:lang w:val="en-US"/>
        </w:rPr>
        <w:t xml:space="preserve">Springer Science+Business Media. New York. </w:t>
      </w:r>
    </w:p>
    <w:p w14:paraId="1514A4D7" w14:textId="01189BD4" w:rsidR="00153B17" w:rsidRPr="00E87A13" w:rsidRDefault="00153B17" w:rsidP="009D0920">
      <w:pPr>
        <w:spacing w:after="0" w:line="360" w:lineRule="auto"/>
        <w:ind w:left="709" w:hanging="709"/>
        <w:jc w:val="both"/>
      </w:pPr>
      <w:r w:rsidRPr="00153B17">
        <w:rPr>
          <w:lang w:val="en-US"/>
        </w:rPr>
        <w:t xml:space="preserve">Aldrich J. O., Rodriguez, H. M. (2013). </w:t>
      </w:r>
      <w:r w:rsidRPr="00153B17">
        <w:rPr>
          <w:i/>
          <w:iCs/>
          <w:lang w:val="en-US"/>
        </w:rPr>
        <w:t>Building SPSS graphs to understand data</w:t>
      </w:r>
      <w:r w:rsidRPr="00153B17">
        <w:rPr>
          <w:lang w:val="en-US"/>
        </w:rPr>
        <w:t xml:space="preserve">. </w:t>
      </w:r>
      <w:r w:rsidRPr="00E87A13">
        <w:t>SAGE Publications.</w:t>
      </w:r>
    </w:p>
    <w:p w14:paraId="2A94E28C" w14:textId="53E09BE0" w:rsidR="00C31CE8" w:rsidRDefault="00C31CE8" w:rsidP="009D0920">
      <w:pPr>
        <w:spacing w:after="0" w:line="360" w:lineRule="auto"/>
        <w:ind w:left="709" w:hanging="709"/>
        <w:jc w:val="both"/>
      </w:pPr>
      <w:r w:rsidRPr="00C31CE8">
        <w:t>Biecek P. (201</w:t>
      </w:r>
      <w:r w:rsidR="00A908A4">
        <w:t>4</w:t>
      </w:r>
      <w:r w:rsidRPr="00C31CE8">
        <w:t>)</w:t>
      </w:r>
      <w:r w:rsidR="00FE6C77">
        <w:t>.</w:t>
      </w:r>
      <w:r w:rsidRPr="00C31CE8">
        <w:t xml:space="preserve"> </w:t>
      </w:r>
      <w:r w:rsidR="002D3FD7" w:rsidRPr="00461D27">
        <w:rPr>
          <w:i/>
          <w:iCs/>
        </w:rPr>
        <w:t>Odkrywać! Ujawniać! Objaśniać!: zbiór esejów o sztuce prezentowania danych</w:t>
      </w:r>
      <w:r w:rsidR="002D3FD7">
        <w:t>.</w:t>
      </w:r>
      <w:r>
        <w:t xml:space="preserve"> Fundacja Naukowa SmarterPoland.pl. Warszawa.</w:t>
      </w:r>
      <w:r w:rsidRPr="00C31CE8">
        <w:t xml:space="preserve"> </w:t>
      </w:r>
    </w:p>
    <w:p w14:paraId="689EFB61" w14:textId="6AC8C8D3" w:rsidR="00C31CE8" w:rsidRDefault="00C31CE8" w:rsidP="009D0920">
      <w:pPr>
        <w:spacing w:after="0" w:line="360" w:lineRule="auto"/>
        <w:ind w:left="709" w:hanging="709"/>
        <w:jc w:val="both"/>
      </w:pPr>
      <w:r w:rsidRPr="00C31CE8">
        <w:t>Biecek P., Baranowska E., Sobczyk P.</w:t>
      </w:r>
      <w:r>
        <w:t xml:space="preserve"> (2019)</w:t>
      </w:r>
      <w:r w:rsidR="00FE6C77">
        <w:t>.</w:t>
      </w:r>
      <w:r>
        <w:t xml:space="preserve"> </w:t>
      </w:r>
      <w:r w:rsidRPr="00461D27">
        <w:rPr>
          <w:i/>
          <w:iCs/>
        </w:rPr>
        <w:t>Wykresy unplugged</w:t>
      </w:r>
      <w:r>
        <w:t>. Fundacja Naukowa SmarterPoland.pl. Warszawa.</w:t>
      </w:r>
      <w:r w:rsidRPr="00C31CE8">
        <w:t xml:space="preserve"> </w:t>
      </w:r>
    </w:p>
    <w:p w14:paraId="2DB7CB7B" w14:textId="33CD286F" w:rsidR="00BE6189" w:rsidRDefault="00BE6189" w:rsidP="009D0920">
      <w:pPr>
        <w:spacing w:after="0" w:line="360" w:lineRule="auto"/>
        <w:ind w:left="709" w:hanging="709"/>
        <w:jc w:val="both"/>
        <w:rPr>
          <w:lang w:val="en-US"/>
        </w:rPr>
      </w:pPr>
      <w:r>
        <w:rPr>
          <w:lang w:val="en-US"/>
        </w:rPr>
        <w:t>Chang W. (2019)</w:t>
      </w:r>
      <w:r w:rsidR="00FE6C77">
        <w:rPr>
          <w:lang w:val="en-US"/>
        </w:rPr>
        <w:t>.</w:t>
      </w:r>
      <w:r>
        <w:rPr>
          <w:lang w:val="en-US"/>
        </w:rPr>
        <w:t xml:space="preserve"> </w:t>
      </w:r>
      <w:r>
        <w:rPr>
          <w:i/>
          <w:iCs/>
          <w:lang w:val="en-US"/>
        </w:rPr>
        <w:t>R Graphics Cookbook</w:t>
      </w:r>
      <w:r w:rsidRPr="00B739F2">
        <w:rPr>
          <w:i/>
          <w:iCs/>
          <w:lang w:val="en-US"/>
        </w:rPr>
        <w:t>.</w:t>
      </w:r>
      <w:r>
        <w:rPr>
          <w:i/>
          <w:iCs/>
          <w:lang w:val="en-US"/>
        </w:rPr>
        <w:t xml:space="preserve"> Practical Recipes for Visualizing Data.</w:t>
      </w:r>
      <w:r>
        <w:rPr>
          <w:lang w:val="en-US"/>
        </w:rPr>
        <w:t xml:space="preserve"> O’Reilly. Sebastopol. </w:t>
      </w:r>
    </w:p>
    <w:p w14:paraId="7F060A5E" w14:textId="609505CF" w:rsidR="002723A3" w:rsidRDefault="00EF05A0" w:rsidP="009D0920">
      <w:pPr>
        <w:spacing w:after="0" w:line="360" w:lineRule="auto"/>
        <w:ind w:left="709" w:hanging="709"/>
        <w:jc w:val="both"/>
        <w:rPr>
          <w:lang w:val="en-US"/>
        </w:rPr>
      </w:pPr>
      <w:r w:rsidRPr="00EF05A0">
        <w:rPr>
          <w:lang w:val="en-US"/>
        </w:rPr>
        <w:t xml:space="preserve">Chen C., Hardle W., Unwin A. </w:t>
      </w:r>
      <w:r>
        <w:rPr>
          <w:lang w:val="en-US"/>
        </w:rPr>
        <w:t>(2008)</w:t>
      </w:r>
      <w:r w:rsidR="00FE6C77">
        <w:rPr>
          <w:lang w:val="en-US"/>
        </w:rPr>
        <w:t>.</w:t>
      </w:r>
      <w:r>
        <w:rPr>
          <w:lang w:val="en-US"/>
        </w:rPr>
        <w:t xml:space="preserve"> </w:t>
      </w:r>
      <w:r w:rsidRPr="00EF05A0">
        <w:rPr>
          <w:i/>
          <w:lang w:val="en-US"/>
        </w:rPr>
        <w:t>Handbook of Data Visualization</w:t>
      </w:r>
      <w:r>
        <w:rPr>
          <w:lang w:val="en-US"/>
        </w:rPr>
        <w:t>, Springer-Verlag, Berlin.</w:t>
      </w:r>
    </w:p>
    <w:p w14:paraId="3DB57F2C" w14:textId="500CCE15" w:rsidR="00465C31" w:rsidRPr="00465C31" w:rsidRDefault="00465C31" w:rsidP="009D0920">
      <w:pPr>
        <w:spacing w:after="0" w:line="360" w:lineRule="auto"/>
        <w:ind w:left="709" w:hanging="709"/>
        <w:jc w:val="both"/>
        <w:rPr>
          <w:lang w:val="en-US"/>
        </w:rPr>
      </w:pPr>
      <w:r w:rsidRPr="00465C31">
        <w:rPr>
          <w:lang w:val="en-US"/>
        </w:rPr>
        <w:t>Cleveland W. S., McGill R. (1987)</w:t>
      </w:r>
      <w:r w:rsidR="00FE6C77">
        <w:rPr>
          <w:lang w:val="en-US"/>
        </w:rPr>
        <w:t>.</w:t>
      </w:r>
      <w:r w:rsidRPr="00465C31">
        <w:rPr>
          <w:lang w:val="en-US"/>
        </w:rPr>
        <w:t xml:space="preserve"> Graphical Perception: The Visual Decoding of Quantitative Information on Graphical Displays of Data. </w:t>
      </w:r>
      <w:r w:rsidRPr="00465C31">
        <w:rPr>
          <w:i/>
          <w:iCs/>
          <w:lang w:val="en-US"/>
        </w:rPr>
        <w:t>Journal of the Royal Statistical Society. Series A (General)</w:t>
      </w:r>
      <w:r w:rsidRPr="00465C31">
        <w:rPr>
          <w:lang w:val="en-US"/>
        </w:rPr>
        <w:t xml:space="preserve">, </w:t>
      </w:r>
      <w:r w:rsidRPr="00465C31">
        <w:rPr>
          <w:i/>
          <w:iCs/>
          <w:lang w:val="en-US"/>
        </w:rPr>
        <w:t>150</w:t>
      </w:r>
      <w:r w:rsidRPr="00465C31">
        <w:rPr>
          <w:lang w:val="en-US"/>
        </w:rPr>
        <w:t xml:space="preserve">(3), 192. </w:t>
      </w:r>
      <w:hyperlink r:id="rId229" w:history="1">
        <w:r w:rsidRPr="00465C31">
          <w:rPr>
            <w:rStyle w:val="Hipercze"/>
            <w:lang w:val="en-US"/>
          </w:rPr>
          <w:t>https://doi.org/10.2307/2981473</w:t>
        </w:r>
      </w:hyperlink>
    </w:p>
    <w:p w14:paraId="7ABDD81B" w14:textId="164AED73" w:rsidR="00601E1C" w:rsidRDefault="00000000" w:rsidP="009D0920">
      <w:pPr>
        <w:spacing w:after="0" w:line="360" w:lineRule="auto"/>
        <w:ind w:left="709" w:hanging="709"/>
        <w:jc w:val="both"/>
        <w:rPr>
          <w:lang w:val="en-US"/>
        </w:rPr>
      </w:pPr>
      <w:hyperlink r:id="rId230" w:tooltip="William S. Cleveland" w:history="1">
        <w:r w:rsidR="00601E1C" w:rsidRPr="00601E1C">
          <w:rPr>
            <w:lang w:val="en-US"/>
          </w:rPr>
          <w:t>Cleveland</w:t>
        </w:r>
        <w:r w:rsidR="00601E1C">
          <w:rPr>
            <w:lang w:val="en-US"/>
          </w:rPr>
          <w:t xml:space="preserve"> </w:t>
        </w:r>
        <w:r w:rsidR="00601E1C" w:rsidRPr="00601E1C">
          <w:rPr>
            <w:lang w:val="en-US"/>
          </w:rPr>
          <w:t>W</w:t>
        </w:r>
        <w:r w:rsidR="00601E1C">
          <w:rPr>
            <w:lang w:val="en-US"/>
          </w:rPr>
          <w:t>.</w:t>
        </w:r>
        <w:r w:rsidR="00601E1C" w:rsidRPr="00601E1C">
          <w:rPr>
            <w:lang w:val="en-US"/>
          </w:rPr>
          <w:t xml:space="preserve"> S.</w:t>
        </w:r>
      </w:hyperlink>
      <w:r w:rsidR="00AA727C">
        <w:rPr>
          <w:lang w:val="en-US"/>
        </w:rPr>
        <w:t xml:space="preserve"> </w:t>
      </w:r>
      <w:r w:rsidR="00601E1C" w:rsidRPr="00601E1C">
        <w:rPr>
          <w:lang w:val="en-US"/>
        </w:rPr>
        <w:t>(1993)</w:t>
      </w:r>
      <w:r w:rsidR="00FE6C77">
        <w:rPr>
          <w:lang w:val="en-US"/>
        </w:rPr>
        <w:t>.</w:t>
      </w:r>
      <w:r w:rsidR="00AA727C">
        <w:rPr>
          <w:lang w:val="en-US"/>
        </w:rPr>
        <w:t xml:space="preserve"> </w:t>
      </w:r>
      <w:hyperlink r:id="rId231" w:history="1">
        <w:r w:rsidR="00601E1C" w:rsidRPr="00601E1C">
          <w:rPr>
            <w:i/>
            <w:iCs/>
            <w:lang w:val="en-US"/>
          </w:rPr>
          <w:t>Visualizing Data</w:t>
        </w:r>
      </w:hyperlink>
      <w:r w:rsidR="00601E1C" w:rsidRPr="00601E1C">
        <w:rPr>
          <w:lang w:val="en-US"/>
        </w:rPr>
        <w:t>. Hobart Press. </w:t>
      </w:r>
    </w:p>
    <w:p w14:paraId="25C8AC70" w14:textId="538404E1" w:rsidR="00BE6189" w:rsidRPr="008128D6" w:rsidRDefault="00BE6189" w:rsidP="009D0920">
      <w:pPr>
        <w:spacing w:after="0" w:line="360" w:lineRule="auto"/>
        <w:ind w:left="709" w:hanging="709"/>
        <w:jc w:val="both"/>
      </w:pPr>
      <w:r>
        <w:rPr>
          <w:lang w:val="en-US"/>
        </w:rPr>
        <w:t>Cirillo A. (2016)</w:t>
      </w:r>
      <w:r w:rsidR="00FE6C77">
        <w:rPr>
          <w:lang w:val="en-US"/>
        </w:rPr>
        <w:t>.</w:t>
      </w:r>
      <w:r>
        <w:rPr>
          <w:lang w:val="en-US"/>
        </w:rPr>
        <w:t xml:space="preserve"> </w:t>
      </w:r>
      <w:r w:rsidRPr="005F5BFB">
        <w:rPr>
          <w:i/>
          <w:iCs/>
          <w:lang w:val="en-US"/>
        </w:rPr>
        <w:t>RStudio for R. Statistical Computing Cookbook</w:t>
      </w:r>
      <w:r>
        <w:rPr>
          <w:lang w:val="en-US"/>
        </w:rPr>
        <w:t xml:space="preserve">. </w:t>
      </w:r>
      <w:r w:rsidRPr="008128D6">
        <w:t>Packt Publishing. Livery Place.</w:t>
      </w:r>
    </w:p>
    <w:p w14:paraId="690FEC23" w14:textId="0ABC1D1C" w:rsidR="007B36AF" w:rsidRPr="003D2522" w:rsidRDefault="007B36AF" w:rsidP="009D0920">
      <w:pPr>
        <w:spacing w:after="0" w:line="360" w:lineRule="auto"/>
        <w:ind w:left="709" w:hanging="709"/>
        <w:jc w:val="both"/>
      </w:pPr>
      <w:r w:rsidRPr="007B36AF">
        <w:lastRenderedPageBreak/>
        <w:t>Czempas J. (2000)</w:t>
      </w:r>
      <w:r w:rsidR="00FE6C77">
        <w:t>.</w:t>
      </w:r>
      <w:r w:rsidRPr="007B36AF">
        <w:t xml:space="preserve"> </w:t>
      </w:r>
      <w:r w:rsidRPr="007B36AF">
        <w:rPr>
          <w:i/>
        </w:rPr>
        <w:t>Elementy statystyki. Podstawowe mierniki i metody.</w:t>
      </w:r>
      <w:r w:rsidRPr="007B36AF">
        <w:t xml:space="preserve"> </w:t>
      </w:r>
      <w:r w:rsidR="000F41BC">
        <w:t xml:space="preserve">Wyższa Szkoła Biznesu W Dąbrowie Górniczej. </w:t>
      </w:r>
      <w:r w:rsidRPr="007B36AF">
        <w:t xml:space="preserve">Wydawnictwo Triada. </w:t>
      </w:r>
      <w:r w:rsidRPr="003D2522">
        <w:t xml:space="preserve">Dąbrowa </w:t>
      </w:r>
      <w:r w:rsidR="001B51C7" w:rsidRPr="003D2522">
        <w:t>G</w:t>
      </w:r>
      <w:r w:rsidRPr="003D2522">
        <w:t>órnicza.</w:t>
      </w:r>
    </w:p>
    <w:p w14:paraId="66A4EDBC" w14:textId="6DB567D4" w:rsidR="003C339E" w:rsidRPr="00733D03" w:rsidRDefault="003C339E" w:rsidP="009D0920">
      <w:pPr>
        <w:spacing w:after="0" w:line="360" w:lineRule="auto"/>
        <w:ind w:left="709" w:hanging="709"/>
        <w:jc w:val="both"/>
        <w:rPr>
          <w:lang w:val="en-US"/>
        </w:rPr>
      </w:pPr>
      <w:r w:rsidRPr="003C339E">
        <w:t>Domański Cz., Pruska K., Wagner W.</w:t>
      </w:r>
      <w:r>
        <w:t xml:space="preserve"> (1998)</w:t>
      </w:r>
      <w:r w:rsidR="00FE6C77">
        <w:t>.</w:t>
      </w:r>
      <w:r>
        <w:t xml:space="preserve"> </w:t>
      </w:r>
      <w:r w:rsidRPr="003C339E">
        <w:rPr>
          <w:i/>
          <w:iCs/>
        </w:rPr>
        <w:t>Wnioskowanie statystyczne przy nieklasycznych założeniach</w:t>
      </w:r>
      <w:r w:rsidRPr="003C339E">
        <w:t xml:space="preserve">. </w:t>
      </w:r>
      <w:r w:rsidRPr="00733D03">
        <w:rPr>
          <w:lang w:val="en-US"/>
        </w:rPr>
        <w:t>Wydawnictwo Uniwersytetu Łódzkiego, Łódź.</w:t>
      </w:r>
    </w:p>
    <w:p w14:paraId="45B94294" w14:textId="635D13BE" w:rsidR="00BE6189" w:rsidRDefault="00BE6189" w:rsidP="009D0920">
      <w:pPr>
        <w:spacing w:after="0" w:line="360" w:lineRule="auto"/>
        <w:ind w:left="709" w:hanging="709"/>
        <w:jc w:val="both"/>
        <w:rPr>
          <w:lang w:val="en-US"/>
        </w:rPr>
      </w:pPr>
      <w:r w:rsidRPr="00F67EFF">
        <w:rPr>
          <w:lang w:val="en-US"/>
        </w:rPr>
        <w:t>Fisher D., Meyer M. (2018)</w:t>
      </w:r>
      <w:r w:rsidR="00FE6C77">
        <w:rPr>
          <w:lang w:val="en-US"/>
        </w:rPr>
        <w:t>.</w:t>
      </w:r>
      <w:r w:rsidRPr="00F67EFF">
        <w:rPr>
          <w:lang w:val="en-US"/>
        </w:rPr>
        <w:t xml:space="preserve"> </w:t>
      </w:r>
      <w:r w:rsidRPr="00F67EFF">
        <w:rPr>
          <w:i/>
          <w:iCs/>
          <w:lang w:val="en-US"/>
        </w:rPr>
        <w:t>Making</w:t>
      </w:r>
      <w:r>
        <w:rPr>
          <w:i/>
          <w:iCs/>
          <w:lang w:val="en-US"/>
        </w:rPr>
        <w:t xml:space="preserve"> Data Visual</w:t>
      </w:r>
      <w:r>
        <w:rPr>
          <w:lang w:val="en-US"/>
        </w:rPr>
        <w:t xml:space="preserve">. </w:t>
      </w:r>
      <w:r w:rsidRPr="00B739F2">
        <w:rPr>
          <w:i/>
          <w:iCs/>
          <w:lang w:val="en-US"/>
        </w:rPr>
        <w:t>A Practical Guide to Using Visualization for Insight.</w:t>
      </w:r>
      <w:r>
        <w:rPr>
          <w:lang w:val="en-US"/>
        </w:rPr>
        <w:t xml:space="preserve"> O’Reilly. Sebastopol. </w:t>
      </w:r>
    </w:p>
    <w:p w14:paraId="577F87F8" w14:textId="04CB573D" w:rsidR="000B3CF3" w:rsidRPr="000B3CF3" w:rsidRDefault="000B3CF3" w:rsidP="009D0920">
      <w:pPr>
        <w:spacing w:after="0" w:line="360" w:lineRule="auto"/>
        <w:ind w:left="709" w:hanging="709"/>
        <w:jc w:val="both"/>
        <w:rPr>
          <w:lang w:val="en-US"/>
        </w:rPr>
      </w:pPr>
      <w:r w:rsidRPr="000B3CF3">
        <w:rPr>
          <w:lang w:val="en-US"/>
        </w:rPr>
        <w:t>Friendly M. (1994)</w:t>
      </w:r>
      <w:r w:rsidR="00FE6C77">
        <w:rPr>
          <w:lang w:val="en-US"/>
        </w:rPr>
        <w:t>.</w:t>
      </w:r>
      <w:r w:rsidRPr="000B3CF3">
        <w:rPr>
          <w:lang w:val="en-US"/>
        </w:rPr>
        <w:t xml:space="preserve"> </w:t>
      </w:r>
      <w:r w:rsidRPr="00461D27">
        <w:rPr>
          <w:i/>
          <w:iCs/>
          <w:lang w:val="en-US"/>
        </w:rPr>
        <w:t>Mosaic displays for multi-way contingency tables</w:t>
      </w:r>
      <w:r w:rsidRPr="000B3CF3">
        <w:rPr>
          <w:lang w:val="en-US"/>
        </w:rPr>
        <w:t>,</w:t>
      </w:r>
      <w:r w:rsidR="00461D27">
        <w:rPr>
          <w:lang w:val="en-US"/>
        </w:rPr>
        <w:t xml:space="preserve"> </w:t>
      </w:r>
      <w:r w:rsidRPr="000B3CF3">
        <w:rPr>
          <w:lang w:val="en-US"/>
        </w:rPr>
        <w:t>Journal of the American Statistical Association, 89:190–200.</w:t>
      </w:r>
    </w:p>
    <w:p w14:paraId="6F3C0A12" w14:textId="07DE7244" w:rsidR="007A7554" w:rsidRDefault="007A7554" w:rsidP="009D0920">
      <w:pPr>
        <w:spacing w:after="0" w:line="360" w:lineRule="auto"/>
        <w:ind w:left="709" w:hanging="709"/>
        <w:jc w:val="both"/>
        <w:rPr>
          <w:lang w:val="en-US"/>
        </w:rPr>
      </w:pPr>
      <w:r>
        <w:rPr>
          <w:lang w:val="en-US"/>
        </w:rPr>
        <w:t>Friendly M. (20</w:t>
      </w:r>
      <w:r w:rsidR="00834BAB">
        <w:rPr>
          <w:lang w:val="en-US"/>
        </w:rPr>
        <w:t>0</w:t>
      </w:r>
      <w:r>
        <w:rPr>
          <w:lang w:val="en-US"/>
        </w:rPr>
        <w:t>0)</w:t>
      </w:r>
      <w:r w:rsidR="00FE6C77">
        <w:rPr>
          <w:lang w:val="en-US"/>
        </w:rPr>
        <w:t>.</w:t>
      </w:r>
      <w:r>
        <w:rPr>
          <w:lang w:val="en-US"/>
        </w:rPr>
        <w:t xml:space="preserve"> </w:t>
      </w:r>
      <w:r w:rsidRPr="007A7554">
        <w:rPr>
          <w:i/>
          <w:lang w:val="en-US"/>
        </w:rPr>
        <w:t>Visualizing Categorical Data</w:t>
      </w:r>
      <w:r>
        <w:rPr>
          <w:lang w:val="en-US"/>
        </w:rPr>
        <w:t>, SAS Institute Inc., Cary.</w:t>
      </w:r>
    </w:p>
    <w:p w14:paraId="357F2B2C" w14:textId="15D933CC" w:rsidR="000B3CF3" w:rsidRPr="000B3CF3" w:rsidRDefault="000B3CF3" w:rsidP="009D0920">
      <w:pPr>
        <w:spacing w:after="0" w:line="360" w:lineRule="auto"/>
        <w:ind w:left="709" w:hanging="709"/>
        <w:jc w:val="both"/>
        <w:rPr>
          <w:lang w:val="en-US"/>
        </w:rPr>
      </w:pPr>
      <w:r w:rsidRPr="000B3CF3">
        <w:rPr>
          <w:lang w:val="en-US"/>
        </w:rPr>
        <w:t xml:space="preserve">Friendly M. (2005). </w:t>
      </w:r>
      <w:r w:rsidRPr="00461D27">
        <w:rPr>
          <w:i/>
          <w:iCs/>
          <w:lang w:val="en-US"/>
        </w:rPr>
        <w:t>Milestones in the history of data visualization: A case study in statistical historiography</w:t>
      </w:r>
      <w:r w:rsidRPr="000B3CF3">
        <w:rPr>
          <w:lang w:val="en-US"/>
        </w:rPr>
        <w:t>,</w:t>
      </w:r>
      <w:r w:rsidR="00461D27">
        <w:rPr>
          <w:lang w:val="en-US"/>
        </w:rPr>
        <w:t xml:space="preserve"> </w:t>
      </w:r>
      <w:r w:rsidRPr="000B3CF3">
        <w:rPr>
          <w:lang w:val="en-US"/>
        </w:rPr>
        <w:t>in</w:t>
      </w:r>
      <w:r w:rsidR="00461D27">
        <w:rPr>
          <w:lang w:val="en-US"/>
        </w:rPr>
        <w:t xml:space="preserve"> </w:t>
      </w:r>
      <w:r w:rsidRPr="000B3CF3">
        <w:rPr>
          <w:lang w:val="en-US"/>
        </w:rPr>
        <w:t>C.</w:t>
      </w:r>
      <w:r w:rsidR="00461D27">
        <w:rPr>
          <w:lang w:val="en-US"/>
        </w:rPr>
        <w:t xml:space="preserve"> </w:t>
      </w:r>
      <w:r w:rsidRPr="000B3CF3">
        <w:rPr>
          <w:lang w:val="en-US"/>
        </w:rPr>
        <w:t>Weihs and W.Gaul (eds),</w:t>
      </w:r>
      <w:r w:rsidR="00461D27">
        <w:rPr>
          <w:lang w:val="en-US"/>
        </w:rPr>
        <w:t xml:space="preserve"> </w:t>
      </w:r>
      <w:r w:rsidRPr="000B3CF3">
        <w:rPr>
          <w:lang w:val="en-US"/>
        </w:rPr>
        <w:t>Classification: The Ubiquitous Chal</w:t>
      </w:r>
      <w:r w:rsidR="00461D27">
        <w:rPr>
          <w:lang w:val="en-US"/>
        </w:rPr>
        <w:t xml:space="preserve"> </w:t>
      </w:r>
      <w:r w:rsidRPr="000B3CF3">
        <w:rPr>
          <w:lang w:val="en-US"/>
        </w:rPr>
        <w:t>lenge, Springer, New York, pp. 34–52.</w:t>
      </w:r>
    </w:p>
    <w:p w14:paraId="5E103C62" w14:textId="2DE3F88B" w:rsidR="008B2BB0" w:rsidRDefault="00000000" w:rsidP="009D0920">
      <w:pPr>
        <w:spacing w:after="0" w:line="360" w:lineRule="auto"/>
        <w:ind w:left="709" w:hanging="709"/>
        <w:jc w:val="both"/>
        <w:rPr>
          <w:lang w:val="en-US"/>
        </w:rPr>
      </w:pPr>
      <w:hyperlink r:id="rId232" w:tooltip="Michael Friendly" w:history="1">
        <w:r w:rsidR="008B2BB0" w:rsidRPr="008B2BB0">
          <w:rPr>
            <w:lang w:val="en-US"/>
          </w:rPr>
          <w:t>Friendly</w:t>
        </w:r>
      </w:hyperlink>
      <w:r w:rsidR="008B2BB0" w:rsidRPr="008B2BB0">
        <w:rPr>
          <w:lang w:val="en-US"/>
        </w:rPr>
        <w:t> </w:t>
      </w:r>
      <w:r w:rsidR="00553470">
        <w:rPr>
          <w:lang w:val="en-US"/>
        </w:rPr>
        <w:t xml:space="preserve">M. </w:t>
      </w:r>
      <w:r w:rsidR="008B2BB0" w:rsidRPr="008B2BB0">
        <w:rPr>
          <w:lang w:val="en-US"/>
        </w:rPr>
        <w:t>(2008)</w:t>
      </w:r>
      <w:r w:rsidR="00FE6C77">
        <w:rPr>
          <w:lang w:val="en-US"/>
        </w:rPr>
        <w:t>.</w:t>
      </w:r>
      <w:r w:rsidR="008B2BB0">
        <w:rPr>
          <w:lang w:val="en-US"/>
        </w:rPr>
        <w:t xml:space="preserve"> </w:t>
      </w:r>
      <w:hyperlink r:id="rId233" w:history="1">
        <w:r w:rsidR="008B2BB0" w:rsidRPr="008B2BB0">
          <w:rPr>
            <w:lang w:val="en-US"/>
          </w:rPr>
          <w:t>Milestones in the history of thematic cartography, statistical graphics, and data visualization</w:t>
        </w:r>
      </w:hyperlink>
      <w:r w:rsidR="008B2BB0" w:rsidRPr="008B2BB0">
        <w:rPr>
          <w:lang w:val="en-US"/>
        </w:rPr>
        <w:t xml:space="preserve">. pp 13–14. </w:t>
      </w:r>
    </w:p>
    <w:p w14:paraId="0BF072E3" w14:textId="4D5BD467" w:rsidR="006C33B1" w:rsidRPr="002C0ABB" w:rsidRDefault="006C33B1" w:rsidP="009D0920">
      <w:pPr>
        <w:spacing w:after="0" w:line="360" w:lineRule="auto"/>
        <w:ind w:left="709" w:hanging="709"/>
        <w:jc w:val="both"/>
        <w:rPr>
          <w:lang w:val="en-US"/>
        </w:rPr>
      </w:pPr>
      <w:r w:rsidRPr="00FA2A7F">
        <w:rPr>
          <w:lang w:val="en-US"/>
        </w:rPr>
        <w:t>Healy K. (2019)</w:t>
      </w:r>
      <w:r w:rsidR="00FE6C77">
        <w:rPr>
          <w:lang w:val="en-US"/>
        </w:rPr>
        <w:t>.</w:t>
      </w:r>
      <w:r w:rsidRPr="00FA2A7F">
        <w:rPr>
          <w:lang w:val="en-US"/>
        </w:rPr>
        <w:t xml:space="preserve"> </w:t>
      </w:r>
      <w:r w:rsidRPr="00FA2A7F">
        <w:rPr>
          <w:i/>
          <w:iCs/>
          <w:lang w:val="en-US"/>
        </w:rPr>
        <w:t>Data</w:t>
      </w:r>
      <w:r w:rsidRPr="002C0ABB">
        <w:rPr>
          <w:i/>
          <w:iCs/>
          <w:lang w:val="en-US"/>
        </w:rPr>
        <w:t xml:space="preserve"> Visualization. A Practical Introduction</w:t>
      </w:r>
      <w:r w:rsidRPr="002C0ABB">
        <w:rPr>
          <w:lang w:val="en-US"/>
        </w:rPr>
        <w:t xml:space="preserve">. Princeton University Press. </w:t>
      </w:r>
    </w:p>
    <w:p w14:paraId="5864EFF3" w14:textId="56F03FC5" w:rsidR="00D16739" w:rsidRDefault="00D16739" w:rsidP="009D0920">
      <w:pPr>
        <w:spacing w:after="0" w:line="360" w:lineRule="auto"/>
        <w:ind w:left="709" w:hanging="709"/>
        <w:jc w:val="both"/>
        <w:rPr>
          <w:lang w:val="en-US"/>
        </w:rPr>
      </w:pPr>
      <w:r w:rsidRPr="00D16739">
        <w:rPr>
          <w:lang w:val="en-US"/>
        </w:rPr>
        <w:t xml:space="preserve">Henderson </w:t>
      </w:r>
      <w:r w:rsidR="00553470">
        <w:rPr>
          <w:lang w:val="en-US"/>
        </w:rPr>
        <w:t>H. V.,</w:t>
      </w:r>
      <w:r w:rsidRPr="00D16739">
        <w:rPr>
          <w:lang w:val="en-US"/>
        </w:rPr>
        <w:t xml:space="preserve"> Velleman</w:t>
      </w:r>
      <w:r w:rsidR="00553470">
        <w:rPr>
          <w:lang w:val="en-US"/>
        </w:rPr>
        <w:t xml:space="preserve"> P. F.</w:t>
      </w:r>
      <w:r w:rsidRPr="00D16739">
        <w:rPr>
          <w:lang w:val="en-US"/>
        </w:rPr>
        <w:t xml:space="preserve"> (1981)</w:t>
      </w:r>
      <w:r w:rsidR="00FE6C77">
        <w:rPr>
          <w:lang w:val="en-US"/>
        </w:rPr>
        <w:t>.</w:t>
      </w:r>
      <w:r w:rsidRPr="00D16739">
        <w:rPr>
          <w:lang w:val="en-US"/>
        </w:rPr>
        <w:t xml:space="preserve"> </w:t>
      </w:r>
      <w:r w:rsidRPr="00D16739">
        <w:rPr>
          <w:i/>
          <w:iCs/>
          <w:lang w:val="en-US"/>
        </w:rPr>
        <w:t>Building multiple regression models interactively</w:t>
      </w:r>
      <w:r w:rsidRPr="00D16739">
        <w:rPr>
          <w:lang w:val="en-US"/>
        </w:rPr>
        <w:t>. Biometrics, 37, 391–411</w:t>
      </w:r>
    </w:p>
    <w:p w14:paraId="40173EB9" w14:textId="59CB45ED" w:rsidR="00BE6189" w:rsidRDefault="00BE6189" w:rsidP="009D0920">
      <w:pPr>
        <w:spacing w:after="0" w:line="360" w:lineRule="auto"/>
        <w:ind w:left="709" w:hanging="709"/>
        <w:jc w:val="both"/>
        <w:rPr>
          <w:lang w:val="en-US"/>
        </w:rPr>
      </w:pPr>
      <w:r w:rsidRPr="00B822AC">
        <w:rPr>
          <w:lang w:val="en-US"/>
        </w:rPr>
        <w:t>Hilfiger J. J. (2016</w:t>
      </w:r>
      <w:r>
        <w:rPr>
          <w:lang w:val="en-US"/>
        </w:rPr>
        <w:t>)</w:t>
      </w:r>
      <w:r w:rsidR="00FE6C77">
        <w:rPr>
          <w:lang w:val="en-US"/>
        </w:rPr>
        <w:t>.</w:t>
      </w:r>
      <w:r>
        <w:rPr>
          <w:lang w:val="en-US"/>
        </w:rPr>
        <w:t xml:space="preserve"> </w:t>
      </w:r>
      <w:r>
        <w:rPr>
          <w:i/>
          <w:iCs/>
          <w:lang w:val="en-US"/>
        </w:rPr>
        <w:t>Graphing Data with R</w:t>
      </w:r>
      <w:r>
        <w:rPr>
          <w:lang w:val="en-US"/>
        </w:rPr>
        <w:t xml:space="preserve">. O’Reilly Media. Sebastopol. </w:t>
      </w:r>
    </w:p>
    <w:p w14:paraId="6B466DDE" w14:textId="2994002E" w:rsidR="00C73E34" w:rsidRDefault="00C73E34" w:rsidP="009D0920">
      <w:pPr>
        <w:spacing w:after="0" w:line="360" w:lineRule="auto"/>
        <w:ind w:left="709" w:hanging="709"/>
        <w:jc w:val="both"/>
        <w:rPr>
          <w:lang w:val="en-US"/>
        </w:rPr>
      </w:pPr>
      <w:r w:rsidRPr="00C73E34">
        <w:rPr>
          <w:lang w:val="en-US"/>
        </w:rPr>
        <w:t xml:space="preserve">Ihaka R., Gentleman R. (1996). </w:t>
      </w:r>
      <w:r w:rsidRPr="00C73E34">
        <w:rPr>
          <w:i/>
          <w:iCs/>
          <w:lang w:val="en-US"/>
        </w:rPr>
        <w:t>R: A Language for Data Analysis and Graphics</w:t>
      </w:r>
      <w:r w:rsidRPr="00C73E34">
        <w:rPr>
          <w:lang w:val="en-US"/>
        </w:rPr>
        <w:t>.</w:t>
      </w:r>
      <w:r>
        <w:rPr>
          <w:lang w:val="en-US"/>
        </w:rPr>
        <w:t xml:space="preserve"> </w:t>
      </w:r>
      <w:r w:rsidRPr="00C73E34">
        <w:rPr>
          <w:lang w:val="en-US"/>
        </w:rPr>
        <w:t>Journal of Computational and Graphical Statistics,</w:t>
      </w:r>
      <w:r>
        <w:rPr>
          <w:lang w:val="en-US"/>
        </w:rPr>
        <w:t xml:space="preserve"> </w:t>
      </w:r>
      <w:r w:rsidRPr="00C73E34">
        <w:rPr>
          <w:lang w:val="en-US"/>
        </w:rPr>
        <w:t>5(3), 299–314. https://doi.org/10.2307/1390807</w:t>
      </w:r>
    </w:p>
    <w:p w14:paraId="725DA9B2" w14:textId="66467B5F" w:rsidR="002048FF" w:rsidRDefault="002048FF" w:rsidP="009D0920">
      <w:pPr>
        <w:spacing w:after="0" w:line="360" w:lineRule="auto"/>
        <w:ind w:left="709" w:hanging="709"/>
        <w:jc w:val="both"/>
        <w:rPr>
          <w:lang w:val="en-US"/>
        </w:rPr>
      </w:pPr>
      <w:r w:rsidRPr="002048FF">
        <w:rPr>
          <w:lang w:val="en-US"/>
        </w:rPr>
        <w:lastRenderedPageBreak/>
        <w:t>Inselberg A. (</w:t>
      </w:r>
      <w:r>
        <w:rPr>
          <w:lang w:val="en-US"/>
        </w:rPr>
        <w:t>1999</w:t>
      </w:r>
      <w:r w:rsidRPr="002048FF">
        <w:rPr>
          <w:lang w:val="en-US"/>
        </w:rPr>
        <w:t>)</w:t>
      </w:r>
      <w:r w:rsidR="00FE6C77">
        <w:rPr>
          <w:lang w:val="en-US"/>
        </w:rPr>
        <w:t>.</w:t>
      </w:r>
      <w:r w:rsidRPr="002048FF">
        <w:rPr>
          <w:lang w:val="en-US"/>
        </w:rPr>
        <w:t xml:space="preserve"> </w:t>
      </w:r>
      <w:r w:rsidRPr="002048FF">
        <w:rPr>
          <w:i/>
          <w:iCs/>
          <w:lang w:val="en-US"/>
        </w:rPr>
        <w:t>Don‘t panic . . . do it in parallel</w:t>
      </w:r>
      <w:r w:rsidRPr="002048FF">
        <w:rPr>
          <w:lang w:val="en-US"/>
        </w:rPr>
        <w:t xml:space="preserve">, Computational Statistics </w:t>
      </w:r>
      <w:r>
        <w:rPr>
          <w:lang w:val="en-US"/>
        </w:rPr>
        <w:t>14</w:t>
      </w:r>
      <w:r w:rsidRPr="002048FF">
        <w:rPr>
          <w:lang w:val="en-US"/>
        </w:rPr>
        <w:t>(</w:t>
      </w:r>
      <w:r>
        <w:rPr>
          <w:lang w:val="en-US"/>
        </w:rPr>
        <w:t>1</w:t>
      </w:r>
      <w:r w:rsidRPr="002048FF">
        <w:rPr>
          <w:lang w:val="en-US"/>
        </w:rPr>
        <w:t>):</w:t>
      </w:r>
      <w:r>
        <w:rPr>
          <w:lang w:val="en-US"/>
        </w:rPr>
        <w:t>53</w:t>
      </w:r>
      <w:r w:rsidRPr="002048FF">
        <w:rPr>
          <w:lang w:val="en-US"/>
        </w:rPr>
        <w:t>–</w:t>
      </w:r>
      <w:r>
        <w:rPr>
          <w:lang w:val="en-US"/>
        </w:rPr>
        <w:t>77</w:t>
      </w:r>
      <w:r w:rsidRPr="002048FF">
        <w:rPr>
          <w:lang w:val="en-US"/>
        </w:rPr>
        <w:t>.</w:t>
      </w:r>
    </w:p>
    <w:p w14:paraId="500D1A03" w14:textId="38F7E964" w:rsidR="00A73626" w:rsidRPr="0019225D" w:rsidRDefault="00A73626" w:rsidP="009D0920">
      <w:pPr>
        <w:widowControl w:val="0"/>
        <w:autoSpaceDE w:val="0"/>
        <w:autoSpaceDN w:val="0"/>
        <w:adjustRightInd w:val="0"/>
        <w:spacing w:after="0" w:line="360" w:lineRule="auto"/>
        <w:ind w:left="720" w:hanging="720"/>
        <w:rPr>
          <w:lang w:val="en-US"/>
        </w:rPr>
      </w:pPr>
      <w:r w:rsidRPr="00A73626">
        <w:rPr>
          <w:lang w:val="en-US"/>
        </w:rPr>
        <w:t>Kassambara A. (2013)</w:t>
      </w:r>
      <w:r w:rsidR="00FE6C77">
        <w:rPr>
          <w:lang w:val="en-US"/>
        </w:rPr>
        <w:t>.</w:t>
      </w:r>
      <w:r w:rsidRPr="00A73626">
        <w:rPr>
          <w:lang w:val="en-US"/>
        </w:rPr>
        <w:t xml:space="preserve"> </w:t>
      </w:r>
      <w:r w:rsidRPr="00A73626">
        <w:rPr>
          <w:i/>
          <w:iCs/>
          <w:lang w:val="en-US"/>
        </w:rPr>
        <w:t>ggplot2: Guide to create beautiful graphics in R</w:t>
      </w:r>
      <w:r w:rsidRPr="00A73626">
        <w:rPr>
          <w:lang w:val="en-US"/>
        </w:rPr>
        <w:t xml:space="preserve"> (Second edition). </w:t>
      </w:r>
      <w:r w:rsidRPr="0019225D">
        <w:rPr>
          <w:lang w:val="en-US"/>
        </w:rPr>
        <w:t>STHDA.</w:t>
      </w:r>
    </w:p>
    <w:p w14:paraId="56CE276E" w14:textId="19C1812A" w:rsidR="00BE6189" w:rsidRDefault="00BE6189" w:rsidP="009D0920">
      <w:pPr>
        <w:spacing w:after="0" w:line="360" w:lineRule="auto"/>
        <w:ind w:left="709" w:hanging="709"/>
        <w:jc w:val="both"/>
        <w:rPr>
          <w:lang w:val="en-US"/>
        </w:rPr>
      </w:pPr>
      <w:r w:rsidRPr="00CE0AA2">
        <w:rPr>
          <w:lang w:val="en-US"/>
        </w:rPr>
        <w:t>Kabacoff R.I.</w:t>
      </w:r>
      <w:r w:rsidRPr="002C0ABB">
        <w:rPr>
          <w:lang w:val="en-US"/>
        </w:rPr>
        <w:t xml:space="preserve"> (201</w:t>
      </w:r>
      <w:r w:rsidR="005018C1">
        <w:rPr>
          <w:lang w:val="en-US"/>
        </w:rPr>
        <w:t>5</w:t>
      </w:r>
      <w:r w:rsidRPr="002C0ABB">
        <w:rPr>
          <w:lang w:val="en-US"/>
        </w:rPr>
        <w:t>)</w:t>
      </w:r>
      <w:r w:rsidR="00FE6C77">
        <w:rPr>
          <w:lang w:val="en-US"/>
        </w:rPr>
        <w:t>.</w:t>
      </w:r>
      <w:r w:rsidRPr="002C0ABB">
        <w:rPr>
          <w:lang w:val="en-US"/>
        </w:rPr>
        <w:t xml:space="preserve"> </w:t>
      </w:r>
      <w:r w:rsidRPr="002C0ABB">
        <w:rPr>
          <w:i/>
          <w:lang w:val="en-US"/>
        </w:rPr>
        <w:t xml:space="preserve">R in Action. </w:t>
      </w:r>
      <w:r w:rsidRPr="00EF0061">
        <w:rPr>
          <w:i/>
          <w:lang w:val="en-US"/>
        </w:rPr>
        <w:t>Data Analysis and Graphics with R.</w:t>
      </w:r>
      <w:r>
        <w:rPr>
          <w:lang w:val="en-US"/>
        </w:rPr>
        <w:t xml:space="preserve"> Manning Publications Co., New York.</w:t>
      </w:r>
    </w:p>
    <w:p w14:paraId="38746347" w14:textId="2F84E7F3" w:rsidR="00A73626" w:rsidRPr="00A73626" w:rsidRDefault="00A73626" w:rsidP="009D0920">
      <w:pPr>
        <w:widowControl w:val="0"/>
        <w:autoSpaceDE w:val="0"/>
        <w:autoSpaceDN w:val="0"/>
        <w:adjustRightInd w:val="0"/>
        <w:spacing w:after="0" w:line="360" w:lineRule="auto"/>
        <w:ind w:left="720" w:hanging="720"/>
        <w:rPr>
          <w:lang w:val="en-US"/>
        </w:rPr>
      </w:pPr>
      <w:r w:rsidRPr="00AE14F0">
        <w:rPr>
          <w:lang w:val="en-US"/>
        </w:rPr>
        <w:t>Kirk A. (2019)</w:t>
      </w:r>
      <w:r w:rsidR="00FE6C77">
        <w:rPr>
          <w:lang w:val="en-US"/>
        </w:rPr>
        <w:t>.</w:t>
      </w:r>
      <w:r w:rsidRPr="00A73626">
        <w:rPr>
          <w:lang w:val="en-US"/>
        </w:rPr>
        <w:t xml:space="preserve"> </w:t>
      </w:r>
      <w:r w:rsidRPr="00A73626">
        <w:rPr>
          <w:i/>
          <w:iCs/>
          <w:lang w:val="en-US"/>
        </w:rPr>
        <w:t>Data visualisation: A handbook for data driven design</w:t>
      </w:r>
      <w:r w:rsidRPr="00A73626">
        <w:rPr>
          <w:lang w:val="en-US"/>
        </w:rPr>
        <w:t xml:space="preserve"> (2nd edition). SAGE.</w:t>
      </w:r>
    </w:p>
    <w:p w14:paraId="64116EDC" w14:textId="18C317E4" w:rsidR="00A73626" w:rsidRDefault="00A73626" w:rsidP="009D0920">
      <w:pPr>
        <w:widowControl w:val="0"/>
        <w:autoSpaceDE w:val="0"/>
        <w:autoSpaceDN w:val="0"/>
        <w:adjustRightInd w:val="0"/>
        <w:spacing w:after="0" w:line="360" w:lineRule="auto"/>
        <w:ind w:left="720" w:hanging="720"/>
      </w:pPr>
      <w:r w:rsidRPr="00DE0EB6">
        <w:rPr>
          <w:lang w:val="en-US"/>
        </w:rPr>
        <w:t>Knaflic C. N</w:t>
      </w:r>
      <w:r w:rsidRPr="00A73626">
        <w:rPr>
          <w:lang w:val="en-US"/>
        </w:rPr>
        <w:t>. (2015)</w:t>
      </w:r>
      <w:r w:rsidR="00FE6C77">
        <w:rPr>
          <w:lang w:val="en-US"/>
        </w:rPr>
        <w:t>.</w:t>
      </w:r>
      <w:r w:rsidRPr="00A73626">
        <w:rPr>
          <w:lang w:val="en-US"/>
        </w:rPr>
        <w:t xml:space="preserve"> </w:t>
      </w:r>
      <w:r w:rsidRPr="00A73626">
        <w:rPr>
          <w:i/>
          <w:iCs/>
          <w:lang w:val="en-US"/>
        </w:rPr>
        <w:t>Storytelling with data: A data visualization guide for business professionals</w:t>
      </w:r>
      <w:r w:rsidRPr="00A73626">
        <w:rPr>
          <w:lang w:val="en-US"/>
        </w:rPr>
        <w:t xml:space="preserve">. </w:t>
      </w:r>
      <w:r>
        <w:t>Wiley.</w:t>
      </w:r>
    </w:p>
    <w:p w14:paraId="50751533" w14:textId="0F784BAA" w:rsidR="003C1C7C" w:rsidRDefault="008E654E" w:rsidP="009E09D8">
      <w:pPr>
        <w:spacing w:line="360" w:lineRule="auto"/>
        <w:ind w:left="709" w:hanging="709"/>
        <w:jc w:val="both"/>
      </w:pPr>
      <w:r w:rsidRPr="00D94A6A">
        <w:t>Kocimowski K., Kwiatek J. (red</w:t>
      </w:r>
      <w:r>
        <w:t>) (1976)</w:t>
      </w:r>
      <w:r w:rsidR="00FE6C77">
        <w:t>.</w:t>
      </w:r>
      <w:r>
        <w:t xml:space="preserve"> </w:t>
      </w:r>
      <w:r w:rsidRPr="008E654E">
        <w:rPr>
          <w:i/>
          <w:iCs/>
        </w:rPr>
        <w:t>Wykresy i mapy statystyczne</w:t>
      </w:r>
      <w:r>
        <w:t>. Główny Urząd Statystyczny. Warszawa.</w:t>
      </w:r>
    </w:p>
    <w:p w14:paraId="49D5EF0F" w14:textId="14FB7753" w:rsidR="009E09D8" w:rsidRPr="003E15FC" w:rsidRDefault="009E09D8" w:rsidP="009E09D8">
      <w:pPr>
        <w:spacing w:line="360" w:lineRule="auto"/>
        <w:ind w:left="709" w:hanging="709"/>
        <w:jc w:val="both"/>
      </w:pPr>
      <w:r w:rsidRPr="003E15FC">
        <w:t>Kończak G. (201</w:t>
      </w:r>
      <w:r>
        <w:t>2</w:t>
      </w:r>
      <w:r w:rsidRPr="003E15FC">
        <w:t>)</w:t>
      </w:r>
      <w:r w:rsidR="00FE6C77">
        <w:t>.</w:t>
      </w:r>
      <w:r w:rsidRPr="003E15FC">
        <w:t xml:space="preserve"> </w:t>
      </w:r>
      <w:r>
        <w:rPr>
          <w:i/>
          <w:iCs/>
        </w:rPr>
        <w:t>Wprowadzenie do symulacji komputerowych</w:t>
      </w:r>
      <w:r w:rsidRPr="003E15FC">
        <w:t>. Wydawnictwo Uniwersytetu Ekonomicznego w Katowicach.</w:t>
      </w:r>
    </w:p>
    <w:p w14:paraId="2ACC1C58" w14:textId="0E1D7855" w:rsidR="00DD778F" w:rsidRDefault="00DD778F" w:rsidP="009D0920">
      <w:pPr>
        <w:spacing w:after="0" w:line="360" w:lineRule="auto"/>
        <w:ind w:left="709" w:hanging="709"/>
        <w:jc w:val="both"/>
      </w:pPr>
      <w:r w:rsidRPr="00DE08BD">
        <w:t>Kończak G. (2014)</w:t>
      </w:r>
      <w:r w:rsidR="00FE6C77">
        <w:t>.</w:t>
      </w:r>
      <w:r w:rsidRPr="00DE08BD">
        <w:t xml:space="preserve"> </w:t>
      </w:r>
      <w:r w:rsidRPr="00DE08BD">
        <w:rPr>
          <w:i/>
        </w:rPr>
        <w:t>Rola</w:t>
      </w:r>
      <w:r w:rsidRPr="00C45514">
        <w:rPr>
          <w:i/>
        </w:rPr>
        <w:t xml:space="preserve"> graficznych prezentacji danych w popularyzacji statystyki</w:t>
      </w:r>
      <w:r>
        <w:t>, Wiadomości Statystyczne, Nr 7, Tom LIX, s. 49 – 61.</w:t>
      </w:r>
    </w:p>
    <w:p w14:paraId="127BC063" w14:textId="1B9E0BCE" w:rsidR="009E09D8" w:rsidRPr="003E15FC" w:rsidRDefault="009E09D8" w:rsidP="009E09D8">
      <w:pPr>
        <w:spacing w:line="360" w:lineRule="auto"/>
        <w:ind w:left="709" w:hanging="709"/>
        <w:jc w:val="both"/>
      </w:pPr>
      <w:r w:rsidRPr="003E15FC">
        <w:t>Kończak G. (2016)</w:t>
      </w:r>
      <w:r w:rsidR="00FE6C77">
        <w:t>.</w:t>
      </w:r>
      <w:r w:rsidRPr="003E15FC">
        <w:t xml:space="preserve"> </w:t>
      </w:r>
      <w:r w:rsidRPr="003E15FC">
        <w:rPr>
          <w:i/>
          <w:iCs/>
        </w:rPr>
        <w:t>Testy permutacyjne. Teoria i zastosowania</w:t>
      </w:r>
      <w:r w:rsidRPr="003E15FC">
        <w:t>. Wydawnictwo Uniwersytetu Ekonomicznego w Katowicach.</w:t>
      </w:r>
    </w:p>
    <w:p w14:paraId="3090488B" w14:textId="193796C9" w:rsidR="009E09D8" w:rsidRPr="0092313B" w:rsidRDefault="009E09D8" w:rsidP="009E09D8">
      <w:pPr>
        <w:spacing w:line="360" w:lineRule="auto"/>
        <w:ind w:left="709" w:hanging="709"/>
        <w:jc w:val="both"/>
      </w:pPr>
      <w:r w:rsidRPr="00094DAA">
        <w:t>Kończak G. (2020)</w:t>
      </w:r>
      <w:r w:rsidR="00FE6C77">
        <w:t>.</w:t>
      </w:r>
      <w:r w:rsidRPr="00094DAA">
        <w:t xml:space="preserve"> </w:t>
      </w:r>
      <w:r w:rsidRPr="00094DAA">
        <w:rPr>
          <w:i/>
          <w:iCs/>
        </w:rPr>
        <w:t>Nieklasyczne</w:t>
      </w:r>
      <w:r w:rsidRPr="003E15FC">
        <w:rPr>
          <w:i/>
          <w:iCs/>
        </w:rPr>
        <w:t xml:space="preserve"> metody statystyczne w badaniach ekonomicznych</w:t>
      </w:r>
      <w:r w:rsidRPr="003E15FC">
        <w:t xml:space="preserve">. </w:t>
      </w:r>
      <w:r w:rsidRPr="0092313B">
        <w:t>Wydawnictwo Uniwersytetu Ekonomicznego w Katowicach.</w:t>
      </w:r>
    </w:p>
    <w:p w14:paraId="2B425DC6" w14:textId="04A0524C" w:rsidR="00D52CEB" w:rsidRPr="00060B52" w:rsidRDefault="00D52CEB" w:rsidP="009D0920">
      <w:pPr>
        <w:spacing w:after="0" w:line="360" w:lineRule="auto"/>
        <w:ind w:left="709" w:hanging="709"/>
        <w:jc w:val="both"/>
      </w:pPr>
      <w:r w:rsidRPr="00060B52">
        <w:t>Kończak G.</w:t>
      </w:r>
      <w:r>
        <w:t>,</w:t>
      </w:r>
      <w:r w:rsidRPr="00060B52">
        <w:t xml:space="preserve"> Kosińska M. </w:t>
      </w:r>
      <w:r>
        <w:t>(2023)</w:t>
      </w:r>
      <w:r w:rsidR="00FE6C77">
        <w:t>.</w:t>
      </w:r>
      <w:r>
        <w:t xml:space="preserve"> </w:t>
      </w:r>
      <w:r w:rsidRPr="00060B52">
        <w:rPr>
          <w:i/>
          <w:iCs/>
        </w:rPr>
        <w:t>O testowaniu istotności różnic w strukturach populacji na podstawie prób o małych liczebnościach</w:t>
      </w:r>
      <w:r>
        <w:rPr>
          <w:i/>
          <w:iCs/>
        </w:rPr>
        <w:t>.</w:t>
      </w:r>
      <w:r>
        <w:t xml:space="preserve"> Zeszyty Naukowe Uniwersytetu Ekonomicznego w Krakowie, nr 3 </w:t>
      </w:r>
      <w:r>
        <w:lastRenderedPageBreak/>
        <w:t xml:space="preserve">(1001), str. 145-160. </w:t>
      </w:r>
      <w:r w:rsidRPr="00B8140C">
        <w:t>https://doi.org/10.15678/ZNUEK.2023.1001.0308</w:t>
      </w:r>
      <w:r>
        <w:t>.</w:t>
      </w:r>
    </w:p>
    <w:p w14:paraId="4AA45D1A" w14:textId="1581E6B5" w:rsidR="00B415CB" w:rsidRDefault="00B415CB" w:rsidP="009D0920">
      <w:pPr>
        <w:spacing w:after="0" w:line="360" w:lineRule="auto"/>
        <w:ind w:left="709" w:hanging="709"/>
        <w:jc w:val="both"/>
      </w:pPr>
      <w:r w:rsidRPr="002B747C">
        <w:t>Kończak</w:t>
      </w:r>
      <w:r w:rsidRPr="00B415CB">
        <w:t xml:space="preserve"> G., Żądło T. (2010)</w:t>
      </w:r>
      <w:r w:rsidR="00FE6C77">
        <w:t>.</w:t>
      </w:r>
      <w:r w:rsidRPr="00B415CB">
        <w:t xml:space="preserve"> </w:t>
      </w:r>
      <w:r w:rsidRPr="00B415CB">
        <w:rPr>
          <w:i/>
        </w:rPr>
        <w:t>Potrzeby</w:t>
      </w:r>
      <w:r w:rsidRPr="000541E4">
        <w:rPr>
          <w:i/>
        </w:rPr>
        <w:t xml:space="preserve"> przedsiębiorstw w zakresie analiz statystycznych i możliwości ich realizacji z wykorzystaniem arkusza kalkulacyjnego Excel</w:t>
      </w:r>
      <w:r>
        <w:t xml:space="preserve">, [w:] Nauczanie przedmiotów ilościowych a potrzeby rynku pracy </w:t>
      </w:r>
      <w:hyperlink r:id="rId234" w:history="1">
        <w:r w:rsidRPr="000536B4">
          <w:rPr>
            <w:rFonts w:ascii="Calibri" w:eastAsia="Batang" w:hAnsi="Calibri"/>
            <w:color w:val="0000FF"/>
            <w:sz w:val="22"/>
            <w:szCs w:val="22"/>
            <w:u w:val="single"/>
            <w:lang w:eastAsia="ko-KR"/>
          </w:rPr>
          <w:t>http://www.ie.uni.lodz.pl/artykuly</w:t>
        </w:r>
      </w:hyperlink>
      <w:r>
        <w:rPr>
          <w:rFonts w:ascii="Calibri" w:eastAsia="Batang" w:hAnsi="Calibri"/>
          <w:sz w:val="22"/>
          <w:szCs w:val="22"/>
          <w:lang w:eastAsia="ko-KR"/>
        </w:rPr>
        <w:t xml:space="preserve"> </w:t>
      </w:r>
      <w:r>
        <w:t xml:space="preserve"> str. 149 - 159.</w:t>
      </w:r>
    </w:p>
    <w:p w14:paraId="6DE25490" w14:textId="337C70F7" w:rsidR="00600BB9" w:rsidRDefault="00600BB9" w:rsidP="00600BB9">
      <w:pPr>
        <w:spacing w:line="360" w:lineRule="auto"/>
        <w:ind w:left="709" w:hanging="709"/>
        <w:jc w:val="both"/>
      </w:pPr>
      <w:r w:rsidRPr="00A7692C">
        <w:t xml:space="preserve">Kopczewska K., Kopczewski T., Wójcik P. </w:t>
      </w:r>
      <w:r>
        <w:t>(2009)</w:t>
      </w:r>
      <w:r w:rsidR="00FE6C77">
        <w:t>.</w:t>
      </w:r>
      <w:r>
        <w:t xml:space="preserve"> </w:t>
      </w:r>
      <w:r w:rsidRPr="00A7692C">
        <w:rPr>
          <w:i/>
        </w:rPr>
        <w:t>Metody ilościowe w R. Aplikacje ekonomiczne i finansowe</w:t>
      </w:r>
      <w:r>
        <w:t xml:space="preserve">, CeDeWu.PL Wydawnictwa Fachowe, Warszawa. </w:t>
      </w:r>
    </w:p>
    <w:p w14:paraId="4711C302" w14:textId="48068AF2" w:rsidR="00BE6189" w:rsidRDefault="00BE6189" w:rsidP="009D0920">
      <w:pPr>
        <w:spacing w:after="0" w:line="360" w:lineRule="auto"/>
        <w:ind w:left="709" w:hanging="709"/>
        <w:jc w:val="both"/>
        <w:rPr>
          <w:lang w:val="en-US"/>
        </w:rPr>
      </w:pPr>
      <w:r w:rsidRPr="00A52E0E">
        <w:rPr>
          <w:lang w:val="en-US"/>
        </w:rPr>
        <w:t>Long J. D., Teetor</w:t>
      </w:r>
      <w:r>
        <w:rPr>
          <w:lang w:val="en-US"/>
        </w:rPr>
        <w:t xml:space="preserve"> P. (2019)</w:t>
      </w:r>
      <w:r w:rsidR="00FE6C77">
        <w:rPr>
          <w:lang w:val="en-US"/>
        </w:rPr>
        <w:t>.</w:t>
      </w:r>
      <w:r>
        <w:rPr>
          <w:lang w:val="en-US"/>
        </w:rPr>
        <w:t xml:space="preserve"> </w:t>
      </w:r>
      <w:r w:rsidRPr="004F2D14">
        <w:rPr>
          <w:i/>
          <w:iCs/>
          <w:lang w:val="en-US"/>
        </w:rPr>
        <w:t>R Cookbook. Proven Recipes for Data Analysis, Statistics and Graphics</w:t>
      </w:r>
      <w:r>
        <w:rPr>
          <w:lang w:val="en-US"/>
        </w:rPr>
        <w:t>. O’Reilly Media. Sebastopol.</w:t>
      </w:r>
    </w:p>
    <w:p w14:paraId="4BD7D9EE" w14:textId="3E0D503D" w:rsidR="00BE6189" w:rsidRDefault="00BE6189" w:rsidP="009D0920">
      <w:pPr>
        <w:spacing w:after="0" w:line="360" w:lineRule="auto"/>
        <w:ind w:left="709" w:hanging="709"/>
        <w:jc w:val="both"/>
        <w:rPr>
          <w:lang w:val="en-US"/>
        </w:rPr>
      </w:pPr>
      <w:r w:rsidRPr="00575B06">
        <w:rPr>
          <w:lang w:val="en-US"/>
        </w:rPr>
        <w:t>Moulik T. (2018)</w:t>
      </w:r>
      <w:r w:rsidR="00FE6C77">
        <w:rPr>
          <w:lang w:val="en-US"/>
        </w:rPr>
        <w:t>.</w:t>
      </w:r>
      <w:r w:rsidRPr="00575B06">
        <w:rPr>
          <w:lang w:val="en-US"/>
        </w:rPr>
        <w:t xml:space="preserve"> </w:t>
      </w:r>
      <w:r w:rsidRPr="00575B06">
        <w:rPr>
          <w:i/>
          <w:iCs/>
          <w:lang w:val="en-US"/>
        </w:rPr>
        <w:t>Applied</w:t>
      </w:r>
      <w:r w:rsidRPr="00220569">
        <w:rPr>
          <w:i/>
          <w:iCs/>
          <w:lang w:val="en-US"/>
        </w:rPr>
        <w:t xml:space="preserve"> Data Visualization with R and ggplot2.</w:t>
      </w:r>
      <w:r>
        <w:rPr>
          <w:lang w:val="en-US"/>
        </w:rPr>
        <w:t xml:space="preserve"> Packt Publishing. Birmingham.</w:t>
      </w:r>
    </w:p>
    <w:p w14:paraId="7F3AE26A" w14:textId="1FCC0456" w:rsidR="00BE6189" w:rsidRDefault="00BE6189" w:rsidP="009D0920">
      <w:pPr>
        <w:spacing w:after="0" w:line="360" w:lineRule="auto"/>
        <w:ind w:left="709" w:hanging="709"/>
        <w:jc w:val="both"/>
        <w:rPr>
          <w:lang w:val="en-US"/>
        </w:rPr>
      </w:pPr>
      <w:r>
        <w:rPr>
          <w:lang w:val="en-US"/>
        </w:rPr>
        <w:t>Pimpler E. (2017)</w:t>
      </w:r>
      <w:r w:rsidR="00FE6C77">
        <w:rPr>
          <w:lang w:val="en-US"/>
        </w:rPr>
        <w:t>.</w:t>
      </w:r>
      <w:r>
        <w:rPr>
          <w:lang w:val="en-US"/>
        </w:rPr>
        <w:t xml:space="preserve"> </w:t>
      </w:r>
      <w:r w:rsidRPr="001F3BA0">
        <w:rPr>
          <w:i/>
          <w:iCs/>
          <w:lang w:val="en-US"/>
        </w:rPr>
        <w:t>Data Visualization and Exploration with R. A practical guide to using R, RStudio, and tidyverse for data</w:t>
      </w:r>
      <w:r w:rsidR="00797F79">
        <w:rPr>
          <w:i/>
          <w:iCs/>
          <w:lang w:val="en-US"/>
        </w:rPr>
        <w:t xml:space="preserve"> </w:t>
      </w:r>
      <w:r w:rsidRPr="001F3BA0">
        <w:rPr>
          <w:i/>
          <w:iCs/>
          <w:lang w:val="en-US"/>
        </w:rPr>
        <w:t>visualization, exploration, and data science applications</w:t>
      </w:r>
      <w:r w:rsidRPr="001F3BA0">
        <w:rPr>
          <w:lang w:val="en-US"/>
        </w:rPr>
        <w:t xml:space="preserve">. </w:t>
      </w:r>
      <w:r>
        <w:rPr>
          <w:lang w:val="en-US"/>
        </w:rPr>
        <w:t>GeoSpatial Training Services. Boerne.</w:t>
      </w:r>
    </w:p>
    <w:p w14:paraId="110D034F" w14:textId="70CF185A" w:rsidR="00DD778F" w:rsidRDefault="00DD778F" w:rsidP="009D0920">
      <w:pPr>
        <w:spacing w:after="0" w:line="360" w:lineRule="auto"/>
        <w:ind w:left="709" w:hanging="709"/>
        <w:jc w:val="both"/>
        <w:rPr>
          <w:lang w:val="en-US"/>
        </w:rPr>
      </w:pPr>
      <w:r w:rsidRPr="00014E70">
        <w:rPr>
          <w:lang w:val="en-US"/>
        </w:rPr>
        <w:t>Playfair W. (2005)</w:t>
      </w:r>
      <w:r w:rsidR="00FE6C77">
        <w:rPr>
          <w:lang w:val="en-US"/>
        </w:rPr>
        <w:t>.</w:t>
      </w:r>
      <w:r w:rsidRPr="00014E70">
        <w:rPr>
          <w:lang w:val="en-US"/>
        </w:rPr>
        <w:t xml:space="preserve"> </w:t>
      </w:r>
      <w:r w:rsidRPr="00014E70">
        <w:rPr>
          <w:i/>
          <w:lang w:val="en-US"/>
        </w:rPr>
        <w:t>Playfair’s</w:t>
      </w:r>
      <w:r w:rsidRPr="00231D94">
        <w:rPr>
          <w:i/>
          <w:lang w:val="en-US"/>
        </w:rPr>
        <w:t xml:space="preserve"> Commercial and Political Atlas and Statistical Breviary</w:t>
      </w:r>
      <w:r w:rsidRPr="00424505">
        <w:rPr>
          <w:lang w:val="en-US"/>
        </w:rPr>
        <w:t>, Cambridge, London</w:t>
      </w:r>
      <w:r w:rsidR="00BE6189">
        <w:rPr>
          <w:lang w:val="en-US"/>
        </w:rPr>
        <w:t>.</w:t>
      </w:r>
    </w:p>
    <w:p w14:paraId="3B44987C" w14:textId="53E62EFA" w:rsidR="00BE6189" w:rsidRDefault="00BE6189" w:rsidP="009D0920">
      <w:pPr>
        <w:spacing w:after="0" w:line="360" w:lineRule="auto"/>
        <w:ind w:left="709" w:hanging="709"/>
        <w:jc w:val="both"/>
        <w:rPr>
          <w:lang w:val="en-US"/>
        </w:rPr>
      </w:pPr>
      <w:r>
        <w:rPr>
          <w:lang w:val="en-US"/>
        </w:rPr>
        <w:t>Rahlf T. (2017)</w:t>
      </w:r>
      <w:r w:rsidR="00FE6C77">
        <w:rPr>
          <w:lang w:val="en-US"/>
        </w:rPr>
        <w:t>.</w:t>
      </w:r>
      <w:r>
        <w:rPr>
          <w:lang w:val="en-US"/>
        </w:rPr>
        <w:t xml:space="preserve"> </w:t>
      </w:r>
      <w:r w:rsidRPr="001F3BA0">
        <w:rPr>
          <w:i/>
          <w:iCs/>
          <w:lang w:val="en-US"/>
        </w:rPr>
        <w:t>Data Visualization with R. 100 Examples</w:t>
      </w:r>
      <w:r>
        <w:rPr>
          <w:lang w:val="en-US"/>
        </w:rPr>
        <w:t>. Springer International Publishing. Cham.</w:t>
      </w:r>
    </w:p>
    <w:p w14:paraId="519A9C05" w14:textId="40A51772" w:rsidR="00BE6189" w:rsidRDefault="00BE6189" w:rsidP="009D0920">
      <w:pPr>
        <w:spacing w:after="0" w:line="360" w:lineRule="auto"/>
        <w:ind w:left="709" w:hanging="709"/>
        <w:jc w:val="both"/>
      </w:pPr>
      <w:r w:rsidRPr="00BB4022">
        <w:rPr>
          <w:lang w:val="en-US"/>
        </w:rPr>
        <w:t>Rao C.</w:t>
      </w:r>
      <w:r w:rsidR="00553470" w:rsidRPr="00BB4022">
        <w:rPr>
          <w:lang w:val="en-US"/>
        </w:rPr>
        <w:t xml:space="preserve"> </w:t>
      </w:r>
      <w:r w:rsidRPr="00BB4022">
        <w:rPr>
          <w:lang w:val="en-US"/>
        </w:rPr>
        <w:t>R. (1994)</w:t>
      </w:r>
      <w:r w:rsidR="00FE6C77">
        <w:rPr>
          <w:lang w:val="en-US"/>
        </w:rPr>
        <w:t>.</w:t>
      </w:r>
      <w:r w:rsidRPr="00BB4022">
        <w:rPr>
          <w:lang w:val="en-US"/>
        </w:rPr>
        <w:t xml:space="preserve"> </w:t>
      </w:r>
      <w:r w:rsidRPr="00CF74AD">
        <w:rPr>
          <w:i/>
        </w:rPr>
        <w:t>Statystyka i prawda</w:t>
      </w:r>
      <w:r w:rsidRPr="00CF74AD">
        <w:t xml:space="preserve">. </w:t>
      </w:r>
      <w:r w:rsidRPr="0069700F">
        <w:t>Wydawnictwo Naukowe PWN Warszawa.</w:t>
      </w:r>
    </w:p>
    <w:p w14:paraId="336056E4" w14:textId="1881361A" w:rsidR="00EF0745" w:rsidRPr="00EC733D" w:rsidRDefault="00EF0745" w:rsidP="009D0920">
      <w:pPr>
        <w:spacing w:after="0" w:line="360" w:lineRule="auto"/>
        <w:ind w:left="709" w:hanging="709"/>
        <w:jc w:val="both"/>
      </w:pPr>
      <w:r w:rsidRPr="00EF0745">
        <w:t>Reichmann W. J. (1968)</w:t>
      </w:r>
      <w:r w:rsidR="00FE6C77">
        <w:t>.</w:t>
      </w:r>
      <w:r>
        <w:t xml:space="preserve"> </w:t>
      </w:r>
      <w:r w:rsidRPr="00EF0745">
        <w:rPr>
          <w:i/>
          <w:iCs/>
        </w:rPr>
        <w:t>Drogi i bezdroża statystyki.</w:t>
      </w:r>
      <w:r>
        <w:rPr>
          <w:i/>
          <w:iCs/>
        </w:rPr>
        <w:t xml:space="preserve"> </w:t>
      </w:r>
      <w:r w:rsidRPr="00EC733D">
        <w:t>Państwowe Wydawnictwo Naukowe. Warszawa</w:t>
      </w:r>
      <w:r w:rsidR="004F5EF1" w:rsidRPr="00EC733D">
        <w:t>.</w:t>
      </w:r>
    </w:p>
    <w:p w14:paraId="0F965026" w14:textId="30053413" w:rsidR="003D2522" w:rsidRPr="0053776D" w:rsidRDefault="003D2522" w:rsidP="009D0920">
      <w:pPr>
        <w:spacing w:after="0" w:line="360" w:lineRule="auto"/>
        <w:ind w:left="709" w:hanging="709"/>
        <w:jc w:val="both"/>
      </w:pPr>
      <w:r w:rsidRPr="00EC733D">
        <w:lastRenderedPageBreak/>
        <w:t>Rendgen S. (2018)</w:t>
      </w:r>
      <w:r w:rsidR="00FE6C77">
        <w:t>.</w:t>
      </w:r>
      <w:r w:rsidRPr="00EC733D">
        <w:t xml:space="preserve"> </w:t>
      </w:r>
      <w:r w:rsidRPr="00CF74AD">
        <w:rPr>
          <w:i/>
          <w:iCs/>
          <w:lang w:val="en-US"/>
        </w:rPr>
        <w:t xml:space="preserve">The Minard System. </w:t>
      </w:r>
      <w:r>
        <w:rPr>
          <w:i/>
          <w:iCs/>
          <w:lang w:val="en-US"/>
        </w:rPr>
        <w:t>The Complete Statistical Graphics of Charles-Joseph Minard</w:t>
      </w:r>
      <w:r w:rsidRPr="003D2522">
        <w:rPr>
          <w:i/>
          <w:iCs/>
          <w:lang w:val="en-US"/>
        </w:rPr>
        <w:t xml:space="preserve">. </w:t>
      </w:r>
      <w:r w:rsidRPr="0053776D">
        <w:t>Princetown Architectural Press. New York.</w:t>
      </w:r>
    </w:p>
    <w:p w14:paraId="14037939" w14:textId="770643BE" w:rsidR="006B72BD" w:rsidRPr="004C3EC9" w:rsidRDefault="006B72BD" w:rsidP="009D0920">
      <w:pPr>
        <w:widowControl w:val="0"/>
        <w:autoSpaceDE w:val="0"/>
        <w:autoSpaceDN w:val="0"/>
        <w:adjustRightInd w:val="0"/>
        <w:spacing w:after="0" w:line="360" w:lineRule="auto"/>
        <w:ind w:left="720" w:hanging="720"/>
        <w:jc w:val="both"/>
        <w:rPr>
          <w:lang w:val="en-US"/>
        </w:rPr>
      </w:pPr>
      <w:r w:rsidRPr="0053776D">
        <w:t xml:space="preserve">Sobczyk M. (2001). </w:t>
      </w:r>
      <w:r w:rsidRPr="0053776D">
        <w:rPr>
          <w:i/>
          <w:iCs/>
        </w:rPr>
        <w:t>Statystyka</w:t>
      </w:r>
      <w:r w:rsidRPr="0053776D">
        <w:t xml:space="preserve">. Wydawnictwo Naukowe PWN. </w:t>
      </w:r>
      <w:r w:rsidRPr="004C3EC9">
        <w:rPr>
          <w:lang w:val="en-US"/>
        </w:rPr>
        <w:t>Warszawa.</w:t>
      </w:r>
    </w:p>
    <w:p w14:paraId="5B85D4F3" w14:textId="52AB9252" w:rsidR="00A73626" w:rsidRPr="00A73626" w:rsidRDefault="00A73626" w:rsidP="009D0920">
      <w:pPr>
        <w:widowControl w:val="0"/>
        <w:autoSpaceDE w:val="0"/>
        <w:autoSpaceDN w:val="0"/>
        <w:adjustRightInd w:val="0"/>
        <w:spacing w:after="0" w:line="360" w:lineRule="auto"/>
        <w:ind w:left="720" w:hanging="720"/>
        <w:rPr>
          <w:lang w:val="en-US"/>
        </w:rPr>
      </w:pPr>
      <w:r w:rsidRPr="00D7694E">
        <w:rPr>
          <w:lang w:val="en-US"/>
        </w:rPr>
        <w:t>Sosulski K. (2019</w:t>
      </w:r>
      <w:r w:rsidRPr="00A73626">
        <w:rPr>
          <w:lang w:val="en-US"/>
        </w:rPr>
        <w:t>)</w:t>
      </w:r>
      <w:r w:rsidR="00FE6C77">
        <w:rPr>
          <w:lang w:val="en-US"/>
        </w:rPr>
        <w:t>.</w:t>
      </w:r>
      <w:r w:rsidRPr="00A73626">
        <w:rPr>
          <w:lang w:val="en-US"/>
        </w:rPr>
        <w:t xml:space="preserve"> </w:t>
      </w:r>
      <w:r w:rsidRPr="00A73626">
        <w:rPr>
          <w:i/>
          <w:iCs/>
          <w:lang w:val="en-US"/>
        </w:rPr>
        <w:t>Data visualization made simple: Insights into becoming visual</w:t>
      </w:r>
      <w:r w:rsidRPr="00A73626">
        <w:rPr>
          <w:lang w:val="en-US"/>
        </w:rPr>
        <w:t>. Routledge, Taylor &amp; Francis Group.</w:t>
      </w:r>
    </w:p>
    <w:p w14:paraId="69A05E01" w14:textId="0B86BA06" w:rsidR="00A73626" w:rsidRDefault="00A73626" w:rsidP="009D0920">
      <w:pPr>
        <w:widowControl w:val="0"/>
        <w:autoSpaceDE w:val="0"/>
        <w:autoSpaceDN w:val="0"/>
        <w:adjustRightInd w:val="0"/>
        <w:spacing w:after="0" w:line="360" w:lineRule="auto"/>
        <w:ind w:left="720" w:hanging="720"/>
        <w:rPr>
          <w:lang w:val="en-US"/>
        </w:rPr>
      </w:pPr>
      <w:r w:rsidRPr="00D7694E">
        <w:rPr>
          <w:lang w:val="en-US"/>
        </w:rPr>
        <w:t>Steele J., &amp; Iliinsky</w:t>
      </w:r>
      <w:r w:rsidRPr="00514D69">
        <w:rPr>
          <w:lang w:val="en-US"/>
        </w:rPr>
        <w:t xml:space="preserve"> N. P. N. (</w:t>
      </w:r>
      <w:r w:rsidR="00553470" w:rsidRPr="00514D69">
        <w:rPr>
          <w:lang w:val="en-US"/>
        </w:rPr>
        <w:t>r</w:t>
      </w:r>
      <w:r w:rsidRPr="00514D69">
        <w:rPr>
          <w:lang w:val="en-US"/>
        </w:rPr>
        <w:t xml:space="preserve">ed.) </w:t>
      </w:r>
      <w:r w:rsidRPr="00A73626">
        <w:rPr>
          <w:lang w:val="en-US"/>
        </w:rPr>
        <w:t xml:space="preserve">(2010). </w:t>
      </w:r>
      <w:r w:rsidRPr="00A73626">
        <w:rPr>
          <w:i/>
          <w:iCs/>
          <w:lang w:val="en-US"/>
        </w:rPr>
        <w:t>Beautiful visualization: Looking at data through the eyes of experts</w:t>
      </w:r>
      <w:r w:rsidRPr="00A73626">
        <w:rPr>
          <w:lang w:val="en-US"/>
        </w:rPr>
        <w:t>. O’Reilly.</w:t>
      </w:r>
    </w:p>
    <w:p w14:paraId="4843484B" w14:textId="654F2159" w:rsidR="00A73626" w:rsidRPr="00A73626" w:rsidRDefault="00A73626" w:rsidP="009D0920">
      <w:pPr>
        <w:widowControl w:val="0"/>
        <w:autoSpaceDE w:val="0"/>
        <w:autoSpaceDN w:val="0"/>
        <w:adjustRightInd w:val="0"/>
        <w:spacing w:after="0" w:line="360" w:lineRule="auto"/>
        <w:ind w:left="720" w:hanging="720"/>
        <w:rPr>
          <w:lang w:val="en-US"/>
        </w:rPr>
      </w:pPr>
      <w:r w:rsidRPr="00A73626">
        <w:rPr>
          <w:lang w:val="en-US"/>
        </w:rPr>
        <w:t>Toit S. H. C. ., Steyn, A. G. W., Stumpf, R. H. (</w:t>
      </w:r>
      <w:r w:rsidR="00370ABA">
        <w:rPr>
          <w:lang w:val="en-US"/>
        </w:rPr>
        <w:t>1986)</w:t>
      </w:r>
      <w:r w:rsidR="00FE6C77">
        <w:rPr>
          <w:lang w:val="en-US"/>
        </w:rPr>
        <w:t>.</w:t>
      </w:r>
      <w:r w:rsidRPr="00A73626">
        <w:rPr>
          <w:lang w:val="en-US"/>
        </w:rPr>
        <w:t xml:space="preserve"> </w:t>
      </w:r>
      <w:r w:rsidRPr="00A73626">
        <w:rPr>
          <w:i/>
          <w:iCs/>
          <w:lang w:val="en-US"/>
        </w:rPr>
        <w:t>Graphical Exploratory Data Analysis</w:t>
      </w:r>
      <w:r w:rsidRPr="00A73626">
        <w:rPr>
          <w:lang w:val="en-US"/>
        </w:rPr>
        <w:t>. Springer International Publishing.</w:t>
      </w:r>
      <w:r w:rsidR="00370ABA">
        <w:rPr>
          <w:lang w:val="en-US"/>
        </w:rPr>
        <w:t xml:space="preserve"> New York.</w:t>
      </w:r>
    </w:p>
    <w:p w14:paraId="11F231F6" w14:textId="6C7C9F6C" w:rsidR="00DD778F" w:rsidRDefault="00DD778F" w:rsidP="009D0920">
      <w:pPr>
        <w:widowControl w:val="0"/>
        <w:autoSpaceDE w:val="0"/>
        <w:autoSpaceDN w:val="0"/>
        <w:adjustRightInd w:val="0"/>
        <w:spacing w:after="0" w:line="360" w:lineRule="auto"/>
        <w:ind w:left="720" w:hanging="720"/>
        <w:rPr>
          <w:lang w:val="en-US"/>
        </w:rPr>
      </w:pPr>
      <w:r w:rsidRPr="00020487">
        <w:rPr>
          <w:lang w:val="en-US"/>
        </w:rPr>
        <w:t>Tufte E. R. (1983)</w:t>
      </w:r>
      <w:r w:rsidR="00FE6C77">
        <w:rPr>
          <w:lang w:val="en-US"/>
        </w:rPr>
        <w:t>.</w:t>
      </w:r>
      <w:r w:rsidRPr="00020487">
        <w:rPr>
          <w:lang w:val="en-US"/>
        </w:rPr>
        <w:t xml:space="preserve"> </w:t>
      </w:r>
      <w:r w:rsidRPr="00020487">
        <w:rPr>
          <w:i/>
          <w:lang w:val="en-US"/>
        </w:rPr>
        <w:t>The Visual</w:t>
      </w:r>
      <w:r w:rsidRPr="00231D94">
        <w:rPr>
          <w:i/>
          <w:lang w:val="en-US"/>
        </w:rPr>
        <w:t xml:space="preserve"> Display of Quantitative Information</w:t>
      </w:r>
      <w:r w:rsidRPr="00424505">
        <w:rPr>
          <w:lang w:val="en-US"/>
        </w:rPr>
        <w:t xml:space="preserve">, Cheshire. </w:t>
      </w:r>
      <w:r w:rsidRPr="002C0ABB">
        <w:rPr>
          <w:lang w:val="en-US"/>
        </w:rPr>
        <w:t>CT: Graphics Press</w:t>
      </w:r>
      <w:r w:rsidR="00BE6189" w:rsidRPr="002C0ABB">
        <w:rPr>
          <w:lang w:val="en-US"/>
        </w:rPr>
        <w:t>.</w:t>
      </w:r>
    </w:p>
    <w:p w14:paraId="1F986994" w14:textId="77777777" w:rsidR="00A73626" w:rsidRPr="00A73626" w:rsidRDefault="00A73626" w:rsidP="009D0920">
      <w:pPr>
        <w:widowControl w:val="0"/>
        <w:autoSpaceDE w:val="0"/>
        <w:autoSpaceDN w:val="0"/>
        <w:adjustRightInd w:val="0"/>
        <w:spacing w:after="0" w:line="360" w:lineRule="auto"/>
        <w:ind w:left="720" w:hanging="720"/>
        <w:rPr>
          <w:lang w:val="en-US"/>
        </w:rPr>
      </w:pPr>
      <w:r w:rsidRPr="00C5486B">
        <w:rPr>
          <w:lang w:val="en-US"/>
        </w:rPr>
        <w:t xml:space="preserve">Tufte, E. R. (2006). </w:t>
      </w:r>
      <w:r w:rsidRPr="00C5486B">
        <w:rPr>
          <w:i/>
          <w:iCs/>
          <w:lang w:val="en-US"/>
        </w:rPr>
        <w:t>Beautiful</w:t>
      </w:r>
      <w:r w:rsidRPr="00A73626">
        <w:rPr>
          <w:i/>
          <w:iCs/>
          <w:lang w:val="en-US"/>
        </w:rPr>
        <w:t xml:space="preserve"> evidence</w:t>
      </w:r>
      <w:r w:rsidRPr="00A73626">
        <w:rPr>
          <w:lang w:val="en-US"/>
        </w:rPr>
        <w:t>. Graphics Press.</w:t>
      </w:r>
    </w:p>
    <w:p w14:paraId="3517275C" w14:textId="311A4B8F" w:rsidR="00A73626" w:rsidRPr="006B558F" w:rsidRDefault="00A73626" w:rsidP="009D0920">
      <w:pPr>
        <w:widowControl w:val="0"/>
        <w:autoSpaceDE w:val="0"/>
        <w:autoSpaceDN w:val="0"/>
        <w:adjustRightInd w:val="0"/>
        <w:spacing w:after="0" w:line="360" w:lineRule="auto"/>
        <w:ind w:left="720" w:hanging="720"/>
        <w:rPr>
          <w:lang w:val="en-US"/>
        </w:rPr>
      </w:pPr>
      <w:r w:rsidRPr="006B558F">
        <w:rPr>
          <w:lang w:val="en-US"/>
        </w:rPr>
        <w:t>Tufte E. R. (</w:t>
      </w:r>
      <w:r w:rsidR="00FE6C77">
        <w:rPr>
          <w:lang w:val="en-US"/>
        </w:rPr>
        <w:t>r</w:t>
      </w:r>
      <w:r w:rsidRPr="006B558F">
        <w:rPr>
          <w:lang w:val="en-US"/>
        </w:rPr>
        <w:t>ed.) (2013</w:t>
      </w:r>
      <w:r w:rsidRPr="00A73626">
        <w:rPr>
          <w:lang w:val="en-US"/>
        </w:rPr>
        <w:t xml:space="preserve">). </w:t>
      </w:r>
      <w:r w:rsidRPr="00A73626">
        <w:rPr>
          <w:i/>
          <w:iCs/>
          <w:lang w:val="en-US"/>
        </w:rPr>
        <w:t>Envisioning information</w:t>
      </w:r>
      <w:r w:rsidRPr="00A73626">
        <w:rPr>
          <w:lang w:val="en-US"/>
        </w:rPr>
        <w:t xml:space="preserve"> (14. print). Graphics </w:t>
      </w:r>
      <w:r w:rsidRPr="006B558F">
        <w:rPr>
          <w:lang w:val="en-US"/>
        </w:rPr>
        <w:t>Press.</w:t>
      </w:r>
    </w:p>
    <w:p w14:paraId="48590D3A" w14:textId="3F4BB666" w:rsidR="00A73626" w:rsidRDefault="00A73626" w:rsidP="009D0920">
      <w:pPr>
        <w:widowControl w:val="0"/>
        <w:autoSpaceDE w:val="0"/>
        <w:autoSpaceDN w:val="0"/>
        <w:adjustRightInd w:val="0"/>
        <w:spacing w:after="0" w:line="360" w:lineRule="auto"/>
        <w:ind w:left="720" w:hanging="720"/>
        <w:rPr>
          <w:lang w:val="en-US"/>
        </w:rPr>
      </w:pPr>
      <w:r w:rsidRPr="006B558F">
        <w:rPr>
          <w:lang w:val="en-US"/>
        </w:rPr>
        <w:t xml:space="preserve">Tufte E. R. (2019). </w:t>
      </w:r>
      <w:r w:rsidRPr="006B558F">
        <w:rPr>
          <w:i/>
          <w:iCs/>
          <w:lang w:val="en-US"/>
        </w:rPr>
        <w:t>Visual</w:t>
      </w:r>
      <w:r w:rsidRPr="00A73626">
        <w:rPr>
          <w:i/>
          <w:iCs/>
          <w:lang w:val="en-US"/>
        </w:rPr>
        <w:t xml:space="preserve"> explanations: Images and quantities, evidence and narrative</w:t>
      </w:r>
      <w:r w:rsidRPr="00A73626">
        <w:rPr>
          <w:lang w:val="en-US"/>
        </w:rPr>
        <w:t xml:space="preserve"> (Twelfth printing, April 2019). Graphics Press.</w:t>
      </w:r>
    </w:p>
    <w:p w14:paraId="57AD55C5" w14:textId="03FCD7B1" w:rsidR="00080326" w:rsidRDefault="00000000" w:rsidP="009D0920">
      <w:pPr>
        <w:spacing w:after="0" w:line="360" w:lineRule="auto"/>
        <w:ind w:left="709" w:hanging="709"/>
        <w:jc w:val="both"/>
        <w:rPr>
          <w:i/>
          <w:iCs/>
          <w:lang w:val="en-US"/>
        </w:rPr>
      </w:pPr>
      <w:hyperlink r:id="rId235" w:tooltip="John Tukey" w:history="1">
        <w:r w:rsidR="00080326" w:rsidRPr="00080326">
          <w:rPr>
            <w:lang w:val="en-US"/>
          </w:rPr>
          <w:t>Tukey J</w:t>
        </w:r>
        <w:r w:rsidR="00080326">
          <w:rPr>
            <w:lang w:val="en-US"/>
          </w:rPr>
          <w:t>.</w:t>
        </w:r>
        <w:r w:rsidR="00080326" w:rsidRPr="00080326">
          <w:rPr>
            <w:lang w:val="en-US"/>
          </w:rPr>
          <w:t xml:space="preserve"> W.</w:t>
        </w:r>
      </w:hyperlink>
      <w:r w:rsidR="00080326" w:rsidRPr="00080326">
        <w:rPr>
          <w:i/>
          <w:iCs/>
          <w:lang w:val="en-US"/>
        </w:rPr>
        <w:t> </w:t>
      </w:r>
      <w:r w:rsidR="00080326" w:rsidRPr="00080326">
        <w:rPr>
          <w:lang w:val="en-US"/>
        </w:rPr>
        <w:t>(1977)</w:t>
      </w:r>
      <w:r w:rsidR="00FE6C77">
        <w:rPr>
          <w:lang w:val="en-US"/>
        </w:rPr>
        <w:t>.</w:t>
      </w:r>
      <w:r w:rsidR="00080326" w:rsidRPr="00080326">
        <w:rPr>
          <w:i/>
          <w:iCs/>
          <w:lang w:val="en-US"/>
        </w:rPr>
        <w:t> </w:t>
      </w:r>
      <w:hyperlink r:id="rId236" w:history="1">
        <w:r w:rsidR="00080326" w:rsidRPr="00080326">
          <w:rPr>
            <w:i/>
            <w:iCs/>
            <w:lang w:val="en-US"/>
          </w:rPr>
          <w:t>Exploratory Data Analysis</w:t>
        </w:r>
      </w:hyperlink>
      <w:r w:rsidR="00080326" w:rsidRPr="00080326">
        <w:rPr>
          <w:i/>
          <w:iCs/>
          <w:lang w:val="en-US"/>
        </w:rPr>
        <w:t>. </w:t>
      </w:r>
      <w:hyperlink r:id="rId237" w:tooltip="Addison-Wesley" w:history="1">
        <w:r w:rsidR="00080326" w:rsidRPr="00080326">
          <w:rPr>
            <w:lang w:val="en-US"/>
          </w:rPr>
          <w:t>Addison-Wesley</w:t>
        </w:r>
      </w:hyperlink>
      <w:r w:rsidR="00080326" w:rsidRPr="00080326">
        <w:rPr>
          <w:i/>
          <w:iCs/>
          <w:lang w:val="en-US"/>
        </w:rPr>
        <w:t>. </w:t>
      </w:r>
    </w:p>
    <w:p w14:paraId="137368A3" w14:textId="15EB52AE" w:rsidR="00BE6189" w:rsidRDefault="00BE6189" w:rsidP="009D0920">
      <w:pPr>
        <w:spacing w:after="0" w:line="360" w:lineRule="auto"/>
        <w:ind w:left="709" w:hanging="709"/>
        <w:jc w:val="both"/>
        <w:rPr>
          <w:lang w:val="en-US"/>
        </w:rPr>
      </w:pPr>
      <w:r>
        <w:rPr>
          <w:lang w:val="en-US"/>
        </w:rPr>
        <w:t>Unwin A. (2015)</w:t>
      </w:r>
      <w:r w:rsidR="00FE6C77">
        <w:rPr>
          <w:lang w:val="en-US"/>
        </w:rPr>
        <w:t>.</w:t>
      </w:r>
      <w:r>
        <w:rPr>
          <w:lang w:val="en-US"/>
        </w:rPr>
        <w:t xml:space="preserve"> </w:t>
      </w:r>
      <w:r w:rsidRPr="009178A3">
        <w:rPr>
          <w:i/>
          <w:iCs/>
          <w:lang w:val="en-US"/>
        </w:rPr>
        <w:t>Graphical Data Analysis with R</w:t>
      </w:r>
      <w:r>
        <w:rPr>
          <w:i/>
          <w:iCs/>
          <w:lang w:val="en-US"/>
        </w:rPr>
        <w:t>.</w:t>
      </w:r>
      <w:r>
        <w:rPr>
          <w:lang w:val="en-US"/>
        </w:rPr>
        <w:t xml:space="preserve"> A CRC Press Taylor &amp; Francis Group. Boca Raton. </w:t>
      </w:r>
    </w:p>
    <w:p w14:paraId="6B3AC894" w14:textId="7FCFAB95" w:rsidR="001E7C5A" w:rsidRDefault="002723A3" w:rsidP="009D0920">
      <w:pPr>
        <w:spacing w:after="0" w:line="360" w:lineRule="auto"/>
        <w:ind w:left="709" w:hanging="709"/>
        <w:jc w:val="both"/>
        <w:rPr>
          <w:lang w:val="en-US"/>
        </w:rPr>
      </w:pPr>
      <w:r>
        <w:rPr>
          <w:lang w:val="en-US"/>
        </w:rPr>
        <w:t>Unwin A., Theus M., Hofmann H. (</w:t>
      </w:r>
      <w:r w:rsidR="001E7C5A">
        <w:rPr>
          <w:lang w:val="en-US"/>
        </w:rPr>
        <w:t>2006)</w:t>
      </w:r>
      <w:r w:rsidR="00FE6C77">
        <w:rPr>
          <w:lang w:val="en-US"/>
        </w:rPr>
        <w:t>.</w:t>
      </w:r>
      <w:r w:rsidR="001E7C5A">
        <w:rPr>
          <w:lang w:val="en-US"/>
        </w:rPr>
        <w:t xml:space="preserve"> </w:t>
      </w:r>
      <w:r w:rsidR="001E7C5A" w:rsidRPr="00AA45F5">
        <w:rPr>
          <w:i/>
          <w:lang w:val="en-US"/>
        </w:rPr>
        <w:t>Graphics of Large Datasets</w:t>
      </w:r>
      <w:r w:rsidR="00AA45F5" w:rsidRPr="00AA45F5">
        <w:rPr>
          <w:i/>
          <w:lang w:val="en-US"/>
        </w:rPr>
        <w:t>. Visualizing a Million</w:t>
      </w:r>
      <w:r w:rsidR="001E7C5A">
        <w:rPr>
          <w:lang w:val="en-US"/>
        </w:rPr>
        <w:t>, Springer Science+Business Media, Inc. New York.</w:t>
      </w:r>
    </w:p>
    <w:p w14:paraId="492DCD20" w14:textId="343444B0" w:rsidR="00BE6189" w:rsidRDefault="00BE6189" w:rsidP="009D0920">
      <w:pPr>
        <w:spacing w:after="0" w:line="360" w:lineRule="auto"/>
        <w:ind w:left="709" w:hanging="709"/>
        <w:jc w:val="both"/>
      </w:pPr>
      <w:r w:rsidRPr="00CF74AD">
        <w:rPr>
          <w:lang w:val="en-US"/>
        </w:rPr>
        <w:t>Walesiak M., Gatnar E. (red</w:t>
      </w:r>
      <w:r w:rsidR="00FE6C77" w:rsidRPr="00CF74AD">
        <w:rPr>
          <w:lang w:val="en-US"/>
        </w:rPr>
        <w:t>.)</w:t>
      </w:r>
      <w:r w:rsidRPr="00CF74AD">
        <w:rPr>
          <w:lang w:val="en-US"/>
        </w:rPr>
        <w:t xml:space="preserve"> </w:t>
      </w:r>
      <w:r w:rsidR="00FE6C77">
        <w:t>(</w:t>
      </w:r>
      <w:r>
        <w:t>2009)</w:t>
      </w:r>
      <w:r w:rsidR="00FE6C77">
        <w:t>.</w:t>
      </w:r>
      <w:r>
        <w:t xml:space="preserve"> </w:t>
      </w:r>
      <w:r w:rsidRPr="00A7692C">
        <w:rPr>
          <w:i/>
        </w:rPr>
        <w:t>Statystyczna analiza danych z wykorzystaniem programu R</w:t>
      </w:r>
      <w:r>
        <w:t>, Wydawnictwa naukowe PWN, Warszawa.</w:t>
      </w:r>
    </w:p>
    <w:p w14:paraId="3D5C0443" w14:textId="543BE648" w:rsidR="00E04323" w:rsidRPr="00CF74AD" w:rsidRDefault="00E04323" w:rsidP="009D0920">
      <w:pPr>
        <w:spacing w:after="0" w:line="360" w:lineRule="auto"/>
        <w:ind w:left="709" w:hanging="709"/>
        <w:jc w:val="both"/>
        <w:rPr>
          <w:lang w:val="en-US"/>
        </w:rPr>
      </w:pPr>
      <w:r>
        <w:lastRenderedPageBreak/>
        <w:t>Wawrzynek J. (2007)</w:t>
      </w:r>
      <w:r w:rsidR="00FE6C77">
        <w:t>.</w:t>
      </w:r>
      <w:r>
        <w:t xml:space="preserve"> Metody opisu i wnioskowania statystycznego. </w:t>
      </w:r>
      <w:r w:rsidRPr="00CF74AD">
        <w:rPr>
          <w:lang w:val="en-US"/>
        </w:rPr>
        <w:t>Wydawnictwo Akademii Ekonomicznej we Wrocławiu.</w:t>
      </w:r>
    </w:p>
    <w:p w14:paraId="77BD9B68" w14:textId="18FE49E6" w:rsidR="00621B49" w:rsidRDefault="00621B49" w:rsidP="009D0920">
      <w:pPr>
        <w:spacing w:after="0" w:line="360" w:lineRule="auto"/>
        <w:ind w:left="709" w:hanging="709"/>
        <w:jc w:val="both"/>
        <w:rPr>
          <w:lang w:val="en-US"/>
        </w:rPr>
      </w:pPr>
      <w:r w:rsidRPr="003A2AB9">
        <w:rPr>
          <w:lang w:val="en-US"/>
        </w:rPr>
        <w:t>Wickham H. (2009)</w:t>
      </w:r>
      <w:r w:rsidR="00FE6C77">
        <w:rPr>
          <w:lang w:val="en-US"/>
        </w:rPr>
        <w:t>.</w:t>
      </w:r>
      <w:r w:rsidRPr="003A2AB9">
        <w:rPr>
          <w:lang w:val="en-US"/>
        </w:rPr>
        <w:t xml:space="preserve"> </w:t>
      </w:r>
      <w:r w:rsidRPr="003A2AB9">
        <w:rPr>
          <w:i/>
          <w:lang w:val="en-US"/>
        </w:rPr>
        <w:t xml:space="preserve">ggplot2. </w:t>
      </w:r>
      <w:r>
        <w:rPr>
          <w:i/>
          <w:lang w:val="en-US"/>
        </w:rPr>
        <w:t>Elegant Graphics for Data Analysis</w:t>
      </w:r>
      <w:r>
        <w:rPr>
          <w:lang w:val="en-US"/>
        </w:rPr>
        <w:t>, Springer Science+Business Media, Inc. New York.</w:t>
      </w:r>
    </w:p>
    <w:p w14:paraId="3FFFD0D4" w14:textId="6E65CC0D" w:rsidR="00BE6189" w:rsidRDefault="00BE6189" w:rsidP="009D0920">
      <w:pPr>
        <w:spacing w:after="0" w:line="360" w:lineRule="auto"/>
        <w:ind w:left="709" w:hanging="709"/>
        <w:jc w:val="both"/>
        <w:rPr>
          <w:lang w:val="en-US"/>
        </w:rPr>
      </w:pPr>
      <w:r w:rsidRPr="009C4AD6">
        <w:rPr>
          <w:lang w:val="en-US"/>
        </w:rPr>
        <w:t>Wilke C. O. (2019</w:t>
      </w:r>
      <w:r>
        <w:rPr>
          <w:lang w:val="en-US"/>
        </w:rPr>
        <w:t>)</w:t>
      </w:r>
      <w:r w:rsidR="00FE6C77">
        <w:rPr>
          <w:lang w:val="en-US"/>
        </w:rPr>
        <w:t>.</w:t>
      </w:r>
      <w:r>
        <w:rPr>
          <w:lang w:val="en-US"/>
        </w:rPr>
        <w:t xml:space="preserve"> </w:t>
      </w:r>
      <w:r w:rsidRPr="00935E66">
        <w:rPr>
          <w:lang w:val="en-US"/>
        </w:rPr>
        <w:t>Fundamentals of Data</w:t>
      </w:r>
      <w:r>
        <w:rPr>
          <w:lang w:val="en-US"/>
        </w:rPr>
        <w:t xml:space="preserve"> </w:t>
      </w:r>
      <w:r w:rsidRPr="00935E66">
        <w:rPr>
          <w:lang w:val="en-US"/>
        </w:rPr>
        <w:t>Visualization</w:t>
      </w:r>
      <w:r>
        <w:rPr>
          <w:lang w:val="en-US"/>
        </w:rPr>
        <w:t xml:space="preserve"> </w:t>
      </w:r>
      <w:r w:rsidRPr="00935E66">
        <w:rPr>
          <w:lang w:val="en-US"/>
        </w:rPr>
        <w:t>A Primer on Making Informative</w:t>
      </w:r>
      <w:r>
        <w:rPr>
          <w:lang w:val="en-US"/>
        </w:rPr>
        <w:t xml:space="preserve"> </w:t>
      </w:r>
      <w:r w:rsidRPr="00935E66">
        <w:rPr>
          <w:lang w:val="en-US"/>
        </w:rPr>
        <w:t>and Compelling Figures</w:t>
      </w:r>
      <w:r>
        <w:rPr>
          <w:lang w:val="en-US"/>
        </w:rPr>
        <w:t>. O’Reilly Media. Sebastopol.</w:t>
      </w:r>
    </w:p>
    <w:p w14:paraId="611A66CD" w14:textId="766F28C8" w:rsidR="004D31B2" w:rsidRPr="004D31B2" w:rsidRDefault="004D31B2" w:rsidP="004D31B2">
      <w:pPr>
        <w:spacing w:after="0" w:line="360" w:lineRule="auto"/>
        <w:ind w:left="709" w:hanging="709"/>
        <w:jc w:val="both"/>
        <w:rPr>
          <w:lang w:val="en-US"/>
        </w:rPr>
      </w:pPr>
      <w:r w:rsidRPr="004D31B2">
        <w:rPr>
          <w:lang w:val="en-US"/>
        </w:rPr>
        <w:t xml:space="preserve">Wills G. (2012). </w:t>
      </w:r>
      <w:r w:rsidRPr="004D31B2">
        <w:rPr>
          <w:i/>
          <w:iCs/>
          <w:lang w:val="en-US"/>
        </w:rPr>
        <w:t>Visualizing Time</w:t>
      </w:r>
      <w:r w:rsidRPr="004D31B2">
        <w:rPr>
          <w:lang w:val="en-US"/>
        </w:rPr>
        <w:t xml:space="preserve">. Springer New York. </w:t>
      </w:r>
      <w:hyperlink r:id="rId238" w:history="1">
        <w:r w:rsidRPr="004D31B2">
          <w:rPr>
            <w:rStyle w:val="Hipercze"/>
            <w:lang w:val="en-US"/>
          </w:rPr>
          <w:t>https://doi.org/10.1007/978-0-387-77907-2</w:t>
        </w:r>
      </w:hyperlink>
      <w:r w:rsidRPr="0069692C">
        <w:rPr>
          <w:lang w:val="en-US"/>
        </w:rPr>
        <w:t>.</w:t>
      </w:r>
    </w:p>
    <w:p w14:paraId="53FB2C28" w14:textId="52520436" w:rsidR="002723A3" w:rsidRPr="0053776D" w:rsidRDefault="002723A3" w:rsidP="009D0920">
      <w:pPr>
        <w:spacing w:after="0" w:line="360" w:lineRule="auto"/>
        <w:ind w:left="709" w:hanging="709"/>
        <w:jc w:val="both"/>
      </w:pPr>
      <w:r>
        <w:rPr>
          <w:lang w:val="en-US"/>
        </w:rPr>
        <w:t>Wilkinson L. (2005)</w:t>
      </w:r>
      <w:r w:rsidR="00FE6C77">
        <w:rPr>
          <w:lang w:val="en-US"/>
        </w:rPr>
        <w:t>.</w:t>
      </w:r>
      <w:r>
        <w:rPr>
          <w:lang w:val="en-US"/>
        </w:rPr>
        <w:t xml:space="preserve"> </w:t>
      </w:r>
      <w:r w:rsidRPr="002723A3">
        <w:rPr>
          <w:i/>
          <w:lang w:val="en-US"/>
        </w:rPr>
        <w:t>The Grammar of Graphics</w:t>
      </w:r>
      <w:r>
        <w:rPr>
          <w:lang w:val="en-US"/>
        </w:rPr>
        <w:t xml:space="preserve">, Springer Science+Business Media, Inc. </w:t>
      </w:r>
      <w:r w:rsidRPr="0053776D">
        <w:t>New York.</w:t>
      </w:r>
    </w:p>
    <w:p w14:paraId="22816336" w14:textId="2F785E44" w:rsidR="00DD778F" w:rsidRDefault="00DD778F" w:rsidP="009D0920">
      <w:pPr>
        <w:spacing w:after="0" w:line="360" w:lineRule="auto"/>
        <w:ind w:left="709" w:hanging="709"/>
        <w:jc w:val="both"/>
      </w:pPr>
      <w:r w:rsidRPr="00DE08BD">
        <w:t>Żądło T., Kończak G. (</w:t>
      </w:r>
      <w:r>
        <w:t>2009)</w:t>
      </w:r>
      <w:r w:rsidR="00FE6C77">
        <w:t>.</w:t>
      </w:r>
      <w:r>
        <w:t xml:space="preserve"> </w:t>
      </w:r>
      <w:r w:rsidRPr="00231D94">
        <w:rPr>
          <w:i/>
        </w:rPr>
        <w:t>Analizy statystyczne i graficzna prezentacja danych wykorzystaniem programu R w nauczaniu statystyki</w:t>
      </w:r>
      <w:r>
        <w:t>, [w:] Rola informatyki w naukach ekonomicznych i społecznych. Innowacje i implikacje dyscyplinarne. 2/2009 tom 2, str. 353 – 361. Wyższa Szkoła Handlowa w</w:t>
      </w:r>
      <w:r w:rsidR="00922CD4">
        <w:t xml:space="preserve"> </w:t>
      </w:r>
      <w:r>
        <w:t>Kielcach.</w:t>
      </w:r>
    </w:p>
    <w:p w14:paraId="2FC6775F" w14:textId="217C7971" w:rsidR="00DE08BD" w:rsidRPr="00DE08BD" w:rsidRDefault="00DE08BD" w:rsidP="00DE08BD">
      <w:pPr>
        <w:spacing w:after="0" w:line="360" w:lineRule="auto"/>
        <w:ind w:left="709" w:hanging="709"/>
        <w:jc w:val="both"/>
        <w:rPr>
          <w:lang w:val="en-US"/>
        </w:rPr>
      </w:pPr>
      <w:r w:rsidRPr="00DE08BD">
        <w:rPr>
          <w:lang w:val="en-US"/>
        </w:rPr>
        <w:t xml:space="preserve">Zelazny G. (2005). </w:t>
      </w:r>
      <w:r w:rsidRPr="00DE08BD">
        <w:rPr>
          <w:i/>
          <w:iCs/>
          <w:lang w:val="en-US"/>
        </w:rPr>
        <w:t>Say it with charts workbook</w:t>
      </w:r>
      <w:r w:rsidRPr="00DE08BD">
        <w:rPr>
          <w:lang w:val="en-US"/>
        </w:rPr>
        <w:t>. McGraw-Hill.</w:t>
      </w:r>
    </w:p>
    <w:p w14:paraId="1DB920D3" w14:textId="77777777" w:rsidR="00DE08BD" w:rsidRDefault="00DE08BD" w:rsidP="009D0920">
      <w:pPr>
        <w:spacing w:after="0" w:line="360" w:lineRule="auto"/>
        <w:ind w:left="709" w:hanging="709"/>
        <w:jc w:val="both"/>
        <w:rPr>
          <w:lang w:val="en-US"/>
        </w:rPr>
      </w:pPr>
    </w:p>
    <w:p w14:paraId="4FE734F6" w14:textId="77777777" w:rsidR="00B16609" w:rsidRPr="0053776D" w:rsidRDefault="00B16609" w:rsidP="009D0920">
      <w:pPr>
        <w:spacing w:after="0" w:line="360" w:lineRule="auto"/>
        <w:ind w:left="709" w:hanging="709"/>
        <w:jc w:val="both"/>
        <w:rPr>
          <w:lang w:val="en-US"/>
        </w:rPr>
      </w:pPr>
    </w:p>
    <w:p w14:paraId="58C7C11E" w14:textId="77777777" w:rsidR="00781E49" w:rsidRPr="0053776D" w:rsidRDefault="00781E49" w:rsidP="00511326">
      <w:pPr>
        <w:spacing w:line="360" w:lineRule="auto"/>
        <w:rPr>
          <w:lang w:val="en-US"/>
        </w:rPr>
      </w:pPr>
    </w:p>
    <w:p w14:paraId="1F138FDC" w14:textId="64CEB0D8" w:rsidR="00A35521" w:rsidRPr="0053776D" w:rsidRDefault="007418B2" w:rsidP="007418B2">
      <w:pPr>
        <w:pStyle w:val="Nagwek1"/>
        <w:numPr>
          <w:ilvl w:val="0"/>
          <w:numId w:val="0"/>
        </w:numPr>
        <w:ind w:left="432" w:hanging="432"/>
        <w:rPr>
          <w:lang w:val="en-US"/>
        </w:rPr>
      </w:pPr>
      <w:r w:rsidRPr="0053776D">
        <w:rPr>
          <w:lang w:val="en-US"/>
        </w:rPr>
        <w:br w:type="page"/>
      </w:r>
      <w:bookmarkStart w:id="398" w:name="_Toc167692988"/>
      <w:r w:rsidR="00A35521" w:rsidRPr="0053776D">
        <w:rPr>
          <w:lang w:val="en-US"/>
        </w:rPr>
        <w:lastRenderedPageBreak/>
        <w:t>Netografia</w:t>
      </w:r>
      <w:bookmarkEnd w:id="398"/>
    </w:p>
    <w:p w14:paraId="549FA0F1" w14:textId="77777777" w:rsidR="00A35521" w:rsidRPr="0053776D" w:rsidRDefault="00A35521" w:rsidP="00511326">
      <w:pPr>
        <w:spacing w:line="360" w:lineRule="auto"/>
        <w:ind w:left="709" w:hanging="709"/>
        <w:jc w:val="both"/>
        <w:rPr>
          <w:lang w:val="en-US"/>
        </w:rPr>
      </w:pPr>
    </w:p>
    <w:p w14:paraId="1BE713B2" w14:textId="55E3A3A4" w:rsidR="005902C1" w:rsidRDefault="005902C1" w:rsidP="005902C1">
      <w:pPr>
        <w:spacing w:after="0" w:line="360" w:lineRule="auto"/>
        <w:ind w:left="284" w:hanging="284"/>
        <w:rPr>
          <w:iCs/>
          <w:lang w:val="en-US"/>
        </w:rPr>
      </w:pPr>
      <w:r>
        <w:rPr>
          <w:lang w:val="en-US"/>
        </w:rPr>
        <w:t>a</w:t>
      </w:r>
      <w:r w:rsidRPr="005902C1">
        <w:rPr>
          <w:lang w:val="en-US"/>
        </w:rPr>
        <w:t>plpack</w:t>
      </w:r>
      <w:r>
        <w:rPr>
          <w:iCs/>
          <w:lang w:val="en-US"/>
        </w:rPr>
        <w:t xml:space="preserve"> (2024) </w:t>
      </w:r>
      <w:hyperlink r:id="rId239" w:history="1">
        <w:r w:rsidRPr="00B0424D">
          <w:rPr>
            <w:rStyle w:val="Hipercze"/>
            <w:iCs/>
            <w:lang w:val="en-US"/>
          </w:rPr>
          <w:t>https://cran.r-project.org/web/packages/aplpack/index.html</w:t>
        </w:r>
      </w:hyperlink>
      <w:r>
        <w:rPr>
          <w:iCs/>
          <w:lang w:val="en-US"/>
        </w:rPr>
        <w:t xml:space="preserve"> (12.02.2024)</w:t>
      </w:r>
    </w:p>
    <w:p w14:paraId="50902D65" w14:textId="739E531A" w:rsidR="000B264A" w:rsidRPr="00E87A13" w:rsidRDefault="000B264A" w:rsidP="005902C1">
      <w:pPr>
        <w:spacing w:after="0" w:line="360" w:lineRule="auto"/>
        <w:ind w:left="284" w:hanging="284"/>
        <w:rPr>
          <w:lang w:val="en-US"/>
        </w:rPr>
      </w:pPr>
      <w:r w:rsidRPr="005902C1">
        <w:rPr>
          <w:lang w:val="en-US"/>
        </w:rPr>
        <w:t>Awesome</w:t>
      </w:r>
      <w:r w:rsidRPr="0053776D">
        <w:rPr>
          <w:iCs/>
          <w:lang w:val="en-US"/>
        </w:rPr>
        <w:t xml:space="preserve">_ggplot2 (2023) </w:t>
      </w:r>
      <w:hyperlink r:id="rId240" w:history="1">
        <w:r w:rsidRPr="0053776D">
          <w:rPr>
            <w:rStyle w:val="Hipercze"/>
            <w:lang w:val="en-US"/>
          </w:rPr>
          <w:t>https://github.com/erikgahner/awesome-ggplot2</w:t>
        </w:r>
      </w:hyperlink>
      <w:r w:rsidRPr="0053776D">
        <w:rPr>
          <w:rStyle w:val="Hipercze"/>
          <w:lang w:val="en-US"/>
        </w:rPr>
        <w:t xml:space="preserve">. </w:t>
      </w:r>
      <w:r w:rsidRPr="00E87A13">
        <w:rPr>
          <w:lang w:val="en-US"/>
        </w:rPr>
        <w:t>(27.07.2023).</w:t>
      </w:r>
    </w:p>
    <w:p w14:paraId="221A9115" w14:textId="30D972FA" w:rsidR="001D0FA1" w:rsidRDefault="001D0FA1" w:rsidP="00990667">
      <w:pPr>
        <w:spacing w:after="0" w:line="360" w:lineRule="auto"/>
        <w:ind w:left="284" w:hanging="284"/>
        <w:rPr>
          <w:lang w:val="en-US"/>
        </w:rPr>
      </w:pPr>
      <w:r w:rsidRPr="009A6D53">
        <w:rPr>
          <w:lang w:val="en-US"/>
        </w:rPr>
        <w:t>Carte</w:t>
      </w:r>
      <w:r w:rsidRPr="009A6D53">
        <w:rPr>
          <w:iCs/>
          <w:lang w:val="en-US"/>
        </w:rPr>
        <w:t xml:space="preserve"> Figurative (2023) </w:t>
      </w:r>
      <w:hyperlink r:id="rId241" w:history="1">
        <w:r w:rsidRPr="009A6D53">
          <w:rPr>
            <w:rStyle w:val="Hipercze"/>
            <w:iCs/>
            <w:lang w:val="en-US"/>
          </w:rPr>
          <w:t>https://www.martingrandjean.ch/wp-content/uploads/2014/05/Minard1Vector.png</w:t>
        </w:r>
      </w:hyperlink>
      <w:r w:rsidRPr="009A6D53">
        <w:rPr>
          <w:iCs/>
          <w:lang w:val="en-US"/>
        </w:rPr>
        <w:t xml:space="preserve"> </w:t>
      </w:r>
      <w:r w:rsidRPr="009A6D53">
        <w:rPr>
          <w:lang w:val="en-US"/>
        </w:rPr>
        <w:t>(15.07.2023)</w:t>
      </w:r>
    </w:p>
    <w:p w14:paraId="62FE7BEC" w14:textId="09C515B6" w:rsidR="009A6D53" w:rsidRPr="00514D69" w:rsidRDefault="009A6D53" w:rsidP="00990667">
      <w:pPr>
        <w:spacing w:after="0" w:line="360" w:lineRule="auto"/>
        <w:ind w:left="284" w:hanging="284"/>
        <w:rPr>
          <w:iCs/>
          <w:lang w:val="en-US"/>
        </w:rPr>
      </w:pPr>
      <w:r>
        <w:rPr>
          <w:lang w:val="en-US"/>
        </w:rPr>
        <w:t xml:space="preserve">Carte Figurative2 (2023) </w:t>
      </w:r>
      <w:hyperlink r:id="rId242" w:history="1">
        <w:r w:rsidRPr="00F97E5A">
          <w:rPr>
            <w:rStyle w:val="Hipercze"/>
            <w:lang w:val="en-US"/>
          </w:rPr>
          <w:t>http://cartographia.files.wordpress.com/2008/05/minard_napoleon.png</w:t>
        </w:r>
      </w:hyperlink>
      <w:r>
        <w:rPr>
          <w:lang w:val="en-US"/>
        </w:rPr>
        <w:t xml:space="preserve"> (17.02.2024)</w:t>
      </w:r>
    </w:p>
    <w:p w14:paraId="27E79719" w14:textId="5BA6744E" w:rsidR="00990667" w:rsidRDefault="00990667" w:rsidP="00990667">
      <w:pPr>
        <w:spacing w:after="0" w:line="360" w:lineRule="auto"/>
        <w:ind w:left="284" w:hanging="284"/>
        <w:rPr>
          <w:lang w:val="en-US"/>
        </w:rPr>
      </w:pPr>
      <w:r w:rsidRPr="005E7ABE">
        <w:rPr>
          <w:lang w:val="en-US"/>
        </w:rPr>
        <w:t>Causes</w:t>
      </w:r>
      <w:r>
        <w:rPr>
          <w:iCs/>
          <w:lang w:val="en-US"/>
        </w:rPr>
        <w:t xml:space="preserve"> of Mortality (2</w:t>
      </w:r>
      <w:r w:rsidR="00514D69">
        <w:rPr>
          <w:iCs/>
          <w:lang w:val="en-US"/>
        </w:rPr>
        <w:t>0</w:t>
      </w:r>
      <w:r>
        <w:rPr>
          <w:iCs/>
          <w:lang w:val="en-US"/>
        </w:rPr>
        <w:t xml:space="preserve">23) </w:t>
      </w:r>
      <w:hyperlink r:id="rId243" w:history="1">
        <w:r w:rsidRPr="00174525">
          <w:rPr>
            <w:rStyle w:val="Hipercze"/>
            <w:iCs/>
            <w:lang w:val="en-US"/>
          </w:rPr>
          <w:t>https://www.historyofinformation.com/image.php?id=851</w:t>
        </w:r>
      </w:hyperlink>
      <w:r>
        <w:rPr>
          <w:iCs/>
          <w:lang w:val="en-US"/>
        </w:rPr>
        <w:t xml:space="preserve"> </w:t>
      </w:r>
      <w:r w:rsidRPr="00A35521">
        <w:rPr>
          <w:lang w:val="en-US"/>
        </w:rPr>
        <w:t>(</w:t>
      </w:r>
      <w:r>
        <w:rPr>
          <w:lang w:val="en-US"/>
        </w:rPr>
        <w:t>15</w:t>
      </w:r>
      <w:r w:rsidRPr="00A35521">
        <w:rPr>
          <w:lang w:val="en-US"/>
        </w:rPr>
        <w:t>.0</w:t>
      </w:r>
      <w:r>
        <w:rPr>
          <w:lang w:val="en-US"/>
        </w:rPr>
        <w:t>7</w:t>
      </w:r>
      <w:r w:rsidRPr="00A35521">
        <w:rPr>
          <w:lang w:val="en-US"/>
        </w:rPr>
        <w:t>.202</w:t>
      </w:r>
      <w:r>
        <w:rPr>
          <w:lang w:val="en-US"/>
        </w:rPr>
        <w:t>3</w:t>
      </w:r>
      <w:r w:rsidRPr="00A35521">
        <w:rPr>
          <w:lang w:val="en-US"/>
        </w:rPr>
        <w:t>).</w:t>
      </w:r>
    </w:p>
    <w:p w14:paraId="64D8AC25" w14:textId="1CB84119" w:rsidR="002B6BC8" w:rsidRPr="002B6BC8" w:rsidRDefault="002B6BC8" w:rsidP="00990667">
      <w:pPr>
        <w:spacing w:after="0" w:line="360" w:lineRule="auto"/>
        <w:ind w:left="284" w:hanging="284"/>
        <w:rPr>
          <w:iCs/>
          <w:lang w:val="en-US"/>
        </w:rPr>
      </w:pPr>
      <w:r>
        <w:rPr>
          <w:lang w:val="en-US"/>
        </w:rPr>
        <w:t xml:space="preserve">Charles Minard (2024) </w:t>
      </w:r>
      <w:hyperlink r:id="rId244" w:history="1">
        <w:r w:rsidRPr="002B6BC8">
          <w:rPr>
            <w:rStyle w:val="Hipercze"/>
            <w:lang w:val="en-US"/>
          </w:rPr>
          <w:t>http://www.datavis.ca/gallery/minbib.php</w:t>
        </w:r>
      </w:hyperlink>
      <w:r w:rsidRPr="002B6BC8">
        <w:rPr>
          <w:rStyle w:val="Hipercze"/>
          <w:lang w:val="en-US"/>
        </w:rPr>
        <w:t xml:space="preserve"> </w:t>
      </w:r>
      <w:r>
        <w:rPr>
          <w:rStyle w:val="Hipercze"/>
          <w:lang w:val="en-US"/>
        </w:rPr>
        <w:t xml:space="preserve">(22.03.2024) </w:t>
      </w:r>
    </w:p>
    <w:p w14:paraId="42AF61EE" w14:textId="6D1407E3" w:rsidR="00D111FD" w:rsidRDefault="00D111FD" w:rsidP="00D111FD">
      <w:pPr>
        <w:spacing w:after="0" w:line="360" w:lineRule="auto"/>
        <w:ind w:left="284" w:hanging="284"/>
      </w:pPr>
      <w:r w:rsidRPr="00D111FD">
        <w:rPr>
          <w:iCs/>
        </w:rPr>
        <w:t xml:space="preserve">Cholera (2023) </w:t>
      </w:r>
      <w:hyperlink r:id="rId245" w:history="1">
        <w:r w:rsidRPr="00174525">
          <w:rPr>
            <w:rStyle w:val="Hipercze"/>
            <w:iCs/>
          </w:rPr>
          <w:t>https://upload.wikimedia.org/wikipedia/commons/2/27/Snow-cholera-map-1.jpg</w:t>
        </w:r>
      </w:hyperlink>
      <w:r>
        <w:rPr>
          <w:iCs/>
        </w:rPr>
        <w:t xml:space="preserve"> </w:t>
      </w:r>
      <w:r w:rsidRPr="00D111FD">
        <w:t>(15.07.2023)</w:t>
      </w:r>
    </w:p>
    <w:p w14:paraId="1AE899C4" w14:textId="4CCE3A0E" w:rsidR="001A1F67" w:rsidRPr="001A1F67" w:rsidRDefault="001A1F67" w:rsidP="00D111FD">
      <w:pPr>
        <w:spacing w:after="0" w:line="360" w:lineRule="auto"/>
        <w:ind w:left="284" w:hanging="284"/>
        <w:rPr>
          <w:iCs/>
          <w:lang w:val="en-US"/>
        </w:rPr>
      </w:pPr>
      <w:r w:rsidRPr="001A1F67">
        <w:rPr>
          <w:lang w:val="en-US"/>
        </w:rPr>
        <w:t xml:space="preserve">Coxcomb (2024) </w:t>
      </w:r>
      <w:hyperlink r:id="rId246" w:history="1">
        <w:r w:rsidRPr="001A1F67">
          <w:rPr>
            <w:rStyle w:val="Hipercze"/>
            <w:lang w:val="en-US"/>
          </w:rPr>
          <w:t>http://datavis.ca/milestones//admin/uploads/images/coxcomb3.jpg</w:t>
        </w:r>
      </w:hyperlink>
      <w:r w:rsidRPr="001A1F67">
        <w:rPr>
          <w:rStyle w:val="Hipercze"/>
          <w:lang w:val="en-US"/>
        </w:rPr>
        <w:t xml:space="preserve"> </w:t>
      </w:r>
      <w:r>
        <w:rPr>
          <w:rStyle w:val="Hipercze"/>
          <w:lang w:val="en-US"/>
        </w:rPr>
        <w:t>(17.02.2024)</w:t>
      </w:r>
    </w:p>
    <w:p w14:paraId="195361CD" w14:textId="42830FEA" w:rsidR="00A35521" w:rsidRDefault="00A35521" w:rsidP="004D11B5">
      <w:pPr>
        <w:spacing w:after="0" w:line="360" w:lineRule="auto"/>
        <w:rPr>
          <w:lang w:val="en-US"/>
        </w:rPr>
      </w:pPr>
      <w:r w:rsidRPr="00A35521">
        <w:rPr>
          <w:iCs/>
          <w:lang w:val="en-US"/>
        </w:rPr>
        <w:t>CRAN</w:t>
      </w:r>
      <w:r w:rsidRPr="00A35521">
        <w:rPr>
          <w:i/>
          <w:iCs/>
          <w:lang w:val="en-US"/>
        </w:rPr>
        <w:t xml:space="preserve"> </w:t>
      </w:r>
      <w:r w:rsidRPr="00A35521">
        <w:rPr>
          <w:lang w:val="en-US"/>
        </w:rPr>
        <w:t>(202</w:t>
      </w:r>
      <w:r w:rsidR="000E0879">
        <w:rPr>
          <w:lang w:val="en-US"/>
        </w:rPr>
        <w:t>4</w:t>
      </w:r>
      <w:r w:rsidRPr="00A35521">
        <w:rPr>
          <w:lang w:val="en-US"/>
        </w:rPr>
        <w:t xml:space="preserve">), </w:t>
      </w:r>
      <w:hyperlink r:id="rId247" w:history="1">
        <w:r w:rsidRPr="00A35521">
          <w:rPr>
            <w:rStyle w:val="Hipercze"/>
            <w:lang w:val="en-US"/>
          </w:rPr>
          <w:t>http://www.r-project.org</w:t>
        </w:r>
      </w:hyperlink>
      <w:r w:rsidRPr="00A35521">
        <w:rPr>
          <w:lang w:val="en-US"/>
        </w:rPr>
        <w:t xml:space="preserve"> (</w:t>
      </w:r>
      <w:r w:rsidR="00D564CC">
        <w:rPr>
          <w:lang w:val="en-US"/>
        </w:rPr>
        <w:t>2</w:t>
      </w:r>
      <w:r w:rsidRPr="00A35521">
        <w:rPr>
          <w:lang w:val="en-US"/>
        </w:rPr>
        <w:t>.0</w:t>
      </w:r>
      <w:r w:rsidR="00D564CC">
        <w:rPr>
          <w:lang w:val="en-US"/>
        </w:rPr>
        <w:t>4</w:t>
      </w:r>
      <w:r w:rsidRPr="00A35521">
        <w:rPr>
          <w:lang w:val="en-US"/>
        </w:rPr>
        <w:t>.202</w:t>
      </w:r>
      <w:r w:rsidR="000E0879">
        <w:rPr>
          <w:lang w:val="en-US"/>
        </w:rPr>
        <w:t>4</w:t>
      </w:r>
      <w:r w:rsidRPr="00A35521">
        <w:rPr>
          <w:lang w:val="en-US"/>
        </w:rPr>
        <w:t>).</w:t>
      </w:r>
    </w:p>
    <w:p w14:paraId="483F32E7" w14:textId="32D56CE5" w:rsidR="00EA655B" w:rsidRDefault="00EA655B" w:rsidP="004D11B5">
      <w:pPr>
        <w:spacing w:after="0" w:line="360" w:lineRule="auto"/>
        <w:rPr>
          <w:lang w:val="en-US"/>
        </w:rPr>
      </w:pPr>
      <w:r w:rsidRPr="005C616C">
        <w:rPr>
          <w:lang w:val="en-US"/>
        </w:rPr>
        <w:t xml:space="preserve">DataViz Project (2023) </w:t>
      </w:r>
      <w:hyperlink r:id="rId248" w:history="1">
        <w:r w:rsidRPr="005C616C">
          <w:rPr>
            <w:rStyle w:val="Hipercze"/>
            <w:lang w:val="en-US"/>
          </w:rPr>
          <w:t>https://datavizproject.com</w:t>
        </w:r>
      </w:hyperlink>
      <w:r w:rsidRPr="00EA655B">
        <w:rPr>
          <w:lang w:val="en-US"/>
        </w:rPr>
        <w:t xml:space="preserve"> (</w:t>
      </w:r>
      <w:r>
        <w:rPr>
          <w:lang w:val="en-US"/>
        </w:rPr>
        <w:t>22.07.2023)</w:t>
      </w:r>
    </w:p>
    <w:p w14:paraId="74232D08" w14:textId="14E6D821" w:rsidR="00813B16" w:rsidRPr="00EA655B" w:rsidRDefault="00813B16" w:rsidP="004D11B5">
      <w:pPr>
        <w:spacing w:after="0" w:line="360" w:lineRule="auto"/>
        <w:rPr>
          <w:lang w:val="en-US"/>
        </w:rPr>
      </w:pPr>
      <w:r>
        <w:rPr>
          <w:lang w:val="en-US"/>
        </w:rPr>
        <w:t xml:space="preserve">Datanovia (2024) </w:t>
      </w:r>
      <w:hyperlink r:id="rId249" w:history="1">
        <w:r w:rsidRPr="00B0424D">
          <w:rPr>
            <w:rStyle w:val="Hipercze"/>
            <w:lang w:val="en-US"/>
          </w:rPr>
          <w:t>https://www.datanovia.com/en/blog/top-r-color-palettes-to-know-for-great-data-visualization/</w:t>
        </w:r>
      </w:hyperlink>
      <w:r>
        <w:rPr>
          <w:lang w:val="en-US"/>
        </w:rPr>
        <w:t xml:space="preserve"> (12.02.2024)</w:t>
      </w:r>
    </w:p>
    <w:p w14:paraId="0CDB5747" w14:textId="1C7CA5E2" w:rsidR="00D00201" w:rsidRDefault="00D00201" w:rsidP="004D11B5">
      <w:pPr>
        <w:spacing w:after="0" w:line="360" w:lineRule="auto"/>
        <w:ind w:left="284" w:hanging="284"/>
        <w:rPr>
          <w:lang w:val="en-US"/>
        </w:rPr>
      </w:pPr>
      <w:r>
        <w:rPr>
          <w:lang w:val="en-US"/>
        </w:rPr>
        <w:t xml:space="preserve">First Weather Map (2023) </w:t>
      </w:r>
      <w:hyperlink r:id="rId250" w:anchor="lightbox-gallery-49-2" w:history="1">
        <w:r w:rsidRPr="00174525">
          <w:rPr>
            <w:rStyle w:val="Hipercze"/>
            <w:lang w:val="en-US"/>
          </w:rPr>
          <w:t>https://www.datavis.ca/milestones/index.php?group=1600s#lightbox-gallery-49-2</w:t>
        </w:r>
      </w:hyperlink>
      <w:r>
        <w:rPr>
          <w:lang w:val="en-US"/>
        </w:rPr>
        <w:t xml:space="preserve"> (15.07.2023).</w:t>
      </w:r>
    </w:p>
    <w:p w14:paraId="38487CDA" w14:textId="70F89D19" w:rsidR="007F3165" w:rsidRDefault="007F3165" w:rsidP="004D11B5">
      <w:pPr>
        <w:spacing w:after="0" w:line="360" w:lineRule="auto"/>
        <w:ind w:left="284" w:hanging="284"/>
        <w:rPr>
          <w:lang w:val="en-US"/>
        </w:rPr>
      </w:pPr>
      <w:r>
        <w:rPr>
          <w:lang w:val="en-US"/>
        </w:rPr>
        <w:lastRenderedPageBreak/>
        <w:t xml:space="preserve">FlowingData </w:t>
      </w:r>
      <w:r w:rsidR="00603215">
        <w:rPr>
          <w:lang w:val="en-US"/>
        </w:rPr>
        <w:t>(</w:t>
      </w:r>
      <w:r>
        <w:rPr>
          <w:lang w:val="en-US"/>
        </w:rPr>
        <w:t xml:space="preserve">2023) </w:t>
      </w:r>
      <w:hyperlink r:id="rId251" w:history="1">
        <w:r w:rsidRPr="008865D5">
          <w:rPr>
            <w:rStyle w:val="Hipercze"/>
            <w:lang w:val="en-US"/>
          </w:rPr>
          <w:t>https://flowingdata.com/category/visualization/statistical-visualization/</w:t>
        </w:r>
      </w:hyperlink>
      <w:r>
        <w:rPr>
          <w:lang w:val="en-US"/>
        </w:rPr>
        <w:t xml:space="preserve"> (27.07.2023).</w:t>
      </w:r>
    </w:p>
    <w:p w14:paraId="200BC092" w14:textId="5B37623B" w:rsidR="000B264A" w:rsidRDefault="000B264A" w:rsidP="000B264A">
      <w:pPr>
        <w:rPr>
          <w:lang w:val="en-US"/>
        </w:rPr>
      </w:pPr>
      <w:r>
        <w:rPr>
          <w:lang w:val="en-US"/>
        </w:rPr>
        <w:t xml:space="preserve">ggplot2Extensions (2023) </w:t>
      </w:r>
      <w:hyperlink r:id="rId252" w:history="1">
        <w:r w:rsidRPr="008865D5">
          <w:rPr>
            <w:rStyle w:val="Hipercze"/>
            <w:lang w:val="en-US"/>
          </w:rPr>
          <w:t>https://exts.ggplot2.tidyverse.org/gallery/</w:t>
        </w:r>
      </w:hyperlink>
      <w:r>
        <w:rPr>
          <w:lang w:val="en-US"/>
        </w:rPr>
        <w:t xml:space="preserve">. </w:t>
      </w:r>
      <w:r w:rsidRPr="005E360A">
        <w:rPr>
          <w:lang w:val="en-US"/>
        </w:rPr>
        <w:t>(27.07.2023).</w:t>
      </w:r>
    </w:p>
    <w:p w14:paraId="08B4DABE" w14:textId="555A9C2D" w:rsidR="0006193E" w:rsidRDefault="0006193E" w:rsidP="000B264A">
      <w:pPr>
        <w:rPr>
          <w:lang w:val="en-US"/>
        </w:rPr>
      </w:pPr>
      <w:r>
        <w:rPr>
          <w:lang w:val="en-US"/>
        </w:rPr>
        <w:t xml:space="preserve">Gapminder (2024) </w:t>
      </w:r>
      <w:hyperlink r:id="rId253" w:history="1">
        <w:r w:rsidRPr="000F5083">
          <w:rPr>
            <w:rStyle w:val="Hipercze"/>
            <w:lang w:val="en-US"/>
          </w:rPr>
          <w:t>https://www.gapminder.org/</w:t>
        </w:r>
      </w:hyperlink>
      <w:r>
        <w:rPr>
          <w:lang w:val="en-US"/>
        </w:rPr>
        <w:t xml:space="preserve"> (12.02.2024)</w:t>
      </w:r>
    </w:p>
    <w:p w14:paraId="1133227F" w14:textId="520B7727" w:rsidR="005D30DB" w:rsidRDefault="005D30DB" w:rsidP="000B264A">
      <w:pPr>
        <w:rPr>
          <w:lang w:val="en-US"/>
        </w:rPr>
      </w:pPr>
      <w:r w:rsidRPr="00705EF2">
        <w:rPr>
          <w:lang w:val="en-US"/>
        </w:rPr>
        <w:t xml:space="preserve">Heliocentryzm (2024) </w:t>
      </w:r>
      <w:hyperlink r:id="rId254" w:history="1">
        <w:r w:rsidRPr="00705EF2">
          <w:rPr>
            <w:rStyle w:val="Hipercze"/>
            <w:lang w:val="en-US"/>
          </w:rPr>
          <w:t>https://pl.wikipedia.org/wiki/Heliocentryzm</w:t>
        </w:r>
      </w:hyperlink>
      <w:r w:rsidRPr="00705EF2">
        <w:rPr>
          <w:lang w:val="en-US"/>
        </w:rPr>
        <w:t xml:space="preserve"> (17.02.2024)</w:t>
      </w:r>
    </w:p>
    <w:p w14:paraId="2E89EE6F" w14:textId="43CC12B2" w:rsidR="001A37F5" w:rsidRPr="001A37F5" w:rsidRDefault="001A37F5" w:rsidP="000B264A">
      <w:r w:rsidRPr="001A37F5">
        <w:t xml:space="preserve">Hieroglify (2024) </w:t>
      </w:r>
      <w:hyperlink r:id="rId255" w:history="1">
        <w:r w:rsidRPr="001C47F7">
          <w:rPr>
            <w:rStyle w:val="Hipercze"/>
          </w:rPr>
          <w:t>https://pl.wikipedia.org/wiki/Egipskie_hieroglify_%E2%80%93_okre%C5%9Blniki_i_ideogramy</w:t>
        </w:r>
      </w:hyperlink>
      <w:r>
        <w:t xml:space="preserve"> (22.03.2024)</w:t>
      </w:r>
    </w:p>
    <w:p w14:paraId="5227C60A" w14:textId="01EB2E30" w:rsidR="00B907EC" w:rsidRPr="00B907EC" w:rsidRDefault="00B907EC" w:rsidP="004D11B5">
      <w:pPr>
        <w:spacing w:after="0" w:line="360" w:lineRule="auto"/>
        <w:ind w:left="284" w:hanging="284"/>
        <w:rPr>
          <w:lang w:val="en-US"/>
        </w:rPr>
      </w:pPr>
      <w:r w:rsidRPr="00B907EC">
        <w:rPr>
          <w:lang w:val="en-US"/>
        </w:rPr>
        <w:t xml:space="preserve">JPowered (2024) </w:t>
      </w:r>
      <w:hyperlink r:id="rId256" w:history="1">
        <w:r w:rsidRPr="00655E0A">
          <w:rPr>
            <w:rStyle w:val="Hipercze"/>
            <w:lang w:val="en-US"/>
          </w:rPr>
          <w:t>https://jpowered.com/graphs-and-charts/bar-chart-history.html</w:t>
        </w:r>
      </w:hyperlink>
      <w:r>
        <w:rPr>
          <w:lang w:val="en-US"/>
        </w:rPr>
        <w:t xml:space="preserve"> (7.02.2024)</w:t>
      </w:r>
    </w:p>
    <w:p w14:paraId="21448CD7" w14:textId="3CAE617E" w:rsidR="001636B9" w:rsidRPr="002B6BC8" w:rsidRDefault="00081255" w:rsidP="004D11B5">
      <w:pPr>
        <w:spacing w:after="0" w:line="360" w:lineRule="auto"/>
        <w:ind w:left="284" w:hanging="284"/>
      </w:pPr>
      <w:r w:rsidRPr="00081255">
        <w:t xml:space="preserve">Malarstwo jaskiniowe (2024) </w:t>
      </w:r>
      <w:hyperlink r:id="rId257" w:history="1">
        <w:r w:rsidR="002B6BC8" w:rsidRPr="001C47F7">
          <w:rPr>
            <w:rStyle w:val="Hipercze"/>
          </w:rPr>
          <w:t>https://pl.wikipedia.org/wiki/Malarstwo_jaskiniowe</w:t>
        </w:r>
      </w:hyperlink>
      <w:r w:rsidR="002B6BC8">
        <w:t xml:space="preserve"> </w:t>
      </w:r>
      <w:r w:rsidR="002B6BC8" w:rsidRPr="002B6BC8">
        <w:t>(22.03.2024)</w:t>
      </w:r>
    </w:p>
    <w:p w14:paraId="5EE4A730" w14:textId="56664888" w:rsidR="002B6BC8" w:rsidRPr="0000249D" w:rsidRDefault="002B6BC8" w:rsidP="004D11B5">
      <w:pPr>
        <w:spacing w:after="0" w:line="360" w:lineRule="auto"/>
        <w:ind w:left="284" w:hanging="284"/>
        <w:rPr>
          <w:lang w:val="en-US"/>
        </w:rPr>
      </w:pPr>
      <w:r w:rsidRPr="002B6BC8">
        <w:rPr>
          <w:lang w:val="en-US"/>
        </w:rPr>
        <w:t xml:space="preserve">Marey (2024) </w:t>
      </w:r>
      <w:hyperlink r:id="rId258" w:history="1">
        <w:r w:rsidRPr="002B6BC8">
          <w:rPr>
            <w:rStyle w:val="Hipercze"/>
            <w:lang w:val="en-US"/>
          </w:rPr>
          <w:t>http://marlenacompton.com/?p=103</w:t>
        </w:r>
      </w:hyperlink>
      <w:r w:rsidRPr="002B6BC8">
        <w:rPr>
          <w:rStyle w:val="Hipercze"/>
          <w:lang w:val="en-US"/>
        </w:rPr>
        <w:t xml:space="preserve"> </w:t>
      </w:r>
      <w:r w:rsidRPr="0000249D">
        <w:rPr>
          <w:lang w:val="en-US"/>
        </w:rPr>
        <w:t>(22.03.2024)</w:t>
      </w:r>
    </w:p>
    <w:p w14:paraId="00238E03" w14:textId="2E537BE0" w:rsidR="00581F01" w:rsidRPr="00581F01" w:rsidRDefault="00581F01" w:rsidP="004D11B5">
      <w:pPr>
        <w:spacing w:after="0" w:line="360" w:lineRule="auto"/>
        <w:ind w:left="284" w:hanging="284"/>
        <w:rPr>
          <w:lang w:val="en-US"/>
        </w:rPr>
      </w:pPr>
      <w:r w:rsidRPr="00581F01">
        <w:rPr>
          <w:lang w:val="en-US"/>
        </w:rPr>
        <w:t xml:space="preserve">Milestones (2024) </w:t>
      </w:r>
      <w:hyperlink r:id="rId259" w:history="1">
        <w:r w:rsidRPr="00581F01">
          <w:rPr>
            <w:rStyle w:val="Hipercze"/>
            <w:lang w:val="en-US"/>
          </w:rPr>
          <w:t>http://datavis.ca/milestones/</w:t>
        </w:r>
      </w:hyperlink>
      <w:r w:rsidRPr="00581F01">
        <w:rPr>
          <w:rStyle w:val="Hipercze"/>
          <w:lang w:val="en-US"/>
        </w:rPr>
        <w:t xml:space="preserve"> </w:t>
      </w:r>
      <w:r w:rsidRPr="0000249D">
        <w:rPr>
          <w:lang w:val="en-US"/>
        </w:rPr>
        <w:t>(22.03.2024)</w:t>
      </w:r>
    </w:p>
    <w:p w14:paraId="3971C5CD" w14:textId="39D07312" w:rsidR="00EA655B" w:rsidRDefault="00EA655B" w:rsidP="004D11B5">
      <w:pPr>
        <w:spacing w:after="0" w:line="360" w:lineRule="auto"/>
        <w:ind w:left="284" w:hanging="284"/>
        <w:rPr>
          <w:lang w:val="en-US"/>
        </w:rPr>
      </w:pPr>
      <w:r w:rsidRPr="005E360A">
        <w:rPr>
          <w:lang w:val="en-US"/>
        </w:rPr>
        <w:t xml:space="preserve">Milestones Project (2023) </w:t>
      </w:r>
      <w:hyperlink r:id="rId260" w:history="1">
        <w:r w:rsidRPr="005E360A">
          <w:rPr>
            <w:rStyle w:val="Hipercze"/>
            <w:lang w:val="en-US"/>
          </w:rPr>
          <w:t>https://www.datavis.ca</w:t>
        </w:r>
      </w:hyperlink>
      <w:r w:rsidRPr="005E360A">
        <w:rPr>
          <w:lang w:val="en-US"/>
        </w:rPr>
        <w:t xml:space="preserve"> (22.07.2023)</w:t>
      </w:r>
    </w:p>
    <w:p w14:paraId="18595BBE" w14:textId="25CA3889" w:rsidR="00BF49A0" w:rsidRPr="005E360A" w:rsidRDefault="00BF49A0" w:rsidP="004D11B5">
      <w:pPr>
        <w:spacing w:after="0" w:line="360" w:lineRule="auto"/>
        <w:ind w:left="284" w:hanging="284"/>
        <w:rPr>
          <w:lang w:val="en-US"/>
        </w:rPr>
      </w:pPr>
      <w:r>
        <w:rPr>
          <w:lang w:val="en-US"/>
        </w:rPr>
        <w:t xml:space="preserve">Milestones Timeline (2024) </w:t>
      </w:r>
      <w:hyperlink r:id="rId261" w:history="1">
        <w:r w:rsidRPr="00F97E5A">
          <w:rPr>
            <w:rStyle w:val="Hipercze"/>
            <w:lang w:val="en-US"/>
          </w:rPr>
          <w:t>https://datavis.ca/milestones/</w:t>
        </w:r>
      </w:hyperlink>
      <w:r>
        <w:rPr>
          <w:lang w:val="en-US"/>
        </w:rPr>
        <w:t xml:space="preserve"> (17.02.2024)</w:t>
      </w:r>
    </w:p>
    <w:p w14:paraId="413C0273" w14:textId="2D759C94" w:rsidR="006A00DA" w:rsidRPr="005E7ABE" w:rsidRDefault="006A00DA" w:rsidP="006B62B0">
      <w:pPr>
        <w:spacing w:line="360" w:lineRule="auto"/>
        <w:ind w:left="709" w:hanging="709"/>
        <w:rPr>
          <w:lang w:val="en-US"/>
        </w:rPr>
      </w:pPr>
      <w:r>
        <w:rPr>
          <w:lang w:val="en-US"/>
        </w:rPr>
        <w:t xml:space="preserve">Paletteer Gallery (2024) </w:t>
      </w:r>
      <w:hyperlink r:id="rId262" w:history="1">
        <w:r w:rsidRPr="001D75FF">
          <w:rPr>
            <w:rStyle w:val="Hipercze"/>
            <w:lang w:val="en-US"/>
          </w:rPr>
          <w:t>https://pmassicotte.github.io/paletteer_gallery/</w:t>
        </w:r>
      </w:hyperlink>
      <w:r>
        <w:rPr>
          <w:lang w:val="en-US"/>
        </w:rPr>
        <w:t xml:space="preserve"> (16.02.2024)</w:t>
      </w:r>
    </w:p>
    <w:p w14:paraId="6F800F51" w14:textId="15847D31" w:rsidR="0055394C" w:rsidRDefault="0055394C" w:rsidP="00D06E5E">
      <w:pPr>
        <w:spacing w:after="0" w:line="360" w:lineRule="auto"/>
        <w:ind w:left="709" w:hanging="709"/>
        <w:rPr>
          <w:lang w:val="en-US"/>
        </w:rPr>
      </w:pPr>
      <w:r>
        <w:rPr>
          <w:lang w:val="en-US"/>
        </w:rPr>
        <w:t>Pla</w:t>
      </w:r>
      <w:r w:rsidR="00DA2998">
        <w:rPr>
          <w:lang w:val="en-US"/>
        </w:rPr>
        <w:t>y</w:t>
      </w:r>
      <w:r>
        <w:rPr>
          <w:lang w:val="en-US"/>
        </w:rPr>
        <w:t xml:space="preserve">fair Charts (2023) </w:t>
      </w:r>
      <w:hyperlink r:id="rId263" w:history="1">
        <w:r w:rsidRPr="00174525">
          <w:rPr>
            <w:rStyle w:val="Hipercze"/>
            <w:lang w:val="en-US"/>
          </w:rPr>
          <w:t>https://friendly.github.io/HistDataVis/ch05-playfair.html</w:t>
        </w:r>
      </w:hyperlink>
      <w:r>
        <w:rPr>
          <w:lang w:val="en-US"/>
        </w:rPr>
        <w:t xml:space="preserve"> (15.07.2023).</w:t>
      </w:r>
    </w:p>
    <w:p w14:paraId="2EBFEA02" w14:textId="0109C966" w:rsidR="00D06E5E" w:rsidRPr="009A6D53" w:rsidRDefault="00D06E5E" w:rsidP="00D06E5E">
      <w:pPr>
        <w:spacing w:after="0" w:line="360" w:lineRule="auto"/>
        <w:ind w:left="709" w:hanging="709"/>
        <w:rPr>
          <w:lang w:val="en-US"/>
        </w:rPr>
      </w:pPr>
      <w:r w:rsidRPr="00D06E5E">
        <w:rPr>
          <w:lang w:val="en-US"/>
        </w:rPr>
        <w:t xml:space="preserve">Planetary </w:t>
      </w:r>
      <w:r w:rsidR="00A9119A">
        <w:rPr>
          <w:lang w:val="en-US"/>
        </w:rPr>
        <w:t>M</w:t>
      </w:r>
      <w:r w:rsidRPr="00D06E5E">
        <w:rPr>
          <w:lang w:val="en-US"/>
        </w:rPr>
        <w:t xml:space="preserve">ovements </w:t>
      </w:r>
      <w:r w:rsidR="00A9119A">
        <w:rPr>
          <w:lang w:val="en-US"/>
        </w:rPr>
        <w:t>M</w:t>
      </w:r>
      <w:r w:rsidRPr="00D06E5E">
        <w:rPr>
          <w:lang w:val="en-US"/>
        </w:rPr>
        <w:t xml:space="preserve">ap (2023) </w:t>
      </w:r>
      <w:hyperlink r:id="rId264" w:history="1">
        <w:r w:rsidRPr="00174525">
          <w:rPr>
            <w:rStyle w:val="Hipercze"/>
            <w:lang w:val="en-US"/>
          </w:rPr>
          <w:t>http://www.fi.uu.nl/wiskrant/artikelen/hist_grafieken/begin/images/planeten.gif</w:t>
        </w:r>
      </w:hyperlink>
      <w:r>
        <w:rPr>
          <w:lang w:val="en-US"/>
        </w:rPr>
        <w:t xml:space="preserve"> </w:t>
      </w:r>
      <w:r w:rsidRPr="009A6D53">
        <w:rPr>
          <w:lang w:val="en-US"/>
        </w:rPr>
        <w:t>(15.07.2023).</w:t>
      </w:r>
    </w:p>
    <w:p w14:paraId="133B7413" w14:textId="6A21E856" w:rsidR="00A9119A" w:rsidRPr="00A9119A" w:rsidRDefault="00A9119A" w:rsidP="004D11B5">
      <w:pPr>
        <w:spacing w:after="0" w:line="360" w:lineRule="auto"/>
        <w:ind w:left="709" w:hanging="709"/>
        <w:jc w:val="both"/>
        <w:rPr>
          <w:lang w:val="en-US"/>
        </w:rPr>
      </w:pPr>
      <w:r w:rsidRPr="009A6D53">
        <w:rPr>
          <w:lang w:val="en-US"/>
        </w:rPr>
        <w:t xml:space="preserve">Ptolemy’s World Map (2023) </w:t>
      </w:r>
      <w:hyperlink r:id="rId265" w:history="1">
        <w:r w:rsidR="009A6D53" w:rsidRPr="009A6D53">
          <w:rPr>
            <w:rStyle w:val="Hipercze"/>
            <w:lang w:val="en-US"/>
          </w:rPr>
          <w:t>https://pl.wikipedia.org/wiki/Mapa_Ptolemeusza#/media/Plik:Ptolemy_Asia_detail.jpg</w:t>
        </w:r>
      </w:hyperlink>
      <w:r w:rsidRPr="009A6D53">
        <w:rPr>
          <w:lang w:val="en-US"/>
        </w:rPr>
        <w:t xml:space="preserve"> (15.07.2023).</w:t>
      </w:r>
    </w:p>
    <w:p w14:paraId="4DF75334" w14:textId="6FC5D2F8" w:rsidR="00A35521" w:rsidRDefault="006A1A3C" w:rsidP="004D11B5">
      <w:pPr>
        <w:spacing w:after="0" w:line="360" w:lineRule="auto"/>
        <w:ind w:left="709" w:hanging="709"/>
        <w:jc w:val="both"/>
      </w:pPr>
      <w:r>
        <w:t xml:space="preserve">Portal Statystyczny (2023) </w:t>
      </w:r>
      <w:hyperlink r:id="rId266" w:history="1">
        <w:r w:rsidRPr="00260AD6">
          <w:rPr>
            <w:rStyle w:val="Hipercze"/>
          </w:rPr>
          <w:t>https://portalstatystyczny.pl/</w:t>
        </w:r>
      </w:hyperlink>
      <w:r>
        <w:t xml:space="preserve"> (22.07.2023)</w:t>
      </w:r>
    </w:p>
    <w:p w14:paraId="4EAA15E9" w14:textId="7E5CE236" w:rsidR="00251D21" w:rsidRDefault="00251D21" w:rsidP="00797F79">
      <w:pPr>
        <w:spacing w:line="360" w:lineRule="auto"/>
        <w:ind w:left="709" w:hanging="709"/>
        <w:rPr>
          <w:lang w:val="en-US"/>
        </w:rPr>
      </w:pPr>
      <w:r>
        <w:rPr>
          <w:lang w:val="en-US"/>
        </w:rPr>
        <w:lastRenderedPageBreak/>
        <w:t xml:space="preserve">R-charts (2023) </w:t>
      </w:r>
      <w:hyperlink r:id="rId267" w:history="1">
        <w:r w:rsidRPr="008865D5">
          <w:rPr>
            <w:rStyle w:val="Hipercze"/>
            <w:lang w:val="en-US"/>
          </w:rPr>
          <w:t>https://r-charts.com/</w:t>
        </w:r>
      </w:hyperlink>
      <w:r>
        <w:rPr>
          <w:lang w:val="en-US"/>
        </w:rPr>
        <w:t xml:space="preserve">. </w:t>
      </w:r>
      <w:r w:rsidRPr="00821BDB">
        <w:rPr>
          <w:lang w:val="en-US"/>
        </w:rPr>
        <w:t>(22.07.2023)</w:t>
      </w:r>
    </w:p>
    <w:p w14:paraId="1F37D7E3" w14:textId="57C57F1B" w:rsidR="00797F79" w:rsidRDefault="00797F79" w:rsidP="00797F79">
      <w:pPr>
        <w:spacing w:line="360" w:lineRule="auto"/>
        <w:ind w:left="709" w:hanging="709"/>
        <w:rPr>
          <w:lang w:val="en-US"/>
        </w:rPr>
      </w:pPr>
      <w:r w:rsidRPr="00797F79">
        <w:rPr>
          <w:lang w:val="en-US"/>
        </w:rPr>
        <w:t xml:space="preserve">RColorBrewer (2023) </w:t>
      </w:r>
      <w:hyperlink r:id="rId268" w:history="1">
        <w:r w:rsidRPr="00797F79">
          <w:rPr>
            <w:rStyle w:val="Hipercze"/>
            <w:lang w:val="en-US"/>
          </w:rPr>
          <w:t>https://cran.r</w:t>
        </w:r>
        <w:r w:rsidRPr="00797F79">
          <w:rPr>
            <w:rStyle w:val="Hipercze"/>
            <w:lang w:val="en-US"/>
          </w:rPr>
          <w:noBreakHyphen/>
          <w:t>project.org/web/packages/RColorBrewer/index.html</w:t>
        </w:r>
      </w:hyperlink>
      <w:r w:rsidRPr="00797F79">
        <w:rPr>
          <w:lang w:val="en-US"/>
        </w:rPr>
        <w:t xml:space="preserve"> (05.05</w:t>
      </w:r>
      <w:r>
        <w:rPr>
          <w:lang w:val="en-US"/>
        </w:rPr>
        <w:t>.2023</w:t>
      </w:r>
      <w:r w:rsidRPr="00797F79">
        <w:rPr>
          <w:lang w:val="en-US"/>
        </w:rPr>
        <w:t>)</w:t>
      </w:r>
    </w:p>
    <w:p w14:paraId="2854CA06" w14:textId="0D1017FC" w:rsidR="00582190" w:rsidRPr="00797F79" w:rsidRDefault="00582190" w:rsidP="00797F79">
      <w:pPr>
        <w:spacing w:line="360" w:lineRule="auto"/>
        <w:ind w:left="709" w:hanging="709"/>
        <w:rPr>
          <w:lang w:val="en-US"/>
        </w:rPr>
      </w:pPr>
      <w:r>
        <w:rPr>
          <w:lang w:val="en-US"/>
        </w:rPr>
        <w:t xml:space="preserve">RStudio (2024) </w:t>
      </w:r>
      <w:hyperlink r:id="rId269" w:history="1">
        <w:r w:rsidRPr="005C616C">
          <w:rPr>
            <w:rStyle w:val="Hipercze"/>
            <w:lang w:val="en-US"/>
          </w:rPr>
          <w:t>https://www.rstudio.com/</w:t>
        </w:r>
      </w:hyperlink>
      <w:r w:rsidRPr="005C616C">
        <w:rPr>
          <w:rStyle w:val="Hipercze"/>
          <w:lang w:val="en-US"/>
        </w:rPr>
        <w:t xml:space="preserve"> (17.02.2024)</w:t>
      </w:r>
    </w:p>
    <w:p w14:paraId="5807821C" w14:textId="6B66A810" w:rsidR="007F6246" w:rsidRDefault="007F6246" w:rsidP="00C0602F">
      <w:pPr>
        <w:spacing w:after="0" w:line="360" w:lineRule="auto"/>
        <w:ind w:left="709" w:hanging="709"/>
        <w:rPr>
          <w:lang w:val="en-US"/>
        </w:rPr>
      </w:pPr>
      <w:r w:rsidRPr="007F6246">
        <w:rPr>
          <w:lang w:val="en-US"/>
        </w:rPr>
        <w:t xml:space="preserve">The Oldest Map (2023) </w:t>
      </w:r>
      <w:hyperlink r:id="rId270" w:history="1">
        <w:r w:rsidRPr="00174525">
          <w:rPr>
            <w:rStyle w:val="Hipercze"/>
            <w:lang w:val="en-US"/>
          </w:rPr>
          <w:t>http://datavis.ca/milestones/uploads/images/oldest-map.jpg</w:t>
        </w:r>
      </w:hyperlink>
      <w:r>
        <w:rPr>
          <w:lang w:val="en-US"/>
        </w:rPr>
        <w:t xml:space="preserve"> (22.07.2023).</w:t>
      </w:r>
    </w:p>
    <w:p w14:paraId="69BFC21E" w14:textId="2684AF62" w:rsidR="00EF0CC1" w:rsidRPr="00EF0CC1" w:rsidRDefault="00EF0CC1" w:rsidP="00C0602F">
      <w:pPr>
        <w:spacing w:after="0" w:line="360" w:lineRule="auto"/>
        <w:ind w:left="709" w:hanging="709"/>
        <w:rPr>
          <w:lang w:val="en-US"/>
        </w:rPr>
      </w:pPr>
      <w:r>
        <w:rPr>
          <w:lang w:val="en-US"/>
        </w:rPr>
        <w:t xml:space="preserve">The Oldest Map opis (2024) </w:t>
      </w:r>
      <w:hyperlink r:id="rId271" w:history="1">
        <w:r w:rsidRPr="00EF0CC1">
          <w:rPr>
            <w:rStyle w:val="Hipercze"/>
            <w:lang w:val="en-US"/>
          </w:rPr>
          <w:t>http://www.atamanhotel.com/catalhoyuk/oldest-map.html</w:t>
        </w:r>
      </w:hyperlink>
      <w:r w:rsidRPr="00EF0CC1">
        <w:rPr>
          <w:rStyle w:val="Hipercze"/>
          <w:lang w:val="en-US"/>
        </w:rPr>
        <w:t xml:space="preserve"> (22.03.2024)</w:t>
      </w:r>
    </w:p>
    <w:p w14:paraId="44F9B156" w14:textId="4CB68F72" w:rsidR="006A1A3C" w:rsidRDefault="00C0602F" w:rsidP="00C0602F">
      <w:pPr>
        <w:spacing w:after="0" w:line="360" w:lineRule="auto"/>
        <w:ind w:left="709" w:hanging="709"/>
        <w:rPr>
          <w:lang w:val="en-US"/>
        </w:rPr>
      </w:pPr>
      <w:r w:rsidRPr="00C0602F">
        <w:rPr>
          <w:lang w:val="en-US"/>
        </w:rPr>
        <w:t>Types of C</w:t>
      </w:r>
      <w:r>
        <w:rPr>
          <w:lang w:val="en-US"/>
        </w:rPr>
        <w:t xml:space="preserve">hart (2023) </w:t>
      </w:r>
      <w:hyperlink r:id="rId272" w:history="1">
        <w:r w:rsidR="001931CF" w:rsidRPr="009073DF">
          <w:rPr>
            <w:rStyle w:val="Hipercze"/>
            <w:lang w:val="en-US"/>
          </w:rPr>
          <w:t>https://pro.arcgis.com/en/pro-app/latest/help/analysis/geoprocessing/charts/types-of-charts.htm</w:t>
        </w:r>
      </w:hyperlink>
      <w:r>
        <w:rPr>
          <w:lang w:val="en-US"/>
        </w:rPr>
        <w:t xml:space="preserve"> (29.07.2023)</w:t>
      </w:r>
    </w:p>
    <w:p w14:paraId="3F9323CB" w14:textId="633FA084" w:rsidR="00CE0A41" w:rsidRDefault="00CE0A41" w:rsidP="00CE0A41">
      <w:pPr>
        <w:spacing w:after="0" w:line="360" w:lineRule="auto"/>
        <w:ind w:left="709" w:hanging="709"/>
        <w:rPr>
          <w:lang w:val="en-US"/>
        </w:rPr>
      </w:pPr>
      <w:r w:rsidRPr="00021BE0">
        <w:rPr>
          <w:lang w:val="en-US"/>
        </w:rPr>
        <w:t>wesand</w:t>
      </w:r>
      <w:r>
        <w:rPr>
          <w:lang w:val="en-US"/>
        </w:rPr>
        <w:t>erson</w:t>
      </w:r>
      <w:r w:rsidRPr="00021BE0">
        <w:rPr>
          <w:lang w:val="en-US"/>
        </w:rPr>
        <w:t xml:space="preserve"> (2023) </w:t>
      </w:r>
      <w:r w:rsidR="00202E95" w:rsidRPr="00202E95">
        <w:rPr>
          <w:lang w:val="en-US"/>
        </w:rPr>
        <w:t>https://cran.r-project.org/web/packages/wesanderson/wesanderson.pdf</w:t>
      </w:r>
      <w:r w:rsidRPr="00021BE0">
        <w:rPr>
          <w:lang w:val="en-US"/>
        </w:rPr>
        <w:t xml:space="preserve"> (05.05</w:t>
      </w:r>
      <w:r>
        <w:rPr>
          <w:lang w:val="en-US"/>
        </w:rPr>
        <w:t>.202</w:t>
      </w:r>
      <w:r w:rsidR="00202E95">
        <w:rPr>
          <w:lang w:val="en-US"/>
        </w:rPr>
        <w:t>3</w:t>
      </w:r>
      <w:r w:rsidRPr="00021BE0">
        <w:rPr>
          <w:lang w:val="en-US"/>
        </w:rPr>
        <w:t>)</w:t>
      </w:r>
    </w:p>
    <w:p w14:paraId="528E130E" w14:textId="7D5CA98D" w:rsidR="002C12DE" w:rsidRDefault="00666429" w:rsidP="00CE0A41">
      <w:pPr>
        <w:spacing w:after="0" w:line="360" w:lineRule="auto"/>
        <w:ind w:left="709" w:hanging="709"/>
        <w:rPr>
          <w:lang w:val="en-US"/>
        </w:rPr>
      </w:pPr>
      <w:r w:rsidRPr="00705EF2">
        <w:rPr>
          <w:lang w:val="en-US"/>
        </w:rPr>
        <w:t>Wikimedia</w:t>
      </w:r>
      <w:r w:rsidR="002C12DE" w:rsidRPr="00705EF2">
        <w:rPr>
          <w:lang w:val="en-US"/>
        </w:rPr>
        <w:t xml:space="preserve"> (2024) </w:t>
      </w:r>
      <w:hyperlink r:id="rId273" w:history="1">
        <w:r w:rsidR="002C12DE" w:rsidRPr="00705EF2">
          <w:rPr>
            <w:rStyle w:val="Hipercze"/>
            <w:lang w:val="en-US"/>
          </w:rPr>
          <w:t>https://upload.wikimedia.org/wikipedia/commons/d/da/Ibry%27s_Visual_Train_Schedule.png</w:t>
        </w:r>
      </w:hyperlink>
      <w:r w:rsidR="002C12DE" w:rsidRPr="00705EF2">
        <w:rPr>
          <w:lang w:val="en-US"/>
        </w:rPr>
        <w:t xml:space="preserve"> (15.02.2024)</w:t>
      </w:r>
    </w:p>
    <w:p w14:paraId="61FB83A4" w14:textId="05E5468B" w:rsidR="002B6BC8" w:rsidRPr="00705EF2" w:rsidRDefault="002B6BC8" w:rsidP="00CE0A41">
      <w:pPr>
        <w:spacing w:after="0" w:line="360" w:lineRule="auto"/>
        <w:ind w:left="709" w:hanging="709"/>
        <w:rPr>
          <w:lang w:val="en-US"/>
        </w:rPr>
      </w:pPr>
      <w:r>
        <w:rPr>
          <w:lang w:val="en-US"/>
        </w:rPr>
        <w:t xml:space="preserve">Weather Map (2024) </w:t>
      </w:r>
      <w:hyperlink r:id="rId274" w:history="1">
        <w:r w:rsidRPr="001C47F7">
          <w:rPr>
            <w:rStyle w:val="Hipercze"/>
            <w:lang w:val="en-US"/>
          </w:rPr>
          <w:t>https://www.datavis.ca/milestones/index.php?group=1600s&amp;mid=ms49</w:t>
        </w:r>
      </w:hyperlink>
      <w:r>
        <w:rPr>
          <w:lang w:val="en-US"/>
        </w:rPr>
        <w:t xml:space="preserve"> (22.03.2024)</w:t>
      </w:r>
    </w:p>
    <w:p w14:paraId="46BC7010" w14:textId="3C1FD98D" w:rsidR="009A6D53" w:rsidRPr="009A6D53" w:rsidRDefault="009A6D53" w:rsidP="00CE0A41">
      <w:pPr>
        <w:spacing w:after="0" w:line="360" w:lineRule="auto"/>
        <w:ind w:left="709" w:hanging="709"/>
        <w:rPr>
          <w:lang w:val="en-US"/>
        </w:rPr>
      </w:pPr>
      <w:r w:rsidRPr="009A6D53">
        <w:rPr>
          <w:lang w:val="en-US"/>
        </w:rPr>
        <w:t xml:space="preserve">World Map (2023) </w:t>
      </w:r>
      <w:hyperlink r:id="rId275" w:history="1">
        <w:r w:rsidRPr="009A6D53">
          <w:rPr>
            <w:rStyle w:val="Hipercze"/>
            <w:lang w:val="en-US"/>
          </w:rPr>
          <w:t>https://datavis.ca/milestones/uploads/images/worldmap.gif</w:t>
        </w:r>
      </w:hyperlink>
      <w:r w:rsidRPr="009A6D53">
        <w:rPr>
          <w:rStyle w:val="Hipercze"/>
          <w:lang w:val="en-US"/>
        </w:rPr>
        <w:t xml:space="preserve"> </w:t>
      </w:r>
      <w:r>
        <w:rPr>
          <w:rStyle w:val="Hipercze"/>
          <w:lang w:val="en-US"/>
        </w:rPr>
        <w:t>(17.02.2024)</w:t>
      </w:r>
    </w:p>
    <w:p w14:paraId="1DBD55D1" w14:textId="3FB15345" w:rsidR="00E53CC6" w:rsidRPr="009A6D53" w:rsidRDefault="00E53CC6" w:rsidP="00D94A6A">
      <w:pPr>
        <w:spacing w:line="360" w:lineRule="auto"/>
        <w:jc w:val="both"/>
        <w:rPr>
          <w:noProof/>
          <w:lang w:val="en-US"/>
        </w:rPr>
      </w:pPr>
    </w:p>
    <w:p w14:paraId="45E97ADB" w14:textId="45386B23" w:rsidR="00E53CC6" w:rsidRPr="002C12DE" w:rsidRDefault="0069311A" w:rsidP="004F33D7">
      <w:pPr>
        <w:pStyle w:val="Nagwek1"/>
        <w:numPr>
          <w:ilvl w:val="0"/>
          <w:numId w:val="0"/>
        </w:numPr>
        <w:ind w:left="432" w:hanging="432"/>
        <w:rPr>
          <w:noProof/>
        </w:rPr>
      </w:pPr>
      <w:r w:rsidRPr="009A6D53">
        <w:rPr>
          <w:lang w:val="en-US"/>
        </w:rPr>
        <w:br w:type="page"/>
      </w:r>
      <w:bookmarkStart w:id="399" w:name="_Toc167692989"/>
      <w:r w:rsidR="00E53CC6" w:rsidRPr="002C12DE">
        <w:lastRenderedPageBreak/>
        <w:t>Spis tabel</w:t>
      </w:r>
      <w:bookmarkEnd w:id="399"/>
    </w:p>
    <w:p w14:paraId="45BEE160" w14:textId="7DE27561" w:rsidR="00ED1DA9" w:rsidRPr="00ED1DA9" w:rsidRDefault="00E53CC6"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ED1DA9">
        <w:rPr>
          <w:rFonts w:ascii="Calibri" w:hAnsi="Calibri" w:cs="Calibri"/>
          <w:b/>
          <w:bCs/>
          <w:noProof/>
          <w:sz w:val="24"/>
          <w:szCs w:val="24"/>
        </w:rPr>
        <w:fldChar w:fldCharType="begin"/>
      </w:r>
      <w:r w:rsidRPr="00ED1DA9">
        <w:rPr>
          <w:noProof/>
          <w:sz w:val="24"/>
          <w:szCs w:val="24"/>
        </w:rPr>
        <w:instrText xml:space="preserve"> TOC \h \z \c "Tabela" </w:instrText>
      </w:r>
      <w:r w:rsidRPr="00ED1DA9">
        <w:rPr>
          <w:rFonts w:ascii="Calibri" w:hAnsi="Calibri" w:cs="Calibri"/>
          <w:b/>
          <w:bCs/>
          <w:noProof/>
          <w:sz w:val="24"/>
          <w:szCs w:val="24"/>
        </w:rPr>
        <w:fldChar w:fldCharType="separate"/>
      </w:r>
      <w:hyperlink w:anchor="_Toc162864376" w:history="1">
        <w:r w:rsidR="00ED1DA9" w:rsidRPr="00ED1DA9">
          <w:rPr>
            <w:rStyle w:val="Hipercze"/>
            <w:noProof/>
            <w:sz w:val="24"/>
            <w:szCs w:val="24"/>
          </w:rPr>
          <w:t>Tabela 2.1. Hierarchia percepcji elementów graficznych</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_Toc162864376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34</w:t>
        </w:r>
        <w:r w:rsidR="00ED1DA9" w:rsidRPr="00ED1DA9">
          <w:rPr>
            <w:noProof/>
            <w:webHidden/>
            <w:sz w:val="24"/>
            <w:szCs w:val="24"/>
          </w:rPr>
          <w:fldChar w:fldCharType="end"/>
        </w:r>
      </w:hyperlink>
    </w:p>
    <w:p w14:paraId="46D8EC9A" w14:textId="5A86FB1C" w:rsidR="00ED1DA9" w:rsidRPr="00ED1DA9" w:rsidRDefault="00000000"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hyperlink w:anchor="_Toc162864377" w:history="1">
        <w:r w:rsidR="00ED1DA9" w:rsidRPr="00ED1DA9">
          <w:rPr>
            <w:rStyle w:val="Hipercze"/>
            <w:noProof/>
            <w:sz w:val="24"/>
            <w:szCs w:val="24"/>
          </w:rPr>
          <w:t>Tabela 3.1. Wybrane rodzaje wykresów i ich typowe zastosowania</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_Toc162864377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75</w:t>
        </w:r>
        <w:r w:rsidR="00ED1DA9" w:rsidRPr="00ED1DA9">
          <w:rPr>
            <w:noProof/>
            <w:webHidden/>
            <w:sz w:val="24"/>
            <w:szCs w:val="24"/>
          </w:rPr>
          <w:fldChar w:fldCharType="end"/>
        </w:r>
      </w:hyperlink>
    </w:p>
    <w:p w14:paraId="0AF9A9CA" w14:textId="7A6D1B72" w:rsidR="00ED1DA9" w:rsidRPr="00ED1DA9" w:rsidRDefault="00000000"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hyperlink w:anchor="_Toc162864378" w:history="1">
        <w:r w:rsidR="00ED1DA9" w:rsidRPr="00ED1DA9">
          <w:rPr>
            <w:rStyle w:val="Hipercze"/>
            <w:noProof/>
            <w:sz w:val="24"/>
            <w:szCs w:val="24"/>
          </w:rPr>
          <w:t>Tabela 3.2. Wybór wykresu dla określonej analizy statystycznej</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_Toc162864378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76</w:t>
        </w:r>
        <w:r w:rsidR="00ED1DA9" w:rsidRPr="00ED1DA9">
          <w:rPr>
            <w:noProof/>
            <w:webHidden/>
            <w:sz w:val="24"/>
            <w:szCs w:val="24"/>
          </w:rPr>
          <w:fldChar w:fldCharType="end"/>
        </w:r>
      </w:hyperlink>
    </w:p>
    <w:p w14:paraId="26F355B1" w14:textId="3C98A0DB" w:rsidR="00ED1DA9" w:rsidRPr="00ED1DA9" w:rsidRDefault="00000000"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hyperlink w:anchor="_Toc162864379" w:history="1">
        <w:r w:rsidR="00ED1DA9" w:rsidRPr="00ED1DA9">
          <w:rPr>
            <w:rStyle w:val="Hipercze"/>
            <w:noProof/>
            <w:sz w:val="24"/>
            <w:szCs w:val="24"/>
          </w:rPr>
          <w:t>Tabela 3.3. Wybór wykresu w zależności od liczby zmiennych i skali pomiarowej</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_Toc162864379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78</w:t>
        </w:r>
        <w:r w:rsidR="00ED1DA9" w:rsidRPr="00ED1DA9">
          <w:rPr>
            <w:noProof/>
            <w:webHidden/>
            <w:sz w:val="24"/>
            <w:szCs w:val="24"/>
          </w:rPr>
          <w:fldChar w:fldCharType="end"/>
        </w:r>
      </w:hyperlink>
    </w:p>
    <w:p w14:paraId="602B40B0" w14:textId="617E5715" w:rsidR="00ED1DA9" w:rsidRPr="00ED1DA9" w:rsidRDefault="00000000"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hyperlink w:anchor="_Toc162864380" w:history="1">
        <w:r w:rsidR="00ED1DA9" w:rsidRPr="00ED1DA9">
          <w:rPr>
            <w:rStyle w:val="Hipercze"/>
            <w:noProof/>
            <w:sz w:val="24"/>
            <w:szCs w:val="24"/>
          </w:rPr>
          <w:t>Tabela 4.1. Zbiory danych wykorzystywane w pracy</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_Toc162864380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83</w:t>
        </w:r>
        <w:r w:rsidR="00ED1DA9" w:rsidRPr="00ED1DA9">
          <w:rPr>
            <w:noProof/>
            <w:webHidden/>
            <w:sz w:val="24"/>
            <w:szCs w:val="24"/>
          </w:rPr>
          <w:fldChar w:fldCharType="end"/>
        </w:r>
      </w:hyperlink>
    </w:p>
    <w:p w14:paraId="765D9486" w14:textId="0D5AC691" w:rsidR="00ED1DA9" w:rsidRPr="00ED1DA9" w:rsidRDefault="00000000"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hyperlink w:anchor="_Toc162864381" w:history="1">
        <w:r w:rsidR="00ED1DA9" w:rsidRPr="00ED1DA9">
          <w:rPr>
            <w:rStyle w:val="Hipercze"/>
            <w:noProof/>
            <w:sz w:val="24"/>
            <w:szCs w:val="24"/>
          </w:rPr>
          <w:t>Tabela 4.2. Przykłady palet kolorystycznych wykorzystywanych w R</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_Toc162864381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109</w:t>
        </w:r>
        <w:r w:rsidR="00ED1DA9" w:rsidRPr="00ED1DA9">
          <w:rPr>
            <w:noProof/>
            <w:webHidden/>
            <w:sz w:val="24"/>
            <w:szCs w:val="24"/>
          </w:rPr>
          <w:fldChar w:fldCharType="end"/>
        </w:r>
      </w:hyperlink>
    </w:p>
    <w:p w14:paraId="7F17CACB" w14:textId="5010D6AC" w:rsidR="00ED1DA9" w:rsidRPr="00ED1DA9" w:rsidRDefault="00000000"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hyperlink w:anchor="_Toc162864382" w:history="1">
        <w:r w:rsidR="00ED1DA9" w:rsidRPr="00ED1DA9">
          <w:rPr>
            <w:rStyle w:val="Hipercze"/>
            <w:noProof/>
            <w:sz w:val="24"/>
            <w:szCs w:val="24"/>
          </w:rPr>
          <w:t>Tabela 5.1. Biblioteki wykorzystywane w bieżącym rozdziale</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_Toc162864382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118</w:t>
        </w:r>
        <w:r w:rsidR="00ED1DA9" w:rsidRPr="00ED1DA9">
          <w:rPr>
            <w:noProof/>
            <w:webHidden/>
            <w:sz w:val="24"/>
            <w:szCs w:val="24"/>
          </w:rPr>
          <w:fldChar w:fldCharType="end"/>
        </w:r>
      </w:hyperlink>
    </w:p>
    <w:p w14:paraId="4ECBC029" w14:textId="29ACE11A" w:rsidR="00ED1DA9" w:rsidRPr="00ED1DA9" w:rsidRDefault="00000000"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hyperlink w:anchor="_Toc162864383" w:history="1">
        <w:r w:rsidR="00ED1DA9" w:rsidRPr="00ED1DA9">
          <w:rPr>
            <w:rStyle w:val="Hipercze"/>
            <w:noProof/>
            <w:sz w:val="24"/>
            <w:szCs w:val="24"/>
          </w:rPr>
          <w:t>Tabela 5.2. Reprezentacje geom w pakiecie ggplot2</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_Toc162864383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119</w:t>
        </w:r>
        <w:r w:rsidR="00ED1DA9" w:rsidRPr="00ED1DA9">
          <w:rPr>
            <w:noProof/>
            <w:webHidden/>
            <w:sz w:val="24"/>
            <w:szCs w:val="24"/>
          </w:rPr>
          <w:fldChar w:fldCharType="end"/>
        </w:r>
      </w:hyperlink>
    </w:p>
    <w:p w14:paraId="7997CCD1" w14:textId="22F135C4" w:rsidR="00ED1DA9" w:rsidRPr="00ED1DA9" w:rsidRDefault="00000000"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hyperlink w:anchor="_Toc162864384" w:history="1">
        <w:r w:rsidR="00ED1DA9" w:rsidRPr="00ED1DA9">
          <w:rPr>
            <w:rStyle w:val="Hipercze"/>
            <w:noProof/>
            <w:sz w:val="24"/>
            <w:szCs w:val="24"/>
          </w:rPr>
          <w:t>Tabela 5.3. Charakterystyka zmiennych zbioru mtcars</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_Toc162864384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123</w:t>
        </w:r>
        <w:r w:rsidR="00ED1DA9" w:rsidRPr="00ED1DA9">
          <w:rPr>
            <w:noProof/>
            <w:webHidden/>
            <w:sz w:val="24"/>
            <w:szCs w:val="24"/>
          </w:rPr>
          <w:fldChar w:fldCharType="end"/>
        </w:r>
      </w:hyperlink>
    </w:p>
    <w:p w14:paraId="4F996BA8" w14:textId="4B8FD2FB" w:rsidR="00ED1DA9" w:rsidRPr="00ED1DA9" w:rsidRDefault="00000000"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hyperlink w:anchor="_Toc162864385" w:history="1">
        <w:r w:rsidR="00ED1DA9" w:rsidRPr="00ED1DA9">
          <w:rPr>
            <w:rStyle w:val="Hipercze"/>
            <w:noProof/>
            <w:sz w:val="24"/>
            <w:szCs w:val="24"/>
          </w:rPr>
          <w:t>Tabela 6.1 Wybrane biblioteki rozszerzające możliwości pakietu ggplot2</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_Toc162864385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181</w:t>
        </w:r>
        <w:r w:rsidR="00ED1DA9" w:rsidRPr="00ED1DA9">
          <w:rPr>
            <w:noProof/>
            <w:webHidden/>
            <w:sz w:val="24"/>
            <w:szCs w:val="24"/>
          </w:rPr>
          <w:fldChar w:fldCharType="end"/>
        </w:r>
      </w:hyperlink>
    </w:p>
    <w:p w14:paraId="4BC3DE14" w14:textId="286AA738" w:rsidR="00ED1DA9" w:rsidRPr="00ED1DA9" w:rsidRDefault="00000000"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hyperlink w:anchor="_Toc162864386" w:history="1">
        <w:r w:rsidR="00ED1DA9" w:rsidRPr="00ED1DA9">
          <w:rPr>
            <w:rStyle w:val="Hipercze"/>
            <w:noProof/>
            <w:sz w:val="24"/>
            <w:szCs w:val="24"/>
          </w:rPr>
          <w:t>Tabela 6.2. Biblioteki wykorzystywane w tym punkcie</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_Toc162864386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217</w:t>
        </w:r>
        <w:r w:rsidR="00ED1DA9" w:rsidRPr="00ED1DA9">
          <w:rPr>
            <w:noProof/>
            <w:webHidden/>
            <w:sz w:val="24"/>
            <w:szCs w:val="24"/>
          </w:rPr>
          <w:fldChar w:fldCharType="end"/>
        </w:r>
      </w:hyperlink>
    </w:p>
    <w:p w14:paraId="342B7B22" w14:textId="26AC33ED" w:rsidR="00ED1DA9" w:rsidRPr="00ED1DA9" w:rsidRDefault="00000000" w:rsidP="00ED1DA9">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hyperlink w:anchor="_Toc162864387" w:history="1">
        <w:r w:rsidR="00ED1DA9" w:rsidRPr="00ED1DA9">
          <w:rPr>
            <w:rStyle w:val="Hipercze"/>
            <w:noProof/>
            <w:sz w:val="24"/>
            <w:szCs w:val="24"/>
          </w:rPr>
          <w:t>Tabela 6.3. Mapowanie elementów twarzy dla zmiennych zbioru mtcars</w:t>
        </w:r>
        <w:r w:rsidR="00ED1DA9" w:rsidRPr="00ED1DA9">
          <w:rPr>
            <w:noProof/>
            <w:webHidden/>
            <w:sz w:val="24"/>
            <w:szCs w:val="24"/>
          </w:rPr>
          <w:tab/>
        </w:r>
        <w:r w:rsidR="00ED1DA9" w:rsidRPr="00ED1DA9">
          <w:rPr>
            <w:noProof/>
            <w:webHidden/>
            <w:sz w:val="24"/>
            <w:szCs w:val="24"/>
          </w:rPr>
          <w:fldChar w:fldCharType="begin"/>
        </w:r>
        <w:r w:rsidR="00ED1DA9" w:rsidRPr="00ED1DA9">
          <w:rPr>
            <w:noProof/>
            <w:webHidden/>
            <w:sz w:val="24"/>
            <w:szCs w:val="24"/>
          </w:rPr>
          <w:instrText xml:space="preserve"> PAGEREF _Toc162864387 \h </w:instrText>
        </w:r>
        <w:r w:rsidR="00ED1DA9" w:rsidRPr="00ED1DA9">
          <w:rPr>
            <w:noProof/>
            <w:webHidden/>
            <w:sz w:val="24"/>
            <w:szCs w:val="24"/>
          </w:rPr>
        </w:r>
        <w:r w:rsidR="00ED1DA9" w:rsidRPr="00ED1DA9">
          <w:rPr>
            <w:noProof/>
            <w:webHidden/>
            <w:sz w:val="24"/>
            <w:szCs w:val="24"/>
          </w:rPr>
          <w:fldChar w:fldCharType="separate"/>
        </w:r>
        <w:r w:rsidR="00A06BDE">
          <w:rPr>
            <w:noProof/>
            <w:webHidden/>
            <w:sz w:val="24"/>
            <w:szCs w:val="24"/>
          </w:rPr>
          <w:t>223</w:t>
        </w:r>
        <w:r w:rsidR="00ED1DA9" w:rsidRPr="00ED1DA9">
          <w:rPr>
            <w:noProof/>
            <w:webHidden/>
            <w:sz w:val="24"/>
            <w:szCs w:val="24"/>
          </w:rPr>
          <w:fldChar w:fldCharType="end"/>
        </w:r>
      </w:hyperlink>
    </w:p>
    <w:p w14:paraId="2C203251" w14:textId="031FA757" w:rsidR="00E53CC6" w:rsidRDefault="00E53CC6" w:rsidP="00ED1DA9">
      <w:pPr>
        <w:tabs>
          <w:tab w:val="left" w:pos="760"/>
          <w:tab w:val="right" w:leader="dot" w:pos="7938"/>
        </w:tabs>
        <w:spacing w:after="0" w:line="360" w:lineRule="auto"/>
        <w:ind w:left="709" w:hanging="709"/>
        <w:jc w:val="both"/>
        <w:rPr>
          <w:noProof/>
          <w:sz w:val="32"/>
          <w:szCs w:val="32"/>
        </w:rPr>
      </w:pPr>
      <w:r w:rsidRPr="00ED1DA9">
        <w:rPr>
          <w:noProof/>
        </w:rPr>
        <w:fldChar w:fldCharType="end"/>
      </w:r>
    </w:p>
    <w:p w14:paraId="78B4B512" w14:textId="77777777" w:rsidR="006317D3" w:rsidRDefault="006317D3" w:rsidP="006317D3">
      <w:pPr>
        <w:tabs>
          <w:tab w:val="left" w:pos="760"/>
        </w:tabs>
        <w:spacing w:line="360" w:lineRule="auto"/>
        <w:ind w:left="709" w:hanging="709"/>
        <w:jc w:val="both"/>
        <w:rPr>
          <w:noProof/>
          <w:sz w:val="32"/>
          <w:szCs w:val="32"/>
        </w:rPr>
      </w:pPr>
    </w:p>
    <w:p w14:paraId="7C9E7665" w14:textId="77777777" w:rsidR="006317D3" w:rsidRPr="0044653C" w:rsidRDefault="006317D3" w:rsidP="006317D3">
      <w:pPr>
        <w:tabs>
          <w:tab w:val="left" w:pos="760"/>
        </w:tabs>
        <w:spacing w:line="360" w:lineRule="auto"/>
        <w:ind w:left="709" w:hanging="709"/>
        <w:jc w:val="both"/>
        <w:rPr>
          <w:noProof/>
          <w:sz w:val="32"/>
          <w:szCs w:val="32"/>
        </w:rPr>
      </w:pPr>
    </w:p>
    <w:p w14:paraId="0D43EF0A" w14:textId="0235FE78" w:rsidR="00E53CC6" w:rsidRDefault="00E53CC6" w:rsidP="00511326">
      <w:pPr>
        <w:spacing w:line="360" w:lineRule="auto"/>
        <w:ind w:left="709" w:hanging="709"/>
        <w:jc w:val="both"/>
        <w:rPr>
          <w:noProof/>
        </w:rPr>
      </w:pPr>
    </w:p>
    <w:p w14:paraId="0F468ED6" w14:textId="054F7C26" w:rsidR="00E53CC6" w:rsidRDefault="00E53CC6" w:rsidP="00511326">
      <w:pPr>
        <w:spacing w:line="360" w:lineRule="auto"/>
        <w:ind w:left="709" w:hanging="709"/>
        <w:jc w:val="both"/>
        <w:rPr>
          <w:noProof/>
        </w:rPr>
      </w:pPr>
    </w:p>
    <w:p w14:paraId="555A763A" w14:textId="6E26699F" w:rsidR="00E53CC6" w:rsidRDefault="00E53CC6" w:rsidP="00317F1C">
      <w:pPr>
        <w:pStyle w:val="Nagwek1"/>
        <w:numPr>
          <w:ilvl w:val="0"/>
          <w:numId w:val="0"/>
        </w:numPr>
        <w:ind w:left="432" w:right="423" w:hanging="432"/>
        <w:rPr>
          <w:noProof/>
        </w:rPr>
      </w:pPr>
      <w:r>
        <w:rPr>
          <w:noProof/>
        </w:rPr>
        <w:br w:type="page"/>
      </w:r>
      <w:bookmarkStart w:id="400" w:name="_Toc167692990"/>
      <w:r>
        <w:lastRenderedPageBreak/>
        <w:t>Spis rysunków</w:t>
      </w:r>
      <w:bookmarkEnd w:id="400"/>
    </w:p>
    <w:p w14:paraId="03274B99" w14:textId="77777777" w:rsidR="00E87A13" w:rsidRPr="00FF1BE9" w:rsidRDefault="00E87A13" w:rsidP="00FF1BE9">
      <w:pPr>
        <w:spacing w:after="0" w:line="360" w:lineRule="auto"/>
        <w:rPr>
          <w:noProof/>
        </w:rPr>
      </w:pPr>
    </w:p>
    <w:p w14:paraId="2448E4B7" w14:textId="1A692020" w:rsidR="003E0833" w:rsidRPr="003E0833" w:rsidRDefault="00E87A1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fldChar w:fldCharType="begin"/>
      </w:r>
      <w:r w:rsidRPr="003E0833">
        <w:rPr>
          <w:noProof/>
          <w:sz w:val="24"/>
          <w:szCs w:val="24"/>
        </w:rPr>
        <w:instrText xml:space="preserve"> TOC \c "Rys." </w:instrText>
      </w:r>
      <w:r w:rsidRPr="003E0833">
        <w:rPr>
          <w:noProof/>
          <w:sz w:val="24"/>
          <w:szCs w:val="24"/>
        </w:rPr>
        <w:fldChar w:fldCharType="separate"/>
      </w:r>
      <w:r w:rsidR="003E0833" w:rsidRPr="003E0833">
        <w:rPr>
          <w:noProof/>
          <w:sz w:val="24"/>
          <w:szCs w:val="24"/>
        </w:rPr>
        <w:t>Rys. 1.1. Marsz wojsk napoleońskich na Moskwę w latach 1812 - 1813</w:t>
      </w:r>
      <w:r w:rsidR="003E0833" w:rsidRPr="003E0833">
        <w:rPr>
          <w:noProof/>
          <w:sz w:val="24"/>
          <w:szCs w:val="24"/>
        </w:rPr>
        <w:tab/>
      </w:r>
      <w:r w:rsidR="003E0833" w:rsidRPr="003E0833">
        <w:rPr>
          <w:noProof/>
          <w:sz w:val="24"/>
          <w:szCs w:val="24"/>
        </w:rPr>
        <w:fldChar w:fldCharType="begin"/>
      </w:r>
      <w:r w:rsidR="003E0833" w:rsidRPr="003E0833">
        <w:rPr>
          <w:noProof/>
          <w:sz w:val="24"/>
          <w:szCs w:val="24"/>
        </w:rPr>
        <w:instrText xml:space="preserve"> PAGEREF _Toc167551132 \h </w:instrText>
      </w:r>
      <w:r w:rsidR="003E0833" w:rsidRPr="003E0833">
        <w:rPr>
          <w:noProof/>
          <w:sz w:val="24"/>
          <w:szCs w:val="24"/>
        </w:rPr>
      </w:r>
      <w:r w:rsidR="003E0833" w:rsidRPr="003E0833">
        <w:rPr>
          <w:noProof/>
          <w:sz w:val="24"/>
          <w:szCs w:val="24"/>
        </w:rPr>
        <w:fldChar w:fldCharType="separate"/>
      </w:r>
      <w:r w:rsidR="003E0833" w:rsidRPr="003E0833">
        <w:rPr>
          <w:noProof/>
          <w:sz w:val="24"/>
          <w:szCs w:val="24"/>
        </w:rPr>
        <w:t>19</w:t>
      </w:r>
      <w:r w:rsidR="003E0833" w:rsidRPr="003E0833">
        <w:rPr>
          <w:noProof/>
          <w:sz w:val="24"/>
          <w:szCs w:val="24"/>
        </w:rPr>
        <w:fldChar w:fldCharType="end"/>
      </w:r>
    </w:p>
    <w:p w14:paraId="1B7AFCF3" w14:textId="68A1D9FD"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1.2. Zgony według przyczyn w armii brytyjskiej na Wschodzie od kwietnia 1854 do marca 1855 roku (góra) oraz od kwietnia 1855 do marca 1856 roku (dół)</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_Toc167551133 \h </w:instrText>
      </w:r>
      <w:r w:rsidRPr="003E0833">
        <w:rPr>
          <w:noProof/>
          <w:sz w:val="24"/>
          <w:szCs w:val="24"/>
        </w:rPr>
      </w:r>
      <w:r w:rsidRPr="003E0833">
        <w:rPr>
          <w:noProof/>
          <w:sz w:val="24"/>
          <w:szCs w:val="24"/>
        </w:rPr>
        <w:fldChar w:fldCharType="separate"/>
      </w:r>
      <w:r w:rsidRPr="003E0833">
        <w:rPr>
          <w:noProof/>
          <w:sz w:val="24"/>
          <w:szCs w:val="24"/>
        </w:rPr>
        <w:t>21</w:t>
      </w:r>
      <w:r w:rsidRPr="003E0833">
        <w:rPr>
          <w:noProof/>
          <w:sz w:val="24"/>
          <w:szCs w:val="24"/>
        </w:rPr>
        <w:fldChar w:fldCharType="end"/>
      </w:r>
    </w:p>
    <w:p w14:paraId="5846C028" w14:textId="5239551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1.3. Mapa opracowana przez J. Snow - w prawej części dodatkowo zaznaczono obszary, w których mieszkańcy korzystali z danej studni</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_Toc167551134 \h </w:instrText>
      </w:r>
      <w:r w:rsidRPr="003E0833">
        <w:rPr>
          <w:noProof/>
          <w:sz w:val="24"/>
          <w:szCs w:val="24"/>
        </w:rPr>
      </w:r>
      <w:r w:rsidRPr="003E0833">
        <w:rPr>
          <w:noProof/>
          <w:sz w:val="24"/>
          <w:szCs w:val="24"/>
        </w:rPr>
        <w:fldChar w:fldCharType="separate"/>
      </w:r>
      <w:r w:rsidRPr="003E0833">
        <w:rPr>
          <w:noProof/>
          <w:sz w:val="24"/>
          <w:szCs w:val="24"/>
        </w:rPr>
        <w:t>22</w:t>
      </w:r>
      <w:r w:rsidRPr="003E0833">
        <w:rPr>
          <w:noProof/>
          <w:sz w:val="24"/>
          <w:szCs w:val="24"/>
        </w:rPr>
        <w:fldChar w:fldCharType="end"/>
      </w:r>
    </w:p>
    <w:p w14:paraId="2D469C1E" w14:textId="3D471D9B"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1.4. Liczba zgonów z powodu cholery w Londynie w okresie 19 sierpnia do 30 września 1854 roku</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_Toc167551135 \h </w:instrText>
      </w:r>
      <w:r w:rsidRPr="003E0833">
        <w:rPr>
          <w:noProof/>
          <w:sz w:val="24"/>
          <w:szCs w:val="24"/>
        </w:rPr>
      </w:r>
      <w:r w:rsidRPr="003E0833">
        <w:rPr>
          <w:noProof/>
          <w:sz w:val="24"/>
          <w:szCs w:val="24"/>
        </w:rPr>
        <w:fldChar w:fldCharType="separate"/>
      </w:r>
      <w:r w:rsidRPr="003E0833">
        <w:rPr>
          <w:noProof/>
          <w:sz w:val="24"/>
          <w:szCs w:val="24"/>
        </w:rPr>
        <w:t>23</w:t>
      </w:r>
      <w:r w:rsidRPr="003E0833">
        <w:rPr>
          <w:noProof/>
          <w:sz w:val="24"/>
          <w:szCs w:val="24"/>
        </w:rPr>
        <w:fldChar w:fldCharType="end"/>
      </w:r>
    </w:p>
    <w:p w14:paraId="08DFFFB9" w14:textId="69B3DC0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1.5. Rozkład jazdy pociągów na trasie Paryż – Lyon w roku 1885</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_Toc167551136 \h </w:instrText>
      </w:r>
      <w:r w:rsidRPr="003E0833">
        <w:rPr>
          <w:noProof/>
          <w:sz w:val="24"/>
          <w:szCs w:val="24"/>
        </w:rPr>
      </w:r>
      <w:r w:rsidRPr="003E0833">
        <w:rPr>
          <w:noProof/>
          <w:sz w:val="24"/>
          <w:szCs w:val="24"/>
        </w:rPr>
        <w:fldChar w:fldCharType="separate"/>
      </w:r>
      <w:r w:rsidRPr="003E0833">
        <w:rPr>
          <w:noProof/>
          <w:sz w:val="24"/>
          <w:szCs w:val="24"/>
        </w:rPr>
        <w:t>24</w:t>
      </w:r>
      <w:r w:rsidRPr="003E0833">
        <w:rPr>
          <w:noProof/>
          <w:sz w:val="24"/>
          <w:szCs w:val="24"/>
        </w:rPr>
        <w:fldChar w:fldCharType="end"/>
      </w:r>
    </w:p>
    <w:p w14:paraId="14620100" w14:textId="249C780A"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4.1. Okno RStudio po uruchomieniu</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_Toc167551137 \h </w:instrText>
      </w:r>
      <w:r w:rsidRPr="003E0833">
        <w:rPr>
          <w:noProof/>
          <w:sz w:val="24"/>
          <w:szCs w:val="24"/>
        </w:rPr>
      </w:r>
      <w:r w:rsidRPr="003E0833">
        <w:rPr>
          <w:noProof/>
          <w:sz w:val="24"/>
          <w:szCs w:val="24"/>
        </w:rPr>
        <w:fldChar w:fldCharType="separate"/>
      </w:r>
      <w:r w:rsidRPr="003E0833">
        <w:rPr>
          <w:noProof/>
          <w:sz w:val="24"/>
          <w:szCs w:val="24"/>
        </w:rPr>
        <w:t>85</w:t>
      </w:r>
      <w:r w:rsidRPr="003E0833">
        <w:rPr>
          <w:noProof/>
          <w:sz w:val="24"/>
          <w:szCs w:val="24"/>
        </w:rPr>
        <w:fldChar w:fldCharType="end"/>
      </w:r>
    </w:p>
    <w:p w14:paraId="0ECD1799" w14:textId="74D0675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4.2. Wykres punktowy dla jednej zmiennej numerycznej. Długość w milach największych rzek Ameryki Północnej</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_Toc167551138 \h </w:instrText>
      </w:r>
      <w:r w:rsidRPr="003E0833">
        <w:rPr>
          <w:noProof/>
          <w:sz w:val="24"/>
          <w:szCs w:val="24"/>
        </w:rPr>
      </w:r>
      <w:r w:rsidRPr="003E0833">
        <w:rPr>
          <w:noProof/>
          <w:sz w:val="24"/>
          <w:szCs w:val="24"/>
        </w:rPr>
        <w:fldChar w:fldCharType="separate"/>
      </w:r>
      <w:r w:rsidRPr="003E0833">
        <w:rPr>
          <w:noProof/>
          <w:sz w:val="24"/>
          <w:szCs w:val="24"/>
        </w:rPr>
        <w:t>91</w:t>
      </w:r>
      <w:r w:rsidRPr="003E0833">
        <w:rPr>
          <w:noProof/>
          <w:sz w:val="24"/>
          <w:szCs w:val="24"/>
        </w:rPr>
        <w:fldChar w:fldCharType="end"/>
      </w:r>
    </w:p>
    <w:p w14:paraId="6D0EFDB4" w14:textId="6332A505"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4.3. Wykres rozrzutu dla dwóch zmiennych ilościowych. Prędkość i odległość do zatrzymania samochodu</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_Toc167551139 \h </w:instrText>
      </w:r>
      <w:r w:rsidRPr="003E0833">
        <w:rPr>
          <w:noProof/>
          <w:sz w:val="24"/>
          <w:szCs w:val="24"/>
        </w:rPr>
      </w:r>
      <w:r w:rsidRPr="003E0833">
        <w:rPr>
          <w:noProof/>
          <w:sz w:val="24"/>
          <w:szCs w:val="24"/>
        </w:rPr>
        <w:fldChar w:fldCharType="separate"/>
      </w:r>
      <w:r w:rsidRPr="003E0833">
        <w:rPr>
          <w:noProof/>
          <w:sz w:val="24"/>
          <w:szCs w:val="24"/>
        </w:rPr>
        <w:t>92</w:t>
      </w:r>
      <w:r w:rsidRPr="003E0833">
        <w:rPr>
          <w:noProof/>
          <w:sz w:val="24"/>
          <w:szCs w:val="24"/>
        </w:rPr>
        <w:fldChar w:fldCharType="end"/>
      </w:r>
    </w:p>
    <w:p w14:paraId="7327DA46" w14:textId="2B9D9DD4"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4.4. Macierzowy wykres rozrzutu dla czterech zmiennych. Długości i szerokości kielicha i płatków kwiatu iris</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_Toc167551140 \h </w:instrText>
      </w:r>
      <w:r w:rsidRPr="003E0833">
        <w:rPr>
          <w:noProof/>
          <w:sz w:val="24"/>
          <w:szCs w:val="24"/>
        </w:rPr>
      </w:r>
      <w:r w:rsidRPr="003E0833">
        <w:rPr>
          <w:noProof/>
          <w:sz w:val="24"/>
          <w:szCs w:val="24"/>
        </w:rPr>
        <w:fldChar w:fldCharType="separate"/>
      </w:r>
      <w:r w:rsidRPr="003E0833">
        <w:rPr>
          <w:noProof/>
          <w:sz w:val="24"/>
          <w:szCs w:val="24"/>
        </w:rPr>
        <w:t>93</w:t>
      </w:r>
      <w:r w:rsidRPr="003E0833">
        <w:rPr>
          <w:noProof/>
          <w:sz w:val="24"/>
          <w:szCs w:val="24"/>
        </w:rPr>
        <w:fldChar w:fldCharType="end"/>
      </w:r>
    </w:p>
    <w:p w14:paraId="5AEDA13F" w14:textId="2FC5C103"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4.5. Wykres pudełkowy wykonany z wykorzystaniem funkcji plot. Waga piskląt kurczaków w zależności od rodzaju karmy</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_Toc167551141 \h </w:instrText>
      </w:r>
      <w:r w:rsidRPr="003E0833">
        <w:rPr>
          <w:noProof/>
          <w:sz w:val="24"/>
          <w:szCs w:val="24"/>
        </w:rPr>
      </w:r>
      <w:r w:rsidRPr="003E0833">
        <w:rPr>
          <w:noProof/>
          <w:sz w:val="24"/>
          <w:szCs w:val="24"/>
        </w:rPr>
        <w:fldChar w:fldCharType="separate"/>
      </w:r>
      <w:r w:rsidRPr="003E0833">
        <w:rPr>
          <w:noProof/>
          <w:sz w:val="24"/>
          <w:szCs w:val="24"/>
        </w:rPr>
        <w:t>94</w:t>
      </w:r>
      <w:r w:rsidRPr="003E0833">
        <w:rPr>
          <w:noProof/>
          <w:sz w:val="24"/>
          <w:szCs w:val="24"/>
        </w:rPr>
        <w:fldChar w:fldCharType="end"/>
      </w:r>
    </w:p>
    <w:p w14:paraId="694FC46D" w14:textId="1924F4A0"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4.6. Wykres liniowy – dane w postaci szeregu czasowego. Liczba pasażerów w milionach linii lotniczych w latach 1948 - 1960</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_Toc167551142 \h </w:instrText>
      </w:r>
      <w:r w:rsidRPr="003E0833">
        <w:rPr>
          <w:noProof/>
          <w:sz w:val="24"/>
          <w:szCs w:val="24"/>
        </w:rPr>
      </w:r>
      <w:r w:rsidRPr="003E0833">
        <w:rPr>
          <w:noProof/>
          <w:sz w:val="24"/>
          <w:szCs w:val="24"/>
        </w:rPr>
        <w:fldChar w:fldCharType="separate"/>
      </w:r>
      <w:r w:rsidRPr="003E0833">
        <w:rPr>
          <w:noProof/>
          <w:sz w:val="24"/>
          <w:szCs w:val="24"/>
        </w:rPr>
        <w:t>95</w:t>
      </w:r>
      <w:r w:rsidRPr="003E0833">
        <w:rPr>
          <w:noProof/>
          <w:sz w:val="24"/>
          <w:szCs w:val="24"/>
        </w:rPr>
        <w:fldChar w:fldCharType="end"/>
      </w:r>
    </w:p>
    <w:p w14:paraId="342F81EF" w14:textId="63322932"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4.7. Wykres mozaikowy. Przeżycie katastrofy pasażerów Titanica w zależności od płci, wieku i klasy</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_Toc167551143 \h </w:instrText>
      </w:r>
      <w:r w:rsidRPr="003E0833">
        <w:rPr>
          <w:noProof/>
          <w:sz w:val="24"/>
          <w:szCs w:val="24"/>
        </w:rPr>
      </w:r>
      <w:r w:rsidRPr="003E0833">
        <w:rPr>
          <w:noProof/>
          <w:sz w:val="24"/>
          <w:szCs w:val="24"/>
        </w:rPr>
        <w:fldChar w:fldCharType="separate"/>
      </w:r>
      <w:r w:rsidRPr="003E0833">
        <w:rPr>
          <w:noProof/>
          <w:sz w:val="24"/>
          <w:szCs w:val="24"/>
        </w:rPr>
        <w:t>96</w:t>
      </w:r>
      <w:r w:rsidRPr="003E0833">
        <w:rPr>
          <w:noProof/>
          <w:sz w:val="24"/>
          <w:szCs w:val="24"/>
        </w:rPr>
        <w:fldChar w:fldCharType="end"/>
      </w:r>
    </w:p>
    <w:p w14:paraId="1D987CBA" w14:textId="2DF3B68D"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lastRenderedPageBreak/>
        <w:t>Rys. 4.8. Wykres mozaikowy. Przeżycie katastrofy pasażerów Titanica w zależności od płci, wieku i klasy – ze wskazaniem standaryzowanych różnic pomiędzy liczebnościami obserwowanymi i oczekiwanymi</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_Toc167551144 \h </w:instrText>
      </w:r>
      <w:r w:rsidRPr="003E0833">
        <w:rPr>
          <w:noProof/>
          <w:sz w:val="24"/>
          <w:szCs w:val="24"/>
        </w:rPr>
      </w:r>
      <w:r w:rsidRPr="003E0833">
        <w:rPr>
          <w:noProof/>
          <w:sz w:val="24"/>
          <w:szCs w:val="24"/>
        </w:rPr>
        <w:fldChar w:fldCharType="separate"/>
      </w:r>
      <w:r w:rsidRPr="003E0833">
        <w:rPr>
          <w:noProof/>
          <w:sz w:val="24"/>
          <w:szCs w:val="24"/>
        </w:rPr>
        <w:t>97</w:t>
      </w:r>
      <w:r w:rsidRPr="003E0833">
        <w:rPr>
          <w:noProof/>
          <w:sz w:val="24"/>
          <w:szCs w:val="24"/>
        </w:rPr>
        <w:fldChar w:fldCharType="end"/>
      </w:r>
    </w:p>
    <w:p w14:paraId="7DF5A94F" w14:textId="742ED9A4"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4.9. Graficzna prezentacja wyników rzutu kostką. Wyniki dwunastokrotnego rzutu czterema sześciennymi kostkami do gry</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_Toc167551145 \h </w:instrText>
      </w:r>
      <w:r w:rsidRPr="003E0833">
        <w:rPr>
          <w:noProof/>
          <w:sz w:val="24"/>
          <w:szCs w:val="24"/>
        </w:rPr>
      </w:r>
      <w:r w:rsidRPr="003E0833">
        <w:rPr>
          <w:noProof/>
          <w:sz w:val="24"/>
          <w:szCs w:val="24"/>
        </w:rPr>
        <w:fldChar w:fldCharType="separate"/>
      </w:r>
      <w:r w:rsidRPr="003E0833">
        <w:rPr>
          <w:noProof/>
          <w:sz w:val="24"/>
          <w:szCs w:val="24"/>
        </w:rPr>
        <w:t>98</w:t>
      </w:r>
      <w:r w:rsidRPr="003E0833">
        <w:rPr>
          <w:noProof/>
          <w:sz w:val="24"/>
          <w:szCs w:val="24"/>
        </w:rPr>
        <w:fldChar w:fldCharType="end"/>
      </w:r>
    </w:p>
    <w:p w14:paraId="546D2F50" w14:textId="232380B0"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4.10. Histogram – podstawowa konstrukcja. Długość w milach największych rzek Ameryki Północnej</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_Toc167551146 \h </w:instrText>
      </w:r>
      <w:r w:rsidRPr="003E0833">
        <w:rPr>
          <w:noProof/>
          <w:sz w:val="24"/>
          <w:szCs w:val="24"/>
        </w:rPr>
      </w:r>
      <w:r w:rsidRPr="003E0833">
        <w:rPr>
          <w:noProof/>
          <w:sz w:val="24"/>
          <w:szCs w:val="24"/>
        </w:rPr>
        <w:fldChar w:fldCharType="separate"/>
      </w:r>
      <w:r w:rsidRPr="003E0833">
        <w:rPr>
          <w:noProof/>
          <w:sz w:val="24"/>
          <w:szCs w:val="24"/>
        </w:rPr>
        <w:t>99</w:t>
      </w:r>
      <w:r w:rsidRPr="003E0833">
        <w:rPr>
          <w:noProof/>
          <w:sz w:val="24"/>
          <w:szCs w:val="24"/>
        </w:rPr>
        <w:fldChar w:fldCharType="end"/>
      </w:r>
    </w:p>
    <w:p w14:paraId="7BBCF463" w14:textId="4147AB53"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4.11. Histogram – przedziały klasowe o niejednakowej długości. Długość w milach największych rzek Ameryki Północnej</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_Toc167551147 \h </w:instrText>
      </w:r>
      <w:r w:rsidRPr="003E0833">
        <w:rPr>
          <w:noProof/>
          <w:sz w:val="24"/>
          <w:szCs w:val="24"/>
        </w:rPr>
      </w:r>
      <w:r w:rsidRPr="003E0833">
        <w:rPr>
          <w:noProof/>
          <w:sz w:val="24"/>
          <w:szCs w:val="24"/>
        </w:rPr>
        <w:fldChar w:fldCharType="separate"/>
      </w:r>
      <w:r w:rsidRPr="003E0833">
        <w:rPr>
          <w:noProof/>
          <w:sz w:val="24"/>
          <w:szCs w:val="24"/>
        </w:rPr>
        <w:t>100</w:t>
      </w:r>
      <w:r w:rsidRPr="003E0833">
        <w:rPr>
          <w:noProof/>
          <w:sz w:val="24"/>
          <w:szCs w:val="24"/>
        </w:rPr>
        <w:fldChar w:fldCharType="end"/>
      </w:r>
    </w:p>
    <w:p w14:paraId="1AF8827D" w14:textId="37A3346D"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4.12. Zbiór VADeaths oraz ten sam zbiór po transpozycji</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_Toc167551148 \h </w:instrText>
      </w:r>
      <w:r w:rsidRPr="003E0833">
        <w:rPr>
          <w:noProof/>
          <w:sz w:val="24"/>
          <w:szCs w:val="24"/>
        </w:rPr>
      </w:r>
      <w:r w:rsidRPr="003E0833">
        <w:rPr>
          <w:noProof/>
          <w:sz w:val="24"/>
          <w:szCs w:val="24"/>
        </w:rPr>
        <w:fldChar w:fldCharType="separate"/>
      </w:r>
      <w:r w:rsidRPr="003E0833">
        <w:rPr>
          <w:noProof/>
          <w:sz w:val="24"/>
          <w:szCs w:val="24"/>
        </w:rPr>
        <w:t>101</w:t>
      </w:r>
      <w:r w:rsidRPr="003E0833">
        <w:rPr>
          <w:noProof/>
          <w:sz w:val="24"/>
          <w:szCs w:val="24"/>
        </w:rPr>
        <w:fldChar w:fldCharType="end"/>
      </w:r>
    </w:p>
    <w:p w14:paraId="4AB2A716" w14:textId="3B7ABEB5"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4.13. Wykres punktowy (dotchart) dla zbioru VADeaths i jego transpozycji. Współczynniki zgonów w stanie Virginia w 1940 roku</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_Toc167551149 \h </w:instrText>
      </w:r>
      <w:r w:rsidRPr="003E0833">
        <w:rPr>
          <w:noProof/>
          <w:sz w:val="24"/>
          <w:szCs w:val="24"/>
        </w:rPr>
      </w:r>
      <w:r w:rsidRPr="003E0833">
        <w:rPr>
          <w:noProof/>
          <w:sz w:val="24"/>
          <w:szCs w:val="24"/>
        </w:rPr>
        <w:fldChar w:fldCharType="separate"/>
      </w:r>
      <w:r w:rsidRPr="003E0833">
        <w:rPr>
          <w:noProof/>
          <w:sz w:val="24"/>
          <w:szCs w:val="24"/>
        </w:rPr>
        <w:t>102</w:t>
      </w:r>
      <w:r w:rsidRPr="003E0833">
        <w:rPr>
          <w:noProof/>
          <w:sz w:val="24"/>
          <w:szCs w:val="24"/>
        </w:rPr>
        <w:fldChar w:fldCharType="end"/>
      </w:r>
    </w:p>
    <w:p w14:paraId="42C0E13E" w14:textId="0F42E8C9"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4.14. Wykresy słupkowe skumulowane (u góry) i słupkowe (na dole). Współczynniki zgonów w Stanie Virginia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_Toc167551150 \h </w:instrText>
      </w:r>
      <w:r w:rsidRPr="003E0833">
        <w:rPr>
          <w:noProof/>
          <w:sz w:val="24"/>
          <w:szCs w:val="24"/>
        </w:rPr>
      </w:r>
      <w:r w:rsidRPr="003E0833">
        <w:rPr>
          <w:noProof/>
          <w:sz w:val="24"/>
          <w:szCs w:val="24"/>
        </w:rPr>
        <w:fldChar w:fldCharType="separate"/>
      </w:r>
      <w:r w:rsidRPr="003E0833">
        <w:rPr>
          <w:noProof/>
          <w:sz w:val="24"/>
          <w:szCs w:val="24"/>
        </w:rPr>
        <w:t>104</w:t>
      </w:r>
      <w:r w:rsidRPr="003E0833">
        <w:rPr>
          <w:noProof/>
          <w:sz w:val="24"/>
          <w:szCs w:val="24"/>
        </w:rPr>
        <w:fldChar w:fldCharType="end"/>
      </w:r>
    </w:p>
    <w:p w14:paraId="7C8DD0BA" w14:textId="7F3A65B0"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4.15. Wykres kołowy. Struktura samochodów ze względu na liczbę biegów w samochodzie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_Toc167551151 \h </w:instrText>
      </w:r>
      <w:r w:rsidRPr="003E0833">
        <w:rPr>
          <w:noProof/>
          <w:sz w:val="24"/>
          <w:szCs w:val="24"/>
        </w:rPr>
      </w:r>
      <w:r w:rsidRPr="003E0833">
        <w:rPr>
          <w:noProof/>
          <w:sz w:val="24"/>
          <w:szCs w:val="24"/>
        </w:rPr>
        <w:fldChar w:fldCharType="separate"/>
      </w:r>
      <w:r w:rsidRPr="003E0833">
        <w:rPr>
          <w:noProof/>
          <w:sz w:val="24"/>
          <w:szCs w:val="24"/>
        </w:rPr>
        <w:t>105</w:t>
      </w:r>
      <w:r w:rsidRPr="003E0833">
        <w:rPr>
          <w:noProof/>
          <w:sz w:val="24"/>
          <w:szCs w:val="24"/>
        </w:rPr>
        <w:fldChar w:fldCharType="end"/>
      </w:r>
    </w:p>
    <w:p w14:paraId="678D5B2A" w14:textId="22AA115F"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4.16. Cztery wykresy w jednym obszarze graficznym – zbiór diamonds. (1) Waga i cena diamentów, (2) Cena diamentów, (3) Typ szlifu i cena diamentów, (4) Kolor i średnia cena diamentów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_Toc167551152 \h </w:instrText>
      </w:r>
      <w:r w:rsidRPr="003E0833">
        <w:rPr>
          <w:noProof/>
          <w:sz w:val="24"/>
          <w:szCs w:val="24"/>
        </w:rPr>
      </w:r>
      <w:r w:rsidRPr="003E0833">
        <w:rPr>
          <w:noProof/>
          <w:sz w:val="24"/>
          <w:szCs w:val="24"/>
        </w:rPr>
        <w:fldChar w:fldCharType="separate"/>
      </w:r>
      <w:r w:rsidRPr="003E0833">
        <w:rPr>
          <w:noProof/>
          <w:sz w:val="24"/>
          <w:szCs w:val="24"/>
        </w:rPr>
        <w:t>107</w:t>
      </w:r>
      <w:r w:rsidRPr="003E0833">
        <w:rPr>
          <w:noProof/>
          <w:sz w:val="24"/>
          <w:szCs w:val="24"/>
        </w:rPr>
        <w:fldChar w:fldCharType="end"/>
      </w:r>
    </w:p>
    <w:p w14:paraId="34EF542B" w14:textId="3CBFF484"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4.17. Palety dostępne w pakiecie grDevices</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_Toc167551153 \h </w:instrText>
      </w:r>
      <w:r w:rsidRPr="003E0833">
        <w:rPr>
          <w:noProof/>
          <w:sz w:val="24"/>
          <w:szCs w:val="24"/>
        </w:rPr>
      </w:r>
      <w:r w:rsidRPr="003E0833">
        <w:rPr>
          <w:noProof/>
          <w:sz w:val="24"/>
          <w:szCs w:val="24"/>
        </w:rPr>
        <w:fldChar w:fldCharType="separate"/>
      </w:r>
      <w:r w:rsidRPr="003E0833">
        <w:rPr>
          <w:noProof/>
          <w:sz w:val="24"/>
          <w:szCs w:val="24"/>
        </w:rPr>
        <w:t>110</w:t>
      </w:r>
      <w:r w:rsidRPr="003E0833">
        <w:rPr>
          <w:noProof/>
          <w:sz w:val="24"/>
          <w:szCs w:val="24"/>
        </w:rPr>
        <w:fldChar w:fldCharType="end"/>
      </w:r>
    </w:p>
    <w:p w14:paraId="5C7CBD67" w14:textId="60CEDEA7"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 xml:space="preserve">Rys. 4.18. Palety kolorystyczne w pakiecie </w:t>
      </w:r>
      <w:r w:rsidRPr="003E0833">
        <w:rPr>
          <w:noProof/>
          <w:color w:val="0000FF"/>
          <w:sz w:val="24"/>
          <w:szCs w:val="24"/>
          <w:u w:val="single"/>
        </w:rPr>
        <w:t>RColorBrewer</w:t>
      </w:r>
      <w:r w:rsidRPr="003E0833">
        <w:rPr>
          <w:noProof/>
          <w:sz w:val="24"/>
          <w:szCs w:val="24"/>
        </w:rPr>
        <w:t xml:space="preserve"> (2023)</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_Toc167551154 \h </w:instrText>
      </w:r>
      <w:r w:rsidRPr="003E0833">
        <w:rPr>
          <w:noProof/>
          <w:sz w:val="24"/>
          <w:szCs w:val="24"/>
        </w:rPr>
      </w:r>
      <w:r w:rsidRPr="003E0833">
        <w:rPr>
          <w:noProof/>
          <w:sz w:val="24"/>
          <w:szCs w:val="24"/>
        </w:rPr>
        <w:fldChar w:fldCharType="separate"/>
      </w:r>
      <w:r w:rsidRPr="003E0833">
        <w:rPr>
          <w:noProof/>
          <w:sz w:val="24"/>
          <w:szCs w:val="24"/>
        </w:rPr>
        <w:t>111</w:t>
      </w:r>
      <w:r w:rsidRPr="003E0833">
        <w:rPr>
          <w:noProof/>
          <w:sz w:val="24"/>
          <w:szCs w:val="24"/>
        </w:rPr>
        <w:fldChar w:fldCharType="end"/>
      </w:r>
    </w:p>
    <w:p w14:paraId="387AF2B5" w14:textId="728A45D9"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4.19. Palety dostępne w pakiecie viridis</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_Toc167551155 \h </w:instrText>
      </w:r>
      <w:r w:rsidRPr="003E0833">
        <w:rPr>
          <w:noProof/>
          <w:sz w:val="24"/>
          <w:szCs w:val="24"/>
        </w:rPr>
      </w:r>
      <w:r w:rsidRPr="003E0833">
        <w:rPr>
          <w:noProof/>
          <w:sz w:val="24"/>
          <w:szCs w:val="24"/>
        </w:rPr>
        <w:fldChar w:fldCharType="separate"/>
      </w:r>
      <w:r w:rsidRPr="003E0833">
        <w:rPr>
          <w:noProof/>
          <w:sz w:val="24"/>
          <w:szCs w:val="24"/>
        </w:rPr>
        <w:t>112</w:t>
      </w:r>
      <w:r w:rsidRPr="003E0833">
        <w:rPr>
          <w:noProof/>
          <w:sz w:val="24"/>
          <w:szCs w:val="24"/>
        </w:rPr>
        <w:fldChar w:fldCharType="end"/>
      </w:r>
    </w:p>
    <w:p w14:paraId="5FBDDEDF" w14:textId="0B83DA2F"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4.20. Palety kolorystyczne w pakiecie wesanderson (2023)</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_Toc167551156 \h </w:instrText>
      </w:r>
      <w:r w:rsidRPr="003E0833">
        <w:rPr>
          <w:noProof/>
          <w:sz w:val="24"/>
          <w:szCs w:val="24"/>
        </w:rPr>
      </w:r>
      <w:r w:rsidRPr="003E0833">
        <w:rPr>
          <w:noProof/>
          <w:sz w:val="24"/>
          <w:szCs w:val="24"/>
        </w:rPr>
        <w:fldChar w:fldCharType="separate"/>
      </w:r>
      <w:r w:rsidRPr="003E0833">
        <w:rPr>
          <w:noProof/>
          <w:sz w:val="24"/>
          <w:szCs w:val="24"/>
        </w:rPr>
        <w:t>113</w:t>
      </w:r>
      <w:r w:rsidRPr="003E0833">
        <w:rPr>
          <w:noProof/>
          <w:sz w:val="24"/>
          <w:szCs w:val="24"/>
        </w:rPr>
        <w:fldChar w:fldCharType="end"/>
      </w:r>
    </w:p>
    <w:p w14:paraId="121BF80B" w14:textId="26F72070"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5.1. Gramatyka języka wizualizacji danych w ggplot2</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_Toc167551157 \h </w:instrText>
      </w:r>
      <w:r w:rsidRPr="003E0833">
        <w:rPr>
          <w:noProof/>
          <w:sz w:val="24"/>
          <w:szCs w:val="24"/>
        </w:rPr>
      </w:r>
      <w:r w:rsidRPr="003E0833">
        <w:rPr>
          <w:noProof/>
          <w:sz w:val="24"/>
          <w:szCs w:val="24"/>
        </w:rPr>
        <w:fldChar w:fldCharType="separate"/>
      </w:r>
      <w:r w:rsidRPr="003E0833">
        <w:rPr>
          <w:noProof/>
          <w:sz w:val="24"/>
          <w:szCs w:val="24"/>
        </w:rPr>
        <w:t>117</w:t>
      </w:r>
      <w:r w:rsidRPr="003E0833">
        <w:rPr>
          <w:noProof/>
          <w:sz w:val="24"/>
          <w:szCs w:val="24"/>
        </w:rPr>
        <w:fldChar w:fldCharType="end"/>
      </w:r>
    </w:p>
    <w:p w14:paraId="5607681B" w14:textId="56207413"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lastRenderedPageBreak/>
        <w:t>Rys. 5.2. Wybrane reprezentacje geometryczne dla ustalonego obiektu p</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_Toc167551158 \h </w:instrText>
      </w:r>
      <w:r w:rsidRPr="003E0833">
        <w:rPr>
          <w:noProof/>
          <w:sz w:val="24"/>
          <w:szCs w:val="24"/>
        </w:rPr>
      </w:r>
      <w:r w:rsidRPr="003E0833">
        <w:rPr>
          <w:noProof/>
          <w:sz w:val="24"/>
          <w:szCs w:val="24"/>
        </w:rPr>
        <w:fldChar w:fldCharType="separate"/>
      </w:r>
      <w:r w:rsidRPr="003E0833">
        <w:rPr>
          <w:noProof/>
          <w:sz w:val="24"/>
          <w:szCs w:val="24"/>
        </w:rPr>
        <w:t>122</w:t>
      </w:r>
      <w:r w:rsidRPr="003E0833">
        <w:rPr>
          <w:noProof/>
          <w:sz w:val="24"/>
          <w:szCs w:val="24"/>
        </w:rPr>
        <w:fldChar w:fldCharType="end"/>
      </w:r>
    </w:p>
    <w:p w14:paraId="7531B0CB" w14:textId="00C1D0FA"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5.3. Liczba przejechanych mil na jednym galonie paliwa w zależności od pojemności skokowej silnika względem liczby cylindrów, mocy silnika i wagi samochodu (modele 1973-74)</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_Toc167551159 \h </w:instrText>
      </w:r>
      <w:r w:rsidRPr="003E0833">
        <w:rPr>
          <w:noProof/>
          <w:sz w:val="24"/>
          <w:szCs w:val="24"/>
        </w:rPr>
      </w:r>
      <w:r w:rsidRPr="003E0833">
        <w:rPr>
          <w:noProof/>
          <w:sz w:val="24"/>
          <w:szCs w:val="24"/>
        </w:rPr>
        <w:fldChar w:fldCharType="separate"/>
      </w:r>
      <w:r w:rsidRPr="003E0833">
        <w:rPr>
          <w:noProof/>
          <w:sz w:val="24"/>
          <w:szCs w:val="24"/>
        </w:rPr>
        <w:t>126</w:t>
      </w:r>
      <w:r w:rsidRPr="003E0833">
        <w:rPr>
          <w:noProof/>
          <w:sz w:val="24"/>
          <w:szCs w:val="24"/>
        </w:rPr>
        <w:fldChar w:fldCharType="end"/>
      </w:r>
    </w:p>
    <w:p w14:paraId="0E58458C" w14:textId="7EBD939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5.4. Rezultat konstrukcji wykresu za pomocą funkcji ggplot</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_Toc167551160 \h </w:instrText>
      </w:r>
      <w:r w:rsidRPr="003E0833">
        <w:rPr>
          <w:noProof/>
          <w:sz w:val="24"/>
          <w:szCs w:val="24"/>
        </w:rPr>
      </w:r>
      <w:r w:rsidRPr="003E0833">
        <w:rPr>
          <w:noProof/>
          <w:sz w:val="24"/>
          <w:szCs w:val="24"/>
        </w:rPr>
        <w:fldChar w:fldCharType="separate"/>
      </w:r>
      <w:r w:rsidRPr="003E0833">
        <w:rPr>
          <w:noProof/>
          <w:sz w:val="24"/>
          <w:szCs w:val="24"/>
        </w:rPr>
        <w:t>129</w:t>
      </w:r>
      <w:r w:rsidRPr="003E0833">
        <w:rPr>
          <w:noProof/>
          <w:sz w:val="24"/>
          <w:szCs w:val="24"/>
        </w:rPr>
        <w:fldChar w:fldCharType="end"/>
      </w:r>
    </w:p>
    <w:p w14:paraId="6B70D19E" w14:textId="4F920915"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5.5. Dodanie kolorów punktów w zależności od liczby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_Toc167551161 \h </w:instrText>
      </w:r>
      <w:r w:rsidRPr="003E0833">
        <w:rPr>
          <w:noProof/>
          <w:sz w:val="24"/>
          <w:szCs w:val="24"/>
        </w:rPr>
      </w:r>
      <w:r w:rsidRPr="003E0833">
        <w:rPr>
          <w:noProof/>
          <w:sz w:val="24"/>
          <w:szCs w:val="24"/>
        </w:rPr>
        <w:fldChar w:fldCharType="separate"/>
      </w:r>
      <w:r w:rsidRPr="003E0833">
        <w:rPr>
          <w:noProof/>
          <w:sz w:val="24"/>
          <w:szCs w:val="24"/>
        </w:rPr>
        <w:t>130</w:t>
      </w:r>
      <w:r w:rsidRPr="003E0833">
        <w:rPr>
          <w:noProof/>
          <w:sz w:val="24"/>
          <w:szCs w:val="24"/>
        </w:rPr>
        <w:fldChar w:fldCharType="end"/>
      </w:r>
    </w:p>
    <w:p w14:paraId="6226785B" w14:textId="27E0E4B3"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5.6. Wykres po dodaniu opisu osi oraz tytułu legendy</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_Toc167551162 \h </w:instrText>
      </w:r>
      <w:r w:rsidRPr="003E0833">
        <w:rPr>
          <w:noProof/>
          <w:sz w:val="24"/>
          <w:szCs w:val="24"/>
        </w:rPr>
      </w:r>
      <w:r w:rsidRPr="003E0833">
        <w:rPr>
          <w:noProof/>
          <w:sz w:val="24"/>
          <w:szCs w:val="24"/>
        </w:rPr>
        <w:fldChar w:fldCharType="separate"/>
      </w:r>
      <w:r w:rsidRPr="003E0833">
        <w:rPr>
          <w:noProof/>
          <w:sz w:val="24"/>
          <w:szCs w:val="24"/>
        </w:rPr>
        <w:t>131</w:t>
      </w:r>
      <w:r w:rsidRPr="003E0833">
        <w:rPr>
          <w:noProof/>
          <w:sz w:val="24"/>
          <w:szCs w:val="24"/>
        </w:rPr>
        <w:fldChar w:fldCharType="end"/>
      </w:r>
    </w:p>
    <w:p w14:paraId="78E432DE" w14:textId="7EF72029"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5.7. Wykres 5.6 po zmianie położenia legendy</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_Toc167551163 \h </w:instrText>
      </w:r>
      <w:r w:rsidRPr="003E0833">
        <w:rPr>
          <w:noProof/>
          <w:sz w:val="24"/>
          <w:szCs w:val="24"/>
        </w:rPr>
      </w:r>
      <w:r w:rsidRPr="003E0833">
        <w:rPr>
          <w:noProof/>
          <w:sz w:val="24"/>
          <w:szCs w:val="24"/>
        </w:rPr>
        <w:fldChar w:fldCharType="separate"/>
      </w:r>
      <w:r w:rsidRPr="003E0833">
        <w:rPr>
          <w:noProof/>
          <w:sz w:val="24"/>
          <w:szCs w:val="24"/>
        </w:rPr>
        <w:t>133</w:t>
      </w:r>
      <w:r w:rsidRPr="003E0833">
        <w:rPr>
          <w:noProof/>
          <w:sz w:val="24"/>
          <w:szCs w:val="24"/>
        </w:rPr>
        <w:fldChar w:fldCharType="end"/>
      </w:r>
    </w:p>
    <w:p w14:paraId="6580597F" w14:textId="7633EFE4"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5.8. Wykres po wprowadzeniu kształtu punktów związanego z liczbą biegów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_Toc167551164 \h </w:instrText>
      </w:r>
      <w:r w:rsidRPr="003E0833">
        <w:rPr>
          <w:noProof/>
          <w:sz w:val="24"/>
          <w:szCs w:val="24"/>
        </w:rPr>
      </w:r>
      <w:r w:rsidRPr="003E0833">
        <w:rPr>
          <w:noProof/>
          <w:sz w:val="24"/>
          <w:szCs w:val="24"/>
        </w:rPr>
        <w:fldChar w:fldCharType="separate"/>
      </w:r>
      <w:r w:rsidRPr="003E0833">
        <w:rPr>
          <w:noProof/>
          <w:sz w:val="24"/>
          <w:szCs w:val="24"/>
        </w:rPr>
        <w:t>134</w:t>
      </w:r>
      <w:r w:rsidRPr="003E0833">
        <w:rPr>
          <w:noProof/>
          <w:sz w:val="24"/>
          <w:szCs w:val="24"/>
        </w:rPr>
        <w:fldChar w:fldCharType="end"/>
      </w:r>
    </w:p>
    <w:p w14:paraId="07F637E1" w14:textId="19148EE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5.9. Wykres po zmianie kształtu punktów związanego z liczbą biegów (zmienna dyskretna) oraz rozmiaru punktów związanego z mocą silnika (zmienna ciągła)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_Toc167551165 \h </w:instrText>
      </w:r>
      <w:r w:rsidRPr="003E0833">
        <w:rPr>
          <w:noProof/>
          <w:sz w:val="24"/>
          <w:szCs w:val="24"/>
        </w:rPr>
      </w:r>
      <w:r w:rsidRPr="003E0833">
        <w:rPr>
          <w:noProof/>
          <w:sz w:val="24"/>
          <w:szCs w:val="24"/>
        </w:rPr>
        <w:fldChar w:fldCharType="separate"/>
      </w:r>
      <w:r w:rsidRPr="003E0833">
        <w:rPr>
          <w:noProof/>
          <w:sz w:val="24"/>
          <w:szCs w:val="24"/>
        </w:rPr>
        <w:t>135</w:t>
      </w:r>
      <w:r w:rsidRPr="003E0833">
        <w:rPr>
          <w:noProof/>
          <w:sz w:val="24"/>
          <w:szCs w:val="24"/>
        </w:rPr>
        <w:fldChar w:fldCharType="end"/>
      </w:r>
    </w:p>
    <w:p w14:paraId="0BCA64F2" w14:textId="361ED4C9"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5.10. Histogram – podstawowa konstrukcja. Samochody według liczby mil przejechanych na galonie paliwa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_Toc167551166 \h </w:instrText>
      </w:r>
      <w:r w:rsidRPr="003E0833">
        <w:rPr>
          <w:noProof/>
          <w:sz w:val="24"/>
          <w:szCs w:val="24"/>
        </w:rPr>
      </w:r>
      <w:r w:rsidRPr="003E0833">
        <w:rPr>
          <w:noProof/>
          <w:sz w:val="24"/>
          <w:szCs w:val="24"/>
        </w:rPr>
        <w:fldChar w:fldCharType="separate"/>
      </w:r>
      <w:r w:rsidRPr="003E0833">
        <w:rPr>
          <w:noProof/>
          <w:sz w:val="24"/>
          <w:szCs w:val="24"/>
        </w:rPr>
        <w:t>136</w:t>
      </w:r>
      <w:r w:rsidRPr="003E0833">
        <w:rPr>
          <w:noProof/>
          <w:sz w:val="24"/>
          <w:szCs w:val="24"/>
        </w:rPr>
        <w:fldChar w:fldCharType="end"/>
      </w:r>
    </w:p>
    <w:p w14:paraId="6E8F3FD9" w14:textId="0BE718F2"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5.11. Histogram – wyróżnienie kolorem w zależności od liczby cylindrów. Samochody według liczby mil przejechanych na galonie paliwa względem liczby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_Toc167551167 \h </w:instrText>
      </w:r>
      <w:r w:rsidRPr="003E0833">
        <w:rPr>
          <w:noProof/>
          <w:sz w:val="24"/>
          <w:szCs w:val="24"/>
        </w:rPr>
      </w:r>
      <w:r w:rsidRPr="003E0833">
        <w:rPr>
          <w:noProof/>
          <w:sz w:val="24"/>
          <w:szCs w:val="24"/>
        </w:rPr>
        <w:fldChar w:fldCharType="separate"/>
      </w:r>
      <w:r w:rsidRPr="003E0833">
        <w:rPr>
          <w:noProof/>
          <w:sz w:val="24"/>
          <w:szCs w:val="24"/>
        </w:rPr>
        <w:t>137</w:t>
      </w:r>
      <w:r w:rsidRPr="003E0833">
        <w:rPr>
          <w:noProof/>
          <w:sz w:val="24"/>
          <w:szCs w:val="24"/>
        </w:rPr>
        <w:fldChar w:fldCharType="end"/>
      </w:r>
    </w:p>
    <w:p w14:paraId="089160EB" w14:textId="59D34611"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5.12. Estymacja gęstości – wyróżnienie kolorem w zależności od liczby cylindrów. Samochody według liczby mil przejechanych na galonie paliwa względem liczby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_Toc167551168 \h </w:instrText>
      </w:r>
      <w:r w:rsidRPr="003E0833">
        <w:rPr>
          <w:noProof/>
          <w:sz w:val="24"/>
          <w:szCs w:val="24"/>
        </w:rPr>
      </w:r>
      <w:r w:rsidRPr="003E0833">
        <w:rPr>
          <w:noProof/>
          <w:sz w:val="24"/>
          <w:szCs w:val="24"/>
        </w:rPr>
        <w:fldChar w:fldCharType="separate"/>
      </w:r>
      <w:r w:rsidRPr="003E0833">
        <w:rPr>
          <w:noProof/>
          <w:sz w:val="24"/>
          <w:szCs w:val="24"/>
        </w:rPr>
        <w:t>138</w:t>
      </w:r>
      <w:r w:rsidRPr="003E0833">
        <w:rPr>
          <w:noProof/>
          <w:sz w:val="24"/>
          <w:szCs w:val="24"/>
        </w:rPr>
        <w:fldChar w:fldCharType="end"/>
      </w:r>
    </w:p>
    <w:p w14:paraId="4C3FDF3A" w14:textId="7ABC0153"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5.13. Wykres słupkowy – podstawowa konstrukcja. Samochody według liczby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_Toc167551169 \h </w:instrText>
      </w:r>
      <w:r w:rsidRPr="003E0833">
        <w:rPr>
          <w:noProof/>
          <w:sz w:val="24"/>
          <w:szCs w:val="24"/>
        </w:rPr>
      </w:r>
      <w:r w:rsidRPr="003E0833">
        <w:rPr>
          <w:noProof/>
          <w:sz w:val="24"/>
          <w:szCs w:val="24"/>
        </w:rPr>
        <w:fldChar w:fldCharType="separate"/>
      </w:r>
      <w:r w:rsidRPr="003E0833">
        <w:rPr>
          <w:noProof/>
          <w:sz w:val="24"/>
          <w:szCs w:val="24"/>
        </w:rPr>
        <w:t>140</w:t>
      </w:r>
      <w:r w:rsidRPr="003E0833">
        <w:rPr>
          <w:noProof/>
          <w:sz w:val="24"/>
          <w:szCs w:val="24"/>
        </w:rPr>
        <w:fldChar w:fldCharType="end"/>
      </w:r>
    </w:p>
    <w:p w14:paraId="49639554" w14:textId="6A405397"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lastRenderedPageBreak/>
        <w:t>Rys. 5.14. Wykres słupkowy – po obrocie współrzędnych. Samochody według liczby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_Toc167551170 \h </w:instrText>
      </w:r>
      <w:r w:rsidRPr="003E0833">
        <w:rPr>
          <w:noProof/>
          <w:sz w:val="24"/>
          <w:szCs w:val="24"/>
        </w:rPr>
      </w:r>
      <w:r w:rsidRPr="003E0833">
        <w:rPr>
          <w:noProof/>
          <w:sz w:val="24"/>
          <w:szCs w:val="24"/>
        </w:rPr>
        <w:fldChar w:fldCharType="separate"/>
      </w:r>
      <w:r w:rsidRPr="003E0833">
        <w:rPr>
          <w:noProof/>
          <w:sz w:val="24"/>
          <w:szCs w:val="24"/>
        </w:rPr>
        <w:t>141</w:t>
      </w:r>
      <w:r w:rsidRPr="003E0833">
        <w:rPr>
          <w:noProof/>
          <w:sz w:val="24"/>
          <w:szCs w:val="24"/>
        </w:rPr>
        <w:fldChar w:fldCharType="end"/>
      </w:r>
    </w:p>
    <w:p w14:paraId="0C648884" w14:textId="5E96CFA4"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5.15. Wykres słupkowy nakładany. Samochody według liczby cylindrów i biegów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_Toc167551171 \h </w:instrText>
      </w:r>
      <w:r w:rsidRPr="003E0833">
        <w:rPr>
          <w:noProof/>
          <w:sz w:val="24"/>
          <w:szCs w:val="24"/>
        </w:rPr>
      </w:r>
      <w:r w:rsidRPr="003E0833">
        <w:rPr>
          <w:noProof/>
          <w:sz w:val="24"/>
          <w:szCs w:val="24"/>
        </w:rPr>
        <w:fldChar w:fldCharType="separate"/>
      </w:r>
      <w:r w:rsidRPr="003E0833">
        <w:rPr>
          <w:noProof/>
          <w:sz w:val="24"/>
          <w:szCs w:val="24"/>
        </w:rPr>
        <w:t>142</w:t>
      </w:r>
      <w:r w:rsidRPr="003E0833">
        <w:rPr>
          <w:noProof/>
          <w:sz w:val="24"/>
          <w:szCs w:val="24"/>
        </w:rPr>
        <w:fldChar w:fldCharType="end"/>
      </w:r>
    </w:p>
    <w:p w14:paraId="07D5F0FF" w14:textId="4B4646D8"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5.16. Wykres słupkowy struktury. Struktura samochodów ze względu na liczbę cylindrów i typ skrzyni biegów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_Toc167551172 \h </w:instrText>
      </w:r>
      <w:r w:rsidRPr="003E0833">
        <w:rPr>
          <w:noProof/>
          <w:sz w:val="24"/>
          <w:szCs w:val="24"/>
        </w:rPr>
      </w:r>
      <w:r w:rsidRPr="003E0833">
        <w:rPr>
          <w:noProof/>
          <w:sz w:val="24"/>
          <w:szCs w:val="24"/>
        </w:rPr>
        <w:fldChar w:fldCharType="separate"/>
      </w:r>
      <w:r w:rsidRPr="003E0833">
        <w:rPr>
          <w:noProof/>
          <w:sz w:val="24"/>
          <w:szCs w:val="24"/>
        </w:rPr>
        <w:t>143</w:t>
      </w:r>
      <w:r w:rsidRPr="003E0833">
        <w:rPr>
          <w:noProof/>
          <w:sz w:val="24"/>
          <w:szCs w:val="24"/>
        </w:rPr>
        <w:fldChar w:fldCharType="end"/>
      </w:r>
    </w:p>
    <w:p w14:paraId="358B0D3A" w14:textId="6559719D"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5.17. Wykres kołowy - wykres słupkowy we współrzędnych biegunowych. Struktura samochodów według liczby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_Toc167551173 \h </w:instrText>
      </w:r>
      <w:r w:rsidRPr="003E0833">
        <w:rPr>
          <w:noProof/>
          <w:sz w:val="24"/>
          <w:szCs w:val="24"/>
        </w:rPr>
      </w:r>
      <w:r w:rsidRPr="003E0833">
        <w:rPr>
          <w:noProof/>
          <w:sz w:val="24"/>
          <w:szCs w:val="24"/>
        </w:rPr>
        <w:fldChar w:fldCharType="separate"/>
      </w:r>
      <w:r w:rsidRPr="003E0833">
        <w:rPr>
          <w:noProof/>
          <w:sz w:val="24"/>
          <w:szCs w:val="24"/>
        </w:rPr>
        <w:t>144</w:t>
      </w:r>
      <w:r w:rsidRPr="003E0833">
        <w:rPr>
          <w:noProof/>
          <w:sz w:val="24"/>
          <w:szCs w:val="24"/>
        </w:rPr>
        <w:fldChar w:fldCharType="end"/>
      </w:r>
    </w:p>
    <w:p w14:paraId="32873274" w14:textId="104B994D"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5.18. Wykres pudełkowy dla trzech wyróżnionych kategorii. Liczba mil przejechanych na galonie paliwa według liczby cylindrów w samochodzie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_Toc167551174 \h </w:instrText>
      </w:r>
      <w:r w:rsidRPr="003E0833">
        <w:rPr>
          <w:noProof/>
          <w:sz w:val="24"/>
          <w:szCs w:val="24"/>
        </w:rPr>
      </w:r>
      <w:r w:rsidRPr="003E0833">
        <w:rPr>
          <w:noProof/>
          <w:sz w:val="24"/>
          <w:szCs w:val="24"/>
        </w:rPr>
        <w:fldChar w:fldCharType="separate"/>
      </w:r>
      <w:r w:rsidRPr="003E0833">
        <w:rPr>
          <w:noProof/>
          <w:sz w:val="24"/>
          <w:szCs w:val="24"/>
        </w:rPr>
        <w:t>146</w:t>
      </w:r>
      <w:r w:rsidRPr="003E0833">
        <w:rPr>
          <w:noProof/>
          <w:sz w:val="24"/>
          <w:szCs w:val="24"/>
        </w:rPr>
        <w:fldChar w:fldCharType="end"/>
      </w:r>
    </w:p>
    <w:p w14:paraId="07A75174" w14:textId="638B98D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5.19. Wykres pudełkowy dla trzech wyróżnionych kategorii z zaznaczonymi punktami. Liczba mil przejechanych na galonie paliwa według liczby cylindrów w samochodzie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_Toc167551175 \h </w:instrText>
      </w:r>
      <w:r w:rsidRPr="003E0833">
        <w:rPr>
          <w:noProof/>
          <w:sz w:val="24"/>
          <w:szCs w:val="24"/>
        </w:rPr>
      </w:r>
      <w:r w:rsidRPr="003E0833">
        <w:rPr>
          <w:noProof/>
          <w:sz w:val="24"/>
          <w:szCs w:val="24"/>
        </w:rPr>
        <w:fldChar w:fldCharType="separate"/>
      </w:r>
      <w:r w:rsidRPr="003E0833">
        <w:rPr>
          <w:noProof/>
          <w:sz w:val="24"/>
          <w:szCs w:val="24"/>
        </w:rPr>
        <w:t>147</w:t>
      </w:r>
      <w:r w:rsidRPr="003E0833">
        <w:rPr>
          <w:noProof/>
          <w:sz w:val="24"/>
          <w:szCs w:val="24"/>
        </w:rPr>
        <w:fldChar w:fldCharType="end"/>
      </w:r>
    </w:p>
    <w:p w14:paraId="38EC834B" w14:textId="4FB5D472"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5.20. Wykres pudełkowy dla trzech wyróżnionych kategorii z rozrzuconymi punktami. Liczba mil przejechanych na galonie paliwa według liczby cylindrów w samochodzie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_Toc167551176 \h </w:instrText>
      </w:r>
      <w:r w:rsidRPr="003E0833">
        <w:rPr>
          <w:noProof/>
          <w:sz w:val="24"/>
          <w:szCs w:val="24"/>
        </w:rPr>
      </w:r>
      <w:r w:rsidRPr="003E0833">
        <w:rPr>
          <w:noProof/>
          <w:sz w:val="24"/>
          <w:szCs w:val="24"/>
        </w:rPr>
        <w:fldChar w:fldCharType="separate"/>
      </w:r>
      <w:r w:rsidRPr="003E0833">
        <w:rPr>
          <w:noProof/>
          <w:sz w:val="24"/>
          <w:szCs w:val="24"/>
        </w:rPr>
        <w:t>148</w:t>
      </w:r>
      <w:r w:rsidRPr="003E0833">
        <w:rPr>
          <w:noProof/>
          <w:sz w:val="24"/>
          <w:szCs w:val="24"/>
        </w:rPr>
        <w:fldChar w:fldCharType="end"/>
      </w:r>
    </w:p>
    <w:p w14:paraId="647597E8" w14:textId="36F922A6"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5.21. Wykres wiolinowy dla trzech wyróżnionych kategorii. Liczba mil przejechanych na galonie paliwa według liczby cylindrów w samochodzie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_Toc167551177 \h </w:instrText>
      </w:r>
      <w:r w:rsidRPr="003E0833">
        <w:rPr>
          <w:noProof/>
          <w:sz w:val="24"/>
          <w:szCs w:val="24"/>
        </w:rPr>
      </w:r>
      <w:r w:rsidRPr="003E0833">
        <w:rPr>
          <w:noProof/>
          <w:sz w:val="24"/>
          <w:szCs w:val="24"/>
        </w:rPr>
        <w:fldChar w:fldCharType="separate"/>
      </w:r>
      <w:r w:rsidRPr="003E0833">
        <w:rPr>
          <w:noProof/>
          <w:sz w:val="24"/>
          <w:szCs w:val="24"/>
        </w:rPr>
        <w:t>149</w:t>
      </w:r>
      <w:r w:rsidRPr="003E0833">
        <w:rPr>
          <w:noProof/>
          <w:sz w:val="24"/>
          <w:szCs w:val="24"/>
        </w:rPr>
        <w:fldChar w:fldCharType="end"/>
      </w:r>
    </w:p>
    <w:p w14:paraId="0E5179F3" w14:textId="5D1ACF8B"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5.22. Wykres wiolinowy dla trzech wyróżnionych kategorii z zaznaczonymi rozrzuconymi punktami. Liczba mil przejechanych na galonie paliwa według liczby cylindrów w samochodzie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_Toc167551178 \h </w:instrText>
      </w:r>
      <w:r w:rsidRPr="003E0833">
        <w:rPr>
          <w:noProof/>
          <w:sz w:val="24"/>
          <w:szCs w:val="24"/>
        </w:rPr>
      </w:r>
      <w:r w:rsidRPr="003E0833">
        <w:rPr>
          <w:noProof/>
          <w:sz w:val="24"/>
          <w:szCs w:val="24"/>
        </w:rPr>
        <w:fldChar w:fldCharType="separate"/>
      </w:r>
      <w:r w:rsidRPr="003E0833">
        <w:rPr>
          <w:noProof/>
          <w:sz w:val="24"/>
          <w:szCs w:val="24"/>
        </w:rPr>
        <w:t>150</w:t>
      </w:r>
      <w:r w:rsidRPr="003E0833">
        <w:rPr>
          <w:noProof/>
          <w:sz w:val="24"/>
          <w:szCs w:val="24"/>
        </w:rPr>
        <w:fldChar w:fldCharType="end"/>
      </w:r>
    </w:p>
    <w:p w14:paraId="66C00A82" w14:textId="155F0D7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lastRenderedPageBreak/>
        <w:t>Rys. 5.23. Wykres wiolinowy i pudełkowy z punktami rozrzuconymi. Liczba mil przejechanych na galonie paliwa według liczby cylindrów w samochodzie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_Toc167551179 \h </w:instrText>
      </w:r>
      <w:r w:rsidRPr="003E0833">
        <w:rPr>
          <w:noProof/>
          <w:sz w:val="24"/>
          <w:szCs w:val="24"/>
        </w:rPr>
      </w:r>
      <w:r w:rsidRPr="003E0833">
        <w:rPr>
          <w:noProof/>
          <w:sz w:val="24"/>
          <w:szCs w:val="24"/>
        </w:rPr>
        <w:fldChar w:fldCharType="separate"/>
      </w:r>
      <w:r w:rsidRPr="003E0833">
        <w:rPr>
          <w:noProof/>
          <w:sz w:val="24"/>
          <w:szCs w:val="24"/>
        </w:rPr>
        <w:t>152</w:t>
      </w:r>
      <w:r w:rsidRPr="003E0833">
        <w:rPr>
          <w:noProof/>
          <w:sz w:val="24"/>
          <w:szCs w:val="24"/>
        </w:rPr>
        <w:fldChar w:fldCharType="end"/>
      </w:r>
    </w:p>
    <w:p w14:paraId="70601602" w14:textId="4A5E366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5.24. Wykres rozrzutu z etykietami tekstowymi zamiast punktów. Waga samochodu i liczba mil przejechanych na galonie paliwa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_Toc167551180 \h </w:instrText>
      </w:r>
      <w:r w:rsidRPr="003E0833">
        <w:rPr>
          <w:noProof/>
          <w:sz w:val="24"/>
          <w:szCs w:val="24"/>
        </w:rPr>
      </w:r>
      <w:r w:rsidRPr="003E0833">
        <w:rPr>
          <w:noProof/>
          <w:sz w:val="24"/>
          <w:szCs w:val="24"/>
        </w:rPr>
        <w:fldChar w:fldCharType="separate"/>
      </w:r>
      <w:r w:rsidRPr="003E0833">
        <w:rPr>
          <w:noProof/>
          <w:sz w:val="24"/>
          <w:szCs w:val="24"/>
        </w:rPr>
        <w:t>153</w:t>
      </w:r>
      <w:r w:rsidRPr="003E0833">
        <w:rPr>
          <w:noProof/>
          <w:sz w:val="24"/>
          <w:szCs w:val="24"/>
        </w:rPr>
        <w:fldChar w:fldCharType="end"/>
      </w:r>
    </w:p>
    <w:p w14:paraId="31394370" w14:textId="54C4E379"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5.25. Wykres rozrzutu z punktami i etykietami tekstowymi. Waga samochodu i liczba mil przejechanych na galonie paliwa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_Toc167551181 \h </w:instrText>
      </w:r>
      <w:r w:rsidRPr="003E0833">
        <w:rPr>
          <w:noProof/>
          <w:sz w:val="24"/>
          <w:szCs w:val="24"/>
        </w:rPr>
      </w:r>
      <w:r w:rsidRPr="003E0833">
        <w:rPr>
          <w:noProof/>
          <w:sz w:val="24"/>
          <w:szCs w:val="24"/>
        </w:rPr>
        <w:fldChar w:fldCharType="separate"/>
      </w:r>
      <w:r w:rsidRPr="003E0833">
        <w:rPr>
          <w:noProof/>
          <w:sz w:val="24"/>
          <w:szCs w:val="24"/>
        </w:rPr>
        <w:t>154</w:t>
      </w:r>
      <w:r w:rsidRPr="003E0833">
        <w:rPr>
          <w:noProof/>
          <w:sz w:val="24"/>
          <w:szCs w:val="24"/>
        </w:rPr>
        <w:fldChar w:fldCharType="end"/>
      </w:r>
    </w:p>
    <w:p w14:paraId="7CDCEB23" w14:textId="67CCBEA8"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5.26. Wykres rozrzutu z punktami i etykietami z zastosowaniem warstwy geom_text_repel. Waga samochodu i liczba mil przejechanych na galonie paliwa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_Toc167551182 \h </w:instrText>
      </w:r>
      <w:r w:rsidRPr="003E0833">
        <w:rPr>
          <w:noProof/>
          <w:sz w:val="24"/>
          <w:szCs w:val="24"/>
        </w:rPr>
      </w:r>
      <w:r w:rsidRPr="003E0833">
        <w:rPr>
          <w:noProof/>
          <w:sz w:val="24"/>
          <w:szCs w:val="24"/>
        </w:rPr>
        <w:fldChar w:fldCharType="separate"/>
      </w:r>
      <w:r w:rsidRPr="003E0833">
        <w:rPr>
          <w:noProof/>
          <w:sz w:val="24"/>
          <w:szCs w:val="24"/>
        </w:rPr>
        <w:t>155</w:t>
      </w:r>
      <w:r w:rsidRPr="003E0833">
        <w:rPr>
          <w:noProof/>
          <w:sz w:val="24"/>
          <w:szCs w:val="24"/>
        </w:rPr>
        <w:fldChar w:fldCharType="end"/>
      </w:r>
    </w:p>
    <w:p w14:paraId="42359A8C" w14:textId="1A7FA34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5.27. Wykres rozrzutu z dodanymi starzałkami i opisami obserwacji. Waga samochodu i liczba mil przejechanych na galonie paliwa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_Toc167551183 \h </w:instrText>
      </w:r>
      <w:r w:rsidRPr="003E0833">
        <w:rPr>
          <w:noProof/>
          <w:sz w:val="24"/>
          <w:szCs w:val="24"/>
        </w:rPr>
      </w:r>
      <w:r w:rsidRPr="003E0833">
        <w:rPr>
          <w:noProof/>
          <w:sz w:val="24"/>
          <w:szCs w:val="24"/>
        </w:rPr>
        <w:fldChar w:fldCharType="separate"/>
      </w:r>
      <w:r w:rsidRPr="003E0833">
        <w:rPr>
          <w:noProof/>
          <w:sz w:val="24"/>
          <w:szCs w:val="24"/>
        </w:rPr>
        <w:t>157</w:t>
      </w:r>
      <w:r w:rsidRPr="003E0833">
        <w:rPr>
          <w:noProof/>
          <w:sz w:val="24"/>
          <w:szCs w:val="24"/>
        </w:rPr>
        <w:fldChar w:fldCharType="end"/>
      </w:r>
    </w:p>
    <w:p w14:paraId="1D76B804" w14:textId="38B696AA"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5.28. Wykres rozrzutu z punktami linią regresji. Waga samochodu i liczba mil przejechanych na galonie paliwa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_Toc167551184 \h </w:instrText>
      </w:r>
      <w:r w:rsidRPr="003E0833">
        <w:rPr>
          <w:noProof/>
          <w:sz w:val="24"/>
          <w:szCs w:val="24"/>
        </w:rPr>
      </w:r>
      <w:r w:rsidRPr="003E0833">
        <w:rPr>
          <w:noProof/>
          <w:sz w:val="24"/>
          <w:szCs w:val="24"/>
        </w:rPr>
        <w:fldChar w:fldCharType="separate"/>
      </w:r>
      <w:r w:rsidRPr="003E0833">
        <w:rPr>
          <w:noProof/>
          <w:sz w:val="24"/>
          <w:szCs w:val="24"/>
        </w:rPr>
        <w:t>158</w:t>
      </w:r>
      <w:r w:rsidRPr="003E0833">
        <w:rPr>
          <w:noProof/>
          <w:sz w:val="24"/>
          <w:szCs w:val="24"/>
        </w:rPr>
        <w:fldChar w:fldCharType="end"/>
      </w:r>
    </w:p>
    <w:p w14:paraId="6E7E2C0B" w14:textId="63486486"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5.29. Wykres rozrzutu z liniową funkcją regresji. Waga samochodu i liczba mil przejechanych na galonie paliwa – regresja liniowa.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_Toc167551185 \h </w:instrText>
      </w:r>
      <w:r w:rsidRPr="003E0833">
        <w:rPr>
          <w:noProof/>
          <w:sz w:val="24"/>
          <w:szCs w:val="24"/>
        </w:rPr>
      </w:r>
      <w:r w:rsidRPr="003E0833">
        <w:rPr>
          <w:noProof/>
          <w:sz w:val="24"/>
          <w:szCs w:val="24"/>
        </w:rPr>
        <w:fldChar w:fldCharType="separate"/>
      </w:r>
      <w:r w:rsidRPr="003E0833">
        <w:rPr>
          <w:noProof/>
          <w:sz w:val="24"/>
          <w:szCs w:val="24"/>
        </w:rPr>
        <w:t>159</w:t>
      </w:r>
      <w:r w:rsidRPr="003E0833">
        <w:rPr>
          <w:noProof/>
          <w:sz w:val="24"/>
          <w:szCs w:val="24"/>
        </w:rPr>
        <w:fldChar w:fldCharType="end"/>
      </w:r>
    </w:p>
    <w:p w14:paraId="796CA3D8" w14:textId="4613CAF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5.30. Wykres rozrzutu z wielomianową funkcją regresji stopnia drugiego. Waga samochodu i liczba mil przejechanych na galonie paliwa – funkcja regresji drugiego stopnia.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_Toc167551186 \h </w:instrText>
      </w:r>
      <w:r w:rsidRPr="003E0833">
        <w:rPr>
          <w:noProof/>
          <w:sz w:val="24"/>
          <w:szCs w:val="24"/>
        </w:rPr>
      </w:r>
      <w:r w:rsidRPr="003E0833">
        <w:rPr>
          <w:noProof/>
          <w:sz w:val="24"/>
          <w:szCs w:val="24"/>
        </w:rPr>
        <w:fldChar w:fldCharType="separate"/>
      </w:r>
      <w:r w:rsidRPr="003E0833">
        <w:rPr>
          <w:noProof/>
          <w:sz w:val="24"/>
          <w:szCs w:val="24"/>
        </w:rPr>
        <w:t>160</w:t>
      </w:r>
      <w:r w:rsidRPr="003E0833">
        <w:rPr>
          <w:noProof/>
          <w:sz w:val="24"/>
          <w:szCs w:val="24"/>
        </w:rPr>
        <w:fldChar w:fldCharType="end"/>
      </w:r>
    </w:p>
    <w:p w14:paraId="57D68D6E" w14:textId="4C68A070"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5.31. Wykres rozrzutu z liniowymi funkcjami regresji dla samochodów o zadanej liczbie cylindrów. Waga samochodu i liczba mil przejechanych na galonie paliwa – funkcje regresji dla ustalonej liczby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_Toc167551187 \h </w:instrText>
      </w:r>
      <w:r w:rsidRPr="003E0833">
        <w:rPr>
          <w:noProof/>
          <w:sz w:val="24"/>
          <w:szCs w:val="24"/>
        </w:rPr>
      </w:r>
      <w:r w:rsidRPr="003E0833">
        <w:rPr>
          <w:noProof/>
          <w:sz w:val="24"/>
          <w:szCs w:val="24"/>
        </w:rPr>
        <w:fldChar w:fldCharType="separate"/>
      </w:r>
      <w:r w:rsidRPr="003E0833">
        <w:rPr>
          <w:noProof/>
          <w:sz w:val="24"/>
          <w:szCs w:val="24"/>
        </w:rPr>
        <w:t>161</w:t>
      </w:r>
      <w:r w:rsidRPr="003E0833">
        <w:rPr>
          <w:noProof/>
          <w:sz w:val="24"/>
          <w:szCs w:val="24"/>
        </w:rPr>
        <w:fldChar w:fldCharType="end"/>
      </w:r>
    </w:p>
    <w:p w14:paraId="5CFC8775" w14:textId="331AD0F7"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5.32. Wykres rozrzutu w układzie paneli. Waga samochodu i liczba mil przejechanych na jednym galonie paliwa według liczby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_Toc167551188 \h </w:instrText>
      </w:r>
      <w:r w:rsidRPr="003E0833">
        <w:rPr>
          <w:noProof/>
          <w:sz w:val="24"/>
          <w:szCs w:val="24"/>
        </w:rPr>
      </w:r>
      <w:r w:rsidRPr="003E0833">
        <w:rPr>
          <w:noProof/>
          <w:sz w:val="24"/>
          <w:szCs w:val="24"/>
        </w:rPr>
        <w:fldChar w:fldCharType="separate"/>
      </w:r>
      <w:r w:rsidRPr="003E0833">
        <w:rPr>
          <w:noProof/>
          <w:sz w:val="24"/>
          <w:szCs w:val="24"/>
        </w:rPr>
        <w:t>162</w:t>
      </w:r>
      <w:r w:rsidRPr="003E0833">
        <w:rPr>
          <w:noProof/>
          <w:sz w:val="24"/>
          <w:szCs w:val="24"/>
        </w:rPr>
        <w:fldChar w:fldCharType="end"/>
      </w:r>
    </w:p>
    <w:p w14:paraId="5EE56CD1" w14:textId="2C67FCD0"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lastRenderedPageBreak/>
        <w:t>Rys. 5.33. Wykres rozrzutu w siatce paneli. Waga samochodu i liczba mil przejechanych na jednym galonie paliwa według liczby cylindrów i biegów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_Toc167551189 \h </w:instrText>
      </w:r>
      <w:r w:rsidRPr="003E0833">
        <w:rPr>
          <w:noProof/>
          <w:sz w:val="24"/>
          <w:szCs w:val="24"/>
        </w:rPr>
      </w:r>
      <w:r w:rsidRPr="003E0833">
        <w:rPr>
          <w:noProof/>
          <w:sz w:val="24"/>
          <w:szCs w:val="24"/>
        </w:rPr>
        <w:fldChar w:fldCharType="separate"/>
      </w:r>
      <w:r w:rsidRPr="003E0833">
        <w:rPr>
          <w:noProof/>
          <w:sz w:val="24"/>
          <w:szCs w:val="24"/>
        </w:rPr>
        <w:t>163</w:t>
      </w:r>
      <w:r w:rsidRPr="003E0833">
        <w:rPr>
          <w:noProof/>
          <w:sz w:val="24"/>
          <w:szCs w:val="24"/>
        </w:rPr>
        <w:fldChar w:fldCharType="end"/>
      </w:r>
    </w:p>
    <w:p w14:paraId="228C7B8C" w14:textId="67E0B625"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5.34. Wykres rozrzutu w siatce paneli – zmiana położenia etykiet. Waga samochodu i liczba mil przejechanych na jednym galonie paliwa według liczby cylindrów i biegów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_Toc167551190 \h </w:instrText>
      </w:r>
      <w:r w:rsidRPr="003E0833">
        <w:rPr>
          <w:noProof/>
          <w:sz w:val="24"/>
          <w:szCs w:val="24"/>
        </w:rPr>
      </w:r>
      <w:r w:rsidRPr="003E0833">
        <w:rPr>
          <w:noProof/>
          <w:sz w:val="24"/>
          <w:szCs w:val="24"/>
        </w:rPr>
        <w:fldChar w:fldCharType="separate"/>
      </w:r>
      <w:r w:rsidRPr="003E0833">
        <w:rPr>
          <w:noProof/>
          <w:sz w:val="24"/>
          <w:szCs w:val="24"/>
        </w:rPr>
        <w:t>164</w:t>
      </w:r>
      <w:r w:rsidRPr="003E0833">
        <w:rPr>
          <w:noProof/>
          <w:sz w:val="24"/>
          <w:szCs w:val="24"/>
        </w:rPr>
        <w:fldChar w:fldCharType="end"/>
      </w:r>
    </w:p>
    <w:p w14:paraId="026C79BD" w14:textId="7F130164"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5.35. Wykres słupkowy nakładany z dwoma panelami. Liczba samochodów względem liczby cylindrów i rodzaju skrzyni biegów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_Toc167551191 \h </w:instrText>
      </w:r>
      <w:r w:rsidRPr="003E0833">
        <w:rPr>
          <w:noProof/>
          <w:sz w:val="24"/>
          <w:szCs w:val="24"/>
        </w:rPr>
      </w:r>
      <w:r w:rsidRPr="003E0833">
        <w:rPr>
          <w:noProof/>
          <w:sz w:val="24"/>
          <w:szCs w:val="24"/>
        </w:rPr>
        <w:fldChar w:fldCharType="separate"/>
      </w:r>
      <w:r w:rsidRPr="003E0833">
        <w:rPr>
          <w:noProof/>
          <w:sz w:val="24"/>
          <w:szCs w:val="24"/>
        </w:rPr>
        <w:t>166</w:t>
      </w:r>
      <w:r w:rsidRPr="003E0833">
        <w:rPr>
          <w:noProof/>
          <w:sz w:val="24"/>
          <w:szCs w:val="24"/>
        </w:rPr>
        <w:fldChar w:fldCharType="end"/>
      </w:r>
    </w:p>
    <w:p w14:paraId="1686ECE7" w14:textId="7D125865"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5.36. Wykres słupkowy struktury z dwoma panelami Struktura liczby samochodów względem liczby cylindrów i rodzaju skrzyni biegów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_Toc167551192 \h </w:instrText>
      </w:r>
      <w:r w:rsidRPr="003E0833">
        <w:rPr>
          <w:noProof/>
          <w:sz w:val="24"/>
          <w:szCs w:val="24"/>
        </w:rPr>
      </w:r>
      <w:r w:rsidRPr="003E0833">
        <w:rPr>
          <w:noProof/>
          <w:sz w:val="24"/>
          <w:szCs w:val="24"/>
        </w:rPr>
        <w:fldChar w:fldCharType="separate"/>
      </w:r>
      <w:r w:rsidRPr="003E0833">
        <w:rPr>
          <w:noProof/>
          <w:sz w:val="24"/>
          <w:szCs w:val="24"/>
        </w:rPr>
        <w:t>167</w:t>
      </w:r>
      <w:r w:rsidRPr="003E0833">
        <w:rPr>
          <w:noProof/>
          <w:sz w:val="24"/>
          <w:szCs w:val="24"/>
        </w:rPr>
        <w:fldChar w:fldCharType="end"/>
      </w:r>
    </w:p>
    <w:p w14:paraId="513B17F6" w14:textId="38B49DE3"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5.37. Umieszczenie dwóch wykresów obok siebie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_Toc167551193 \h </w:instrText>
      </w:r>
      <w:r w:rsidRPr="003E0833">
        <w:rPr>
          <w:noProof/>
          <w:sz w:val="24"/>
          <w:szCs w:val="24"/>
        </w:rPr>
      </w:r>
      <w:r w:rsidRPr="003E0833">
        <w:rPr>
          <w:noProof/>
          <w:sz w:val="24"/>
          <w:szCs w:val="24"/>
        </w:rPr>
        <w:fldChar w:fldCharType="separate"/>
      </w:r>
      <w:r w:rsidRPr="003E0833">
        <w:rPr>
          <w:noProof/>
          <w:sz w:val="24"/>
          <w:szCs w:val="24"/>
        </w:rPr>
        <w:t>169</w:t>
      </w:r>
      <w:r w:rsidRPr="003E0833">
        <w:rPr>
          <w:noProof/>
          <w:sz w:val="24"/>
          <w:szCs w:val="24"/>
        </w:rPr>
        <w:fldChar w:fldCharType="end"/>
      </w:r>
    </w:p>
    <w:p w14:paraId="63131221" w14:textId="726EB5CD"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5.38. Umieszczenie trzech wykresów obok siebie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_Toc167551194 \h </w:instrText>
      </w:r>
      <w:r w:rsidRPr="003E0833">
        <w:rPr>
          <w:noProof/>
          <w:sz w:val="24"/>
          <w:szCs w:val="24"/>
        </w:rPr>
      </w:r>
      <w:r w:rsidRPr="003E0833">
        <w:rPr>
          <w:noProof/>
          <w:sz w:val="24"/>
          <w:szCs w:val="24"/>
        </w:rPr>
        <w:fldChar w:fldCharType="separate"/>
      </w:r>
      <w:r w:rsidRPr="003E0833">
        <w:rPr>
          <w:noProof/>
          <w:sz w:val="24"/>
          <w:szCs w:val="24"/>
        </w:rPr>
        <w:t>170</w:t>
      </w:r>
      <w:r w:rsidRPr="003E0833">
        <w:rPr>
          <w:noProof/>
          <w:sz w:val="24"/>
          <w:szCs w:val="24"/>
        </w:rPr>
        <w:fldChar w:fldCharType="end"/>
      </w:r>
    </w:p>
    <w:p w14:paraId="6DAB6D0D" w14:textId="074CCCD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5.39. Umieszczenie czterech wykresów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_Toc167551195 \h </w:instrText>
      </w:r>
      <w:r w:rsidRPr="003E0833">
        <w:rPr>
          <w:noProof/>
          <w:sz w:val="24"/>
          <w:szCs w:val="24"/>
        </w:rPr>
      </w:r>
      <w:r w:rsidRPr="003E0833">
        <w:rPr>
          <w:noProof/>
          <w:sz w:val="24"/>
          <w:szCs w:val="24"/>
        </w:rPr>
        <w:fldChar w:fldCharType="separate"/>
      </w:r>
      <w:r w:rsidRPr="003E0833">
        <w:rPr>
          <w:noProof/>
          <w:sz w:val="24"/>
          <w:szCs w:val="24"/>
        </w:rPr>
        <w:t>171</w:t>
      </w:r>
      <w:r w:rsidRPr="003E0833">
        <w:rPr>
          <w:noProof/>
          <w:sz w:val="24"/>
          <w:szCs w:val="24"/>
        </w:rPr>
        <w:fldChar w:fldCharType="end"/>
      </w:r>
    </w:p>
    <w:p w14:paraId="64838F98" w14:textId="2CFEEC54"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5.40. Umieszczenie czterech wykresów obok siebie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_Toc167551196 \h </w:instrText>
      </w:r>
      <w:r w:rsidRPr="003E0833">
        <w:rPr>
          <w:noProof/>
          <w:sz w:val="24"/>
          <w:szCs w:val="24"/>
        </w:rPr>
      </w:r>
      <w:r w:rsidRPr="003E0833">
        <w:rPr>
          <w:noProof/>
          <w:sz w:val="24"/>
          <w:szCs w:val="24"/>
        </w:rPr>
        <w:fldChar w:fldCharType="separate"/>
      </w:r>
      <w:r w:rsidRPr="003E0833">
        <w:rPr>
          <w:noProof/>
          <w:sz w:val="24"/>
          <w:szCs w:val="24"/>
        </w:rPr>
        <w:t>172</w:t>
      </w:r>
      <w:r w:rsidRPr="003E0833">
        <w:rPr>
          <w:noProof/>
          <w:sz w:val="24"/>
          <w:szCs w:val="24"/>
        </w:rPr>
        <w:fldChar w:fldCharType="end"/>
      </w:r>
    </w:p>
    <w:p w14:paraId="2628AE6F" w14:textId="0AFA8E28"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5.41. Umieszczenie dwóch wykresów w układzie pionowym</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_Toc167551197 \h </w:instrText>
      </w:r>
      <w:r w:rsidRPr="003E0833">
        <w:rPr>
          <w:noProof/>
          <w:sz w:val="24"/>
          <w:szCs w:val="24"/>
        </w:rPr>
      </w:r>
      <w:r w:rsidRPr="003E0833">
        <w:rPr>
          <w:noProof/>
          <w:sz w:val="24"/>
          <w:szCs w:val="24"/>
        </w:rPr>
        <w:fldChar w:fldCharType="separate"/>
      </w:r>
      <w:r w:rsidRPr="003E0833">
        <w:rPr>
          <w:noProof/>
          <w:sz w:val="24"/>
          <w:szCs w:val="24"/>
        </w:rPr>
        <w:t>173</w:t>
      </w:r>
      <w:r w:rsidRPr="003E0833">
        <w:rPr>
          <w:noProof/>
          <w:sz w:val="24"/>
          <w:szCs w:val="24"/>
        </w:rPr>
        <w:fldChar w:fldCharType="end"/>
      </w:r>
    </w:p>
    <w:p w14:paraId="01B8A79A" w14:textId="6F806D89"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5.42. Umieszczenie trzech wykresów w układzie jeden u góry i dwa na dole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_Toc167551198 \h </w:instrText>
      </w:r>
      <w:r w:rsidRPr="003E0833">
        <w:rPr>
          <w:noProof/>
          <w:sz w:val="24"/>
          <w:szCs w:val="24"/>
        </w:rPr>
      </w:r>
      <w:r w:rsidRPr="003E0833">
        <w:rPr>
          <w:noProof/>
          <w:sz w:val="24"/>
          <w:szCs w:val="24"/>
        </w:rPr>
        <w:fldChar w:fldCharType="separate"/>
      </w:r>
      <w:r w:rsidRPr="003E0833">
        <w:rPr>
          <w:noProof/>
          <w:sz w:val="24"/>
          <w:szCs w:val="24"/>
        </w:rPr>
        <w:t>174</w:t>
      </w:r>
      <w:r w:rsidRPr="003E0833">
        <w:rPr>
          <w:noProof/>
          <w:sz w:val="24"/>
          <w:szCs w:val="24"/>
        </w:rPr>
        <w:fldChar w:fldCharType="end"/>
      </w:r>
    </w:p>
    <w:p w14:paraId="2402792B" w14:textId="3F9F3989"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5.43. Umieszczenie czterech wykresów w układzie 1/2/1</w:t>
      </w:r>
      <w:r w:rsidRPr="003E0833">
        <w:rPr>
          <w:noProof/>
          <w:sz w:val="24"/>
          <w:szCs w:val="24"/>
        </w:rPr>
        <w:tab/>
      </w:r>
      <w:r w:rsidRPr="003E0833">
        <w:rPr>
          <w:noProof/>
          <w:sz w:val="24"/>
          <w:szCs w:val="24"/>
        </w:rPr>
        <w:fldChar w:fldCharType="begin"/>
      </w:r>
      <w:r w:rsidRPr="003E0833">
        <w:rPr>
          <w:noProof/>
          <w:sz w:val="24"/>
          <w:szCs w:val="24"/>
        </w:rPr>
        <w:instrText xml:space="preserve"> PAGEREF _Toc167551199 \h </w:instrText>
      </w:r>
      <w:r w:rsidRPr="003E0833">
        <w:rPr>
          <w:noProof/>
          <w:sz w:val="24"/>
          <w:szCs w:val="24"/>
        </w:rPr>
      </w:r>
      <w:r w:rsidRPr="003E0833">
        <w:rPr>
          <w:noProof/>
          <w:sz w:val="24"/>
          <w:szCs w:val="24"/>
        </w:rPr>
        <w:fldChar w:fldCharType="separate"/>
      </w:r>
      <w:r w:rsidRPr="003E0833">
        <w:rPr>
          <w:noProof/>
          <w:sz w:val="24"/>
          <w:szCs w:val="24"/>
        </w:rPr>
        <w:t>175</w:t>
      </w:r>
      <w:r w:rsidRPr="003E0833">
        <w:rPr>
          <w:noProof/>
          <w:sz w:val="24"/>
          <w:szCs w:val="24"/>
        </w:rPr>
        <w:fldChar w:fldCharType="end"/>
      </w:r>
    </w:p>
    <w:p w14:paraId="0DEF1F46" w14:textId="2FF87271"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5.44. Umieszczenie czterech wykresów w układzie 1/1/2</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_Toc167551200 \h </w:instrText>
      </w:r>
      <w:r w:rsidRPr="003E0833">
        <w:rPr>
          <w:noProof/>
          <w:sz w:val="24"/>
          <w:szCs w:val="24"/>
        </w:rPr>
      </w:r>
      <w:r w:rsidRPr="003E0833">
        <w:rPr>
          <w:noProof/>
          <w:sz w:val="24"/>
          <w:szCs w:val="24"/>
        </w:rPr>
        <w:fldChar w:fldCharType="separate"/>
      </w:r>
      <w:r w:rsidRPr="003E0833">
        <w:rPr>
          <w:noProof/>
          <w:sz w:val="24"/>
          <w:szCs w:val="24"/>
        </w:rPr>
        <w:t>176</w:t>
      </w:r>
      <w:r w:rsidRPr="003E0833">
        <w:rPr>
          <w:noProof/>
          <w:sz w:val="24"/>
          <w:szCs w:val="24"/>
        </w:rPr>
        <w:fldChar w:fldCharType="end"/>
      </w:r>
    </w:p>
    <w:p w14:paraId="298F70D6" w14:textId="58DB5834"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5.45. Aranżacja czterech wykresów w układzie 2x2 - pakiet ggpubr</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_Toc167551201 \h </w:instrText>
      </w:r>
      <w:r w:rsidRPr="003E0833">
        <w:rPr>
          <w:noProof/>
          <w:sz w:val="24"/>
          <w:szCs w:val="24"/>
        </w:rPr>
      </w:r>
      <w:r w:rsidRPr="003E0833">
        <w:rPr>
          <w:noProof/>
          <w:sz w:val="24"/>
          <w:szCs w:val="24"/>
        </w:rPr>
        <w:fldChar w:fldCharType="separate"/>
      </w:r>
      <w:r w:rsidRPr="003E0833">
        <w:rPr>
          <w:noProof/>
          <w:sz w:val="24"/>
          <w:szCs w:val="24"/>
        </w:rPr>
        <w:t>177</w:t>
      </w:r>
      <w:r w:rsidRPr="003E0833">
        <w:rPr>
          <w:noProof/>
          <w:sz w:val="24"/>
          <w:szCs w:val="24"/>
        </w:rPr>
        <w:fldChar w:fldCharType="end"/>
      </w:r>
    </w:p>
    <w:p w14:paraId="7EE88240" w14:textId="4117194B"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5.46. Aranżacja czterech wykresów w układzie 4x1 - pakiet ggpubr</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_Toc167551202 \h </w:instrText>
      </w:r>
      <w:r w:rsidRPr="003E0833">
        <w:rPr>
          <w:noProof/>
          <w:sz w:val="24"/>
          <w:szCs w:val="24"/>
        </w:rPr>
      </w:r>
      <w:r w:rsidRPr="003E0833">
        <w:rPr>
          <w:noProof/>
          <w:sz w:val="24"/>
          <w:szCs w:val="24"/>
        </w:rPr>
        <w:fldChar w:fldCharType="separate"/>
      </w:r>
      <w:r w:rsidRPr="003E0833">
        <w:rPr>
          <w:noProof/>
          <w:sz w:val="24"/>
          <w:szCs w:val="24"/>
        </w:rPr>
        <w:t>178</w:t>
      </w:r>
      <w:r w:rsidRPr="003E0833">
        <w:rPr>
          <w:noProof/>
          <w:sz w:val="24"/>
          <w:szCs w:val="24"/>
        </w:rPr>
        <w:fldChar w:fldCharType="end"/>
      </w:r>
    </w:p>
    <w:p w14:paraId="38D9E083" w14:textId="5CB52381"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5.47. Wykres – obiekt rys</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_Toc167551203 \h </w:instrText>
      </w:r>
      <w:r w:rsidRPr="003E0833">
        <w:rPr>
          <w:noProof/>
          <w:sz w:val="24"/>
          <w:szCs w:val="24"/>
        </w:rPr>
      </w:r>
      <w:r w:rsidRPr="003E0833">
        <w:rPr>
          <w:noProof/>
          <w:sz w:val="24"/>
          <w:szCs w:val="24"/>
        </w:rPr>
        <w:fldChar w:fldCharType="separate"/>
      </w:r>
      <w:r w:rsidRPr="003E0833">
        <w:rPr>
          <w:noProof/>
          <w:sz w:val="24"/>
          <w:szCs w:val="24"/>
        </w:rPr>
        <w:t>180</w:t>
      </w:r>
      <w:r w:rsidRPr="003E0833">
        <w:rPr>
          <w:noProof/>
          <w:sz w:val="24"/>
          <w:szCs w:val="24"/>
        </w:rPr>
        <w:fldChar w:fldCharType="end"/>
      </w:r>
    </w:p>
    <w:p w14:paraId="1986E6D2" w14:textId="2B901EF5"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5.48. Wykres (obiekt rys) z zastosowaniem różnych motywów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_Toc167551204 \h </w:instrText>
      </w:r>
      <w:r w:rsidRPr="003E0833">
        <w:rPr>
          <w:noProof/>
          <w:sz w:val="24"/>
          <w:szCs w:val="24"/>
        </w:rPr>
      </w:r>
      <w:r w:rsidRPr="003E0833">
        <w:rPr>
          <w:noProof/>
          <w:sz w:val="24"/>
          <w:szCs w:val="24"/>
        </w:rPr>
        <w:fldChar w:fldCharType="separate"/>
      </w:r>
      <w:r w:rsidRPr="003E0833">
        <w:rPr>
          <w:noProof/>
          <w:sz w:val="24"/>
          <w:szCs w:val="24"/>
        </w:rPr>
        <w:t>181</w:t>
      </w:r>
      <w:r w:rsidRPr="003E0833">
        <w:rPr>
          <w:noProof/>
          <w:sz w:val="24"/>
          <w:szCs w:val="24"/>
        </w:rPr>
        <w:fldChar w:fldCharType="end"/>
      </w:r>
    </w:p>
    <w:p w14:paraId="6751C8F9" w14:textId="24A9122B"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lastRenderedPageBreak/>
        <w:t>Rys. 5.49. Wykres z animacją. Liczba mil przejechanych na galonie paliwa według liczby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_Toc167551205 \h </w:instrText>
      </w:r>
      <w:r w:rsidRPr="003E0833">
        <w:rPr>
          <w:noProof/>
          <w:sz w:val="24"/>
          <w:szCs w:val="24"/>
        </w:rPr>
      </w:r>
      <w:r w:rsidRPr="003E0833">
        <w:rPr>
          <w:noProof/>
          <w:sz w:val="24"/>
          <w:szCs w:val="24"/>
        </w:rPr>
        <w:fldChar w:fldCharType="separate"/>
      </w:r>
      <w:r w:rsidRPr="003E0833">
        <w:rPr>
          <w:noProof/>
          <w:sz w:val="24"/>
          <w:szCs w:val="24"/>
        </w:rPr>
        <w:t>182</w:t>
      </w:r>
      <w:r w:rsidRPr="003E0833">
        <w:rPr>
          <w:noProof/>
          <w:sz w:val="24"/>
          <w:szCs w:val="24"/>
        </w:rPr>
        <w:fldChar w:fldCharType="end"/>
      </w:r>
    </w:p>
    <w:p w14:paraId="4797EB9F" w14:textId="6822A3FB"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5.50. Wykres z animacją z dodatkiem kolorów. Liczba mil przejechanych na galonie paliwa według liczby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_Toc167551206 \h </w:instrText>
      </w:r>
      <w:r w:rsidRPr="003E0833">
        <w:rPr>
          <w:noProof/>
          <w:sz w:val="24"/>
          <w:szCs w:val="24"/>
        </w:rPr>
      </w:r>
      <w:r w:rsidRPr="003E0833">
        <w:rPr>
          <w:noProof/>
          <w:sz w:val="24"/>
          <w:szCs w:val="24"/>
        </w:rPr>
        <w:fldChar w:fldCharType="separate"/>
      </w:r>
      <w:r w:rsidRPr="003E0833">
        <w:rPr>
          <w:noProof/>
          <w:sz w:val="24"/>
          <w:szCs w:val="24"/>
        </w:rPr>
        <w:t>183</w:t>
      </w:r>
      <w:r w:rsidRPr="003E0833">
        <w:rPr>
          <w:noProof/>
          <w:sz w:val="24"/>
          <w:szCs w:val="24"/>
        </w:rPr>
        <w:fldChar w:fldCharType="end"/>
      </w:r>
    </w:p>
    <w:p w14:paraId="2A371392" w14:textId="4FDFB5E6"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6.1. Siła zależności pomiędzy zmiennymi mpg, hp, wt i qsec</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_Toc167551207 \h </w:instrText>
      </w:r>
      <w:r w:rsidRPr="003E0833">
        <w:rPr>
          <w:noProof/>
          <w:sz w:val="24"/>
          <w:szCs w:val="24"/>
        </w:rPr>
      </w:r>
      <w:r w:rsidRPr="003E0833">
        <w:rPr>
          <w:noProof/>
          <w:sz w:val="24"/>
          <w:szCs w:val="24"/>
        </w:rPr>
        <w:fldChar w:fldCharType="separate"/>
      </w:r>
      <w:r w:rsidRPr="003E0833">
        <w:rPr>
          <w:noProof/>
          <w:sz w:val="24"/>
          <w:szCs w:val="24"/>
        </w:rPr>
        <w:t>189</w:t>
      </w:r>
      <w:r w:rsidRPr="003E0833">
        <w:rPr>
          <w:noProof/>
          <w:sz w:val="24"/>
          <w:szCs w:val="24"/>
        </w:rPr>
        <w:fldChar w:fldCharType="end"/>
      </w:r>
    </w:p>
    <w:p w14:paraId="1DF69598" w14:textId="6184CB9F"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6.2. Siła zależności pomiędzy zmiennymi mpg, hp, wt i qsec (metoda ‘circle’)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_Toc167551208 \h </w:instrText>
      </w:r>
      <w:r w:rsidRPr="003E0833">
        <w:rPr>
          <w:noProof/>
          <w:sz w:val="24"/>
          <w:szCs w:val="24"/>
        </w:rPr>
      </w:r>
      <w:r w:rsidRPr="003E0833">
        <w:rPr>
          <w:noProof/>
          <w:sz w:val="24"/>
          <w:szCs w:val="24"/>
        </w:rPr>
        <w:fldChar w:fldCharType="separate"/>
      </w:r>
      <w:r w:rsidRPr="003E0833">
        <w:rPr>
          <w:noProof/>
          <w:sz w:val="24"/>
          <w:szCs w:val="24"/>
        </w:rPr>
        <w:t>190</w:t>
      </w:r>
      <w:r w:rsidRPr="003E0833">
        <w:rPr>
          <w:noProof/>
          <w:sz w:val="24"/>
          <w:szCs w:val="24"/>
        </w:rPr>
        <w:fldChar w:fldCharType="end"/>
      </w:r>
    </w:p>
    <w:p w14:paraId="17D59B9F" w14:textId="0B6F6ED3"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6.3. Siła zależności pomiędzy zmiennymi mpg, hp, wt i qsec z zaznaczeniem statystycznie nieistotnych zależności</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_Toc167551209 \h </w:instrText>
      </w:r>
      <w:r w:rsidRPr="003E0833">
        <w:rPr>
          <w:noProof/>
          <w:sz w:val="24"/>
          <w:szCs w:val="24"/>
        </w:rPr>
      </w:r>
      <w:r w:rsidRPr="003E0833">
        <w:rPr>
          <w:noProof/>
          <w:sz w:val="24"/>
          <w:szCs w:val="24"/>
        </w:rPr>
        <w:fldChar w:fldCharType="separate"/>
      </w:r>
      <w:r w:rsidRPr="003E0833">
        <w:rPr>
          <w:noProof/>
          <w:sz w:val="24"/>
          <w:szCs w:val="24"/>
        </w:rPr>
        <w:t>191</w:t>
      </w:r>
      <w:r w:rsidRPr="003E0833">
        <w:rPr>
          <w:noProof/>
          <w:sz w:val="24"/>
          <w:szCs w:val="24"/>
        </w:rPr>
        <w:fldChar w:fldCharType="end"/>
      </w:r>
    </w:p>
    <w:p w14:paraId="78BFED76" w14:textId="07696FC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6.4. Siła zależności pomiędzy zmiennymi mpg, hp, wt i qsec z wykluczeniem zależności nieistotnych statystycznie (puste pola)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_Toc167551210 \h </w:instrText>
      </w:r>
      <w:r w:rsidRPr="003E0833">
        <w:rPr>
          <w:noProof/>
          <w:sz w:val="24"/>
          <w:szCs w:val="24"/>
        </w:rPr>
      </w:r>
      <w:r w:rsidRPr="003E0833">
        <w:rPr>
          <w:noProof/>
          <w:sz w:val="24"/>
          <w:szCs w:val="24"/>
        </w:rPr>
        <w:fldChar w:fldCharType="separate"/>
      </w:r>
      <w:r w:rsidRPr="003E0833">
        <w:rPr>
          <w:noProof/>
          <w:sz w:val="24"/>
          <w:szCs w:val="24"/>
        </w:rPr>
        <w:t>192</w:t>
      </w:r>
      <w:r w:rsidRPr="003E0833">
        <w:rPr>
          <w:noProof/>
          <w:sz w:val="24"/>
          <w:szCs w:val="24"/>
        </w:rPr>
        <w:fldChar w:fldCharType="end"/>
      </w:r>
    </w:p>
    <w:p w14:paraId="7605CBBD" w14:textId="78A6DFAD"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6.5. Siła zależności pomiędzy zmiennymi mpg, hp, wt i qsec z zaznaczeniem wartości współczynników korelacji liniowej Pearsona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_Toc167551211 \h </w:instrText>
      </w:r>
      <w:r w:rsidRPr="003E0833">
        <w:rPr>
          <w:noProof/>
          <w:sz w:val="24"/>
          <w:szCs w:val="24"/>
        </w:rPr>
      </w:r>
      <w:r w:rsidRPr="003E0833">
        <w:rPr>
          <w:noProof/>
          <w:sz w:val="24"/>
          <w:szCs w:val="24"/>
        </w:rPr>
        <w:fldChar w:fldCharType="separate"/>
      </w:r>
      <w:r w:rsidRPr="003E0833">
        <w:rPr>
          <w:noProof/>
          <w:sz w:val="24"/>
          <w:szCs w:val="24"/>
        </w:rPr>
        <w:t>193</w:t>
      </w:r>
      <w:r w:rsidRPr="003E0833">
        <w:rPr>
          <w:noProof/>
          <w:sz w:val="24"/>
          <w:szCs w:val="24"/>
        </w:rPr>
        <w:fldChar w:fldCharType="end"/>
      </w:r>
    </w:p>
    <w:p w14:paraId="576605DF" w14:textId="4F9FD55E"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6.6. Macierzowy wykres rozrzutu z wartościami współczynników korelacji liniowej Pearsona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_Toc167551212 \h </w:instrText>
      </w:r>
      <w:r w:rsidRPr="003E0833">
        <w:rPr>
          <w:noProof/>
          <w:sz w:val="24"/>
          <w:szCs w:val="24"/>
        </w:rPr>
      </w:r>
      <w:r w:rsidRPr="003E0833">
        <w:rPr>
          <w:noProof/>
          <w:sz w:val="24"/>
          <w:szCs w:val="24"/>
        </w:rPr>
        <w:fldChar w:fldCharType="separate"/>
      </w:r>
      <w:r w:rsidRPr="003E0833">
        <w:rPr>
          <w:noProof/>
          <w:sz w:val="24"/>
          <w:szCs w:val="24"/>
        </w:rPr>
        <w:t>194</w:t>
      </w:r>
      <w:r w:rsidRPr="003E0833">
        <w:rPr>
          <w:noProof/>
          <w:sz w:val="24"/>
          <w:szCs w:val="24"/>
        </w:rPr>
        <w:fldChar w:fldCharType="end"/>
      </w:r>
    </w:p>
    <w:p w14:paraId="7FFC31B8" w14:textId="447E633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6.7. Macierzowy wykres rozrzutu z wartościami współczynników korelacji liniowej Pearsona i wyróżnieniem kategorii ze względu na liczbę cylindrów samochodu</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_Toc167551213 \h </w:instrText>
      </w:r>
      <w:r w:rsidRPr="003E0833">
        <w:rPr>
          <w:noProof/>
          <w:sz w:val="24"/>
          <w:szCs w:val="24"/>
        </w:rPr>
      </w:r>
      <w:r w:rsidRPr="003E0833">
        <w:rPr>
          <w:noProof/>
          <w:sz w:val="24"/>
          <w:szCs w:val="24"/>
        </w:rPr>
        <w:fldChar w:fldCharType="separate"/>
      </w:r>
      <w:r w:rsidRPr="003E0833">
        <w:rPr>
          <w:noProof/>
          <w:sz w:val="24"/>
          <w:szCs w:val="24"/>
        </w:rPr>
        <w:t>195</w:t>
      </w:r>
      <w:r w:rsidRPr="003E0833">
        <w:rPr>
          <w:noProof/>
          <w:sz w:val="24"/>
          <w:szCs w:val="24"/>
        </w:rPr>
        <w:fldChar w:fldCharType="end"/>
      </w:r>
    </w:p>
    <w:p w14:paraId="090C6DC3" w14:textId="2E061E66"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6.8. Macierzowy wykres rozrzutu z funkcjami gęstości ponad główną przekątną wykresu macierzowego</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_Toc167551214 \h </w:instrText>
      </w:r>
      <w:r w:rsidRPr="003E0833">
        <w:rPr>
          <w:noProof/>
          <w:sz w:val="24"/>
          <w:szCs w:val="24"/>
        </w:rPr>
      </w:r>
      <w:r w:rsidRPr="003E0833">
        <w:rPr>
          <w:noProof/>
          <w:sz w:val="24"/>
          <w:szCs w:val="24"/>
        </w:rPr>
        <w:fldChar w:fldCharType="separate"/>
      </w:r>
      <w:r w:rsidRPr="003E0833">
        <w:rPr>
          <w:noProof/>
          <w:sz w:val="24"/>
          <w:szCs w:val="24"/>
        </w:rPr>
        <w:t>196</w:t>
      </w:r>
      <w:r w:rsidRPr="003E0833">
        <w:rPr>
          <w:noProof/>
          <w:sz w:val="24"/>
          <w:szCs w:val="24"/>
        </w:rPr>
        <w:fldChar w:fldCharType="end"/>
      </w:r>
    </w:p>
    <w:p w14:paraId="3CDB8684" w14:textId="2161335A"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6.9. Macierzowy wykres rozrzutu z wykresami pudełkowymi ponad przekątną wykresu macierzowego</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_Toc167551215 \h </w:instrText>
      </w:r>
      <w:r w:rsidRPr="003E0833">
        <w:rPr>
          <w:noProof/>
          <w:sz w:val="24"/>
          <w:szCs w:val="24"/>
        </w:rPr>
      </w:r>
      <w:r w:rsidRPr="003E0833">
        <w:rPr>
          <w:noProof/>
          <w:sz w:val="24"/>
          <w:szCs w:val="24"/>
        </w:rPr>
        <w:fldChar w:fldCharType="separate"/>
      </w:r>
      <w:r w:rsidRPr="003E0833">
        <w:rPr>
          <w:noProof/>
          <w:sz w:val="24"/>
          <w:szCs w:val="24"/>
        </w:rPr>
        <w:t>197</w:t>
      </w:r>
      <w:r w:rsidRPr="003E0833">
        <w:rPr>
          <w:noProof/>
          <w:sz w:val="24"/>
          <w:szCs w:val="24"/>
        </w:rPr>
        <w:fldChar w:fldCharType="end"/>
      </w:r>
    </w:p>
    <w:p w14:paraId="4CC44407" w14:textId="6E9EDDD3"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6.10. Macierzowy wykres rozrzutu z funkcjami gęstości ponad przekątną macierzy i wyróżnionymi kategoriami ze względu na liczbę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_Toc167551216 \h </w:instrText>
      </w:r>
      <w:r w:rsidRPr="003E0833">
        <w:rPr>
          <w:noProof/>
          <w:sz w:val="24"/>
          <w:szCs w:val="24"/>
        </w:rPr>
      </w:r>
      <w:r w:rsidRPr="003E0833">
        <w:rPr>
          <w:noProof/>
          <w:sz w:val="24"/>
          <w:szCs w:val="24"/>
        </w:rPr>
        <w:fldChar w:fldCharType="separate"/>
      </w:r>
      <w:r w:rsidRPr="003E0833">
        <w:rPr>
          <w:noProof/>
          <w:sz w:val="24"/>
          <w:szCs w:val="24"/>
        </w:rPr>
        <w:t>198</w:t>
      </w:r>
      <w:r w:rsidRPr="003E0833">
        <w:rPr>
          <w:noProof/>
          <w:sz w:val="24"/>
          <w:szCs w:val="24"/>
        </w:rPr>
        <w:fldChar w:fldCharType="end"/>
      </w:r>
    </w:p>
    <w:p w14:paraId="2072A4B9" w14:textId="29D5FA96"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lastRenderedPageBreak/>
        <w:t>Rys. 6.11. Liczba mil przejechanych na galonie paliwa w zależności od liczby cylindrów samochodu</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_Toc167551217 \h </w:instrText>
      </w:r>
      <w:r w:rsidRPr="003E0833">
        <w:rPr>
          <w:noProof/>
          <w:sz w:val="24"/>
          <w:szCs w:val="24"/>
        </w:rPr>
      </w:r>
      <w:r w:rsidRPr="003E0833">
        <w:rPr>
          <w:noProof/>
          <w:sz w:val="24"/>
          <w:szCs w:val="24"/>
        </w:rPr>
        <w:fldChar w:fldCharType="separate"/>
      </w:r>
      <w:r w:rsidRPr="003E0833">
        <w:rPr>
          <w:noProof/>
          <w:sz w:val="24"/>
          <w:szCs w:val="24"/>
        </w:rPr>
        <w:t>199</w:t>
      </w:r>
      <w:r w:rsidRPr="003E0833">
        <w:rPr>
          <w:noProof/>
          <w:sz w:val="24"/>
          <w:szCs w:val="24"/>
        </w:rPr>
        <w:fldChar w:fldCharType="end"/>
      </w:r>
    </w:p>
    <w:p w14:paraId="6926216D" w14:textId="37EBCD19"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6.12. Obiekt p – wykres rozrzutu dla zmiennych wt i mpg</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_Toc167551218 \h </w:instrText>
      </w:r>
      <w:r w:rsidRPr="003E0833">
        <w:rPr>
          <w:noProof/>
          <w:sz w:val="24"/>
          <w:szCs w:val="24"/>
        </w:rPr>
      </w:r>
      <w:r w:rsidRPr="003E0833">
        <w:rPr>
          <w:noProof/>
          <w:sz w:val="24"/>
          <w:szCs w:val="24"/>
        </w:rPr>
        <w:fldChar w:fldCharType="separate"/>
      </w:r>
      <w:r w:rsidRPr="003E0833">
        <w:rPr>
          <w:noProof/>
          <w:sz w:val="24"/>
          <w:szCs w:val="24"/>
        </w:rPr>
        <w:t>201</w:t>
      </w:r>
      <w:r w:rsidRPr="003E0833">
        <w:rPr>
          <w:noProof/>
          <w:sz w:val="24"/>
          <w:szCs w:val="24"/>
        </w:rPr>
        <w:fldChar w:fldCharType="end"/>
      </w:r>
    </w:p>
    <w:p w14:paraId="76DD32BA" w14:textId="1C2EDEB5"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6.13. Obiekt p z dodanymi wykresami gęstości brzegowych dla zmiennych wt i mpg</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_Toc167551219 \h </w:instrText>
      </w:r>
      <w:r w:rsidRPr="003E0833">
        <w:rPr>
          <w:noProof/>
          <w:sz w:val="24"/>
          <w:szCs w:val="24"/>
        </w:rPr>
      </w:r>
      <w:r w:rsidRPr="003E0833">
        <w:rPr>
          <w:noProof/>
          <w:sz w:val="24"/>
          <w:szCs w:val="24"/>
        </w:rPr>
        <w:fldChar w:fldCharType="separate"/>
      </w:r>
      <w:r w:rsidRPr="003E0833">
        <w:rPr>
          <w:noProof/>
          <w:sz w:val="24"/>
          <w:szCs w:val="24"/>
        </w:rPr>
        <w:t>202</w:t>
      </w:r>
      <w:r w:rsidRPr="003E0833">
        <w:rPr>
          <w:noProof/>
          <w:sz w:val="24"/>
          <w:szCs w:val="24"/>
        </w:rPr>
        <w:fldChar w:fldCharType="end"/>
      </w:r>
    </w:p>
    <w:p w14:paraId="1EF00B80" w14:textId="2672EF40"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6.14. Obiekt p z dodanymi wykresami gęstości brzegowych dla zmiennych wt i mpg i rozróżnieniem ze względu na liczbę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_Toc167551220 \h </w:instrText>
      </w:r>
      <w:r w:rsidRPr="003E0833">
        <w:rPr>
          <w:noProof/>
          <w:sz w:val="24"/>
          <w:szCs w:val="24"/>
        </w:rPr>
      </w:r>
      <w:r w:rsidRPr="003E0833">
        <w:rPr>
          <w:noProof/>
          <w:sz w:val="24"/>
          <w:szCs w:val="24"/>
        </w:rPr>
        <w:fldChar w:fldCharType="separate"/>
      </w:r>
      <w:r w:rsidRPr="003E0833">
        <w:rPr>
          <w:noProof/>
          <w:sz w:val="24"/>
          <w:szCs w:val="24"/>
        </w:rPr>
        <w:t>203</w:t>
      </w:r>
      <w:r w:rsidRPr="003E0833">
        <w:rPr>
          <w:noProof/>
          <w:sz w:val="24"/>
          <w:szCs w:val="24"/>
        </w:rPr>
        <w:fldChar w:fldCharType="end"/>
      </w:r>
    </w:p>
    <w:p w14:paraId="79F5DFC6" w14:textId="34C14D1D"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6.15. Obiekt p z dodanymi histogramami brzegowymi dla zmiennych wt i mpg</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_Toc167551221 \h </w:instrText>
      </w:r>
      <w:r w:rsidRPr="003E0833">
        <w:rPr>
          <w:noProof/>
          <w:sz w:val="24"/>
          <w:szCs w:val="24"/>
        </w:rPr>
      </w:r>
      <w:r w:rsidRPr="003E0833">
        <w:rPr>
          <w:noProof/>
          <w:sz w:val="24"/>
          <w:szCs w:val="24"/>
        </w:rPr>
        <w:fldChar w:fldCharType="separate"/>
      </w:r>
      <w:r w:rsidRPr="003E0833">
        <w:rPr>
          <w:noProof/>
          <w:sz w:val="24"/>
          <w:szCs w:val="24"/>
        </w:rPr>
        <w:t>204</w:t>
      </w:r>
      <w:r w:rsidRPr="003E0833">
        <w:rPr>
          <w:noProof/>
          <w:sz w:val="24"/>
          <w:szCs w:val="24"/>
        </w:rPr>
        <w:fldChar w:fldCharType="end"/>
      </w:r>
    </w:p>
    <w:p w14:paraId="6896AA8F" w14:textId="7A8B7A34"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6.16. Obiekt p z dodanymi wykresami pudełkowymi brzegowymi dla zmiennych wt i mpg</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_Toc167551222 \h </w:instrText>
      </w:r>
      <w:r w:rsidRPr="003E0833">
        <w:rPr>
          <w:noProof/>
          <w:sz w:val="24"/>
          <w:szCs w:val="24"/>
        </w:rPr>
      </w:r>
      <w:r w:rsidRPr="003E0833">
        <w:rPr>
          <w:noProof/>
          <w:sz w:val="24"/>
          <w:szCs w:val="24"/>
        </w:rPr>
        <w:fldChar w:fldCharType="separate"/>
      </w:r>
      <w:r w:rsidRPr="003E0833">
        <w:rPr>
          <w:noProof/>
          <w:sz w:val="24"/>
          <w:szCs w:val="24"/>
        </w:rPr>
        <w:t>205</w:t>
      </w:r>
      <w:r w:rsidRPr="003E0833">
        <w:rPr>
          <w:noProof/>
          <w:sz w:val="24"/>
          <w:szCs w:val="24"/>
        </w:rPr>
        <w:fldChar w:fldCharType="end"/>
      </w:r>
    </w:p>
    <w:p w14:paraId="771A250F" w14:textId="5FFCC1B1"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6.17. Wykres rozrzutu z brzegowymi rozkładami gęstości</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_Toc167551223 \h </w:instrText>
      </w:r>
      <w:r w:rsidRPr="003E0833">
        <w:rPr>
          <w:noProof/>
          <w:sz w:val="24"/>
          <w:szCs w:val="24"/>
        </w:rPr>
      </w:r>
      <w:r w:rsidRPr="003E0833">
        <w:rPr>
          <w:noProof/>
          <w:sz w:val="24"/>
          <w:szCs w:val="24"/>
        </w:rPr>
        <w:fldChar w:fldCharType="separate"/>
      </w:r>
      <w:r w:rsidRPr="003E0833">
        <w:rPr>
          <w:noProof/>
          <w:sz w:val="24"/>
          <w:szCs w:val="24"/>
        </w:rPr>
        <w:t>206</w:t>
      </w:r>
      <w:r w:rsidRPr="003E0833">
        <w:rPr>
          <w:noProof/>
          <w:sz w:val="24"/>
          <w:szCs w:val="24"/>
        </w:rPr>
        <w:fldChar w:fldCharType="end"/>
      </w:r>
    </w:p>
    <w:p w14:paraId="410CACFB" w14:textId="0BDE074F"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6.18. Wykres rozrzutu z brzegowymi rozkładami gęstości i wykresu pudełkowego</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_Toc167551224 \h </w:instrText>
      </w:r>
      <w:r w:rsidRPr="003E0833">
        <w:rPr>
          <w:noProof/>
          <w:sz w:val="24"/>
          <w:szCs w:val="24"/>
        </w:rPr>
      </w:r>
      <w:r w:rsidRPr="003E0833">
        <w:rPr>
          <w:noProof/>
          <w:sz w:val="24"/>
          <w:szCs w:val="24"/>
        </w:rPr>
        <w:fldChar w:fldCharType="separate"/>
      </w:r>
      <w:r w:rsidRPr="003E0833">
        <w:rPr>
          <w:noProof/>
          <w:sz w:val="24"/>
          <w:szCs w:val="24"/>
        </w:rPr>
        <w:t>208</w:t>
      </w:r>
      <w:r w:rsidRPr="003E0833">
        <w:rPr>
          <w:noProof/>
          <w:sz w:val="24"/>
          <w:szCs w:val="24"/>
        </w:rPr>
        <w:fldChar w:fldCharType="end"/>
      </w:r>
    </w:p>
    <w:p w14:paraId="1E54EED4" w14:textId="2A06F2F3"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6.19. Wykres rozrzutu z brzegowymi rozkładami gęstości i wykresu pudełkowego bez legendy</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_Toc167551225 \h </w:instrText>
      </w:r>
      <w:r w:rsidRPr="003E0833">
        <w:rPr>
          <w:noProof/>
          <w:sz w:val="24"/>
          <w:szCs w:val="24"/>
        </w:rPr>
      </w:r>
      <w:r w:rsidRPr="003E0833">
        <w:rPr>
          <w:noProof/>
          <w:sz w:val="24"/>
          <w:szCs w:val="24"/>
        </w:rPr>
        <w:fldChar w:fldCharType="separate"/>
      </w:r>
      <w:r w:rsidRPr="003E0833">
        <w:rPr>
          <w:noProof/>
          <w:sz w:val="24"/>
          <w:szCs w:val="24"/>
        </w:rPr>
        <w:t>209</w:t>
      </w:r>
      <w:r w:rsidRPr="003E0833">
        <w:rPr>
          <w:noProof/>
          <w:sz w:val="24"/>
          <w:szCs w:val="24"/>
        </w:rPr>
        <w:fldChar w:fldCharType="end"/>
      </w:r>
    </w:p>
    <w:p w14:paraId="3B5B0618" w14:textId="55C7FB0D"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6.20. Wykres współrzędnych równoległych dla wybranych zmiennych ze zbioru mtcars</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_Toc167551226 \h </w:instrText>
      </w:r>
      <w:r w:rsidRPr="003E0833">
        <w:rPr>
          <w:noProof/>
          <w:sz w:val="24"/>
          <w:szCs w:val="24"/>
        </w:rPr>
      </w:r>
      <w:r w:rsidRPr="003E0833">
        <w:rPr>
          <w:noProof/>
          <w:sz w:val="24"/>
          <w:szCs w:val="24"/>
        </w:rPr>
        <w:fldChar w:fldCharType="separate"/>
      </w:r>
      <w:r w:rsidRPr="003E0833">
        <w:rPr>
          <w:noProof/>
          <w:sz w:val="24"/>
          <w:szCs w:val="24"/>
        </w:rPr>
        <w:t>211</w:t>
      </w:r>
      <w:r w:rsidRPr="003E0833">
        <w:rPr>
          <w:noProof/>
          <w:sz w:val="24"/>
          <w:szCs w:val="24"/>
        </w:rPr>
        <w:fldChar w:fldCharType="end"/>
      </w:r>
    </w:p>
    <w:p w14:paraId="2E05A0B6" w14:textId="405FD2EA"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6.21. Wykres współrzędnych równoległych dla wybranych zmiennych ze zbioru mtcars we współrzędnych biegunowych</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_Toc167551227 \h </w:instrText>
      </w:r>
      <w:r w:rsidRPr="003E0833">
        <w:rPr>
          <w:noProof/>
          <w:sz w:val="24"/>
          <w:szCs w:val="24"/>
        </w:rPr>
      </w:r>
      <w:r w:rsidRPr="003E0833">
        <w:rPr>
          <w:noProof/>
          <w:sz w:val="24"/>
          <w:szCs w:val="24"/>
        </w:rPr>
        <w:fldChar w:fldCharType="separate"/>
      </w:r>
      <w:r w:rsidRPr="003E0833">
        <w:rPr>
          <w:noProof/>
          <w:sz w:val="24"/>
          <w:szCs w:val="24"/>
        </w:rPr>
        <w:t>212</w:t>
      </w:r>
      <w:r w:rsidRPr="003E0833">
        <w:rPr>
          <w:noProof/>
          <w:sz w:val="24"/>
          <w:szCs w:val="24"/>
        </w:rPr>
        <w:fldChar w:fldCharType="end"/>
      </w:r>
    </w:p>
    <w:p w14:paraId="28F31F5D" w14:textId="74B2CD0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6.22. Wykres współrzędnych równoległych z rozkładami brzegowymi w formie histogramów dla wybranych zmiennych ze zbioru mtcars</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_Toc167551228 \h </w:instrText>
      </w:r>
      <w:r w:rsidRPr="003E0833">
        <w:rPr>
          <w:noProof/>
          <w:sz w:val="24"/>
          <w:szCs w:val="24"/>
        </w:rPr>
      </w:r>
      <w:r w:rsidRPr="003E0833">
        <w:rPr>
          <w:noProof/>
          <w:sz w:val="24"/>
          <w:szCs w:val="24"/>
        </w:rPr>
        <w:fldChar w:fldCharType="separate"/>
      </w:r>
      <w:r w:rsidRPr="003E0833">
        <w:rPr>
          <w:noProof/>
          <w:sz w:val="24"/>
          <w:szCs w:val="24"/>
        </w:rPr>
        <w:t>213</w:t>
      </w:r>
      <w:r w:rsidRPr="003E0833">
        <w:rPr>
          <w:noProof/>
          <w:sz w:val="24"/>
          <w:szCs w:val="24"/>
        </w:rPr>
        <w:fldChar w:fldCharType="end"/>
      </w:r>
    </w:p>
    <w:p w14:paraId="120703F0" w14:textId="4C10FDBE"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6.23. Linie ridges dla zmiennej mpg względem liczby cylindrów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_Toc167551229 \h </w:instrText>
      </w:r>
      <w:r w:rsidRPr="003E0833">
        <w:rPr>
          <w:noProof/>
          <w:sz w:val="24"/>
          <w:szCs w:val="24"/>
        </w:rPr>
      </w:r>
      <w:r w:rsidRPr="003E0833">
        <w:rPr>
          <w:noProof/>
          <w:sz w:val="24"/>
          <w:szCs w:val="24"/>
        </w:rPr>
        <w:fldChar w:fldCharType="separate"/>
      </w:r>
      <w:r w:rsidRPr="003E0833">
        <w:rPr>
          <w:noProof/>
          <w:sz w:val="24"/>
          <w:szCs w:val="24"/>
        </w:rPr>
        <w:t>214</w:t>
      </w:r>
      <w:r w:rsidRPr="003E0833">
        <w:rPr>
          <w:noProof/>
          <w:sz w:val="24"/>
          <w:szCs w:val="24"/>
        </w:rPr>
        <w:fldChar w:fldCharType="end"/>
      </w:r>
    </w:p>
    <w:p w14:paraId="322EB6CD" w14:textId="4DDDD00B"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6.24. Linie ridges dla zmiennej mpg względem liczby cylindrów z zaznaczeniem intensywności zmiennej zależnej</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_Toc167551230 \h </w:instrText>
      </w:r>
      <w:r w:rsidRPr="003E0833">
        <w:rPr>
          <w:noProof/>
          <w:sz w:val="24"/>
          <w:szCs w:val="24"/>
        </w:rPr>
      </w:r>
      <w:r w:rsidRPr="003E0833">
        <w:rPr>
          <w:noProof/>
          <w:sz w:val="24"/>
          <w:szCs w:val="24"/>
        </w:rPr>
        <w:fldChar w:fldCharType="separate"/>
      </w:r>
      <w:r w:rsidRPr="003E0833">
        <w:rPr>
          <w:noProof/>
          <w:sz w:val="24"/>
          <w:szCs w:val="24"/>
        </w:rPr>
        <w:t>215</w:t>
      </w:r>
      <w:r w:rsidRPr="003E0833">
        <w:rPr>
          <w:noProof/>
          <w:sz w:val="24"/>
          <w:szCs w:val="24"/>
        </w:rPr>
        <w:fldChar w:fldCharType="end"/>
      </w:r>
    </w:p>
    <w:p w14:paraId="45279B2F" w14:textId="77CEED20"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lastRenderedPageBreak/>
        <w:t>Rys. 6.25. Linie ridges dla zmiennej mpg względem liczby cylindrów z wyróżnieniem pojedynczych obserwacji</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_Toc167551231 \h </w:instrText>
      </w:r>
      <w:r w:rsidRPr="003E0833">
        <w:rPr>
          <w:noProof/>
          <w:sz w:val="24"/>
          <w:szCs w:val="24"/>
        </w:rPr>
      </w:r>
      <w:r w:rsidRPr="003E0833">
        <w:rPr>
          <w:noProof/>
          <w:sz w:val="24"/>
          <w:szCs w:val="24"/>
        </w:rPr>
        <w:fldChar w:fldCharType="separate"/>
      </w:r>
      <w:r w:rsidRPr="003E0833">
        <w:rPr>
          <w:noProof/>
          <w:sz w:val="24"/>
          <w:szCs w:val="24"/>
        </w:rPr>
        <w:t>216</w:t>
      </w:r>
      <w:r w:rsidRPr="003E0833">
        <w:rPr>
          <w:noProof/>
          <w:sz w:val="24"/>
          <w:szCs w:val="24"/>
        </w:rPr>
        <w:fldChar w:fldCharType="end"/>
      </w:r>
    </w:p>
    <w:p w14:paraId="1B792335" w14:textId="7474064F"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6.26. Linie ridges dla zmiennej mpg względem liczby cylindrów w ujęciu panelowym dla zmiennej am</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_Toc167551232 \h </w:instrText>
      </w:r>
      <w:r w:rsidRPr="003E0833">
        <w:rPr>
          <w:noProof/>
          <w:sz w:val="24"/>
          <w:szCs w:val="24"/>
        </w:rPr>
      </w:r>
      <w:r w:rsidRPr="003E0833">
        <w:rPr>
          <w:noProof/>
          <w:sz w:val="24"/>
          <w:szCs w:val="24"/>
        </w:rPr>
        <w:fldChar w:fldCharType="separate"/>
      </w:r>
      <w:r w:rsidRPr="003E0833">
        <w:rPr>
          <w:noProof/>
          <w:sz w:val="24"/>
          <w:szCs w:val="24"/>
        </w:rPr>
        <w:t>217</w:t>
      </w:r>
      <w:r w:rsidRPr="003E0833">
        <w:rPr>
          <w:noProof/>
          <w:sz w:val="24"/>
          <w:szCs w:val="24"/>
        </w:rPr>
        <w:fldChar w:fldCharType="end"/>
      </w:r>
    </w:p>
    <w:p w14:paraId="11486686" w14:textId="34F563B7"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6.27. Struktura liczby samochodów ze względu na liczbę cylindrów i biegów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_Toc167551233 \h </w:instrText>
      </w:r>
      <w:r w:rsidRPr="003E0833">
        <w:rPr>
          <w:noProof/>
          <w:sz w:val="24"/>
          <w:szCs w:val="24"/>
        </w:rPr>
      </w:r>
      <w:r w:rsidRPr="003E0833">
        <w:rPr>
          <w:noProof/>
          <w:sz w:val="24"/>
          <w:szCs w:val="24"/>
        </w:rPr>
        <w:fldChar w:fldCharType="separate"/>
      </w:r>
      <w:r w:rsidRPr="003E0833">
        <w:rPr>
          <w:noProof/>
          <w:sz w:val="24"/>
          <w:szCs w:val="24"/>
        </w:rPr>
        <w:t>219</w:t>
      </w:r>
      <w:r w:rsidRPr="003E0833">
        <w:rPr>
          <w:noProof/>
          <w:sz w:val="24"/>
          <w:szCs w:val="24"/>
        </w:rPr>
        <w:fldChar w:fldCharType="end"/>
      </w:r>
    </w:p>
    <w:p w14:paraId="2191D3FC" w14:textId="045E7430"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6.28. Liczba cylindrów, biegów oraz rodzaj skrzyni biegów</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_Toc167551234 \h </w:instrText>
      </w:r>
      <w:r w:rsidRPr="003E0833">
        <w:rPr>
          <w:noProof/>
          <w:sz w:val="24"/>
          <w:szCs w:val="24"/>
        </w:rPr>
      </w:r>
      <w:r w:rsidRPr="003E0833">
        <w:rPr>
          <w:noProof/>
          <w:sz w:val="24"/>
          <w:szCs w:val="24"/>
        </w:rPr>
        <w:fldChar w:fldCharType="separate"/>
      </w:r>
      <w:r w:rsidRPr="003E0833">
        <w:rPr>
          <w:noProof/>
          <w:sz w:val="24"/>
          <w:szCs w:val="24"/>
        </w:rPr>
        <w:t>220</w:t>
      </w:r>
      <w:r w:rsidRPr="003E0833">
        <w:rPr>
          <w:noProof/>
          <w:sz w:val="24"/>
          <w:szCs w:val="24"/>
        </w:rPr>
        <w:fldChar w:fldCharType="end"/>
      </w:r>
    </w:p>
    <w:p w14:paraId="727E31F3" w14:textId="19C7A13E"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6.29. Liczba cylindrów, biegów, rodzaj skrzyni biegów i kształt silnika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_Toc167551235 \h </w:instrText>
      </w:r>
      <w:r w:rsidRPr="003E0833">
        <w:rPr>
          <w:noProof/>
          <w:sz w:val="24"/>
          <w:szCs w:val="24"/>
        </w:rPr>
      </w:r>
      <w:r w:rsidRPr="003E0833">
        <w:rPr>
          <w:noProof/>
          <w:sz w:val="24"/>
          <w:szCs w:val="24"/>
        </w:rPr>
        <w:fldChar w:fldCharType="separate"/>
      </w:r>
      <w:r w:rsidRPr="003E0833">
        <w:rPr>
          <w:noProof/>
          <w:sz w:val="24"/>
          <w:szCs w:val="24"/>
        </w:rPr>
        <w:t>221</w:t>
      </w:r>
      <w:r w:rsidRPr="003E0833">
        <w:rPr>
          <w:noProof/>
          <w:sz w:val="24"/>
          <w:szCs w:val="24"/>
        </w:rPr>
        <w:fldChar w:fldCharType="end"/>
      </w:r>
    </w:p>
    <w:p w14:paraId="6E4F3B73" w14:textId="23D96808"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6.30. Wykres mozaikowy dla zbioru Titanic</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_Toc167551236 \h </w:instrText>
      </w:r>
      <w:r w:rsidRPr="003E0833">
        <w:rPr>
          <w:noProof/>
          <w:sz w:val="24"/>
          <w:szCs w:val="24"/>
        </w:rPr>
      </w:r>
      <w:r w:rsidRPr="003E0833">
        <w:rPr>
          <w:noProof/>
          <w:sz w:val="24"/>
          <w:szCs w:val="24"/>
        </w:rPr>
        <w:fldChar w:fldCharType="separate"/>
      </w:r>
      <w:r w:rsidRPr="003E0833">
        <w:rPr>
          <w:noProof/>
          <w:sz w:val="24"/>
          <w:szCs w:val="24"/>
        </w:rPr>
        <w:t>223</w:t>
      </w:r>
      <w:r w:rsidRPr="003E0833">
        <w:rPr>
          <w:noProof/>
          <w:sz w:val="24"/>
          <w:szCs w:val="24"/>
        </w:rPr>
        <w:fldChar w:fldCharType="end"/>
      </w:r>
    </w:p>
    <w:p w14:paraId="70A89480" w14:textId="46A74F73"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6.31. Wykres sita dla trzech zmiennych ze zbioru Titanic</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_Toc167551237 \h </w:instrText>
      </w:r>
      <w:r w:rsidRPr="003E0833">
        <w:rPr>
          <w:noProof/>
          <w:sz w:val="24"/>
          <w:szCs w:val="24"/>
        </w:rPr>
      </w:r>
      <w:r w:rsidRPr="003E0833">
        <w:rPr>
          <w:noProof/>
          <w:sz w:val="24"/>
          <w:szCs w:val="24"/>
        </w:rPr>
        <w:fldChar w:fldCharType="separate"/>
      </w:r>
      <w:r w:rsidRPr="003E0833">
        <w:rPr>
          <w:noProof/>
          <w:sz w:val="24"/>
          <w:szCs w:val="24"/>
        </w:rPr>
        <w:t>224</w:t>
      </w:r>
      <w:r w:rsidRPr="003E0833">
        <w:rPr>
          <w:noProof/>
          <w:sz w:val="24"/>
          <w:szCs w:val="24"/>
        </w:rPr>
        <w:fldChar w:fldCharType="end"/>
      </w:r>
    </w:p>
    <w:p w14:paraId="0E55D7BB" w14:textId="46DD4603"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6.32. Asocjacje dla par zmiennych zbioru Titanic</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_Toc167551238 \h </w:instrText>
      </w:r>
      <w:r w:rsidRPr="003E0833">
        <w:rPr>
          <w:noProof/>
          <w:sz w:val="24"/>
          <w:szCs w:val="24"/>
        </w:rPr>
      </w:r>
      <w:r w:rsidRPr="003E0833">
        <w:rPr>
          <w:noProof/>
          <w:sz w:val="24"/>
          <w:szCs w:val="24"/>
        </w:rPr>
        <w:fldChar w:fldCharType="separate"/>
      </w:r>
      <w:r w:rsidRPr="003E0833">
        <w:rPr>
          <w:noProof/>
          <w:sz w:val="24"/>
          <w:szCs w:val="24"/>
        </w:rPr>
        <w:t>225</w:t>
      </w:r>
      <w:r w:rsidRPr="003E0833">
        <w:rPr>
          <w:noProof/>
          <w:sz w:val="24"/>
          <w:szCs w:val="24"/>
        </w:rPr>
        <w:fldChar w:fldCharType="end"/>
      </w:r>
    </w:p>
    <w:p w14:paraId="0E41E3B3" w14:textId="2E1BEE18"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6.33. Twarze Chernoffa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_Toc167551239 \h </w:instrText>
      </w:r>
      <w:r w:rsidRPr="003E0833">
        <w:rPr>
          <w:noProof/>
          <w:sz w:val="24"/>
          <w:szCs w:val="24"/>
        </w:rPr>
      </w:r>
      <w:r w:rsidRPr="003E0833">
        <w:rPr>
          <w:noProof/>
          <w:sz w:val="24"/>
          <w:szCs w:val="24"/>
        </w:rPr>
        <w:fldChar w:fldCharType="separate"/>
      </w:r>
      <w:r w:rsidRPr="003E0833">
        <w:rPr>
          <w:noProof/>
          <w:sz w:val="24"/>
          <w:szCs w:val="24"/>
        </w:rPr>
        <w:t>227</w:t>
      </w:r>
      <w:r w:rsidRPr="003E0833">
        <w:rPr>
          <w:noProof/>
          <w:sz w:val="24"/>
          <w:szCs w:val="24"/>
        </w:rPr>
        <w:fldChar w:fldCharType="end"/>
      </w:r>
    </w:p>
    <w:p w14:paraId="10C8F770" w14:textId="76828AD0"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6.34. Charakterystyka samochodów ze zbioru mtcars</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_Toc167551240 \h </w:instrText>
      </w:r>
      <w:r w:rsidRPr="003E0833">
        <w:rPr>
          <w:noProof/>
          <w:sz w:val="24"/>
          <w:szCs w:val="24"/>
        </w:rPr>
      </w:r>
      <w:r w:rsidRPr="003E0833">
        <w:rPr>
          <w:noProof/>
          <w:sz w:val="24"/>
          <w:szCs w:val="24"/>
        </w:rPr>
        <w:fldChar w:fldCharType="separate"/>
      </w:r>
      <w:r w:rsidRPr="003E0833">
        <w:rPr>
          <w:noProof/>
          <w:sz w:val="24"/>
          <w:szCs w:val="24"/>
        </w:rPr>
        <w:t>228</w:t>
      </w:r>
      <w:r w:rsidRPr="003E0833">
        <w:rPr>
          <w:noProof/>
          <w:sz w:val="24"/>
          <w:szCs w:val="24"/>
        </w:rPr>
        <w:fldChar w:fldCharType="end"/>
      </w:r>
    </w:p>
    <w:p w14:paraId="08C93A04" w14:textId="78992958"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6.35. Wykres ciepła wybranych zmiennych z mtcars w zrealizowany pakiecie base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_Toc167551241 \h </w:instrText>
      </w:r>
      <w:r w:rsidRPr="003E0833">
        <w:rPr>
          <w:noProof/>
          <w:sz w:val="24"/>
          <w:szCs w:val="24"/>
        </w:rPr>
      </w:r>
      <w:r w:rsidRPr="003E0833">
        <w:rPr>
          <w:noProof/>
          <w:sz w:val="24"/>
          <w:szCs w:val="24"/>
        </w:rPr>
        <w:fldChar w:fldCharType="separate"/>
      </w:r>
      <w:r w:rsidRPr="003E0833">
        <w:rPr>
          <w:noProof/>
          <w:sz w:val="24"/>
          <w:szCs w:val="24"/>
        </w:rPr>
        <w:t>230</w:t>
      </w:r>
      <w:r w:rsidRPr="003E0833">
        <w:rPr>
          <w:noProof/>
          <w:sz w:val="24"/>
          <w:szCs w:val="24"/>
        </w:rPr>
        <w:fldChar w:fldCharType="end"/>
      </w:r>
    </w:p>
    <w:p w14:paraId="2AC35304" w14:textId="70CDB6E7"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6.36. Wykres ciepła wybranych zmiennych z mtcars zrealizowany w pakiecie ggplot2</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_Toc167551242 \h </w:instrText>
      </w:r>
      <w:r w:rsidRPr="003E0833">
        <w:rPr>
          <w:noProof/>
          <w:sz w:val="24"/>
          <w:szCs w:val="24"/>
        </w:rPr>
      </w:r>
      <w:r w:rsidRPr="003E0833">
        <w:rPr>
          <w:noProof/>
          <w:sz w:val="24"/>
          <w:szCs w:val="24"/>
        </w:rPr>
        <w:fldChar w:fldCharType="separate"/>
      </w:r>
      <w:r w:rsidRPr="003E0833">
        <w:rPr>
          <w:noProof/>
          <w:sz w:val="24"/>
          <w:szCs w:val="24"/>
        </w:rPr>
        <w:t>231</w:t>
      </w:r>
      <w:r w:rsidRPr="003E0833">
        <w:rPr>
          <w:noProof/>
          <w:sz w:val="24"/>
          <w:szCs w:val="24"/>
        </w:rPr>
        <w:fldChar w:fldCharType="end"/>
      </w:r>
    </w:p>
    <w:p w14:paraId="225496B3" w14:textId="5C758132"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6.37. Historyczny wykres róża Nightingale</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_Toc167551243 \h </w:instrText>
      </w:r>
      <w:r w:rsidRPr="003E0833">
        <w:rPr>
          <w:noProof/>
          <w:sz w:val="24"/>
          <w:szCs w:val="24"/>
        </w:rPr>
      </w:r>
      <w:r w:rsidRPr="003E0833">
        <w:rPr>
          <w:noProof/>
          <w:sz w:val="24"/>
          <w:szCs w:val="24"/>
        </w:rPr>
        <w:fldChar w:fldCharType="separate"/>
      </w:r>
      <w:r w:rsidRPr="003E0833">
        <w:rPr>
          <w:noProof/>
          <w:sz w:val="24"/>
          <w:szCs w:val="24"/>
        </w:rPr>
        <w:t>233</w:t>
      </w:r>
      <w:r w:rsidRPr="003E0833">
        <w:rPr>
          <w:noProof/>
          <w:sz w:val="24"/>
          <w:szCs w:val="24"/>
        </w:rPr>
        <w:fldChar w:fldCharType="end"/>
      </w:r>
    </w:p>
    <w:p w14:paraId="22260721" w14:textId="27AD41F2"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6.38. Charakterystyka wszystkich zmiennych dla wszystkich obserwacji zbioru mtcars</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_Toc167551244 \h </w:instrText>
      </w:r>
      <w:r w:rsidRPr="003E0833">
        <w:rPr>
          <w:noProof/>
          <w:sz w:val="24"/>
          <w:szCs w:val="24"/>
        </w:rPr>
      </w:r>
      <w:r w:rsidRPr="003E0833">
        <w:rPr>
          <w:noProof/>
          <w:sz w:val="24"/>
          <w:szCs w:val="24"/>
        </w:rPr>
        <w:fldChar w:fldCharType="separate"/>
      </w:r>
      <w:r w:rsidRPr="003E0833">
        <w:rPr>
          <w:noProof/>
          <w:sz w:val="24"/>
          <w:szCs w:val="24"/>
        </w:rPr>
        <w:t>234</w:t>
      </w:r>
      <w:r w:rsidRPr="003E0833">
        <w:rPr>
          <w:noProof/>
          <w:sz w:val="24"/>
          <w:szCs w:val="24"/>
        </w:rPr>
        <w:fldChar w:fldCharType="end"/>
      </w:r>
    </w:p>
    <w:p w14:paraId="27EC3603" w14:textId="46451BAC"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6.39. Charakterystyka wybranych zmiennych wybranych obserwacji zbioru mtcars</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_Toc167551245 \h </w:instrText>
      </w:r>
      <w:r w:rsidRPr="003E0833">
        <w:rPr>
          <w:noProof/>
          <w:sz w:val="24"/>
          <w:szCs w:val="24"/>
        </w:rPr>
      </w:r>
      <w:r w:rsidRPr="003E0833">
        <w:rPr>
          <w:noProof/>
          <w:sz w:val="24"/>
          <w:szCs w:val="24"/>
        </w:rPr>
        <w:fldChar w:fldCharType="separate"/>
      </w:r>
      <w:r w:rsidRPr="003E0833">
        <w:rPr>
          <w:noProof/>
          <w:sz w:val="24"/>
          <w:szCs w:val="24"/>
        </w:rPr>
        <w:t>235</w:t>
      </w:r>
      <w:r w:rsidRPr="003E0833">
        <w:rPr>
          <w:noProof/>
          <w:sz w:val="24"/>
          <w:szCs w:val="24"/>
        </w:rPr>
        <w:fldChar w:fldCharType="end"/>
      </w:r>
    </w:p>
    <w:p w14:paraId="2BE0CD55" w14:textId="73EC6BB7"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6.40. Wzrost rodzica i dziecka (w calach)</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_Toc167551246 \h </w:instrText>
      </w:r>
      <w:r w:rsidRPr="003E0833">
        <w:rPr>
          <w:noProof/>
          <w:sz w:val="24"/>
          <w:szCs w:val="24"/>
        </w:rPr>
      </w:r>
      <w:r w:rsidRPr="003E0833">
        <w:rPr>
          <w:noProof/>
          <w:sz w:val="24"/>
          <w:szCs w:val="24"/>
        </w:rPr>
        <w:fldChar w:fldCharType="separate"/>
      </w:r>
      <w:r w:rsidRPr="003E0833">
        <w:rPr>
          <w:noProof/>
          <w:sz w:val="24"/>
          <w:szCs w:val="24"/>
        </w:rPr>
        <w:t>237</w:t>
      </w:r>
      <w:r w:rsidRPr="003E0833">
        <w:rPr>
          <w:noProof/>
          <w:sz w:val="24"/>
          <w:szCs w:val="24"/>
        </w:rPr>
        <w:fldChar w:fldCharType="end"/>
      </w:r>
    </w:p>
    <w:p w14:paraId="6A321137" w14:textId="7F4C1575"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lastRenderedPageBreak/>
        <w:t>Rys. 6.41. Wzrost rodzica i dziecka (w calach) - opracowanie w ggplot2</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_Toc167551247 \h </w:instrText>
      </w:r>
      <w:r w:rsidRPr="003E0833">
        <w:rPr>
          <w:noProof/>
          <w:sz w:val="24"/>
          <w:szCs w:val="24"/>
        </w:rPr>
      </w:r>
      <w:r w:rsidRPr="003E0833">
        <w:rPr>
          <w:noProof/>
          <w:sz w:val="24"/>
          <w:szCs w:val="24"/>
        </w:rPr>
        <w:fldChar w:fldCharType="separate"/>
      </w:r>
      <w:r w:rsidRPr="003E0833">
        <w:rPr>
          <w:noProof/>
          <w:sz w:val="24"/>
          <w:szCs w:val="24"/>
        </w:rPr>
        <w:t>238</w:t>
      </w:r>
      <w:r w:rsidRPr="003E0833">
        <w:rPr>
          <w:noProof/>
          <w:sz w:val="24"/>
          <w:szCs w:val="24"/>
        </w:rPr>
        <w:fldChar w:fldCharType="end"/>
      </w:r>
    </w:p>
    <w:p w14:paraId="1DCB54EE" w14:textId="216A1E62"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6.42. Dwuwymiarowy wykres pudełkowy. Waga samochodu i moc silnika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_Toc167551248 \h </w:instrText>
      </w:r>
      <w:r w:rsidRPr="003E0833">
        <w:rPr>
          <w:noProof/>
          <w:sz w:val="24"/>
          <w:szCs w:val="24"/>
        </w:rPr>
      </w:r>
      <w:r w:rsidRPr="003E0833">
        <w:rPr>
          <w:noProof/>
          <w:sz w:val="24"/>
          <w:szCs w:val="24"/>
        </w:rPr>
        <w:fldChar w:fldCharType="separate"/>
      </w:r>
      <w:r w:rsidRPr="003E0833">
        <w:rPr>
          <w:noProof/>
          <w:sz w:val="24"/>
          <w:szCs w:val="24"/>
        </w:rPr>
        <w:t>239</w:t>
      </w:r>
      <w:r w:rsidRPr="003E0833">
        <w:rPr>
          <w:noProof/>
          <w:sz w:val="24"/>
          <w:szCs w:val="24"/>
        </w:rPr>
        <w:fldChar w:fldCharType="end"/>
      </w:r>
    </w:p>
    <w:p w14:paraId="1C860229" w14:textId="184FC45B"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6.43. Boxplot 2D. Waga samochodu i liczba mil przejechanych na galonie paliwa</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_Toc167551249 \h </w:instrText>
      </w:r>
      <w:r w:rsidRPr="003E0833">
        <w:rPr>
          <w:noProof/>
          <w:sz w:val="24"/>
          <w:szCs w:val="24"/>
        </w:rPr>
      </w:r>
      <w:r w:rsidRPr="003E0833">
        <w:rPr>
          <w:noProof/>
          <w:sz w:val="24"/>
          <w:szCs w:val="24"/>
        </w:rPr>
        <w:fldChar w:fldCharType="separate"/>
      </w:r>
      <w:r w:rsidRPr="003E0833">
        <w:rPr>
          <w:noProof/>
          <w:sz w:val="24"/>
          <w:szCs w:val="24"/>
        </w:rPr>
        <w:t>240</w:t>
      </w:r>
      <w:r w:rsidRPr="003E0833">
        <w:rPr>
          <w:noProof/>
          <w:sz w:val="24"/>
          <w:szCs w:val="24"/>
        </w:rPr>
        <w:fldChar w:fldCharType="end"/>
      </w:r>
    </w:p>
    <w:p w14:paraId="5C0D8E3F" w14:textId="3B171110" w:rsidR="003E0833" w:rsidRPr="003E0833" w:rsidRDefault="003E0833" w:rsidP="003E0833">
      <w:pPr>
        <w:pStyle w:val="Spisilustracji"/>
        <w:tabs>
          <w:tab w:val="right" w:leader="dot" w:pos="7135"/>
        </w:tabs>
        <w:spacing w:line="360" w:lineRule="auto"/>
        <w:rPr>
          <w:rFonts w:eastAsiaTheme="minorEastAsia" w:cstheme="minorBidi"/>
          <w:i w:val="0"/>
          <w:iCs w:val="0"/>
          <w:noProof/>
          <w:kern w:val="2"/>
          <w:sz w:val="24"/>
          <w:szCs w:val="24"/>
          <w14:ligatures w14:val="standardContextual"/>
        </w:rPr>
      </w:pPr>
      <w:r w:rsidRPr="003E0833">
        <w:rPr>
          <w:noProof/>
          <w:sz w:val="24"/>
          <w:szCs w:val="24"/>
        </w:rPr>
        <w:t>Rys. 6.44. Podsumowanie zmiennych mpg, hp, wt oraz qsec</w:t>
      </w:r>
      <w:r w:rsidRPr="003E0833">
        <w:rPr>
          <w:noProof/>
          <w:sz w:val="24"/>
          <w:szCs w:val="24"/>
        </w:rPr>
        <w:tab/>
      </w:r>
      <w:r w:rsidRPr="003E0833">
        <w:rPr>
          <w:noProof/>
          <w:sz w:val="24"/>
          <w:szCs w:val="24"/>
        </w:rPr>
        <w:fldChar w:fldCharType="begin"/>
      </w:r>
      <w:r w:rsidRPr="003E0833">
        <w:rPr>
          <w:noProof/>
          <w:sz w:val="24"/>
          <w:szCs w:val="24"/>
        </w:rPr>
        <w:instrText xml:space="preserve"> PAGEREF _Toc167551250 \h </w:instrText>
      </w:r>
      <w:r w:rsidRPr="003E0833">
        <w:rPr>
          <w:noProof/>
          <w:sz w:val="24"/>
          <w:szCs w:val="24"/>
        </w:rPr>
      </w:r>
      <w:r w:rsidRPr="003E0833">
        <w:rPr>
          <w:noProof/>
          <w:sz w:val="24"/>
          <w:szCs w:val="24"/>
        </w:rPr>
        <w:fldChar w:fldCharType="separate"/>
      </w:r>
      <w:r w:rsidRPr="003E0833">
        <w:rPr>
          <w:noProof/>
          <w:sz w:val="24"/>
          <w:szCs w:val="24"/>
        </w:rPr>
        <w:t>241</w:t>
      </w:r>
      <w:r w:rsidRPr="003E0833">
        <w:rPr>
          <w:noProof/>
          <w:sz w:val="24"/>
          <w:szCs w:val="24"/>
        </w:rPr>
        <w:fldChar w:fldCharType="end"/>
      </w:r>
    </w:p>
    <w:p w14:paraId="34869573" w14:textId="0F16FF4D" w:rsidR="00E87A13" w:rsidRDefault="00E87A13" w:rsidP="003E0833">
      <w:pPr>
        <w:spacing w:after="0" w:line="360" w:lineRule="auto"/>
        <w:ind w:left="284" w:hanging="284"/>
        <w:rPr>
          <w:noProof/>
        </w:rPr>
      </w:pPr>
      <w:r w:rsidRPr="003E0833">
        <w:rPr>
          <w:noProof/>
        </w:rPr>
        <w:fldChar w:fldCharType="end"/>
      </w:r>
    </w:p>
    <w:p w14:paraId="59701D31" w14:textId="5B85E91A" w:rsidR="001E006E" w:rsidRDefault="001E006E" w:rsidP="00E87A13">
      <w:pPr>
        <w:spacing w:after="0" w:line="360" w:lineRule="auto"/>
        <w:rPr>
          <w:noProof/>
        </w:rPr>
      </w:pPr>
    </w:p>
    <w:p w14:paraId="298F7EA6" w14:textId="7DF79CD5" w:rsidR="000230A8" w:rsidRDefault="000230A8" w:rsidP="00C26382">
      <w:pPr>
        <w:spacing w:after="0"/>
        <w:rPr>
          <w:noProof/>
        </w:rPr>
      </w:pPr>
    </w:p>
    <w:sectPr w:rsidR="000230A8" w:rsidSect="0021383F">
      <w:type w:val="continuous"/>
      <w:pgSz w:w="9639" w:h="13608" w:code="9"/>
      <w:pgMar w:top="1134" w:right="1247" w:bottom="1134" w:left="1247" w:header="907"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583115" w14:textId="77777777" w:rsidR="00F7216C" w:rsidRDefault="00F7216C" w:rsidP="005D2662">
      <w:r>
        <w:separator/>
      </w:r>
    </w:p>
  </w:endnote>
  <w:endnote w:type="continuationSeparator" w:id="0">
    <w:p w14:paraId="5D462D8C" w14:textId="77777777" w:rsidR="00F7216C" w:rsidRDefault="00F7216C" w:rsidP="005D2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Impact">
    <w:panose1 w:val="020B080603090205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 w:name="Lucida Console">
    <w:panose1 w:val="020B0609040504020204"/>
    <w:charset w:val="EE"/>
    <w:family w:val="modern"/>
    <w:pitch w:val="fixed"/>
    <w:sig w:usb0="8000028F" w:usb1="00001800" w:usb2="00000000" w:usb3="00000000" w:csb0="0000001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F7CAA" w14:textId="1C2524C9" w:rsidR="009C6706" w:rsidRDefault="009C6706" w:rsidP="005A02ED">
    <w:pPr>
      <w:pStyle w:val="Tekstkomentarza"/>
      <w:framePr w:wrap="around" w:vAnchor="text" w:hAnchor="margin" w:xAlign="right" w:y="1"/>
    </w:pPr>
    <w:r>
      <w:fldChar w:fldCharType="begin"/>
    </w:r>
    <w:r>
      <w:instrText xml:space="preserve">PAGE  </w:instrText>
    </w:r>
    <w:r>
      <w:fldChar w:fldCharType="separate"/>
    </w:r>
    <w:r w:rsidR="007A12E0">
      <w:rPr>
        <w:noProof/>
      </w:rPr>
      <w:t>2</w:t>
    </w:r>
    <w:r>
      <w:fldChar w:fldCharType="end"/>
    </w:r>
  </w:p>
  <w:p w14:paraId="01CE7628" w14:textId="77777777" w:rsidR="009C6706" w:rsidRDefault="009C6706" w:rsidP="005A02ED">
    <w:pPr>
      <w:pStyle w:val="Tekstkomentarz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31219" w14:textId="77777777" w:rsidR="009C6706" w:rsidRDefault="009C6706" w:rsidP="005A02ED">
    <w:pPr>
      <w:pStyle w:val="Tekstkomentarza"/>
      <w:framePr w:wrap="around" w:vAnchor="text" w:hAnchor="margin" w:xAlign="right" w:y="1"/>
    </w:pPr>
    <w:r>
      <w:fldChar w:fldCharType="begin"/>
    </w:r>
    <w:r>
      <w:instrText xml:space="preserve">PAGE  </w:instrText>
    </w:r>
    <w:r>
      <w:fldChar w:fldCharType="separate"/>
    </w:r>
    <w:r w:rsidR="00951284">
      <w:rPr>
        <w:noProof/>
      </w:rPr>
      <w:t>19</w:t>
    </w:r>
    <w:r>
      <w:fldChar w:fldCharType="end"/>
    </w:r>
  </w:p>
  <w:p w14:paraId="71BA059F" w14:textId="77777777" w:rsidR="009C6706" w:rsidRDefault="009C6706" w:rsidP="005A02ED">
    <w:pPr>
      <w:pStyle w:val="Tekstkomentarz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FC396" w14:textId="77777777" w:rsidR="007E746D" w:rsidRDefault="007E746D">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A78FF" w14:textId="7107A8F0" w:rsidR="009E6834" w:rsidRDefault="009E6834" w:rsidP="00436097">
    <w:pPr>
      <w:pStyle w:val="Tekstkomentarza"/>
      <w:framePr w:wrap="around" w:vAnchor="text" w:hAnchor="margin" w:xAlign="right" w:y="1"/>
    </w:pPr>
    <w:r>
      <w:fldChar w:fldCharType="begin"/>
    </w:r>
    <w:r>
      <w:instrText xml:space="preserve">PAGE  </w:instrText>
    </w:r>
    <w:r>
      <w:fldChar w:fldCharType="separate"/>
    </w:r>
    <w:r w:rsidR="00A34AC1">
      <w:rPr>
        <w:noProof/>
      </w:rPr>
      <w:t>258</w:t>
    </w:r>
    <w:r>
      <w:fldChar w:fldCharType="end"/>
    </w:r>
  </w:p>
  <w:p w14:paraId="4910AACC" w14:textId="77777777" w:rsidR="009E6834" w:rsidRDefault="009E6834" w:rsidP="0079471F">
    <w:pPr>
      <w:pStyle w:val="Tekstkomentarza"/>
      <w:ind w:right="360"/>
    </w:pPr>
  </w:p>
  <w:p w14:paraId="1F753DFC" w14:textId="77777777" w:rsidR="009E6834" w:rsidRDefault="009E683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B8C45" w14:textId="77777777" w:rsidR="009E6834" w:rsidRDefault="009E6834" w:rsidP="00436097">
    <w:pPr>
      <w:pStyle w:val="Tekstkomentarza"/>
      <w:framePr w:wrap="around" w:vAnchor="text" w:hAnchor="margin" w:xAlign="right" w:y="1"/>
    </w:pPr>
    <w:r>
      <w:fldChar w:fldCharType="begin"/>
    </w:r>
    <w:r>
      <w:instrText xml:space="preserve">PAGE  </w:instrText>
    </w:r>
    <w:r>
      <w:fldChar w:fldCharType="separate"/>
    </w:r>
    <w:r w:rsidR="00951284">
      <w:rPr>
        <w:noProof/>
      </w:rPr>
      <w:t>59</w:t>
    </w:r>
    <w:r>
      <w:fldChar w:fldCharType="end"/>
    </w:r>
  </w:p>
  <w:p w14:paraId="047104D1" w14:textId="77777777" w:rsidR="009E6834" w:rsidRDefault="009E6834" w:rsidP="0079471F">
    <w:pPr>
      <w:pStyle w:val="Tekstkomentarza"/>
      <w:ind w:right="360"/>
    </w:pPr>
  </w:p>
  <w:p w14:paraId="7ED27FEB" w14:textId="77777777" w:rsidR="009E6834" w:rsidRDefault="009E68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8F7FA0" w14:textId="77777777" w:rsidR="00F7216C" w:rsidRDefault="00F7216C" w:rsidP="005D2662">
      <w:r>
        <w:separator/>
      </w:r>
    </w:p>
  </w:footnote>
  <w:footnote w:type="continuationSeparator" w:id="0">
    <w:p w14:paraId="4D2740DA" w14:textId="77777777" w:rsidR="00F7216C" w:rsidRDefault="00F7216C" w:rsidP="005D26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D5864" w14:textId="77777777" w:rsidR="007E746D" w:rsidRDefault="007E746D">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F09C7" w14:textId="77777777" w:rsidR="007E746D" w:rsidRDefault="007E746D">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D72C6" w14:textId="77777777" w:rsidR="007E746D" w:rsidRDefault="007E746D">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2D2A"/>
    <w:multiLevelType w:val="multilevel"/>
    <w:tmpl w:val="04150025"/>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 w15:restartNumberingAfterBreak="0">
    <w:nsid w:val="04A605AA"/>
    <w:multiLevelType w:val="multilevel"/>
    <w:tmpl w:val="B07C0596"/>
    <w:styleLink w:val="Styl1"/>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5A23A6"/>
    <w:multiLevelType w:val="hybridMultilevel"/>
    <w:tmpl w:val="DA9402B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15:restartNumberingAfterBreak="0">
    <w:nsid w:val="2B050ABF"/>
    <w:multiLevelType w:val="hybridMultilevel"/>
    <w:tmpl w:val="C4D6DC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15:restartNumberingAfterBreak="0">
    <w:nsid w:val="2BE65A56"/>
    <w:multiLevelType w:val="hybridMultilevel"/>
    <w:tmpl w:val="7F369F94"/>
    <w:lvl w:ilvl="0" w:tplc="F8D8148C">
      <w:numFmt w:val="bullet"/>
      <w:lvlText w:val="•"/>
      <w:lvlJc w:val="left"/>
      <w:pPr>
        <w:ind w:left="360" w:hanging="360"/>
      </w:pPr>
      <w:rPr>
        <w:rFonts w:ascii="Times New Roman" w:eastAsia="Times New Roman" w:hAnsi="Times New Roman" w:cs="Times New Roman"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15:restartNumberingAfterBreak="0">
    <w:nsid w:val="2CF43922"/>
    <w:multiLevelType w:val="hybridMultilevel"/>
    <w:tmpl w:val="09A44C2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15:restartNumberingAfterBreak="0">
    <w:nsid w:val="66E05F5B"/>
    <w:multiLevelType w:val="multilevel"/>
    <w:tmpl w:val="D200C27E"/>
    <w:lvl w:ilvl="0">
      <w:start w:val="1"/>
      <w:numFmt w:val="decimal"/>
      <w:pStyle w:val="Rozdzia1"/>
      <w:lvlText w:val="%1."/>
      <w:lvlJc w:val="left"/>
      <w:pPr>
        <w:tabs>
          <w:tab w:val="num" w:pos="360"/>
        </w:tabs>
        <w:ind w:left="360" w:hanging="360"/>
      </w:pPr>
      <w:rPr>
        <w:rFonts w:hint="default"/>
        <w:b/>
        <w:color w:val="FFFFFF"/>
        <w:sz w:val="36"/>
        <w:szCs w:val="36"/>
      </w:rPr>
    </w:lvl>
    <w:lvl w:ilvl="1">
      <w:start w:val="3"/>
      <w:numFmt w:val="decimal"/>
      <w:isLgl/>
      <w:lvlText w:val="%1.%2."/>
      <w:lvlJc w:val="left"/>
      <w:pPr>
        <w:tabs>
          <w:tab w:val="num" w:pos="960"/>
        </w:tabs>
        <w:ind w:left="960" w:hanging="420"/>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2340"/>
        </w:tabs>
        <w:ind w:left="2340" w:hanging="720"/>
      </w:pPr>
      <w:rPr>
        <w:rFonts w:hint="default"/>
      </w:rPr>
    </w:lvl>
    <w:lvl w:ilvl="4">
      <w:start w:val="1"/>
      <w:numFmt w:val="decimal"/>
      <w:isLgl/>
      <w:lvlText w:val="%1.%2.%3.%4.%5."/>
      <w:lvlJc w:val="left"/>
      <w:pPr>
        <w:tabs>
          <w:tab w:val="num" w:pos="3240"/>
        </w:tabs>
        <w:ind w:left="3240" w:hanging="1080"/>
      </w:pPr>
      <w:rPr>
        <w:rFonts w:hint="default"/>
      </w:rPr>
    </w:lvl>
    <w:lvl w:ilvl="5">
      <w:start w:val="1"/>
      <w:numFmt w:val="decimal"/>
      <w:isLgl/>
      <w:lvlText w:val="%1.%2.%3.%4.%5.%6."/>
      <w:lvlJc w:val="left"/>
      <w:pPr>
        <w:tabs>
          <w:tab w:val="num" w:pos="3780"/>
        </w:tabs>
        <w:ind w:left="3780" w:hanging="1080"/>
      </w:pPr>
      <w:rPr>
        <w:rFonts w:hint="default"/>
      </w:rPr>
    </w:lvl>
    <w:lvl w:ilvl="6">
      <w:start w:val="1"/>
      <w:numFmt w:val="decimal"/>
      <w:isLgl/>
      <w:lvlText w:val="%1.%2.%3.%4.%5.%6.%7."/>
      <w:lvlJc w:val="left"/>
      <w:pPr>
        <w:tabs>
          <w:tab w:val="num" w:pos="4680"/>
        </w:tabs>
        <w:ind w:left="4680" w:hanging="1440"/>
      </w:pPr>
      <w:rPr>
        <w:rFonts w:hint="default"/>
      </w:rPr>
    </w:lvl>
    <w:lvl w:ilvl="7">
      <w:start w:val="1"/>
      <w:numFmt w:val="decimal"/>
      <w:isLgl/>
      <w:lvlText w:val="%1.%2.%3.%4.%5.%6.%7.%8."/>
      <w:lvlJc w:val="left"/>
      <w:pPr>
        <w:tabs>
          <w:tab w:val="num" w:pos="5220"/>
        </w:tabs>
        <w:ind w:left="5220" w:hanging="1440"/>
      </w:pPr>
      <w:rPr>
        <w:rFonts w:hint="default"/>
      </w:rPr>
    </w:lvl>
    <w:lvl w:ilvl="8">
      <w:start w:val="1"/>
      <w:numFmt w:val="decimal"/>
      <w:isLgl/>
      <w:lvlText w:val="%1.%2.%3.%4.%5.%6.%7.%8.%9."/>
      <w:lvlJc w:val="left"/>
      <w:pPr>
        <w:tabs>
          <w:tab w:val="num" w:pos="6120"/>
        </w:tabs>
        <w:ind w:left="6120" w:hanging="1800"/>
      </w:pPr>
      <w:rPr>
        <w:rFonts w:hint="default"/>
      </w:rPr>
    </w:lvl>
  </w:abstractNum>
  <w:abstractNum w:abstractNumId="7" w15:restartNumberingAfterBreak="0">
    <w:nsid w:val="66EA71BB"/>
    <w:multiLevelType w:val="hybridMultilevel"/>
    <w:tmpl w:val="CDE086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7A961032"/>
    <w:multiLevelType w:val="hybridMultilevel"/>
    <w:tmpl w:val="1DFEE104"/>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9" w15:restartNumberingAfterBreak="0">
    <w:nsid w:val="7DAB6909"/>
    <w:multiLevelType w:val="multilevel"/>
    <w:tmpl w:val="FC40DD4C"/>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08396544">
    <w:abstractNumId w:val="6"/>
  </w:num>
  <w:num w:numId="2" w16cid:durableId="1707095787">
    <w:abstractNumId w:val="0"/>
  </w:num>
  <w:num w:numId="3" w16cid:durableId="1398480657">
    <w:abstractNumId w:val="1"/>
  </w:num>
  <w:num w:numId="4" w16cid:durableId="1236823132">
    <w:abstractNumId w:val="7"/>
  </w:num>
  <w:num w:numId="5" w16cid:durableId="976182568">
    <w:abstractNumId w:val="2"/>
  </w:num>
  <w:num w:numId="6" w16cid:durableId="706485710">
    <w:abstractNumId w:val="5"/>
  </w:num>
  <w:num w:numId="7" w16cid:durableId="520902347">
    <w:abstractNumId w:val="9"/>
  </w:num>
  <w:num w:numId="8" w16cid:durableId="1613586067">
    <w:abstractNumId w:val="8"/>
  </w:num>
  <w:num w:numId="9" w16cid:durableId="624896420">
    <w:abstractNumId w:val="3"/>
  </w:num>
  <w:num w:numId="10" w16cid:durableId="256209099">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1"/>
  <w:activeWritingStyle w:appName="MSWord" w:lang="fr-FR" w:vendorID="64" w:dllVersion="6" w:nlCheck="1" w:checkStyle="1"/>
  <w:activeWritingStyle w:appName="MSWord" w:lang="de-DE" w:vendorID="64" w:dllVersion="6" w:nlCheck="1" w:checkStyle="1"/>
  <w:activeWritingStyle w:appName="MSWord" w:lang="pl-PL"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K0MDYyMLMwNDMxNzJS0lEKTi0uzszPAymwMK0FAAj9wrctAAAA"/>
  </w:docVars>
  <w:rsids>
    <w:rsidRoot w:val="003020A5"/>
    <w:rsid w:val="00000863"/>
    <w:rsid w:val="00000E7D"/>
    <w:rsid w:val="00001492"/>
    <w:rsid w:val="000016C2"/>
    <w:rsid w:val="00001DC6"/>
    <w:rsid w:val="0000249D"/>
    <w:rsid w:val="000029A1"/>
    <w:rsid w:val="00002C85"/>
    <w:rsid w:val="000031A2"/>
    <w:rsid w:val="00003214"/>
    <w:rsid w:val="00003E9E"/>
    <w:rsid w:val="0000430D"/>
    <w:rsid w:val="00004758"/>
    <w:rsid w:val="000048E2"/>
    <w:rsid w:val="00005224"/>
    <w:rsid w:val="00005316"/>
    <w:rsid w:val="000053D4"/>
    <w:rsid w:val="00005A32"/>
    <w:rsid w:val="00005D51"/>
    <w:rsid w:val="0000646E"/>
    <w:rsid w:val="00006481"/>
    <w:rsid w:val="00006FC9"/>
    <w:rsid w:val="000102EB"/>
    <w:rsid w:val="00010406"/>
    <w:rsid w:val="00010515"/>
    <w:rsid w:val="000109C3"/>
    <w:rsid w:val="00010B45"/>
    <w:rsid w:val="00010E1D"/>
    <w:rsid w:val="0001173D"/>
    <w:rsid w:val="00011938"/>
    <w:rsid w:val="00011A39"/>
    <w:rsid w:val="00012627"/>
    <w:rsid w:val="000128E7"/>
    <w:rsid w:val="00013778"/>
    <w:rsid w:val="000139E4"/>
    <w:rsid w:val="00013A3D"/>
    <w:rsid w:val="000140DC"/>
    <w:rsid w:val="0001415E"/>
    <w:rsid w:val="000143EF"/>
    <w:rsid w:val="00014B05"/>
    <w:rsid w:val="00014E70"/>
    <w:rsid w:val="000152A9"/>
    <w:rsid w:val="00015310"/>
    <w:rsid w:val="00015508"/>
    <w:rsid w:val="000157BA"/>
    <w:rsid w:val="000167D1"/>
    <w:rsid w:val="00017184"/>
    <w:rsid w:val="0001729B"/>
    <w:rsid w:val="000203F0"/>
    <w:rsid w:val="00020487"/>
    <w:rsid w:val="000208FF"/>
    <w:rsid w:val="00020933"/>
    <w:rsid w:val="00020E8E"/>
    <w:rsid w:val="0002102C"/>
    <w:rsid w:val="0002135D"/>
    <w:rsid w:val="000219A9"/>
    <w:rsid w:val="00021BE0"/>
    <w:rsid w:val="00021D20"/>
    <w:rsid w:val="00022167"/>
    <w:rsid w:val="000223F8"/>
    <w:rsid w:val="000230A8"/>
    <w:rsid w:val="0002332E"/>
    <w:rsid w:val="00023463"/>
    <w:rsid w:val="00023AA8"/>
    <w:rsid w:val="00023F90"/>
    <w:rsid w:val="000253DF"/>
    <w:rsid w:val="00025713"/>
    <w:rsid w:val="00025CA7"/>
    <w:rsid w:val="00026287"/>
    <w:rsid w:val="00026356"/>
    <w:rsid w:val="000268D8"/>
    <w:rsid w:val="000270E7"/>
    <w:rsid w:val="0003024C"/>
    <w:rsid w:val="00030642"/>
    <w:rsid w:val="00030BF8"/>
    <w:rsid w:val="00030C0C"/>
    <w:rsid w:val="0003171D"/>
    <w:rsid w:val="00031984"/>
    <w:rsid w:val="00031A10"/>
    <w:rsid w:val="00031F79"/>
    <w:rsid w:val="0003209E"/>
    <w:rsid w:val="00032493"/>
    <w:rsid w:val="00032642"/>
    <w:rsid w:val="000332FF"/>
    <w:rsid w:val="0003348C"/>
    <w:rsid w:val="000336BB"/>
    <w:rsid w:val="000336CD"/>
    <w:rsid w:val="000339D6"/>
    <w:rsid w:val="00033BC2"/>
    <w:rsid w:val="00034001"/>
    <w:rsid w:val="000340E0"/>
    <w:rsid w:val="000345B8"/>
    <w:rsid w:val="00035331"/>
    <w:rsid w:val="000354C4"/>
    <w:rsid w:val="0003586B"/>
    <w:rsid w:val="000364E8"/>
    <w:rsid w:val="00036BA0"/>
    <w:rsid w:val="00037143"/>
    <w:rsid w:val="00037B80"/>
    <w:rsid w:val="00037BC1"/>
    <w:rsid w:val="00040126"/>
    <w:rsid w:val="000405C1"/>
    <w:rsid w:val="0004060E"/>
    <w:rsid w:val="0004112F"/>
    <w:rsid w:val="00041CCB"/>
    <w:rsid w:val="00041FEC"/>
    <w:rsid w:val="0004239D"/>
    <w:rsid w:val="00042722"/>
    <w:rsid w:val="00042B00"/>
    <w:rsid w:val="00042C65"/>
    <w:rsid w:val="00042EEF"/>
    <w:rsid w:val="00042FDE"/>
    <w:rsid w:val="00043C9F"/>
    <w:rsid w:val="00043E1A"/>
    <w:rsid w:val="000446E9"/>
    <w:rsid w:val="00044D62"/>
    <w:rsid w:val="000452CC"/>
    <w:rsid w:val="00045BAC"/>
    <w:rsid w:val="00045BDE"/>
    <w:rsid w:val="00046A4E"/>
    <w:rsid w:val="00050592"/>
    <w:rsid w:val="00050824"/>
    <w:rsid w:val="00050B69"/>
    <w:rsid w:val="000510D1"/>
    <w:rsid w:val="0005115B"/>
    <w:rsid w:val="000512FB"/>
    <w:rsid w:val="000519A7"/>
    <w:rsid w:val="00051F2A"/>
    <w:rsid w:val="0005248A"/>
    <w:rsid w:val="00053262"/>
    <w:rsid w:val="00053B83"/>
    <w:rsid w:val="00053CDC"/>
    <w:rsid w:val="0005470E"/>
    <w:rsid w:val="000553A3"/>
    <w:rsid w:val="000556D0"/>
    <w:rsid w:val="000567F0"/>
    <w:rsid w:val="00056AAD"/>
    <w:rsid w:val="00057489"/>
    <w:rsid w:val="0005792B"/>
    <w:rsid w:val="000579C1"/>
    <w:rsid w:val="00060121"/>
    <w:rsid w:val="000603F1"/>
    <w:rsid w:val="0006160C"/>
    <w:rsid w:val="00061653"/>
    <w:rsid w:val="0006193E"/>
    <w:rsid w:val="00061FCB"/>
    <w:rsid w:val="00062261"/>
    <w:rsid w:val="00062370"/>
    <w:rsid w:val="0006383A"/>
    <w:rsid w:val="00063A4C"/>
    <w:rsid w:val="00064BA0"/>
    <w:rsid w:val="00065C26"/>
    <w:rsid w:val="00065CD1"/>
    <w:rsid w:val="00066050"/>
    <w:rsid w:val="0006701C"/>
    <w:rsid w:val="0006756F"/>
    <w:rsid w:val="00067AC8"/>
    <w:rsid w:val="0007054C"/>
    <w:rsid w:val="0007059B"/>
    <w:rsid w:val="000709CB"/>
    <w:rsid w:val="00070F92"/>
    <w:rsid w:val="000712E7"/>
    <w:rsid w:val="000718FC"/>
    <w:rsid w:val="00071CCA"/>
    <w:rsid w:val="000721AA"/>
    <w:rsid w:val="000723AE"/>
    <w:rsid w:val="000728E2"/>
    <w:rsid w:val="00072FEA"/>
    <w:rsid w:val="00073370"/>
    <w:rsid w:val="000740D0"/>
    <w:rsid w:val="00075312"/>
    <w:rsid w:val="000756E2"/>
    <w:rsid w:val="00075FB4"/>
    <w:rsid w:val="000761D7"/>
    <w:rsid w:val="000768E3"/>
    <w:rsid w:val="00076966"/>
    <w:rsid w:val="00076BBB"/>
    <w:rsid w:val="00077D82"/>
    <w:rsid w:val="00080326"/>
    <w:rsid w:val="00080979"/>
    <w:rsid w:val="00080BEA"/>
    <w:rsid w:val="000811D5"/>
    <w:rsid w:val="00081255"/>
    <w:rsid w:val="00081577"/>
    <w:rsid w:val="000818D9"/>
    <w:rsid w:val="000834F2"/>
    <w:rsid w:val="000836A1"/>
    <w:rsid w:val="00083EF8"/>
    <w:rsid w:val="00084002"/>
    <w:rsid w:val="0008440A"/>
    <w:rsid w:val="00084790"/>
    <w:rsid w:val="000847F6"/>
    <w:rsid w:val="00084CD7"/>
    <w:rsid w:val="000857A1"/>
    <w:rsid w:val="00085AA2"/>
    <w:rsid w:val="00085D68"/>
    <w:rsid w:val="00085F49"/>
    <w:rsid w:val="00086181"/>
    <w:rsid w:val="00086E50"/>
    <w:rsid w:val="000872B1"/>
    <w:rsid w:val="00087479"/>
    <w:rsid w:val="00087C43"/>
    <w:rsid w:val="00087E82"/>
    <w:rsid w:val="00090230"/>
    <w:rsid w:val="00090C27"/>
    <w:rsid w:val="00090EDC"/>
    <w:rsid w:val="0009160C"/>
    <w:rsid w:val="0009173B"/>
    <w:rsid w:val="0009185C"/>
    <w:rsid w:val="00091F77"/>
    <w:rsid w:val="00093505"/>
    <w:rsid w:val="000938E7"/>
    <w:rsid w:val="000942A7"/>
    <w:rsid w:val="00094DAA"/>
    <w:rsid w:val="00095A92"/>
    <w:rsid w:val="00095C6D"/>
    <w:rsid w:val="00095CA9"/>
    <w:rsid w:val="00096738"/>
    <w:rsid w:val="0009691A"/>
    <w:rsid w:val="00096B0C"/>
    <w:rsid w:val="00096C0B"/>
    <w:rsid w:val="00096E7B"/>
    <w:rsid w:val="0009748C"/>
    <w:rsid w:val="00097741"/>
    <w:rsid w:val="000A0334"/>
    <w:rsid w:val="000A048F"/>
    <w:rsid w:val="000A07A8"/>
    <w:rsid w:val="000A0989"/>
    <w:rsid w:val="000A12BC"/>
    <w:rsid w:val="000A13BE"/>
    <w:rsid w:val="000A13EC"/>
    <w:rsid w:val="000A15CA"/>
    <w:rsid w:val="000A1729"/>
    <w:rsid w:val="000A1ED1"/>
    <w:rsid w:val="000A273A"/>
    <w:rsid w:val="000A2744"/>
    <w:rsid w:val="000A39DA"/>
    <w:rsid w:val="000A3AFE"/>
    <w:rsid w:val="000A41FE"/>
    <w:rsid w:val="000A4AA2"/>
    <w:rsid w:val="000A4BE0"/>
    <w:rsid w:val="000A4F95"/>
    <w:rsid w:val="000A5D70"/>
    <w:rsid w:val="000A63F0"/>
    <w:rsid w:val="000A6F67"/>
    <w:rsid w:val="000A770C"/>
    <w:rsid w:val="000A7A08"/>
    <w:rsid w:val="000A7EB7"/>
    <w:rsid w:val="000A7F1E"/>
    <w:rsid w:val="000B08EB"/>
    <w:rsid w:val="000B113E"/>
    <w:rsid w:val="000B1B5B"/>
    <w:rsid w:val="000B1B78"/>
    <w:rsid w:val="000B1BD2"/>
    <w:rsid w:val="000B264A"/>
    <w:rsid w:val="000B284C"/>
    <w:rsid w:val="000B2987"/>
    <w:rsid w:val="000B2C8B"/>
    <w:rsid w:val="000B2F20"/>
    <w:rsid w:val="000B3112"/>
    <w:rsid w:val="000B3CF3"/>
    <w:rsid w:val="000B44F4"/>
    <w:rsid w:val="000B44FF"/>
    <w:rsid w:val="000B4C41"/>
    <w:rsid w:val="000B4DB7"/>
    <w:rsid w:val="000B51E9"/>
    <w:rsid w:val="000B5D27"/>
    <w:rsid w:val="000B5F33"/>
    <w:rsid w:val="000B6DD7"/>
    <w:rsid w:val="000B78D8"/>
    <w:rsid w:val="000C00B0"/>
    <w:rsid w:val="000C0158"/>
    <w:rsid w:val="000C1051"/>
    <w:rsid w:val="000C10DE"/>
    <w:rsid w:val="000C2977"/>
    <w:rsid w:val="000C2E74"/>
    <w:rsid w:val="000C337F"/>
    <w:rsid w:val="000C3696"/>
    <w:rsid w:val="000C37B2"/>
    <w:rsid w:val="000C4A6C"/>
    <w:rsid w:val="000C50A5"/>
    <w:rsid w:val="000C5C6B"/>
    <w:rsid w:val="000C5C7B"/>
    <w:rsid w:val="000C5FDA"/>
    <w:rsid w:val="000C70FD"/>
    <w:rsid w:val="000C7467"/>
    <w:rsid w:val="000C7644"/>
    <w:rsid w:val="000C797F"/>
    <w:rsid w:val="000C7DD6"/>
    <w:rsid w:val="000D04A8"/>
    <w:rsid w:val="000D04FD"/>
    <w:rsid w:val="000D0B2F"/>
    <w:rsid w:val="000D1076"/>
    <w:rsid w:val="000D151D"/>
    <w:rsid w:val="000D1532"/>
    <w:rsid w:val="000D1608"/>
    <w:rsid w:val="000D196F"/>
    <w:rsid w:val="000D1A54"/>
    <w:rsid w:val="000D1E43"/>
    <w:rsid w:val="000D2813"/>
    <w:rsid w:val="000D2DC2"/>
    <w:rsid w:val="000D2F6A"/>
    <w:rsid w:val="000D315A"/>
    <w:rsid w:val="000D3209"/>
    <w:rsid w:val="000D3380"/>
    <w:rsid w:val="000D3499"/>
    <w:rsid w:val="000D35CB"/>
    <w:rsid w:val="000D3B18"/>
    <w:rsid w:val="000D4320"/>
    <w:rsid w:val="000D4603"/>
    <w:rsid w:val="000D4BFF"/>
    <w:rsid w:val="000D4FFC"/>
    <w:rsid w:val="000D5054"/>
    <w:rsid w:val="000D5514"/>
    <w:rsid w:val="000D5ACB"/>
    <w:rsid w:val="000D5DC6"/>
    <w:rsid w:val="000D603B"/>
    <w:rsid w:val="000D64DB"/>
    <w:rsid w:val="000D6A82"/>
    <w:rsid w:val="000D6BB9"/>
    <w:rsid w:val="000D71AA"/>
    <w:rsid w:val="000D7520"/>
    <w:rsid w:val="000D7C4D"/>
    <w:rsid w:val="000E0879"/>
    <w:rsid w:val="000E0A78"/>
    <w:rsid w:val="000E0B99"/>
    <w:rsid w:val="000E0BB5"/>
    <w:rsid w:val="000E0F9A"/>
    <w:rsid w:val="000E104A"/>
    <w:rsid w:val="000E138C"/>
    <w:rsid w:val="000E1778"/>
    <w:rsid w:val="000E1876"/>
    <w:rsid w:val="000E1C2E"/>
    <w:rsid w:val="000E33D4"/>
    <w:rsid w:val="000E35AC"/>
    <w:rsid w:val="000E35C4"/>
    <w:rsid w:val="000E367E"/>
    <w:rsid w:val="000E4433"/>
    <w:rsid w:val="000E4B9A"/>
    <w:rsid w:val="000E561F"/>
    <w:rsid w:val="000E5EDF"/>
    <w:rsid w:val="000E6584"/>
    <w:rsid w:val="000E73DA"/>
    <w:rsid w:val="000E74A4"/>
    <w:rsid w:val="000E7604"/>
    <w:rsid w:val="000E7A9B"/>
    <w:rsid w:val="000E7AA7"/>
    <w:rsid w:val="000E7F51"/>
    <w:rsid w:val="000F1B64"/>
    <w:rsid w:val="000F1E28"/>
    <w:rsid w:val="000F280A"/>
    <w:rsid w:val="000F28A4"/>
    <w:rsid w:val="000F2AAF"/>
    <w:rsid w:val="000F30A1"/>
    <w:rsid w:val="000F332D"/>
    <w:rsid w:val="000F334F"/>
    <w:rsid w:val="000F374F"/>
    <w:rsid w:val="000F41BC"/>
    <w:rsid w:val="000F50F2"/>
    <w:rsid w:val="000F559B"/>
    <w:rsid w:val="000F5C3D"/>
    <w:rsid w:val="000F5CEE"/>
    <w:rsid w:val="000F5D17"/>
    <w:rsid w:val="000F6460"/>
    <w:rsid w:val="000F6AD1"/>
    <w:rsid w:val="000F6B84"/>
    <w:rsid w:val="000F731B"/>
    <w:rsid w:val="000F7963"/>
    <w:rsid w:val="001011D3"/>
    <w:rsid w:val="0010131C"/>
    <w:rsid w:val="00101462"/>
    <w:rsid w:val="001015DB"/>
    <w:rsid w:val="0010234F"/>
    <w:rsid w:val="001025DE"/>
    <w:rsid w:val="001026AF"/>
    <w:rsid w:val="001046CE"/>
    <w:rsid w:val="00104AF0"/>
    <w:rsid w:val="00104C8B"/>
    <w:rsid w:val="00105515"/>
    <w:rsid w:val="0010588A"/>
    <w:rsid w:val="0010603A"/>
    <w:rsid w:val="001061B4"/>
    <w:rsid w:val="001061DD"/>
    <w:rsid w:val="0010636D"/>
    <w:rsid w:val="001066D9"/>
    <w:rsid w:val="00107D8B"/>
    <w:rsid w:val="00110571"/>
    <w:rsid w:val="00110893"/>
    <w:rsid w:val="00110AED"/>
    <w:rsid w:val="00110B23"/>
    <w:rsid w:val="00110BB7"/>
    <w:rsid w:val="001115D8"/>
    <w:rsid w:val="00111D0C"/>
    <w:rsid w:val="00112EEA"/>
    <w:rsid w:val="001132D1"/>
    <w:rsid w:val="0011381F"/>
    <w:rsid w:val="00114111"/>
    <w:rsid w:val="0011422C"/>
    <w:rsid w:val="00114EBD"/>
    <w:rsid w:val="00115047"/>
    <w:rsid w:val="00116018"/>
    <w:rsid w:val="00116330"/>
    <w:rsid w:val="00116AB5"/>
    <w:rsid w:val="00117E80"/>
    <w:rsid w:val="001201CF"/>
    <w:rsid w:val="001203B1"/>
    <w:rsid w:val="001217DF"/>
    <w:rsid w:val="00121AE1"/>
    <w:rsid w:val="001229F8"/>
    <w:rsid w:val="00122DD0"/>
    <w:rsid w:val="001235E4"/>
    <w:rsid w:val="00123EF7"/>
    <w:rsid w:val="00124117"/>
    <w:rsid w:val="00124206"/>
    <w:rsid w:val="00124810"/>
    <w:rsid w:val="0012496A"/>
    <w:rsid w:val="00124CCB"/>
    <w:rsid w:val="0012533D"/>
    <w:rsid w:val="001253A2"/>
    <w:rsid w:val="0012560E"/>
    <w:rsid w:val="00125BB0"/>
    <w:rsid w:val="00126072"/>
    <w:rsid w:val="001261BE"/>
    <w:rsid w:val="001269F1"/>
    <w:rsid w:val="00126A45"/>
    <w:rsid w:val="00127062"/>
    <w:rsid w:val="00127760"/>
    <w:rsid w:val="0013034A"/>
    <w:rsid w:val="001305C5"/>
    <w:rsid w:val="001307B3"/>
    <w:rsid w:val="00130B8E"/>
    <w:rsid w:val="001313E1"/>
    <w:rsid w:val="001317A9"/>
    <w:rsid w:val="00131AD1"/>
    <w:rsid w:val="00132B4D"/>
    <w:rsid w:val="00132E75"/>
    <w:rsid w:val="0013316E"/>
    <w:rsid w:val="0013326C"/>
    <w:rsid w:val="001338B9"/>
    <w:rsid w:val="00133D03"/>
    <w:rsid w:val="00133EA4"/>
    <w:rsid w:val="00134704"/>
    <w:rsid w:val="001347B8"/>
    <w:rsid w:val="0013529F"/>
    <w:rsid w:val="001358FE"/>
    <w:rsid w:val="00135CFF"/>
    <w:rsid w:val="00136331"/>
    <w:rsid w:val="00136A8D"/>
    <w:rsid w:val="00137504"/>
    <w:rsid w:val="00137C75"/>
    <w:rsid w:val="00137F42"/>
    <w:rsid w:val="001408AA"/>
    <w:rsid w:val="001416C9"/>
    <w:rsid w:val="001416DA"/>
    <w:rsid w:val="001422C1"/>
    <w:rsid w:val="00142940"/>
    <w:rsid w:val="00142983"/>
    <w:rsid w:val="00142A16"/>
    <w:rsid w:val="00143180"/>
    <w:rsid w:val="00143362"/>
    <w:rsid w:val="00143B9F"/>
    <w:rsid w:val="00144802"/>
    <w:rsid w:val="0014488F"/>
    <w:rsid w:val="00144BD8"/>
    <w:rsid w:val="00145166"/>
    <w:rsid w:val="00145E84"/>
    <w:rsid w:val="00146070"/>
    <w:rsid w:val="0014676A"/>
    <w:rsid w:val="00146CEB"/>
    <w:rsid w:val="00146D31"/>
    <w:rsid w:val="00146FB5"/>
    <w:rsid w:val="00150082"/>
    <w:rsid w:val="00150513"/>
    <w:rsid w:val="001505CA"/>
    <w:rsid w:val="001506DE"/>
    <w:rsid w:val="00150AFF"/>
    <w:rsid w:val="00151135"/>
    <w:rsid w:val="00151D22"/>
    <w:rsid w:val="001526F0"/>
    <w:rsid w:val="00152A88"/>
    <w:rsid w:val="001535CE"/>
    <w:rsid w:val="0015383A"/>
    <w:rsid w:val="00153B17"/>
    <w:rsid w:val="00154385"/>
    <w:rsid w:val="001546BE"/>
    <w:rsid w:val="00154794"/>
    <w:rsid w:val="00154AF5"/>
    <w:rsid w:val="00154EE3"/>
    <w:rsid w:val="00154FC7"/>
    <w:rsid w:val="001550D8"/>
    <w:rsid w:val="001555AE"/>
    <w:rsid w:val="00156AA3"/>
    <w:rsid w:val="00156EF8"/>
    <w:rsid w:val="001576C7"/>
    <w:rsid w:val="001601B1"/>
    <w:rsid w:val="001615C7"/>
    <w:rsid w:val="001621A7"/>
    <w:rsid w:val="001628F1"/>
    <w:rsid w:val="00163606"/>
    <w:rsid w:val="001636B9"/>
    <w:rsid w:val="00163BA1"/>
    <w:rsid w:val="00163E5A"/>
    <w:rsid w:val="00163E83"/>
    <w:rsid w:val="00163F5C"/>
    <w:rsid w:val="00164A90"/>
    <w:rsid w:val="00165E0A"/>
    <w:rsid w:val="0016601A"/>
    <w:rsid w:val="001661F0"/>
    <w:rsid w:val="001666E8"/>
    <w:rsid w:val="00166A03"/>
    <w:rsid w:val="00166A4E"/>
    <w:rsid w:val="00166C8B"/>
    <w:rsid w:val="00167468"/>
    <w:rsid w:val="00167848"/>
    <w:rsid w:val="001700AF"/>
    <w:rsid w:val="00170257"/>
    <w:rsid w:val="0017049F"/>
    <w:rsid w:val="001708F6"/>
    <w:rsid w:val="00170C15"/>
    <w:rsid w:val="0017107D"/>
    <w:rsid w:val="001714FE"/>
    <w:rsid w:val="00171769"/>
    <w:rsid w:val="0017263A"/>
    <w:rsid w:val="001726F2"/>
    <w:rsid w:val="00172A26"/>
    <w:rsid w:val="00172F13"/>
    <w:rsid w:val="00173AE4"/>
    <w:rsid w:val="00173BAE"/>
    <w:rsid w:val="00173E52"/>
    <w:rsid w:val="001749C0"/>
    <w:rsid w:val="00174EFE"/>
    <w:rsid w:val="00174FE2"/>
    <w:rsid w:val="001750DD"/>
    <w:rsid w:val="001752B1"/>
    <w:rsid w:val="001760F5"/>
    <w:rsid w:val="00176978"/>
    <w:rsid w:val="001775D2"/>
    <w:rsid w:val="00177E0D"/>
    <w:rsid w:val="001800B9"/>
    <w:rsid w:val="001803D4"/>
    <w:rsid w:val="00180618"/>
    <w:rsid w:val="00180A3E"/>
    <w:rsid w:val="00180D70"/>
    <w:rsid w:val="001813BC"/>
    <w:rsid w:val="001818D7"/>
    <w:rsid w:val="00181983"/>
    <w:rsid w:val="00181DE9"/>
    <w:rsid w:val="00181E7A"/>
    <w:rsid w:val="00182567"/>
    <w:rsid w:val="001827A8"/>
    <w:rsid w:val="00182BEC"/>
    <w:rsid w:val="00182E63"/>
    <w:rsid w:val="00183202"/>
    <w:rsid w:val="00183CDF"/>
    <w:rsid w:val="00183D71"/>
    <w:rsid w:val="0018425B"/>
    <w:rsid w:val="0018429B"/>
    <w:rsid w:val="00184BEC"/>
    <w:rsid w:val="00184D08"/>
    <w:rsid w:val="00185051"/>
    <w:rsid w:val="00185883"/>
    <w:rsid w:val="00185F49"/>
    <w:rsid w:val="001867BE"/>
    <w:rsid w:val="001869F0"/>
    <w:rsid w:val="00186DEE"/>
    <w:rsid w:val="00187C10"/>
    <w:rsid w:val="0019007B"/>
    <w:rsid w:val="00190663"/>
    <w:rsid w:val="00190C23"/>
    <w:rsid w:val="00191A18"/>
    <w:rsid w:val="00191A36"/>
    <w:rsid w:val="00191AC4"/>
    <w:rsid w:val="00191DAB"/>
    <w:rsid w:val="00191FE3"/>
    <w:rsid w:val="0019215D"/>
    <w:rsid w:val="0019225D"/>
    <w:rsid w:val="001931CF"/>
    <w:rsid w:val="00193A7B"/>
    <w:rsid w:val="00193FEA"/>
    <w:rsid w:val="0019435C"/>
    <w:rsid w:val="00194E74"/>
    <w:rsid w:val="001958C3"/>
    <w:rsid w:val="00195DFD"/>
    <w:rsid w:val="0019611F"/>
    <w:rsid w:val="001961E5"/>
    <w:rsid w:val="00196486"/>
    <w:rsid w:val="00196669"/>
    <w:rsid w:val="00196A46"/>
    <w:rsid w:val="00196C9D"/>
    <w:rsid w:val="001970A2"/>
    <w:rsid w:val="00197585"/>
    <w:rsid w:val="001975A5"/>
    <w:rsid w:val="00197683"/>
    <w:rsid w:val="00197ABE"/>
    <w:rsid w:val="00197C1A"/>
    <w:rsid w:val="00197DDE"/>
    <w:rsid w:val="00197FD8"/>
    <w:rsid w:val="001A1549"/>
    <w:rsid w:val="001A1F67"/>
    <w:rsid w:val="001A2514"/>
    <w:rsid w:val="001A25E9"/>
    <w:rsid w:val="001A2D09"/>
    <w:rsid w:val="001A32BC"/>
    <w:rsid w:val="001A3639"/>
    <w:rsid w:val="001A37F5"/>
    <w:rsid w:val="001A3B9A"/>
    <w:rsid w:val="001A3FCB"/>
    <w:rsid w:val="001A40E1"/>
    <w:rsid w:val="001A4D24"/>
    <w:rsid w:val="001A639F"/>
    <w:rsid w:val="001A64FD"/>
    <w:rsid w:val="001A6602"/>
    <w:rsid w:val="001A6C52"/>
    <w:rsid w:val="001A73DE"/>
    <w:rsid w:val="001A7535"/>
    <w:rsid w:val="001A7E74"/>
    <w:rsid w:val="001A7F7A"/>
    <w:rsid w:val="001A7F85"/>
    <w:rsid w:val="001B039C"/>
    <w:rsid w:val="001B05D1"/>
    <w:rsid w:val="001B05FE"/>
    <w:rsid w:val="001B1156"/>
    <w:rsid w:val="001B11CB"/>
    <w:rsid w:val="001B13A8"/>
    <w:rsid w:val="001B1CCC"/>
    <w:rsid w:val="001B1CFA"/>
    <w:rsid w:val="001B2519"/>
    <w:rsid w:val="001B25DA"/>
    <w:rsid w:val="001B2643"/>
    <w:rsid w:val="001B27F6"/>
    <w:rsid w:val="001B29E3"/>
    <w:rsid w:val="001B2DDA"/>
    <w:rsid w:val="001B3A63"/>
    <w:rsid w:val="001B3A65"/>
    <w:rsid w:val="001B3BA3"/>
    <w:rsid w:val="001B477E"/>
    <w:rsid w:val="001B4EB0"/>
    <w:rsid w:val="001B4FB2"/>
    <w:rsid w:val="001B51C7"/>
    <w:rsid w:val="001B52AF"/>
    <w:rsid w:val="001B5922"/>
    <w:rsid w:val="001B5DFE"/>
    <w:rsid w:val="001B5EBF"/>
    <w:rsid w:val="001B6BA2"/>
    <w:rsid w:val="001B6BBF"/>
    <w:rsid w:val="001B6FC4"/>
    <w:rsid w:val="001B7383"/>
    <w:rsid w:val="001B7564"/>
    <w:rsid w:val="001B7BC0"/>
    <w:rsid w:val="001B7F49"/>
    <w:rsid w:val="001C01DD"/>
    <w:rsid w:val="001C02C0"/>
    <w:rsid w:val="001C080A"/>
    <w:rsid w:val="001C13BB"/>
    <w:rsid w:val="001C1472"/>
    <w:rsid w:val="001C1CEE"/>
    <w:rsid w:val="001C2409"/>
    <w:rsid w:val="001C2D46"/>
    <w:rsid w:val="001C2FD4"/>
    <w:rsid w:val="001C3219"/>
    <w:rsid w:val="001C330D"/>
    <w:rsid w:val="001C36DF"/>
    <w:rsid w:val="001C3999"/>
    <w:rsid w:val="001C400C"/>
    <w:rsid w:val="001C4929"/>
    <w:rsid w:val="001C4EEC"/>
    <w:rsid w:val="001C512C"/>
    <w:rsid w:val="001C5BD6"/>
    <w:rsid w:val="001C5D5B"/>
    <w:rsid w:val="001C5E2F"/>
    <w:rsid w:val="001C60B0"/>
    <w:rsid w:val="001C63F8"/>
    <w:rsid w:val="001C64EE"/>
    <w:rsid w:val="001C678F"/>
    <w:rsid w:val="001C68C8"/>
    <w:rsid w:val="001C68DA"/>
    <w:rsid w:val="001C695E"/>
    <w:rsid w:val="001C7AD6"/>
    <w:rsid w:val="001D00C4"/>
    <w:rsid w:val="001D054A"/>
    <w:rsid w:val="001D0841"/>
    <w:rsid w:val="001D0A25"/>
    <w:rsid w:val="001D0AE6"/>
    <w:rsid w:val="001D0FA1"/>
    <w:rsid w:val="001D1295"/>
    <w:rsid w:val="001D1D20"/>
    <w:rsid w:val="001D2013"/>
    <w:rsid w:val="001D247C"/>
    <w:rsid w:val="001D256C"/>
    <w:rsid w:val="001D25E8"/>
    <w:rsid w:val="001D2A79"/>
    <w:rsid w:val="001D2FC6"/>
    <w:rsid w:val="001D33DA"/>
    <w:rsid w:val="001D3B79"/>
    <w:rsid w:val="001D407B"/>
    <w:rsid w:val="001D4894"/>
    <w:rsid w:val="001D4C46"/>
    <w:rsid w:val="001D579C"/>
    <w:rsid w:val="001D5CEA"/>
    <w:rsid w:val="001D5E20"/>
    <w:rsid w:val="001D5F0D"/>
    <w:rsid w:val="001D6DCF"/>
    <w:rsid w:val="001D724D"/>
    <w:rsid w:val="001D7291"/>
    <w:rsid w:val="001E0041"/>
    <w:rsid w:val="001E006E"/>
    <w:rsid w:val="001E0444"/>
    <w:rsid w:val="001E0490"/>
    <w:rsid w:val="001E058E"/>
    <w:rsid w:val="001E1065"/>
    <w:rsid w:val="001E145B"/>
    <w:rsid w:val="001E16C2"/>
    <w:rsid w:val="001E1ECA"/>
    <w:rsid w:val="001E2C25"/>
    <w:rsid w:val="001E2EF3"/>
    <w:rsid w:val="001E327F"/>
    <w:rsid w:val="001E3662"/>
    <w:rsid w:val="001E409D"/>
    <w:rsid w:val="001E493B"/>
    <w:rsid w:val="001E4C8E"/>
    <w:rsid w:val="001E57ED"/>
    <w:rsid w:val="001E5C10"/>
    <w:rsid w:val="001E5D65"/>
    <w:rsid w:val="001E60F3"/>
    <w:rsid w:val="001E6288"/>
    <w:rsid w:val="001E68E8"/>
    <w:rsid w:val="001E6F10"/>
    <w:rsid w:val="001E708F"/>
    <w:rsid w:val="001E79A9"/>
    <w:rsid w:val="001E7C5A"/>
    <w:rsid w:val="001F064D"/>
    <w:rsid w:val="001F078A"/>
    <w:rsid w:val="001F0B63"/>
    <w:rsid w:val="001F0CA9"/>
    <w:rsid w:val="001F0EA9"/>
    <w:rsid w:val="001F1133"/>
    <w:rsid w:val="001F15B6"/>
    <w:rsid w:val="001F1ECD"/>
    <w:rsid w:val="001F2028"/>
    <w:rsid w:val="001F3A3E"/>
    <w:rsid w:val="001F3BA0"/>
    <w:rsid w:val="001F42CF"/>
    <w:rsid w:val="001F4B52"/>
    <w:rsid w:val="001F5A6A"/>
    <w:rsid w:val="001F652F"/>
    <w:rsid w:val="001F6D05"/>
    <w:rsid w:val="001F6F5B"/>
    <w:rsid w:val="001F6F5C"/>
    <w:rsid w:val="001F7C99"/>
    <w:rsid w:val="0020030C"/>
    <w:rsid w:val="002004BE"/>
    <w:rsid w:val="00200869"/>
    <w:rsid w:val="00200CBA"/>
    <w:rsid w:val="002010CF"/>
    <w:rsid w:val="00201BFA"/>
    <w:rsid w:val="0020240C"/>
    <w:rsid w:val="00202A43"/>
    <w:rsid w:val="00202E95"/>
    <w:rsid w:val="0020339D"/>
    <w:rsid w:val="00203693"/>
    <w:rsid w:val="002036AA"/>
    <w:rsid w:val="002036EE"/>
    <w:rsid w:val="002048DF"/>
    <w:rsid w:val="002048FF"/>
    <w:rsid w:val="00204DA0"/>
    <w:rsid w:val="0020520A"/>
    <w:rsid w:val="00205A78"/>
    <w:rsid w:val="002063D2"/>
    <w:rsid w:val="00206AE4"/>
    <w:rsid w:val="00206D85"/>
    <w:rsid w:val="00206F5D"/>
    <w:rsid w:val="00210033"/>
    <w:rsid w:val="00210A35"/>
    <w:rsid w:val="00210AF6"/>
    <w:rsid w:val="00211016"/>
    <w:rsid w:val="002122B7"/>
    <w:rsid w:val="002129FC"/>
    <w:rsid w:val="00212C0A"/>
    <w:rsid w:val="00213028"/>
    <w:rsid w:val="00213227"/>
    <w:rsid w:val="00213718"/>
    <w:rsid w:val="0021383F"/>
    <w:rsid w:val="00213940"/>
    <w:rsid w:val="00213DA1"/>
    <w:rsid w:val="00213E05"/>
    <w:rsid w:val="0021459D"/>
    <w:rsid w:val="0021491C"/>
    <w:rsid w:val="00214FAD"/>
    <w:rsid w:val="0021500F"/>
    <w:rsid w:val="002153EC"/>
    <w:rsid w:val="00215F57"/>
    <w:rsid w:val="002162AD"/>
    <w:rsid w:val="00216611"/>
    <w:rsid w:val="00216901"/>
    <w:rsid w:val="002169EB"/>
    <w:rsid w:val="0021780D"/>
    <w:rsid w:val="00217862"/>
    <w:rsid w:val="00217B15"/>
    <w:rsid w:val="00220295"/>
    <w:rsid w:val="002204AE"/>
    <w:rsid w:val="00220569"/>
    <w:rsid w:val="00220A24"/>
    <w:rsid w:val="00220B3B"/>
    <w:rsid w:val="00220D99"/>
    <w:rsid w:val="002212E3"/>
    <w:rsid w:val="0022153E"/>
    <w:rsid w:val="002216E0"/>
    <w:rsid w:val="00221B17"/>
    <w:rsid w:val="00221E9E"/>
    <w:rsid w:val="00222099"/>
    <w:rsid w:val="002221E3"/>
    <w:rsid w:val="002229DC"/>
    <w:rsid w:val="00222B26"/>
    <w:rsid w:val="00223036"/>
    <w:rsid w:val="002236AE"/>
    <w:rsid w:val="00223E84"/>
    <w:rsid w:val="00223E91"/>
    <w:rsid w:val="0022436F"/>
    <w:rsid w:val="0022450F"/>
    <w:rsid w:val="002246F7"/>
    <w:rsid w:val="00225651"/>
    <w:rsid w:val="00225950"/>
    <w:rsid w:val="00225C9F"/>
    <w:rsid w:val="00226D87"/>
    <w:rsid w:val="00227384"/>
    <w:rsid w:val="002274E7"/>
    <w:rsid w:val="002305BC"/>
    <w:rsid w:val="00230BCC"/>
    <w:rsid w:val="00230EC6"/>
    <w:rsid w:val="0023105B"/>
    <w:rsid w:val="002318B4"/>
    <w:rsid w:val="00231EAE"/>
    <w:rsid w:val="00232AB8"/>
    <w:rsid w:val="00232CCE"/>
    <w:rsid w:val="002332CF"/>
    <w:rsid w:val="0023341E"/>
    <w:rsid w:val="0023367E"/>
    <w:rsid w:val="00234227"/>
    <w:rsid w:val="00234AA6"/>
    <w:rsid w:val="00234FAC"/>
    <w:rsid w:val="0023516A"/>
    <w:rsid w:val="002358A0"/>
    <w:rsid w:val="0023593A"/>
    <w:rsid w:val="00236372"/>
    <w:rsid w:val="00236538"/>
    <w:rsid w:val="00237B50"/>
    <w:rsid w:val="00237BD8"/>
    <w:rsid w:val="0024068F"/>
    <w:rsid w:val="00240C3B"/>
    <w:rsid w:val="00240E1B"/>
    <w:rsid w:val="002414A0"/>
    <w:rsid w:val="00241678"/>
    <w:rsid w:val="002418D9"/>
    <w:rsid w:val="00241D44"/>
    <w:rsid w:val="002423CD"/>
    <w:rsid w:val="00242DC4"/>
    <w:rsid w:val="002442B1"/>
    <w:rsid w:val="0024461A"/>
    <w:rsid w:val="002449D2"/>
    <w:rsid w:val="00245841"/>
    <w:rsid w:val="00245B09"/>
    <w:rsid w:val="002462BA"/>
    <w:rsid w:val="0024704C"/>
    <w:rsid w:val="00247221"/>
    <w:rsid w:val="002479AF"/>
    <w:rsid w:val="00247B20"/>
    <w:rsid w:val="002506B4"/>
    <w:rsid w:val="002508A2"/>
    <w:rsid w:val="00251D21"/>
    <w:rsid w:val="00251FFE"/>
    <w:rsid w:val="00252D34"/>
    <w:rsid w:val="00252D75"/>
    <w:rsid w:val="00252F88"/>
    <w:rsid w:val="0025317E"/>
    <w:rsid w:val="002532D3"/>
    <w:rsid w:val="00253356"/>
    <w:rsid w:val="0025339A"/>
    <w:rsid w:val="00254948"/>
    <w:rsid w:val="00255439"/>
    <w:rsid w:val="002558F1"/>
    <w:rsid w:val="00255D78"/>
    <w:rsid w:val="00255EF7"/>
    <w:rsid w:val="0025621D"/>
    <w:rsid w:val="00256DDF"/>
    <w:rsid w:val="002576EA"/>
    <w:rsid w:val="00257C3E"/>
    <w:rsid w:val="00260805"/>
    <w:rsid w:val="002608A2"/>
    <w:rsid w:val="002616D3"/>
    <w:rsid w:val="00261B90"/>
    <w:rsid w:val="00261C4D"/>
    <w:rsid w:val="00261D7A"/>
    <w:rsid w:val="00261F3F"/>
    <w:rsid w:val="00262774"/>
    <w:rsid w:val="00262F45"/>
    <w:rsid w:val="0026301D"/>
    <w:rsid w:val="0026329D"/>
    <w:rsid w:val="00263401"/>
    <w:rsid w:val="00264081"/>
    <w:rsid w:val="0026433A"/>
    <w:rsid w:val="0026445B"/>
    <w:rsid w:val="00264696"/>
    <w:rsid w:val="00264773"/>
    <w:rsid w:val="0026484B"/>
    <w:rsid w:val="002653AC"/>
    <w:rsid w:val="002658FE"/>
    <w:rsid w:val="00266E99"/>
    <w:rsid w:val="00267189"/>
    <w:rsid w:val="00270313"/>
    <w:rsid w:val="00270EB3"/>
    <w:rsid w:val="00271364"/>
    <w:rsid w:val="00271842"/>
    <w:rsid w:val="00271C3C"/>
    <w:rsid w:val="00271E78"/>
    <w:rsid w:val="002723A3"/>
    <w:rsid w:val="002725F5"/>
    <w:rsid w:val="00272944"/>
    <w:rsid w:val="00273200"/>
    <w:rsid w:val="0027342A"/>
    <w:rsid w:val="00273F43"/>
    <w:rsid w:val="00275010"/>
    <w:rsid w:val="0027514B"/>
    <w:rsid w:val="00275735"/>
    <w:rsid w:val="002758F0"/>
    <w:rsid w:val="00275BC6"/>
    <w:rsid w:val="00276601"/>
    <w:rsid w:val="00276E8D"/>
    <w:rsid w:val="002775CF"/>
    <w:rsid w:val="00277671"/>
    <w:rsid w:val="002777C9"/>
    <w:rsid w:val="00277BA9"/>
    <w:rsid w:val="00277C43"/>
    <w:rsid w:val="002800C9"/>
    <w:rsid w:val="00280573"/>
    <w:rsid w:val="00281384"/>
    <w:rsid w:val="00281EBE"/>
    <w:rsid w:val="00281FAD"/>
    <w:rsid w:val="00282CF4"/>
    <w:rsid w:val="00282FE2"/>
    <w:rsid w:val="00284A0A"/>
    <w:rsid w:val="00284A59"/>
    <w:rsid w:val="00284ED0"/>
    <w:rsid w:val="002853F9"/>
    <w:rsid w:val="00286002"/>
    <w:rsid w:val="0028685F"/>
    <w:rsid w:val="00286B32"/>
    <w:rsid w:val="00286C64"/>
    <w:rsid w:val="00286EC7"/>
    <w:rsid w:val="002877DC"/>
    <w:rsid w:val="00287B60"/>
    <w:rsid w:val="00287D72"/>
    <w:rsid w:val="00290A2B"/>
    <w:rsid w:val="00290AF2"/>
    <w:rsid w:val="00290BB6"/>
    <w:rsid w:val="00290CDE"/>
    <w:rsid w:val="00290EBA"/>
    <w:rsid w:val="00291122"/>
    <w:rsid w:val="00291C1D"/>
    <w:rsid w:val="00291C6F"/>
    <w:rsid w:val="002924A5"/>
    <w:rsid w:val="00292551"/>
    <w:rsid w:val="00292575"/>
    <w:rsid w:val="0029262C"/>
    <w:rsid w:val="00292ACF"/>
    <w:rsid w:val="00293527"/>
    <w:rsid w:val="0029382C"/>
    <w:rsid w:val="002942D8"/>
    <w:rsid w:val="002946C9"/>
    <w:rsid w:val="002948DB"/>
    <w:rsid w:val="00294B86"/>
    <w:rsid w:val="00295321"/>
    <w:rsid w:val="0029545E"/>
    <w:rsid w:val="0029559D"/>
    <w:rsid w:val="0029592C"/>
    <w:rsid w:val="00295A0A"/>
    <w:rsid w:val="00295A85"/>
    <w:rsid w:val="0029666C"/>
    <w:rsid w:val="002968E9"/>
    <w:rsid w:val="002969E6"/>
    <w:rsid w:val="00296C82"/>
    <w:rsid w:val="0029735C"/>
    <w:rsid w:val="00297461"/>
    <w:rsid w:val="00297BB5"/>
    <w:rsid w:val="00297FFB"/>
    <w:rsid w:val="002A08D9"/>
    <w:rsid w:val="002A1477"/>
    <w:rsid w:val="002A2718"/>
    <w:rsid w:val="002A2740"/>
    <w:rsid w:val="002A2B81"/>
    <w:rsid w:val="002A3272"/>
    <w:rsid w:val="002A378C"/>
    <w:rsid w:val="002A3A32"/>
    <w:rsid w:val="002A3D34"/>
    <w:rsid w:val="002A42D5"/>
    <w:rsid w:val="002A4730"/>
    <w:rsid w:val="002A4BFB"/>
    <w:rsid w:val="002A50E9"/>
    <w:rsid w:val="002A530C"/>
    <w:rsid w:val="002A5368"/>
    <w:rsid w:val="002A5969"/>
    <w:rsid w:val="002A64B0"/>
    <w:rsid w:val="002A656C"/>
    <w:rsid w:val="002A7368"/>
    <w:rsid w:val="002A761B"/>
    <w:rsid w:val="002A783E"/>
    <w:rsid w:val="002A7B1E"/>
    <w:rsid w:val="002A7C4D"/>
    <w:rsid w:val="002B0303"/>
    <w:rsid w:val="002B09A9"/>
    <w:rsid w:val="002B0F0A"/>
    <w:rsid w:val="002B1177"/>
    <w:rsid w:val="002B124B"/>
    <w:rsid w:val="002B1718"/>
    <w:rsid w:val="002B1C97"/>
    <w:rsid w:val="002B21C7"/>
    <w:rsid w:val="002B39E5"/>
    <w:rsid w:val="002B3D86"/>
    <w:rsid w:val="002B42B4"/>
    <w:rsid w:val="002B4890"/>
    <w:rsid w:val="002B498A"/>
    <w:rsid w:val="002B58F7"/>
    <w:rsid w:val="002B5922"/>
    <w:rsid w:val="002B6762"/>
    <w:rsid w:val="002B6BC8"/>
    <w:rsid w:val="002B747C"/>
    <w:rsid w:val="002B781B"/>
    <w:rsid w:val="002B78FA"/>
    <w:rsid w:val="002B7A40"/>
    <w:rsid w:val="002B7F5D"/>
    <w:rsid w:val="002C0011"/>
    <w:rsid w:val="002C009C"/>
    <w:rsid w:val="002C04C6"/>
    <w:rsid w:val="002C05D9"/>
    <w:rsid w:val="002C081F"/>
    <w:rsid w:val="002C0ABB"/>
    <w:rsid w:val="002C0DFC"/>
    <w:rsid w:val="002C12DE"/>
    <w:rsid w:val="002C132F"/>
    <w:rsid w:val="002C1410"/>
    <w:rsid w:val="002C1507"/>
    <w:rsid w:val="002C155B"/>
    <w:rsid w:val="002C15B0"/>
    <w:rsid w:val="002C1D41"/>
    <w:rsid w:val="002C3560"/>
    <w:rsid w:val="002C3577"/>
    <w:rsid w:val="002C3A5C"/>
    <w:rsid w:val="002C3D43"/>
    <w:rsid w:val="002C3F93"/>
    <w:rsid w:val="002C3F94"/>
    <w:rsid w:val="002C4672"/>
    <w:rsid w:val="002C4804"/>
    <w:rsid w:val="002C52C8"/>
    <w:rsid w:val="002C59EF"/>
    <w:rsid w:val="002C5DB3"/>
    <w:rsid w:val="002C651E"/>
    <w:rsid w:val="002C7B69"/>
    <w:rsid w:val="002C7CB9"/>
    <w:rsid w:val="002C7FF5"/>
    <w:rsid w:val="002D0285"/>
    <w:rsid w:val="002D0477"/>
    <w:rsid w:val="002D07E6"/>
    <w:rsid w:val="002D0AAC"/>
    <w:rsid w:val="002D13A9"/>
    <w:rsid w:val="002D15C9"/>
    <w:rsid w:val="002D2744"/>
    <w:rsid w:val="002D305A"/>
    <w:rsid w:val="002D3063"/>
    <w:rsid w:val="002D31DE"/>
    <w:rsid w:val="002D32B2"/>
    <w:rsid w:val="002D3686"/>
    <w:rsid w:val="002D3868"/>
    <w:rsid w:val="002D388F"/>
    <w:rsid w:val="002D3FD7"/>
    <w:rsid w:val="002D40DF"/>
    <w:rsid w:val="002D41BB"/>
    <w:rsid w:val="002D43AB"/>
    <w:rsid w:val="002D4D7C"/>
    <w:rsid w:val="002D502F"/>
    <w:rsid w:val="002D571C"/>
    <w:rsid w:val="002D5944"/>
    <w:rsid w:val="002D5AF6"/>
    <w:rsid w:val="002D607C"/>
    <w:rsid w:val="002D6A33"/>
    <w:rsid w:val="002D6AAC"/>
    <w:rsid w:val="002D6C20"/>
    <w:rsid w:val="002D6FEF"/>
    <w:rsid w:val="002D74D8"/>
    <w:rsid w:val="002E0184"/>
    <w:rsid w:val="002E01B4"/>
    <w:rsid w:val="002E1178"/>
    <w:rsid w:val="002E1A8F"/>
    <w:rsid w:val="002E1BB8"/>
    <w:rsid w:val="002E1C58"/>
    <w:rsid w:val="002E1DE2"/>
    <w:rsid w:val="002E23B1"/>
    <w:rsid w:val="002E306F"/>
    <w:rsid w:val="002E30AC"/>
    <w:rsid w:val="002E39CE"/>
    <w:rsid w:val="002E3A19"/>
    <w:rsid w:val="002E4207"/>
    <w:rsid w:val="002E45C6"/>
    <w:rsid w:val="002E554D"/>
    <w:rsid w:val="002E59D9"/>
    <w:rsid w:val="002E61D4"/>
    <w:rsid w:val="002E6557"/>
    <w:rsid w:val="002E67E1"/>
    <w:rsid w:val="002E6D62"/>
    <w:rsid w:val="002E70C0"/>
    <w:rsid w:val="002E70E8"/>
    <w:rsid w:val="002E71CB"/>
    <w:rsid w:val="002E748D"/>
    <w:rsid w:val="002E7CEE"/>
    <w:rsid w:val="002E7F9B"/>
    <w:rsid w:val="002F01D2"/>
    <w:rsid w:val="002F06FC"/>
    <w:rsid w:val="002F132D"/>
    <w:rsid w:val="002F13A9"/>
    <w:rsid w:val="002F175F"/>
    <w:rsid w:val="002F18FC"/>
    <w:rsid w:val="002F1E51"/>
    <w:rsid w:val="002F1F35"/>
    <w:rsid w:val="002F2DC8"/>
    <w:rsid w:val="002F31CD"/>
    <w:rsid w:val="002F35A9"/>
    <w:rsid w:val="002F37FD"/>
    <w:rsid w:val="002F3D6B"/>
    <w:rsid w:val="002F3E2E"/>
    <w:rsid w:val="002F3E9C"/>
    <w:rsid w:val="002F3EC7"/>
    <w:rsid w:val="002F3F24"/>
    <w:rsid w:val="002F488E"/>
    <w:rsid w:val="002F5415"/>
    <w:rsid w:val="002F5C2A"/>
    <w:rsid w:val="002F6224"/>
    <w:rsid w:val="002F661E"/>
    <w:rsid w:val="002F6704"/>
    <w:rsid w:val="002F67EB"/>
    <w:rsid w:val="002F79E9"/>
    <w:rsid w:val="002F7B2B"/>
    <w:rsid w:val="00300539"/>
    <w:rsid w:val="003006BB"/>
    <w:rsid w:val="0030079D"/>
    <w:rsid w:val="00300C06"/>
    <w:rsid w:val="00301254"/>
    <w:rsid w:val="00301715"/>
    <w:rsid w:val="00301AD3"/>
    <w:rsid w:val="00301BF6"/>
    <w:rsid w:val="00301F4E"/>
    <w:rsid w:val="003020A5"/>
    <w:rsid w:val="00302D8B"/>
    <w:rsid w:val="0030359E"/>
    <w:rsid w:val="00303969"/>
    <w:rsid w:val="0030411E"/>
    <w:rsid w:val="003041C6"/>
    <w:rsid w:val="0030460B"/>
    <w:rsid w:val="00305003"/>
    <w:rsid w:val="003055ED"/>
    <w:rsid w:val="003056E6"/>
    <w:rsid w:val="00305A1D"/>
    <w:rsid w:val="00305B20"/>
    <w:rsid w:val="00305F4B"/>
    <w:rsid w:val="003064B2"/>
    <w:rsid w:val="00306AA5"/>
    <w:rsid w:val="00307F02"/>
    <w:rsid w:val="003104EA"/>
    <w:rsid w:val="0031062C"/>
    <w:rsid w:val="00310670"/>
    <w:rsid w:val="00310B28"/>
    <w:rsid w:val="00310DB2"/>
    <w:rsid w:val="003111E5"/>
    <w:rsid w:val="003115A8"/>
    <w:rsid w:val="00311630"/>
    <w:rsid w:val="00311744"/>
    <w:rsid w:val="00311A4A"/>
    <w:rsid w:val="0031221D"/>
    <w:rsid w:val="003125A3"/>
    <w:rsid w:val="003125A6"/>
    <w:rsid w:val="00312728"/>
    <w:rsid w:val="003127A3"/>
    <w:rsid w:val="00312867"/>
    <w:rsid w:val="00312C14"/>
    <w:rsid w:val="003131AA"/>
    <w:rsid w:val="00313684"/>
    <w:rsid w:val="003136CE"/>
    <w:rsid w:val="00313868"/>
    <w:rsid w:val="00313C9F"/>
    <w:rsid w:val="00313E9E"/>
    <w:rsid w:val="00314609"/>
    <w:rsid w:val="0031465E"/>
    <w:rsid w:val="003155AE"/>
    <w:rsid w:val="00315977"/>
    <w:rsid w:val="00316018"/>
    <w:rsid w:val="003161DF"/>
    <w:rsid w:val="00317036"/>
    <w:rsid w:val="00317329"/>
    <w:rsid w:val="00317BFE"/>
    <w:rsid w:val="00317D9E"/>
    <w:rsid w:val="00317F1C"/>
    <w:rsid w:val="00320C90"/>
    <w:rsid w:val="0032105D"/>
    <w:rsid w:val="003213FB"/>
    <w:rsid w:val="00321802"/>
    <w:rsid w:val="0032188B"/>
    <w:rsid w:val="00321B50"/>
    <w:rsid w:val="00322033"/>
    <w:rsid w:val="0032262E"/>
    <w:rsid w:val="003238E4"/>
    <w:rsid w:val="003239F9"/>
    <w:rsid w:val="00323C65"/>
    <w:rsid w:val="003249DD"/>
    <w:rsid w:val="00324D5F"/>
    <w:rsid w:val="00324DF7"/>
    <w:rsid w:val="00325131"/>
    <w:rsid w:val="00325AF9"/>
    <w:rsid w:val="00325E99"/>
    <w:rsid w:val="00325EC2"/>
    <w:rsid w:val="0032659A"/>
    <w:rsid w:val="00326998"/>
    <w:rsid w:val="00327438"/>
    <w:rsid w:val="00327E9D"/>
    <w:rsid w:val="00327FAE"/>
    <w:rsid w:val="003308D7"/>
    <w:rsid w:val="00330A64"/>
    <w:rsid w:val="00330C38"/>
    <w:rsid w:val="00330DB9"/>
    <w:rsid w:val="0033121C"/>
    <w:rsid w:val="003312D7"/>
    <w:rsid w:val="00331D88"/>
    <w:rsid w:val="00332502"/>
    <w:rsid w:val="00333B57"/>
    <w:rsid w:val="0033440B"/>
    <w:rsid w:val="00334609"/>
    <w:rsid w:val="00334B14"/>
    <w:rsid w:val="00334B4D"/>
    <w:rsid w:val="00334CA7"/>
    <w:rsid w:val="00336DF0"/>
    <w:rsid w:val="00336EAA"/>
    <w:rsid w:val="0034004D"/>
    <w:rsid w:val="003400FB"/>
    <w:rsid w:val="00340190"/>
    <w:rsid w:val="003410DF"/>
    <w:rsid w:val="0034366C"/>
    <w:rsid w:val="003448C0"/>
    <w:rsid w:val="00345902"/>
    <w:rsid w:val="00345E52"/>
    <w:rsid w:val="00346637"/>
    <w:rsid w:val="00346B62"/>
    <w:rsid w:val="00347061"/>
    <w:rsid w:val="003471E1"/>
    <w:rsid w:val="0034794F"/>
    <w:rsid w:val="0035009B"/>
    <w:rsid w:val="003501E9"/>
    <w:rsid w:val="00350F66"/>
    <w:rsid w:val="00351064"/>
    <w:rsid w:val="00351565"/>
    <w:rsid w:val="00351709"/>
    <w:rsid w:val="00351EB0"/>
    <w:rsid w:val="00352188"/>
    <w:rsid w:val="00352843"/>
    <w:rsid w:val="00353BBD"/>
    <w:rsid w:val="00354F89"/>
    <w:rsid w:val="0035504B"/>
    <w:rsid w:val="00355449"/>
    <w:rsid w:val="00355CFC"/>
    <w:rsid w:val="00355E95"/>
    <w:rsid w:val="00355EFA"/>
    <w:rsid w:val="003561D2"/>
    <w:rsid w:val="003564D0"/>
    <w:rsid w:val="00356BAC"/>
    <w:rsid w:val="00356D13"/>
    <w:rsid w:val="003573E2"/>
    <w:rsid w:val="0035745F"/>
    <w:rsid w:val="0035751C"/>
    <w:rsid w:val="00357994"/>
    <w:rsid w:val="00357AC8"/>
    <w:rsid w:val="00357B83"/>
    <w:rsid w:val="00360398"/>
    <w:rsid w:val="00360DDE"/>
    <w:rsid w:val="00361633"/>
    <w:rsid w:val="00361778"/>
    <w:rsid w:val="00361783"/>
    <w:rsid w:val="00362623"/>
    <w:rsid w:val="00362B41"/>
    <w:rsid w:val="00363E7B"/>
    <w:rsid w:val="00363E97"/>
    <w:rsid w:val="00364373"/>
    <w:rsid w:val="00364B4F"/>
    <w:rsid w:val="00364C3F"/>
    <w:rsid w:val="0036550D"/>
    <w:rsid w:val="00365AF5"/>
    <w:rsid w:val="0036680E"/>
    <w:rsid w:val="0036681A"/>
    <w:rsid w:val="00366929"/>
    <w:rsid w:val="0036699E"/>
    <w:rsid w:val="00366AE1"/>
    <w:rsid w:val="003676BF"/>
    <w:rsid w:val="00367C9F"/>
    <w:rsid w:val="0037045B"/>
    <w:rsid w:val="003704D1"/>
    <w:rsid w:val="00370ABA"/>
    <w:rsid w:val="00370EE6"/>
    <w:rsid w:val="00371204"/>
    <w:rsid w:val="003712E5"/>
    <w:rsid w:val="00371AA8"/>
    <w:rsid w:val="00371B68"/>
    <w:rsid w:val="00371BF0"/>
    <w:rsid w:val="00372353"/>
    <w:rsid w:val="003728F1"/>
    <w:rsid w:val="00373654"/>
    <w:rsid w:val="00373A4A"/>
    <w:rsid w:val="00373BAE"/>
    <w:rsid w:val="003744FC"/>
    <w:rsid w:val="0037458B"/>
    <w:rsid w:val="003748DF"/>
    <w:rsid w:val="00374A16"/>
    <w:rsid w:val="00374C98"/>
    <w:rsid w:val="00374CA1"/>
    <w:rsid w:val="003752D5"/>
    <w:rsid w:val="00375793"/>
    <w:rsid w:val="0037647F"/>
    <w:rsid w:val="00376844"/>
    <w:rsid w:val="00376DC7"/>
    <w:rsid w:val="00376E39"/>
    <w:rsid w:val="00376F66"/>
    <w:rsid w:val="003775FB"/>
    <w:rsid w:val="003778F1"/>
    <w:rsid w:val="00377C28"/>
    <w:rsid w:val="00377FCD"/>
    <w:rsid w:val="00380470"/>
    <w:rsid w:val="00380DBB"/>
    <w:rsid w:val="00381058"/>
    <w:rsid w:val="003811F2"/>
    <w:rsid w:val="00381478"/>
    <w:rsid w:val="0038260C"/>
    <w:rsid w:val="00382CF4"/>
    <w:rsid w:val="003831C9"/>
    <w:rsid w:val="00383BAD"/>
    <w:rsid w:val="0038403F"/>
    <w:rsid w:val="00384419"/>
    <w:rsid w:val="0038452F"/>
    <w:rsid w:val="003846CE"/>
    <w:rsid w:val="003847F0"/>
    <w:rsid w:val="003848A8"/>
    <w:rsid w:val="00384D7F"/>
    <w:rsid w:val="00385864"/>
    <w:rsid w:val="00385A43"/>
    <w:rsid w:val="00385EB5"/>
    <w:rsid w:val="00386595"/>
    <w:rsid w:val="00386641"/>
    <w:rsid w:val="00386E70"/>
    <w:rsid w:val="00387424"/>
    <w:rsid w:val="003877B5"/>
    <w:rsid w:val="00390CD5"/>
    <w:rsid w:val="00391264"/>
    <w:rsid w:val="00391A85"/>
    <w:rsid w:val="00391DC2"/>
    <w:rsid w:val="00392416"/>
    <w:rsid w:val="00392722"/>
    <w:rsid w:val="00393A30"/>
    <w:rsid w:val="00393A34"/>
    <w:rsid w:val="0039425D"/>
    <w:rsid w:val="00394823"/>
    <w:rsid w:val="00394C1B"/>
    <w:rsid w:val="00394DB5"/>
    <w:rsid w:val="00395283"/>
    <w:rsid w:val="00395687"/>
    <w:rsid w:val="00395E8E"/>
    <w:rsid w:val="00396552"/>
    <w:rsid w:val="003973EB"/>
    <w:rsid w:val="003A050D"/>
    <w:rsid w:val="003A05E1"/>
    <w:rsid w:val="003A09EC"/>
    <w:rsid w:val="003A0B31"/>
    <w:rsid w:val="003A1044"/>
    <w:rsid w:val="003A1151"/>
    <w:rsid w:val="003A14E7"/>
    <w:rsid w:val="003A1881"/>
    <w:rsid w:val="003A19C3"/>
    <w:rsid w:val="003A24BC"/>
    <w:rsid w:val="003A2737"/>
    <w:rsid w:val="003A2AB9"/>
    <w:rsid w:val="003A2CCE"/>
    <w:rsid w:val="003A2F0B"/>
    <w:rsid w:val="003A41E8"/>
    <w:rsid w:val="003A42B0"/>
    <w:rsid w:val="003A499C"/>
    <w:rsid w:val="003A4A22"/>
    <w:rsid w:val="003A4B4B"/>
    <w:rsid w:val="003A5B10"/>
    <w:rsid w:val="003A5B5D"/>
    <w:rsid w:val="003A5DA7"/>
    <w:rsid w:val="003A5E8E"/>
    <w:rsid w:val="003A6268"/>
    <w:rsid w:val="003A6BA0"/>
    <w:rsid w:val="003A736E"/>
    <w:rsid w:val="003A7514"/>
    <w:rsid w:val="003A783D"/>
    <w:rsid w:val="003A7A64"/>
    <w:rsid w:val="003A7BAB"/>
    <w:rsid w:val="003A7FBB"/>
    <w:rsid w:val="003B03BB"/>
    <w:rsid w:val="003B0924"/>
    <w:rsid w:val="003B0B6D"/>
    <w:rsid w:val="003B0E68"/>
    <w:rsid w:val="003B14CF"/>
    <w:rsid w:val="003B23D5"/>
    <w:rsid w:val="003B2585"/>
    <w:rsid w:val="003B30A5"/>
    <w:rsid w:val="003B4190"/>
    <w:rsid w:val="003B44ED"/>
    <w:rsid w:val="003B4A3F"/>
    <w:rsid w:val="003B4BDD"/>
    <w:rsid w:val="003B4CD2"/>
    <w:rsid w:val="003B4DFC"/>
    <w:rsid w:val="003B4E99"/>
    <w:rsid w:val="003B5140"/>
    <w:rsid w:val="003B54AC"/>
    <w:rsid w:val="003B57B4"/>
    <w:rsid w:val="003B589A"/>
    <w:rsid w:val="003B59CC"/>
    <w:rsid w:val="003B5CAC"/>
    <w:rsid w:val="003B5ECB"/>
    <w:rsid w:val="003B6B20"/>
    <w:rsid w:val="003B7221"/>
    <w:rsid w:val="003B7AB3"/>
    <w:rsid w:val="003B7CB9"/>
    <w:rsid w:val="003B7E48"/>
    <w:rsid w:val="003C0037"/>
    <w:rsid w:val="003C033D"/>
    <w:rsid w:val="003C0423"/>
    <w:rsid w:val="003C0AA5"/>
    <w:rsid w:val="003C166C"/>
    <w:rsid w:val="003C19AF"/>
    <w:rsid w:val="003C1A76"/>
    <w:rsid w:val="003C1C7C"/>
    <w:rsid w:val="003C1FF0"/>
    <w:rsid w:val="003C2896"/>
    <w:rsid w:val="003C2CAA"/>
    <w:rsid w:val="003C339E"/>
    <w:rsid w:val="003C4A99"/>
    <w:rsid w:val="003C5124"/>
    <w:rsid w:val="003C552F"/>
    <w:rsid w:val="003C5A5E"/>
    <w:rsid w:val="003C5C57"/>
    <w:rsid w:val="003C6736"/>
    <w:rsid w:val="003C692D"/>
    <w:rsid w:val="003C6BF0"/>
    <w:rsid w:val="003C6C71"/>
    <w:rsid w:val="003C6F6F"/>
    <w:rsid w:val="003C6FF4"/>
    <w:rsid w:val="003C7073"/>
    <w:rsid w:val="003C7269"/>
    <w:rsid w:val="003C7346"/>
    <w:rsid w:val="003C75B9"/>
    <w:rsid w:val="003C7908"/>
    <w:rsid w:val="003D01C0"/>
    <w:rsid w:val="003D0A26"/>
    <w:rsid w:val="003D1FAE"/>
    <w:rsid w:val="003D2522"/>
    <w:rsid w:val="003D29B8"/>
    <w:rsid w:val="003D43D4"/>
    <w:rsid w:val="003D4AA0"/>
    <w:rsid w:val="003D4E27"/>
    <w:rsid w:val="003D5E4C"/>
    <w:rsid w:val="003D5F1D"/>
    <w:rsid w:val="003D6D59"/>
    <w:rsid w:val="003D7F07"/>
    <w:rsid w:val="003E033A"/>
    <w:rsid w:val="003E0833"/>
    <w:rsid w:val="003E0E0F"/>
    <w:rsid w:val="003E128A"/>
    <w:rsid w:val="003E15FC"/>
    <w:rsid w:val="003E2F7A"/>
    <w:rsid w:val="003E3E62"/>
    <w:rsid w:val="003E4037"/>
    <w:rsid w:val="003E4244"/>
    <w:rsid w:val="003E42C7"/>
    <w:rsid w:val="003E4A45"/>
    <w:rsid w:val="003E4CD3"/>
    <w:rsid w:val="003E4CD6"/>
    <w:rsid w:val="003E52DE"/>
    <w:rsid w:val="003E5567"/>
    <w:rsid w:val="003E5733"/>
    <w:rsid w:val="003E57FD"/>
    <w:rsid w:val="003E5CDB"/>
    <w:rsid w:val="003E5D87"/>
    <w:rsid w:val="003E5EE3"/>
    <w:rsid w:val="003E6254"/>
    <w:rsid w:val="003E634B"/>
    <w:rsid w:val="003E6822"/>
    <w:rsid w:val="003E6BC5"/>
    <w:rsid w:val="003E6C90"/>
    <w:rsid w:val="003E6CA2"/>
    <w:rsid w:val="003E7AB9"/>
    <w:rsid w:val="003E7B7E"/>
    <w:rsid w:val="003E7BE0"/>
    <w:rsid w:val="003F0090"/>
    <w:rsid w:val="003F0821"/>
    <w:rsid w:val="003F0C16"/>
    <w:rsid w:val="003F0E81"/>
    <w:rsid w:val="003F0FC9"/>
    <w:rsid w:val="003F1369"/>
    <w:rsid w:val="003F1B05"/>
    <w:rsid w:val="003F1B6F"/>
    <w:rsid w:val="003F224B"/>
    <w:rsid w:val="003F2C1C"/>
    <w:rsid w:val="003F38C9"/>
    <w:rsid w:val="003F3F45"/>
    <w:rsid w:val="003F4194"/>
    <w:rsid w:val="003F475A"/>
    <w:rsid w:val="003F4FF7"/>
    <w:rsid w:val="003F5E6D"/>
    <w:rsid w:val="003F6330"/>
    <w:rsid w:val="003F692A"/>
    <w:rsid w:val="003F6E93"/>
    <w:rsid w:val="003F71FD"/>
    <w:rsid w:val="003F7412"/>
    <w:rsid w:val="003F78E0"/>
    <w:rsid w:val="003F78F7"/>
    <w:rsid w:val="004000C1"/>
    <w:rsid w:val="004002AA"/>
    <w:rsid w:val="004009B9"/>
    <w:rsid w:val="00400DD4"/>
    <w:rsid w:val="00400E41"/>
    <w:rsid w:val="0040144C"/>
    <w:rsid w:val="0040179B"/>
    <w:rsid w:val="00401A2A"/>
    <w:rsid w:val="00402214"/>
    <w:rsid w:val="00402727"/>
    <w:rsid w:val="00402849"/>
    <w:rsid w:val="0040290C"/>
    <w:rsid w:val="00403496"/>
    <w:rsid w:val="00403612"/>
    <w:rsid w:val="004048ED"/>
    <w:rsid w:val="00405C74"/>
    <w:rsid w:val="00406F9F"/>
    <w:rsid w:val="00407BBD"/>
    <w:rsid w:val="0041001D"/>
    <w:rsid w:val="004100EB"/>
    <w:rsid w:val="0041032B"/>
    <w:rsid w:val="0041050A"/>
    <w:rsid w:val="00410875"/>
    <w:rsid w:val="004109C6"/>
    <w:rsid w:val="00410E73"/>
    <w:rsid w:val="00410EDA"/>
    <w:rsid w:val="00410EE2"/>
    <w:rsid w:val="004111F8"/>
    <w:rsid w:val="00411ED1"/>
    <w:rsid w:val="004121ED"/>
    <w:rsid w:val="004132E0"/>
    <w:rsid w:val="00413916"/>
    <w:rsid w:val="00413A0A"/>
    <w:rsid w:val="00413F92"/>
    <w:rsid w:val="00414979"/>
    <w:rsid w:val="00414C1A"/>
    <w:rsid w:val="00414CFB"/>
    <w:rsid w:val="00416087"/>
    <w:rsid w:val="00416114"/>
    <w:rsid w:val="0041651C"/>
    <w:rsid w:val="00416B41"/>
    <w:rsid w:val="00416D20"/>
    <w:rsid w:val="00416F99"/>
    <w:rsid w:val="004179D8"/>
    <w:rsid w:val="00417A00"/>
    <w:rsid w:val="00417A63"/>
    <w:rsid w:val="00417CEF"/>
    <w:rsid w:val="00420D03"/>
    <w:rsid w:val="00420DF0"/>
    <w:rsid w:val="00421013"/>
    <w:rsid w:val="00421243"/>
    <w:rsid w:val="00422556"/>
    <w:rsid w:val="004226F8"/>
    <w:rsid w:val="00422B9A"/>
    <w:rsid w:val="00422D8F"/>
    <w:rsid w:val="00423016"/>
    <w:rsid w:val="00423C62"/>
    <w:rsid w:val="0042422C"/>
    <w:rsid w:val="0042451E"/>
    <w:rsid w:val="00424629"/>
    <w:rsid w:val="0042477B"/>
    <w:rsid w:val="004249DE"/>
    <w:rsid w:val="00424E6E"/>
    <w:rsid w:val="00425000"/>
    <w:rsid w:val="0042520E"/>
    <w:rsid w:val="00426094"/>
    <w:rsid w:val="00426A62"/>
    <w:rsid w:val="0042741E"/>
    <w:rsid w:val="0042753B"/>
    <w:rsid w:val="0042774D"/>
    <w:rsid w:val="00430550"/>
    <w:rsid w:val="00430805"/>
    <w:rsid w:val="004315D6"/>
    <w:rsid w:val="00431809"/>
    <w:rsid w:val="00431841"/>
    <w:rsid w:val="00432E74"/>
    <w:rsid w:val="00433027"/>
    <w:rsid w:val="0043389A"/>
    <w:rsid w:val="00433AAA"/>
    <w:rsid w:val="00433BBD"/>
    <w:rsid w:val="00433D58"/>
    <w:rsid w:val="00434BE2"/>
    <w:rsid w:val="00435900"/>
    <w:rsid w:val="00435DF3"/>
    <w:rsid w:val="00436097"/>
    <w:rsid w:val="004362E7"/>
    <w:rsid w:val="00436864"/>
    <w:rsid w:val="00436BBF"/>
    <w:rsid w:val="00436E7A"/>
    <w:rsid w:val="0043704F"/>
    <w:rsid w:val="0043787F"/>
    <w:rsid w:val="00437A4B"/>
    <w:rsid w:val="004424F2"/>
    <w:rsid w:val="0044317D"/>
    <w:rsid w:val="004439D3"/>
    <w:rsid w:val="00443A80"/>
    <w:rsid w:val="00444242"/>
    <w:rsid w:val="004445E7"/>
    <w:rsid w:val="00444DBF"/>
    <w:rsid w:val="0044518E"/>
    <w:rsid w:val="0044549C"/>
    <w:rsid w:val="0044554B"/>
    <w:rsid w:val="00445E65"/>
    <w:rsid w:val="004463C6"/>
    <w:rsid w:val="0044653C"/>
    <w:rsid w:val="00446587"/>
    <w:rsid w:val="00446966"/>
    <w:rsid w:val="00446DA8"/>
    <w:rsid w:val="0044766E"/>
    <w:rsid w:val="00447BAB"/>
    <w:rsid w:val="00450B5B"/>
    <w:rsid w:val="00452A29"/>
    <w:rsid w:val="00453266"/>
    <w:rsid w:val="00453771"/>
    <w:rsid w:val="00453B21"/>
    <w:rsid w:val="00453F1B"/>
    <w:rsid w:val="00453F9E"/>
    <w:rsid w:val="0045525F"/>
    <w:rsid w:val="0045576E"/>
    <w:rsid w:val="00456562"/>
    <w:rsid w:val="00456C17"/>
    <w:rsid w:val="00456D43"/>
    <w:rsid w:val="004601FF"/>
    <w:rsid w:val="004605B7"/>
    <w:rsid w:val="00460F7F"/>
    <w:rsid w:val="004610B9"/>
    <w:rsid w:val="0046116E"/>
    <w:rsid w:val="0046182E"/>
    <w:rsid w:val="00461D27"/>
    <w:rsid w:val="004620ED"/>
    <w:rsid w:val="0046213D"/>
    <w:rsid w:val="004624D4"/>
    <w:rsid w:val="00462C7F"/>
    <w:rsid w:val="00463025"/>
    <w:rsid w:val="0046324B"/>
    <w:rsid w:val="00463917"/>
    <w:rsid w:val="004639A1"/>
    <w:rsid w:val="00463B1C"/>
    <w:rsid w:val="00463FA4"/>
    <w:rsid w:val="00464A07"/>
    <w:rsid w:val="00465268"/>
    <w:rsid w:val="00465C31"/>
    <w:rsid w:val="00465F59"/>
    <w:rsid w:val="00466022"/>
    <w:rsid w:val="0046646B"/>
    <w:rsid w:val="00466ADA"/>
    <w:rsid w:val="004674F4"/>
    <w:rsid w:val="00467597"/>
    <w:rsid w:val="00467DF4"/>
    <w:rsid w:val="00470228"/>
    <w:rsid w:val="004706B2"/>
    <w:rsid w:val="00470CEC"/>
    <w:rsid w:val="00471169"/>
    <w:rsid w:val="0047124B"/>
    <w:rsid w:val="00471855"/>
    <w:rsid w:val="004718B3"/>
    <w:rsid w:val="00471A5C"/>
    <w:rsid w:val="00471B01"/>
    <w:rsid w:val="00471C20"/>
    <w:rsid w:val="00471CAA"/>
    <w:rsid w:val="00472629"/>
    <w:rsid w:val="0047284A"/>
    <w:rsid w:val="00472878"/>
    <w:rsid w:val="004728E4"/>
    <w:rsid w:val="00473311"/>
    <w:rsid w:val="00473358"/>
    <w:rsid w:val="004736B5"/>
    <w:rsid w:val="00473A83"/>
    <w:rsid w:val="00473AE9"/>
    <w:rsid w:val="00473F23"/>
    <w:rsid w:val="004749D2"/>
    <w:rsid w:val="00474CBA"/>
    <w:rsid w:val="00474E51"/>
    <w:rsid w:val="004751B3"/>
    <w:rsid w:val="004754EA"/>
    <w:rsid w:val="00475F49"/>
    <w:rsid w:val="00476B28"/>
    <w:rsid w:val="00476F7E"/>
    <w:rsid w:val="0047734E"/>
    <w:rsid w:val="00477439"/>
    <w:rsid w:val="00480AF1"/>
    <w:rsid w:val="00480DF3"/>
    <w:rsid w:val="00480F17"/>
    <w:rsid w:val="00481505"/>
    <w:rsid w:val="004815D9"/>
    <w:rsid w:val="0048180D"/>
    <w:rsid w:val="00481A28"/>
    <w:rsid w:val="00481AAC"/>
    <w:rsid w:val="00481EFF"/>
    <w:rsid w:val="00481F9A"/>
    <w:rsid w:val="004820F4"/>
    <w:rsid w:val="004821E4"/>
    <w:rsid w:val="00482218"/>
    <w:rsid w:val="00482590"/>
    <w:rsid w:val="00482B88"/>
    <w:rsid w:val="00482C8C"/>
    <w:rsid w:val="00482FC8"/>
    <w:rsid w:val="00483290"/>
    <w:rsid w:val="00483B2C"/>
    <w:rsid w:val="004842D1"/>
    <w:rsid w:val="00484BC0"/>
    <w:rsid w:val="004851B8"/>
    <w:rsid w:val="004853A5"/>
    <w:rsid w:val="00485BCF"/>
    <w:rsid w:val="00485E2B"/>
    <w:rsid w:val="004860A0"/>
    <w:rsid w:val="0048610C"/>
    <w:rsid w:val="00486461"/>
    <w:rsid w:val="00486761"/>
    <w:rsid w:val="00486F18"/>
    <w:rsid w:val="00486F98"/>
    <w:rsid w:val="00487029"/>
    <w:rsid w:val="0048713C"/>
    <w:rsid w:val="004873EE"/>
    <w:rsid w:val="00487733"/>
    <w:rsid w:val="004879BE"/>
    <w:rsid w:val="00487B8A"/>
    <w:rsid w:val="00487BAE"/>
    <w:rsid w:val="00490016"/>
    <w:rsid w:val="00490159"/>
    <w:rsid w:val="004906BD"/>
    <w:rsid w:val="0049084D"/>
    <w:rsid w:val="00490D2B"/>
    <w:rsid w:val="00491197"/>
    <w:rsid w:val="00491AA7"/>
    <w:rsid w:val="00491D10"/>
    <w:rsid w:val="0049240A"/>
    <w:rsid w:val="004926DB"/>
    <w:rsid w:val="00492BB4"/>
    <w:rsid w:val="00492EF2"/>
    <w:rsid w:val="0049319F"/>
    <w:rsid w:val="0049331D"/>
    <w:rsid w:val="00493A0A"/>
    <w:rsid w:val="00493BB2"/>
    <w:rsid w:val="00493D02"/>
    <w:rsid w:val="00493E8F"/>
    <w:rsid w:val="004941FD"/>
    <w:rsid w:val="00494FFF"/>
    <w:rsid w:val="00495B28"/>
    <w:rsid w:val="00495C07"/>
    <w:rsid w:val="00495DFE"/>
    <w:rsid w:val="00495F92"/>
    <w:rsid w:val="004962CE"/>
    <w:rsid w:val="004962ED"/>
    <w:rsid w:val="00496732"/>
    <w:rsid w:val="0049686A"/>
    <w:rsid w:val="00496B81"/>
    <w:rsid w:val="004970D1"/>
    <w:rsid w:val="0049738F"/>
    <w:rsid w:val="004973CB"/>
    <w:rsid w:val="0049762D"/>
    <w:rsid w:val="00497C4F"/>
    <w:rsid w:val="004A1A42"/>
    <w:rsid w:val="004A1C21"/>
    <w:rsid w:val="004A1E1B"/>
    <w:rsid w:val="004A20F8"/>
    <w:rsid w:val="004A29EF"/>
    <w:rsid w:val="004A3213"/>
    <w:rsid w:val="004A35B2"/>
    <w:rsid w:val="004A3AD6"/>
    <w:rsid w:val="004A45C7"/>
    <w:rsid w:val="004A463A"/>
    <w:rsid w:val="004A4FB2"/>
    <w:rsid w:val="004A59A9"/>
    <w:rsid w:val="004A5EB9"/>
    <w:rsid w:val="004A65AA"/>
    <w:rsid w:val="004A7179"/>
    <w:rsid w:val="004A7527"/>
    <w:rsid w:val="004A752B"/>
    <w:rsid w:val="004A765B"/>
    <w:rsid w:val="004A76A3"/>
    <w:rsid w:val="004A78F5"/>
    <w:rsid w:val="004A7F64"/>
    <w:rsid w:val="004B03C3"/>
    <w:rsid w:val="004B066A"/>
    <w:rsid w:val="004B0BC6"/>
    <w:rsid w:val="004B1019"/>
    <w:rsid w:val="004B10C1"/>
    <w:rsid w:val="004B11AC"/>
    <w:rsid w:val="004B180D"/>
    <w:rsid w:val="004B1D60"/>
    <w:rsid w:val="004B20A3"/>
    <w:rsid w:val="004B23FC"/>
    <w:rsid w:val="004B3873"/>
    <w:rsid w:val="004B3A88"/>
    <w:rsid w:val="004B3B71"/>
    <w:rsid w:val="004B47D6"/>
    <w:rsid w:val="004B519E"/>
    <w:rsid w:val="004B5296"/>
    <w:rsid w:val="004B570E"/>
    <w:rsid w:val="004B5D54"/>
    <w:rsid w:val="004B5D80"/>
    <w:rsid w:val="004B6218"/>
    <w:rsid w:val="004B62A8"/>
    <w:rsid w:val="004B6781"/>
    <w:rsid w:val="004B6F9E"/>
    <w:rsid w:val="004B7DA1"/>
    <w:rsid w:val="004B7E57"/>
    <w:rsid w:val="004C0016"/>
    <w:rsid w:val="004C01A9"/>
    <w:rsid w:val="004C06E5"/>
    <w:rsid w:val="004C097A"/>
    <w:rsid w:val="004C147D"/>
    <w:rsid w:val="004C1500"/>
    <w:rsid w:val="004C16BB"/>
    <w:rsid w:val="004C1B44"/>
    <w:rsid w:val="004C1C5B"/>
    <w:rsid w:val="004C1F59"/>
    <w:rsid w:val="004C23E5"/>
    <w:rsid w:val="004C24E5"/>
    <w:rsid w:val="004C2C51"/>
    <w:rsid w:val="004C37C8"/>
    <w:rsid w:val="004C3872"/>
    <w:rsid w:val="004C38A0"/>
    <w:rsid w:val="004C3B2E"/>
    <w:rsid w:val="004C3EC9"/>
    <w:rsid w:val="004C3EFE"/>
    <w:rsid w:val="004C446C"/>
    <w:rsid w:val="004C5220"/>
    <w:rsid w:val="004C5FF2"/>
    <w:rsid w:val="004C6595"/>
    <w:rsid w:val="004C6831"/>
    <w:rsid w:val="004C6949"/>
    <w:rsid w:val="004C6D6B"/>
    <w:rsid w:val="004C6E86"/>
    <w:rsid w:val="004C7338"/>
    <w:rsid w:val="004D0549"/>
    <w:rsid w:val="004D10F2"/>
    <w:rsid w:val="004D11B5"/>
    <w:rsid w:val="004D1E82"/>
    <w:rsid w:val="004D2221"/>
    <w:rsid w:val="004D2265"/>
    <w:rsid w:val="004D2399"/>
    <w:rsid w:val="004D28B5"/>
    <w:rsid w:val="004D31B2"/>
    <w:rsid w:val="004D3277"/>
    <w:rsid w:val="004D343B"/>
    <w:rsid w:val="004D34CD"/>
    <w:rsid w:val="004D3B81"/>
    <w:rsid w:val="004D3EF3"/>
    <w:rsid w:val="004D4010"/>
    <w:rsid w:val="004D4459"/>
    <w:rsid w:val="004D4B4D"/>
    <w:rsid w:val="004D4B9A"/>
    <w:rsid w:val="004D550E"/>
    <w:rsid w:val="004D56E1"/>
    <w:rsid w:val="004D5E05"/>
    <w:rsid w:val="004D5E72"/>
    <w:rsid w:val="004D6355"/>
    <w:rsid w:val="004D6AA1"/>
    <w:rsid w:val="004D77B6"/>
    <w:rsid w:val="004D7CF0"/>
    <w:rsid w:val="004E03D8"/>
    <w:rsid w:val="004E06A1"/>
    <w:rsid w:val="004E0B08"/>
    <w:rsid w:val="004E0B1E"/>
    <w:rsid w:val="004E0E71"/>
    <w:rsid w:val="004E19F4"/>
    <w:rsid w:val="004E1A7F"/>
    <w:rsid w:val="004E202E"/>
    <w:rsid w:val="004E26C4"/>
    <w:rsid w:val="004E280D"/>
    <w:rsid w:val="004E2EC3"/>
    <w:rsid w:val="004E2EC4"/>
    <w:rsid w:val="004E31B9"/>
    <w:rsid w:val="004E33A9"/>
    <w:rsid w:val="004E35BE"/>
    <w:rsid w:val="004E397F"/>
    <w:rsid w:val="004E3A61"/>
    <w:rsid w:val="004E3DD1"/>
    <w:rsid w:val="004E3E4D"/>
    <w:rsid w:val="004E3F00"/>
    <w:rsid w:val="004E44E2"/>
    <w:rsid w:val="004E488F"/>
    <w:rsid w:val="004E5EAE"/>
    <w:rsid w:val="004E6D89"/>
    <w:rsid w:val="004E6F33"/>
    <w:rsid w:val="004E6FE3"/>
    <w:rsid w:val="004E707B"/>
    <w:rsid w:val="004E7246"/>
    <w:rsid w:val="004E7F06"/>
    <w:rsid w:val="004F0DDC"/>
    <w:rsid w:val="004F11A5"/>
    <w:rsid w:val="004F162D"/>
    <w:rsid w:val="004F1A9A"/>
    <w:rsid w:val="004F1F74"/>
    <w:rsid w:val="004F23EB"/>
    <w:rsid w:val="004F24D6"/>
    <w:rsid w:val="004F256F"/>
    <w:rsid w:val="004F2D14"/>
    <w:rsid w:val="004F3039"/>
    <w:rsid w:val="004F33D7"/>
    <w:rsid w:val="004F4086"/>
    <w:rsid w:val="004F45B9"/>
    <w:rsid w:val="004F4A2C"/>
    <w:rsid w:val="004F50C8"/>
    <w:rsid w:val="004F5338"/>
    <w:rsid w:val="004F5CB1"/>
    <w:rsid w:val="004F5EF1"/>
    <w:rsid w:val="004F6E09"/>
    <w:rsid w:val="004F730D"/>
    <w:rsid w:val="004F733C"/>
    <w:rsid w:val="004F73A9"/>
    <w:rsid w:val="004F7832"/>
    <w:rsid w:val="004F7879"/>
    <w:rsid w:val="004F78CF"/>
    <w:rsid w:val="00500F4C"/>
    <w:rsid w:val="0050107A"/>
    <w:rsid w:val="0050150C"/>
    <w:rsid w:val="005018C1"/>
    <w:rsid w:val="0050194E"/>
    <w:rsid w:val="00501AEA"/>
    <w:rsid w:val="005023F9"/>
    <w:rsid w:val="0050308B"/>
    <w:rsid w:val="00504079"/>
    <w:rsid w:val="00504713"/>
    <w:rsid w:val="00504770"/>
    <w:rsid w:val="00504B0D"/>
    <w:rsid w:val="005056F0"/>
    <w:rsid w:val="00505D47"/>
    <w:rsid w:val="005069CC"/>
    <w:rsid w:val="00506A51"/>
    <w:rsid w:val="00507549"/>
    <w:rsid w:val="0050795D"/>
    <w:rsid w:val="00507993"/>
    <w:rsid w:val="00507E2E"/>
    <w:rsid w:val="005105C0"/>
    <w:rsid w:val="00510B18"/>
    <w:rsid w:val="005112AD"/>
    <w:rsid w:val="00511326"/>
    <w:rsid w:val="005113A6"/>
    <w:rsid w:val="005123D1"/>
    <w:rsid w:val="00512BE3"/>
    <w:rsid w:val="005133EB"/>
    <w:rsid w:val="00513678"/>
    <w:rsid w:val="0051461F"/>
    <w:rsid w:val="00514D69"/>
    <w:rsid w:val="00514D72"/>
    <w:rsid w:val="005157D7"/>
    <w:rsid w:val="0051616B"/>
    <w:rsid w:val="00516447"/>
    <w:rsid w:val="00516E71"/>
    <w:rsid w:val="00516FA1"/>
    <w:rsid w:val="00516FAD"/>
    <w:rsid w:val="005171FD"/>
    <w:rsid w:val="00517BCB"/>
    <w:rsid w:val="00517D3A"/>
    <w:rsid w:val="005200D2"/>
    <w:rsid w:val="0052029E"/>
    <w:rsid w:val="0052072F"/>
    <w:rsid w:val="0052096F"/>
    <w:rsid w:val="0052136B"/>
    <w:rsid w:val="00521D30"/>
    <w:rsid w:val="00522231"/>
    <w:rsid w:val="00522337"/>
    <w:rsid w:val="005225E3"/>
    <w:rsid w:val="005232E3"/>
    <w:rsid w:val="00523371"/>
    <w:rsid w:val="0052339A"/>
    <w:rsid w:val="005235A6"/>
    <w:rsid w:val="00523AB2"/>
    <w:rsid w:val="00523FB2"/>
    <w:rsid w:val="0052404D"/>
    <w:rsid w:val="00524179"/>
    <w:rsid w:val="0052441C"/>
    <w:rsid w:val="005249CE"/>
    <w:rsid w:val="00524C95"/>
    <w:rsid w:val="00525413"/>
    <w:rsid w:val="00525B28"/>
    <w:rsid w:val="00525FAA"/>
    <w:rsid w:val="00526009"/>
    <w:rsid w:val="00526449"/>
    <w:rsid w:val="00526B78"/>
    <w:rsid w:val="00527D5B"/>
    <w:rsid w:val="00530BAE"/>
    <w:rsid w:val="00531AFE"/>
    <w:rsid w:val="0053246B"/>
    <w:rsid w:val="005326C6"/>
    <w:rsid w:val="0053298D"/>
    <w:rsid w:val="00532E99"/>
    <w:rsid w:val="00533CF5"/>
    <w:rsid w:val="00533EA9"/>
    <w:rsid w:val="005340AF"/>
    <w:rsid w:val="00535250"/>
    <w:rsid w:val="005359EE"/>
    <w:rsid w:val="00535DED"/>
    <w:rsid w:val="0053607F"/>
    <w:rsid w:val="00536D45"/>
    <w:rsid w:val="00537688"/>
    <w:rsid w:val="0053776D"/>
    <w:rsid w:val="0053788C"/>
    <w:rsid w:val="00537EE6"/>
    <w:rsid w:val="00540143"/>
    <w:rsid w:val="00541045"/>
    <w:rsid w:val="00541133"/>
    <w:rsid w:val="00541793"/>
    <w:rsid w:val="005424DB"/>
    <w:rsid w:val="0054268A"/>
    <w:rsid w:val="0054297F"/>
    <w:rsid w:val="005429FF"/>
    <w:rsid w:val="00542B9C"/>
    <w:rsid w:val="00543453"/>
    <w:rsid w:val="00544334"/>
    <w:rsid w:val="0054443E"/>
    <w:rsid w:val="00544E2E"/>
    <w:rsid w:val="00545043"/>
    <w:rsid w:val="005451D7"/>
    <w:rsid w:val="005453A0"/>
    <w:rsid w:val="00545499"/>
    <w:rsid w:val="0054686C"/>
    <w:rsid w:val="00546D72"/>
    <w:rsid w:val="00546F6B"/>
    <w:rsid w:val="00547543"/>
    <w:rsid w:val="00547A10"/>
    <w:rsid w:val="00547ABA"/>
    <w:rsid w:val="005500BE"/>
    <w:rsid w:val="0055099A"/>
    <w:rsid w:val="0055172B"/>
    <w:rsid w:val="00551D45"/>
    <w:rsid w:val="00552359"/>
    <w:rsid w:val="00552553"/>
    <w:rsid w:val="00552621"/>
    <w:rsid w:val="005528D4"/>
    <w:rsid w:val="00552F7A"/>
    <w:rsid w:val="00552FA8"/>
    <w:rsid w:val="005530E6"/>
    <w:rsid w:val="005531C7"/>
    <w:rsid w:val="00553470"/>
    <w:rsid w:val="00553754"/>
    <w:rsid w:val="0055394C"/>
    <w:rsid w:val="00553F62"/>
    <w:rsid w:val="0055435B"/>
    <w:rsid w:val="00554CCC"/>
    <w:rsid w:val="0055616D"/>
    <w:rsid w:val="00556381"/>
    <w:rsid w:val="0055690B"/>
    <w:rsid w:val="00556A34"/>
    <w:rsid w:val="00556C05"/>
    <w:rsid w:val="0055755B"/>
    <w:rsid w:val="005576AD"/>
    <w:rsid w:val="00557B16"/>
    <w:rsid w:val="00557D4A"/>
    <w:rsid w:val="005602DB"/>
    <w:rsid w:val="0056045C"/>
    <w:rsid w:val="0056053C"/>
    <w:rsid w:val="00560614"/>
    <w:rsid w:val="00560ADD"/>
    <w:rsid w:val="00560B0E"/>
    <w:rsid w:val="00560D25"/>
    <w:rsid w:val="00561348"/>
    <w:rsid w:val="0056186A"/>
    <w:rsid w:val="00561B32"/>
    <w:rsid w:val="00561C7F"/>
    <w:rsid w:val="005620E8"/>
    <w:rsid w:val="005621D6"/>
    <w:rsid w:val="005623CD"/>
    <w:rsid w:val="00562F16"/>
    <w:rsid w:val="005634C7"/>
    <w:rsid w:val="00563C93"/>
    <w:rsid w:val="00564DDF"/>
    <w:rsid w:val="0056521D"/>
    <w:rsid w:val="0056565C"/>
    <w:rsid w:val="0056624C"/>
    <w:rsid w:val="00566CF8"/>
    <w:rsid w:val="00566F3B"/>
    <w:rsid w:val="005678D3"/>
    <w:rsid w:val="00567BD5"/>
    <w:rsid w:val="00567D74"/>
    <w:rsid w:val="00570393"/>
    <w:rsid w:val="00570B92"/>
    <w:rsid w:val="00570E09"/>
    <w:rsid w:val="00570F5A"/>
    <w:rsid w:val="00571009"/>
    <w:rsid w:val="0057114E"/>
    <w:rsid w:val="0057162D"/>
    <w:rsid w:val="005720E2"/>
    <w:rsid w:val="0057289E"/>
    <w:rsid w:val="00573542"/>
    <w:rsid w:val="00574B5A"/>
    <w:rsid w:val="00575B06"/>
    <w:rsid w:val="00575CE0"/>
    <w:rsid w:val="0057798F"/>
    <w:rsid w:val="00577B1B"/>
    <w:rsid w:val="00577C7A"/>
    <w:rsid w:val="00577E32"/>
    <w:rsid w:val="00580348"/>
    <w:rsid w:val="00580787"/>
    <w:rsid w:val="00580B12"/>
    <w:rsid w:val="00580D72"/>
    <w:rsid w:val="00581F01"/>
    <w:rsid w:val="00581F29"/>
    <w:rsid w:val="00582190"/>
    <w:rsid w:val="005825C8"/>
    <w:rsid w:val="005828A8"/>
    <w:rsid w:val="00583100"/>
    <w:rsid w:val="00583476"/>
    <w:rsid w:val="005835DF"/>
    <w:rsid w:val="005841E7"/>
    <w:rsid w:val="005844DD"/>
    <w:rsid w:val="00585118"/>
    <w:rsid w:val="00585C36"/>
    <w:rsid w:val="005867CB"/>
    <w:rsid w:val="00586BB6"/>
    <w:rsid w:val="00586F8F"/>
    <w:rsid w:val="005871A9"/>
    <w:rsid w:val="00587239"/>
    <w:rsid w:val="0058773F"/>
    <w:rsid w:val="00590119"/>
    <w:rsid w:val="005902C1"/>
    <w:rsid w:val="005905CC"/>
    <w:rsid w:val="0059070F"/>
    <w:rsid w:val="0059081B"/>
    <w:rsid w:val="0059097E"/>
    <w:rsid w:val="00590D9E"/>
    <w:rsid w:val="00590EF1"/>
    <w:rsid w:val="0059138D"/>
    <w:rsid w:val="005914E2"/>
    <w:rsid w:val="00592013"/>
    <w:rsid w:val="00592A46"/>
    <w:rsid w:val="00592E17"/>
    <w:rsid w:val="005934D0"/>
    <w:rsid w:val="00593BB1"/>
    <w:rsid w:val="005941E0"/>
    <w:rsid w:val="0059421D"/>
    <w:rsid w:val="0059430F"/>
    <w:rsid w:val="00594351"/>
    <w:rsid w:val="0059471D"/>
    <w:rsid w:val="00594CC5"/>
    <w:rsid w:val="00596245"/>
    <w:rsid w:val="005963B2"/>
    <w:rsid w:val="00596FDD"/>
    <w:rsid w:val="00597840"/>
    <w:rsid w:val="00597F9D"/>
    <w:rsid w:val="005A0110"/>
    <w:rsid w:val="005A0258"/>
    <w:rsid w:val="005A02C8"/>
    <w:rsid w:val="005A02ED"/>
    <w:rsid w:val="005A0460"/>
    <w:rsid w:val="005A0546"/>
    <w:rsid w:val="005A0768"/>
    <w:rsid w:val="005A0A6B"/>
    <w:rsid w:val="005A0BF7"/>
    <w:rsid w:val="005A0C87"/>
    <w:rsid w:val="005A0FC2"/>
    <w:rsid w:val="005A1A88"/>
    <w:rsid w:val="005A1D3C"/>
    <w:rsid w:val="005A1EB0"/>
    <w:rsid w:val="005A1F2A"/>
    <w:rsid w:val="005A2409"/>
    <w:rsid w:val="005A26AB"/>
    <w:rsid w:val="005A26D0"/>
    <w:rsid w:val="005A2784"/>
    <w:rsid w:val="005A330E"/>
    <w:rsid w:val="005A37F6"/>
    <w:rsid w:val="005A3E32"/>
    <w:rsid w:val="005A3F46"/>
    <w:rsid w:val="005A4135"/>
    <w:rsid w:val="005A46C4"/>
    <w:rsid w:val="005A4AE1"/>
    <w:rsid w:val="005A5596"/>
    <w:rsid w:val="005A5A9E"/>
    <w:rsid w:val="005A5B34"/>
    <w:rsid w:val="005A60A2"/>
    <w:rsid w:val="005A6552"/>
    <w:rsid w:val="005A6C32"/>
    <w:rsid w:val="005A7ABD"/>
    <w:rsid w:val="005A7D49"/>
    <w:rsid w:val="005A7E09"/>
    <w:rsid w:val="005B02E3"/>
    <w:rsid w:val="005B0DB5"/>
    <w:rsid w:val="005B1265"/>
    <w:rsid w:val="005B1584"/>
    <w:rsid w:val="005B225E"/>
    <w:rsid w:val="005B26C9"/>
    <w:rsid w:val="005B2B0C"/>
    <w:rsid w:val="005B2CFE"/>
    <w:rsid w:val="005B373F"/>
    <w:rsid w:val="005B3B94"/>
    <w:rsid w:val="005B4212"/>
    <w:rsid w:val="005B4239"/>
    <w:rsid w:val="005B51BD"/>
    <w:rsid w:val="005B54E4"/>
    <w:rsid w:val="005B5CC9"/>
    <w:rsid w:val="005B5CF2"/>
    <w:rsid w:val="005B668E"/>
    <w:rsid w:val="005B6DC0"/>
    <w:rsid w:val="005B7602"/>
    <w:rsid w:val="005B7ADD"/>
    <w:rsid w:val="005C0F66"/>
    <w:rsid w:val="005C107D"/>
    <w:rsid w:val="005C1310"/>
    <w:rsid w:val="005C1354"/>
    <w:rsid w:val="005C1485"/>
    <w:rsid w:val="005C1D8A"/>
    <w:rsid w:val="005C1DA8"/>
    <w:rsid w:val="005C1F75"/>
    <w:rsid w:val="005C2C94"/>
    <w:rsid w:val="005C3353"/>
    <w:rsid w:val="005C35AD"/>
    <w:rsid w:val="005C3666"/>
    <w:rsid w:val="005C3703"/>
    <w:rsid w:val="005C3708"/>
    <w:rsid w:val="005C3959"/>
    <w:rsid w:val="005C398B"/>
    <w:rsid w:val="005C4C77"/>
    <w:rsid w:val="005C504B"/>
    <w:rsid w:val="005C52F2"/>
    <w:rsid w:val="005C56BB"/>
    <w:rsid w:val="005C573C"/>
    <w:rsid w:val="005C5F56"/>
    <w:rsid w:val="005C616C"/>
    <w:rsid w:val="005C621D"/>
    <w:rsid w:val="005C693E"/>
    <w:rsid w:val="005C6B48"/>
    <w:rsid w:val="005C6B57"/>
    <w:rsid w:val="005C7EF6"/>
    <w:rsid w:val="005D06AE"/>
    <w:rsid w:val="005D0A76"/>
    <w:rsid w:val="005D0E08"/>
    <w:rsid w:val="005D17E6"/>
    <w:rsid w:val="005D188B"/>
    <w:rsid w:val="005D1A23"/>
    <w:rsid w:val="005D1ABF"/>
    <w:rsid w:val="005D2121"/>
    <w:rsid w:val="005D21F0"/>
    <w:rsid w:val="005D2662"/>
    <w:rsid w:val="005D27EA"/>
    <w:rsid w:val="005D2A8A"/>
    <w:rsid w:val="005D30DB"/>
    <w:rsid w:val="005D3AA0"/>
    <w:rsid w:val="005D3E32"/>
    <w:rsid w:val="005D3E62"/>
    <w:rsid w:val="005D4172"/>
    <w:rsid w:val="005D42D2"/>
    <w:rsid w:val="005D4680"/>
    <w:rsid w:val="005D4EF3"/>
    <w:rsid w:val="005D6189"/>
    <w:rsid w:val="005D61C0"/>
    <w:rsid w:val="005D6319"/>
    <w:rsid w:val="005D65CB"/>
    <w:rsid w:val="005D6CFA"/>
    <w:rsid w:val="005D795D"/>
    <w:rsid w:val="005E060F"/>
    <w:rsid w:val="005E088D"/>
    <w:rsid w:val="005E0950"/>
    <w:rsid w:val="005E1071"/>
    <w:rsid w:val="005E1123"/>
    <w:rsid w:val="005E1ADF"/>
    <w:rsid w:val="005E1EB9"/>
    <w:rsid w:val="005E2007"/>
    <w:rsid w:val="005E26C2"/>
    <w:rsid w:val="005E26F2"/>
    <w:rsid w:val="005E2B7C"/>
    <w:rsid w:val="005E360A"/>
    <w:rsid w:val="005E3BE2"/>
    <w:rsid w:val="005E502F"/>
    <w:rsid w:val="005E5109"/>
    <w:rsid w:val="005E54C7"/>
    <w:rsid w:val="005E5712"/>
    <w:rsid w:val="005E5D08"/>
    <w:rsid w:val="005E6C42"/>
    <w:rsid w:val="005E7ABE"/>
    <w:rsid w:val="005E7F77"/>
    <w:rsid w:val="005E7F7E"/>
    <w:rsid w:val="005F015A"/>
    <w:rsid w:val="005F0646"/>
    <w:rsid w:val="005F0E94"/>
    <w:rsid w:val="005F1886"/>
    <w:rsid w:val="005F29C9"/>
    <w:rsid w:val="005F2A57"/>
    <w:rsid w:val="005F3652"/>
    <w:rsid w:val="005F3BD8"/>
    <w:rsid w:val="005F3D1B"/>
    <w:rsid w:val="005F439C"/>
    <w:rsid w:val="005F4510"/>
    <w:rsid w:val="005F4BBD"/>
    <w:rsid w:val="005F4BE1"/>
    <w:rsid w:val="005F4ED2"/>
    <w:rsid w:val="005F5BFB"/>
    <w:rsid w:val="005F5E1A"/>
    <w:rsid w:val="005F64AD"/>
    <w:rsid w:val="005F65A9"/>
    <w:rsid w:val="005F6D94"/>
    <w:rsid w:val="005F6DE3"/>
    <w:rsid w:val="005F6E46"/>
    <w:rsid w:val="005F7370"/>
    <w:rsid w:val="005F78E3"/>
    <w:rsid w:val="005F7DB1"/>
    <w:rsid w:val="005F7F6B"/>
    <w:rsid w:val="00600807"/>
    <w:rsid w:val="00600BB9"/>
    <w:rsid w:val="00601104"/>
    <w:rsid w:val="0060113F"/>
    <w:rsid w:val="0060151A"/>
    <w:rsid w:val="006017B2"/>
    <w:rsid w:val="00601DAF"/>
    <w:rsid w:val="00601E1C"/>
    <w:rsid w:val="00602377"/>
    <w:rsid w:val="00602ED8"/>
    <w:rsid w:val="00603215"/>
    <w:rsid w:val="00603263"/>
    <w:rsid w:val="00603CE3"/>
    <w:rsid w:val="00603E10"/>
    <w:rsid w:val="00604127"/>
    <w:rsid w:val="00604213"/>
    <w:rsid w:val="00605581"/>
    <w:rsid w:val="006058D3"/>
    <w:rsid w:val="00605F10"/>
    <w:rsid w:val="00606181"/>
    <w:rsid w:val="00606602"/>
    <w:rsid w:val="006070DA"/>
    <w:rsid w:val="00607372"/>
    <w:rsid w:val="00610CE4"/>
    <w:rsid w:val="0061151A"/>
    <w:rsid w:val="00611A2B"/>
    <w:rsid w:val="00611C02"/>
    <w:rsid w:val="006122AD"/>
    <w:rsid w:val="0061261B"/>
    <w:rsid w:val="00612FB2"/>
    <w:rsid w:val="006130D4"/>
    <w:rsid w:val="00613249"/>
    <w:rsid w:val="00613DF0"/>
    <w:rsid w:val="0061492B"/>
    <w:rsid w:val="00614BA4"/>
    <w:rsid w:val="00615B24"/>
    <w:rsid w:val="006161ED"/>
    <w:rsid w:val="00616276"/>
    <w:rsid w:val="00616559"/>
    <w:rsid w:val="00616AEC"/>
    <w:rsid w:val="00616E6A"/>
    <w:rsid w:val="006173DB"/>
    <w:rsid w:val="0061784F"/>
    <w:rsid w:val="00620618"/>
    <w:rsid w:val="00620749"/>
    <w:rsid w:val="00620F0E"/>
    <w:rsid w:val="006210F8"/>
    <w:rsid w:val="00621AA9"/>
    <w:rsid w:val="00621AAF"/>
    <w:rsid w:val="00621B49"/>
    <w:rsid w:val="00622004"/>
    <w:rsid w:val="00622315"/>
    <w:rsid w:val="00622A27"/>
    <w:rsid w:val="00622AF0"/>
    <w:rsid w:val="00622CF3"/>
    <w:rsid w:val="00622E99"/>
    <w:rsid w:val="006230A4"/>
    <w:rsid w:val="006233E2"/>
    <w:rsid w:val="00623D6E"/>
    <w:rsid w:val="0062443B"/>
    <w:rsid w:val="00624583"/>
    <w:rsid w:val="00624DDA"/>
    <w:rsid w:val="00625DBD"/>
    <w:rsid w:val="00627DCD"/>
    <w:rsid w:val="0063085F"/>
    <w:rsid w:val="00630FEC"/>
    <w:rsid w:val="006312D9"/>
    <w:rsid w:val="006317D3"/>
    <w:rsid w:val="00632233"/>
    <w:rsid w:val="006324F8"/>
    <w:rsid w:val="006325A0"/>
    <w:rsid w:val="00632A8B"/>
    <w:rsid w:val="00632F7A"/>
    <w:rsid w:val="006335FA"/>
    <w:rsid w:val="00633777"/>
    <w:rsid w:val="0063390C"/>
    <w:rsid w:val="00634342"/>
    <w:rsid w:val="00635BB2"/>
    <w:rsid w:val="006361D4"/>
    <w:rsid w:val="00636E6E"/>
    <w:rsid w:val="00636FBB"/>
    <w:rsid w:val="0063707F"/>
    <w:rsid w:val="006371DB"/>
    <w:rsid w:val="006371ED"/>
    <w:rsid w:val="00637AF3"/>
    <w:rsid w:val="00637B77"/>
    <w:rsid w:val="006400FE"/>
    <w:rsid w:val="006401C0"/>
    <w:rsid w:val="00640363"/>
    <w:rsid w:val="00640A41"/>
    <w:rsid w:val="00640BEA"/>
    <w:rsid w:val="00640F21"/>
    <w:rsid w:val="00641096"/>
    <w:rsid w:val="00641779"/>
    <w:rsid w:val="006419A2"/>
    <w:rsid w:val="006419A9"/>
    <w:rsid w:val="00641B57"/>
    <w:rsid w:val="00641CE2"/>
    <w:rsid w:val="00642780"/>
    <w:rsid w:val="006430C3"/>
    <w:rsid w:val="00643F0E"/>
    <w:rsid w:val="0064429B"/>
    <w:rsid w:val="00644CFC"/>
    <w:rsid w:val="00645388"/>
    <w:rsid w:val="0064544E"/>
    <w:rsid w:val="00645542"/>
    <w:rsid w:val="00645CAF"/>
    <w:rsid w:val="00645DF7"/>
    <w:rsid w:val="00646AF0"/>
    <w:rsid w:val="00647B85"/>
    <w:rsid w:val="00647E8A"/>
    <w:rsid w:val="0065023F"/>
    <w:rsid w:val="00650547"/>
    <w:rsid w:val="00651E6E"/>
    <w:rsid w:val="006520A7"/>
    <w:rsid w:val="006527DA"/>
    <w:rsid w:val="00652A02"/>
    <w:rsid w:val="00652DC7"/>
    <w:rsid w:val="0065375C"/>
    <w:rsid w:val="006540F0"/>
    <w:rsid w:val="0065489E"/>
    <w:rsid w:val="00654A46"/>
    <w:rsid w:val="00654D12"/>
    <w:rsid w:val="00655053"/>
    <w:rsid w:val="006552BD"/>
    <w:rsid w:val="00655F86"/>
    <w:rsid w:val="00656482"/>
    <w:rsid w:val="00656B0E"/>
    <w:rsid w:val="00657156"/>
    <w:rsid w:val="00657D4D"/>
    <w:rsid w:val="006607D5"/>
    <w:rsid w:val="00660926"/>
    <w:rsid w:val="00660C89"/>
    <w:rsid w:val="0066134E"/>
    <w:rsid w:val="006615F5"/>
    <w:rsid w:val="00661AF1"/>
    <w:rsid w:val="0066291E"/>
    <w:rsid w:val="00662B72"/>
    <w:rsid w:val="00662FF7"/>
    <w:rsid w:val="006630E4"/>
    <w:rsid w:val="00663187"/>
    <w:rsid w:val="00663B6B"/>
    <w:rsid w:val="00663BFF"/>
    <w:rsid w:val="00663D36"/>
    <w:rsid w:val="00663DE2"/>
    <w:rsid w:val="006643E4"/>
    <w:rsid w:val="0066446C"/>
    <w:rsid w:val="006644A3"/>
    <w:rsid w:val="006644A8"/>
    <w:rsid w:val="006644E7"/>
    <w:rsid w:val="00664A2C"/>
    <w:rsid w:val="00664B8F"/>
    <w:rsid w:val="00664E13"/>
    <w:rsid w:val="00666429"/>
    <w:rsid w:val="0066647A"/>
    <w:rsid w:val="00666539"/>
    <w:rsid w:val="00666A1E"/>
    <w:rsid w:val="0066777B"/>
    <w:rsid w:val="006703AA"/>
    <w:rsid w:val="00670443"/>
    <w:rsid w:val="00670598"/>
    <w:rsid w:val="00670AA3"/>
    <w:rsid w:val="00671091"/>
    <w:rsid w:val="0067117D"/>
    <w:rsid w:val="0067177C"/>
    <w:rsid w:val="00671B02"/>
    <w:rsid w:val="00673160"/>
    <w:rsid w:val="0067349D"/>
    <w:rsid w:val="00673C5A"/>
    <w:rsid w:val="00673CF6"/>
    <w:rsid w:val="00673D61"/>
    <w:rsid w:val="00673D92"/>
    <w:rsid w:val="00674605"/>
    <w:rsid w:val="00674E6A"/>
    <w:rsid w:val="00674F4C"/>
    <w:rsid w:val="006752D8"/>
    <w:rsid w:val="00675A5E"/>
    <w:rsid w:val="006763A9"/>
    <w:rsid w:val="00676549"/>
    <w:rsid w:val="00676600"/>
    <w:rsid w:val="00676A0D"/>
    <w:rsid w:val="00677F50"/>
    <w:rsid w:val="0068094F"/>
    <w:rsid w:val="00680D5E"/>
    <w:rsid w:val="00681551"/>
    <w:rsid w:val="00681BF8"/>
    <w:rsid w:val="00681E29"/>
    <w:rsid w:val="00681E3E"/>
    <w:rsid w:val="00682024"/>
    <w:rsid w:val="006822C9"/>
    <w:rsid w:val="00682717"/>
    <w:rsid w:val="00682A97"/>
    <w:rsid w:val="00682CB3"/>
    <w:rsid w:val="00683888"/>
    <w:rsid w:val="00683E56"/>
    <w:rsid w:val="006853A3"/>
    <w:rsid w:val="0068555A"/>
    <w:rsid w:val="006855E1"/>
    <w:rsid w:val="006859CE"/>
    <w:rsid w:val="00686130"/>
    <w:rsid w:val="00686668"/>
    <w:rsid w:val="00686966"/>
    <w:rsid w:val="00686998"/>
    <w:rsid w:val="00686F1D"/>
    <w:rsid w:val="00686FEF"/>
    <w:rsid w:val="0068735B"/>
    <w:rsid w:val="0069007B"/>
    <w:rsid w:val="006918CB"/>
    <w:rsid w:val="00692550"/>
    <w:rsid w:val="00692596"/>
    <w:rsid w:val="00693065"/>
    <w:rsid w:val="0069311A"/>
    <w:rsid w:val="00693203"/>
    <w:rsid w:val="00693372"/>
    <w:rsid w:val="00693C99"/>
    <w:rsid w:val="00694108"/>
    <w:rsid w:val="0069420C"/>
    <w:rsid w:val="006948DE"/>
    <w:rsid w:val="00695186"/>
    <w:rsid w:val="00695B5C"/>
    <w:rsid w:val="00696574"/>
    <w:rsid w:val="0069692C"/>
    <w:rsid w:val="0069700F"/>
    <w:rsid w:val="00697BE2"/>
    <w:rsid w:val="00697C6E"/>
    <w:rsid w:val="006A00DA"/>
    <w:rsid w:val="006A00EE"/>
    <w:rsid w:val="006A0128"/>
    <w:rsid w:val="006A0B56"/>
    <w:rsid w:val="006A0D28"/>
    <w:rsid w:val="006A12CE"/>
    <w:rsid w:val="006A1A3C"/>
    <w:rsid w:val="006A2C24"/>
    <w:rsid w:val="006A2C90"/>
    <w:rsid w:val="006A2DDD"/>
    <w:rsid w:val="006A2F75"/>
    <w:rsid w:val="006A36E6"/>
    <w:rsid w:val="006A3B4B"/>
    <w:rsid w:val="006A3BB7"/>
    <w:rsid w:val="006A401F"/>
    <w:rsid w:val="006A4057"/>
    <w:rsid w:val="006A4462"/>
    <w:rsid w:val="006A4706"/>
    <w:rsid w:val="006A4B55"/>
    <w:rsid w:val="006A5BD6"/>
    <w:rsid w:val="006A6854"/>
    <w:rsid w:val="006A7427"/>
    <w:rsid w:val="006A764F"/>
    <w:rsid w:val="006B03AE"/>
    <w:rsid w:val="006B0D17"/>
    <w:rsid w:val="006B1542"/>
    <w:rsid w:val="006B1A9C"/>
    <w:rsid w:val="006B1FC6"/>
    <w:rsid w:val="006B2D6F"/>
    <w:rsid w:val="006B311B"/>
    <w:rsid w:val="006B3301"/>
    <w:rsid w:val="006B3C88"/>
    <w:rsid w:val="006B3E4E"/>
    <w:rsid w:val="006B3F4F"/>
    <w:rsid w:val="006B400A"/>
    <w:rsid w:val="006B4233"/>
    <w:rsid w:val="006B436E"/>
    <w:rsid w:val="006B463D"/>
    <w:rsid w:val="006B47F4"/>
    <w:rsid w:val="006B4899"/>
    <w:rsid w:val="006B492B"/>
    <w:rsid w:val="006B501B"/>
    <w:rsid w:val="006B558F"/>
    <w:rsid w:val="006B5704"/>
    <w:rsid w:val="006B5A2B"/>
    <w:rsid w:val="006B5EC6"/>
    <w:rsid w:val="006B6217"/>
    <w:rsid w:val="006B62B0"/>
    <w:rsid w:val="006B6B11"/>
    <w:rsid w:val="006B6C46"/>
    <w:rsid w:val="006B7297"/>
    <w:rsid w:val="006B72BD"/>
    <w:rsid w:val="006B762A"/>
    <w:rsid w:val="006B770B"/>
    <w:rsid w:val="006B7B81"/>
    <w:rsid w:val="006B7C78"/>
    <w:rsid w:val="006B7DCA"/>
    <w:rsid w:val="006B7FB8"/>
    <w:rsid w:val="006C0112"/>
    <w:rsid w:val="006C0CF7"/>
    <w:rsid w:val="006C0E3E"/>
    <w:rsid w:val="006C199C"/>
    <w:rsid w:val="006C1B0F"/>
    <w:rsid w:val="006C1BE8"/>
    <w:rsid w:val="006C1C10"/>
    <w:rsid w:val="006C1EE0"/>
    <w:rsid w:val="006C2E91"/>
    <w:rsid w:val="006C33B1"/>
    <w:rsid w:val="006C38CF"/>
    <w:rsid w:val="006C3E88"/>
    <w:rsid w:val="006C40A8"/>
    <w:rsid w:val="006C4168"/>
    <w:rsid w:val="006C43B0"/>
    <w:rsid w:val="006C46ED"/>
    <w:rsid w:val="006C475E"/>
    <w:rsid w:val="006C4A0A"/>
    <w:rsid w:val="006C5709"/>
    <w:rsid w:val="006C5E5E"/>
    <w:rsid w:val="006C6465"/>
    <w:rsid w:val="006C6630"/>
    <w:rsid w:val="006C74A4"/>
    <w:rsid w:val="006C7E4F"/>
    <w:rsid w:val="006D0471"/>
    <w:rsid w:val="006D06A0"/>
    <w:rsid w:val="006D07F7"/>
    <w:rsid w:val="006D136C"/>
    <w:rsid w:val="006D13DD"/>
    <w:rsid w:val="006D1B41"/>
    <w:rsid w:val="006D2846"/>
    <w:rsid w:val="006D28BC"/>
    <w:rsid w:val="006D29F6"/>
    <w:rsid w:val="006D31AB"/>
    <w:rsid w:val="006D3EF7"/>
    <w:rsid w:val="006D4B0D"/>
    <w:rsid w:val="006D4D27"/>
    <w:rsid w:val="006D530A"/>
    <w:rsid w:val="006D5A1C"/>
    <w:rsid w:val="006D644B"/>
    <w:rsid w:val="006D6500"/>
    <w:rsid w:val="006D6CBD"/>
    <w:rsid w:val="006D7D3B"/>
    <w:rsid w:val="006E0082"/>
    <w:rsid w:val="006E022C"/>
    <w:rsid w:val="006E0572"/>
    <w:rsid w:val="006E0F87"/>
    <w:rsid w:val="006E149C"/>
    <w:rsid w:val="006E219D"/>
    <w:rsid w:val="006E24E3"/>
    <w:rsid w:val="006E2AD2"/>
    <w:rsid w:val="006E2AEB"/>
    <w:rsid w:val="006E2ECE"/>
    <w:rsid w:val="006E2F60"/>
    <w:rsid w:val="006E319C"/>
    <w:rsid w:val="006E3368"/>
    <w:rsid w:val="006E3A07"/>
    <w:rsid w:val="006E3D75"/>
    <w:rsid w:val="006E3F2A"/>
    <w:rsid w:val="006E4151"/>
    <w:rsid w:val="006E475C"/>
    <w:rsid w:val="006E53A2"/>
    <w:rsid w:val="006E56B3"/>
    <w:rsid w:val="006E5D6D"/>
    <w:rsid w:val="006E5EE1"/>
    <w:rsid w:val="006E5F84"/>
    <w:rsid w:val="006E5FBE"/>
    <w:rsid w:val="006E65D3"/>
    <w:rsid w:val="006E6931"/>
    <w:rsid w:val="006E6C38"/>
    <w:rsid w:val="006E74A8"/>
    <w:rsid w:val="006E76FF"/>
    <w:rsid w:val="006E7728"/>
    <w:rsid w:val="006E7C14"/>
    <w:rsid w:val="006E7E63"/>
    <w:rsid w:val="006F0EBE"/>
    <w:rsid w:val="006F1D5D"/>
    <w:rsid w:val="006F235E"/>
    <w:rsid w:val="006F2444"/>
    <w:rsid w:val="006F2D13"/>
    <w:rsid w:val="006F302D"/>
    <w:rsid w:val="006F37D2"/>
    <w:rsid w:val="006F3821"/>
    <w:rsid w:val="006F3A6E"/>
    <w:rsid w:val="006F40D8"/>
    <w:rsid w:val="006F41BB"/>
    <w:rsid w:val="006F44EE"/>
    <w:rsid w:val="006F47A4"/>
    <w:rsid w:val="006F4DBB"/>
    <w:rsid w:val="006F50FD"/>
    <w:rsid w:val="006F549A"/>
    <w:rsid w:val="006F5616"/>
    <w:rsid w:val="006F6382"/>
    <w:rsid w:val="006F66B5"/>
    <w:rsid w:val="006F6AEB"/>
    <w:rsid w:val="006F6B0E"/>
    <w:rsid w:val="00700C43"/>
    <w:rsid w:val="00700FCF"/>
    <w:rsid w:val="0070144E"/>
    <w:rsid w:val="00701542"/>
    <w:rsid w:val="00702043"/>
    <w:rsid w:val="00702235"/>
    <w:rsid w:val="00702A02"/>
    <w:rsid w:val="00702B71"/>
    <w:rsid w:val="00702BD1"/>
    <w:rsid w:val="0070351F"/>
    <w:rsid w:val="00703803"/>
    <w:rsid w:val="00703A51"/>
    <w:rsid w:val="007046F9"/>
    <w:rsid w:val="007047DA"/>
    <w:rsid w:val="007053BA"/>
    <w:rsid w:val="0070543E"/>
    <w:rsid w:val="00705592"/>
    <w:rsid w:val="00705E4E"/>
    <w:rsid w:val="00705EF2"/>
    <w:rsid w:val="0070657B"/>
    <w:rsid w:val="00706F73"/>
    <w:rsid w:val="00707D0D"/>
    <w:rsid w:val="00710616"/>
    <w:rsid w:val="00710A22"/>
    <w:rsid w:val="00710F97"/>
    <w:rsid w:val="00711681"/>
    <w:rsid w:val="00711B65"/>
    <w:rsid w:val="00711C9F"/>
    <w:rsid w:val="00711ED7"/>
    <w:rsid w:val="0071255B"/>
    <w:rsid w:val="00712881"/>
    <w:rsid w:val="00712A60"/>
    <w:rsid w:val="00712F68"/>
    <w:rsid w:val="0071371A"/>
    <w:rsid w:val="00713D6B"/>
    <w:rsid w:val="007142E4"/>
    <w:rsid w:val="00714368"/>
    <w:rsid w:val="00714C49"/>
    <w:rsid w:val="00715918"/>
    <w:rsid w:val="00716B74"/>
    <w:rsid w:val="00716CD3"/>
    <w:rsid w:val="00716FB2"/>
    <w:rsid w:val="007171FB"/>
    <w:rsid w:val="007202FD"/>
    <w:rsid w:val="00721348"/>
    <w:rsid w:val="00721E64"/>
    <w:rsid w:val="007220C3"/>
    <w:rsid w:val="00722204"/>
    <w:rsid w:val="00722448"/>
    <w:rsid w:val="00722496"/>
    <w:rsid w:val="00722BBB"/>
    <w:rsid w:val="00722BC3"/>
    <w:rsid w:val="00722F9E"/>
    <w:rsid w:val="007230BD"/>
    <w:rsid w:val="00723108"/>
    <w:rsid w:val="00723360"/>
    <w:rsid w:val="00723404"/>
    <w:rsid w:val="007234EA"/>
    <w:rsid w:val="0072426A"/>
    <w:rsid w:val="00724A81"/>
    <w:rsid w:val="00724B8B"/>
    <w:rsid w:val="00725ECA"/>
    <w:rsid w:val="00726302"/>
    <w:rsid w:val="00726995"/>
    <w:rsid w:val="007275D4"/>
    <w:rsid w:val="00730237"/>
    <w:rsid w:val="00730B1F"/>
    <w:rsid w:val="007311FB"/>
    <w:rsid w:val="007312F3"/>
    <w:rsid w:val="00731489"/>
    <w:rsid w:val="00731B13"/>
    <w:rsid w:val="00731D1E"/>
    <w:rsid w:val="00732486"/>
    <w:rsid w:val="00732489"/>
    <w:rsid w:val="007335AB"/>
    <w:rsid w:val="00733747"/>
    <w:rsid w:val="007338B3"/>
    <w:rsid w:val="00733D03"/>
    <w:rsid w:val="007345B2"/>
    <w:rsid w:val="00734C77"/>
    <w:rsid w:val="007355BD"/>
    <w:rsid w:val="00735857"/>
    <w:rsid w:val="0073612F"/>
    <w:rsid w:val="0073679B"/>
    <w:rsid w:val="0073705E"/>
    <w:rsid w:val="00737A3E"/>
    <w:rsid w:val="00737BE2"/>
    <w:rsid w:val="00737BE3"/>
    <w:rsid w:val="00740096"/>
    <w:rsid w:val="007405A5"/>
    <w:rsid w:val="007407CA"/>
    <w:rsid w:val="0074093D"/>
    <w:rsid w:val="0074115A"/>
    <w:rsid w:val="007418B2"/>
    <w:rsid w:val="007425C4"/>
    <w:rsid w:val="00742C48"/>
    <w:rsid w:val="007436C2"/>
    <w:rsid w:val="0074375F"/>
    <w:rsid w:val="00743802"/>
    <w:rsid w:val="00743A80"/>
    <w:rsid w:val="00743AC0"/>
    <w:rsid w:val="00743B27"/>
    <w:rsid w:val="00743CEA"/>
    <w:rsid w:val="00744857"/>
    <w:rsid w:val="00744B3D"/>
    <w:rsid w:val="00744FBC"/>
    <w:rsid w:val="0074519F"/>
    <w:rsid w:val="0074553F"/>
    <w:rsid w:val="00745738"/>
    <w:rsid w:val="007459E1"/>
    <w:rsid w:val="00745EC7"/>
    <w:rsid w:val="0074713B"/>
    <w:rsid w:val="0074716A"/>
    <w:rsid w:val="00747B3A"/>
    <w:rsid w:val="00747C20"/>
    <w:rsid w:val="00747C5D"/>
    <w:rsid w:val="00747DC9"/>
    <w:rsid w:val="0075047E"/>
    <w:rsid w:val="007506F8"/>
    <w:rsid w:val="007508F5"/>
    <w:rsid w:val="00750C26"/>
    <w:rsid w:val="0075112C"/>
    <w:rsid w:val="0075121C"/>
    <w:rsid w:val="0075121E"/>
    <w:rsid w:val="00751235"/>
    <w:rsid w:val="007513B9"/>
    <w:rsid w:val="0075146E"/>
    <w:rsid w:val="007518CF"/>
    <w:rsid w:val="00751947"/>
    <w:rsid w:val="007519F4"/>
    <w:rsid w:val="00752B52"/>
    <w:rsid w:val="00752B6B"/>
    <w:rsid w:val="007531FD"/>
    <w:rsid w:val="00753B6B"/>
    <w:rsid w:val="007548E8"/>
    <w:rsid w:val="00754B69"/>
    <w:rsid w:val="00754E28"/>
    <w:rsid w:val="00755EAE"/>
    <w:rsid w:val="00756422"/>
    <w:rsid w:val="007568E0"/>
    <w:rsid w:val="007571BC"/>
    <w:rsid w:val="007572F0"/>
    <w:rsid w:val="00757735"/>
    <w:rsid w:val="00757858"/>
    <w:rsid w:val="00757E9B"/>
    <w:rsid w:val="007606B5"/>
    <w:rsid w:val="00760742"/>
    <w:rsid w:val="0076117F"/>
    <w:rsid w:val="00761181"/>
    <w:rsid w:val="00761A6A"/>
    <w:rsid w:val="007622A2"/>
    <w:rsid w:val="00762455"/>
    <w:rsid w:val="007624AA"/>
    <w:rsid w:val="0076253D"/>
    <w:rsid w:val="00762559"/>
    <w:rsid w:val="00762C5C"/>
    <w:rsid w:val="007631A4"/>
    <w:rsid w:val="00763629"/>
    <w:rsid w:val="0076379E"/>
    <w:rsid w:val="00763CB6"/>
    <w:rsid w:val="00763EA6"/>
    <w:rsid w:val="00763F02"/>
    <w:rsid w:val="00763F8E"/>
    <w:rsid w:val="0076439C"/>
    <w:rsid w:val="007644DE"/>
    <w:rsid w:val="0076456A"/>
    <w:rsid w:val="0076465D"/>
    <w:rsid w:val="0076465E"/>
    <w:rsid w:val="00764924"/>
    <w:rsid w:val="00764AF6"/>
    <w:rsid w:val="00764B78"/>
    <w:rsid w:val="00765590"/>
    <w:rsid w:val="00765846"/>
    <w:rsid w:val="00765AC3"/>
    <w:rsid w:val="00765C43"/>
    <w:rsid w:val="00765FDF"/>
    <w:rsid w:val="00765FED"/>
    <w:rsid w:val="0076649B"/>
    <w:rsid w:val="00766ECA"/>
    <w:rsid w:val="00766FA9"/>
    <w:rsid w:val="007671C4"/>
    <w:rsid w:val="007673E4"/>
    <w:rsid w:val="00770F77"/>
    <w:rsid w:val="0077149D"/>
    <w:rsid w:val="007715FF"/>
    <w:rsid w:val="0077194E"/>
    <w:rsid w:val="007722CA"/>
    <w:rsid w:val="00772E48"/>
    <w:rsid w:val="00773596"/>
    <w:rsid w:val="007736CC"/>
    <w:rsid w:val="007739CC"/>
    <w:rsid w:val="0077401E"/>
    <w:rsid w:val="007742C5"/>
    <w:rsid w:val="0077430C"/>
    <w:rsid w:val="0077434C"/>
    <w:rsid w:val="00774CCC"/>
    <w:rsid w:val="0077668B"/>
    <w:rsid w:val="00777175"/>
    <w:rsid w:val="007800B8"/>
    <w:rsid w:val="007802B5"/>
    <w:rsid w:val="007813FE"/>
    <w:rsid w:val="007819E3"/>
    <w:rsid w:val="00781A67"/>
    <w:rsid w:val="00781E49"/>
    <w:rsid w:val="007828CA"/>
    <w:rsid w:val="00783725"/>
    <w:rsid w:val="00783C9C"/>
    <w:rsid w:val="00784DE7"/>
    <w:rsid w:val="0078501D"/>
    <w:rsid w:val="0078503F"/>
    <w:rsid w:val="007852FA"/>
    <w:rsid w:val="00785FBF"/>
    <w:rsid w:val="00786045"/>
    <w:rsid w:val="0078628A"/>
    <w:rsid w:val="0078666F"/>
    <w:rsid w:val="00786794"/>
    <w:rsid w:val="00787D75"/>
    <w:rsid w:val="00787E49"/>
    <w:rsid w:val="00790010"/>
    <w:rsid w:val="0079045D"/>
    <w:rsid w:val="00790CE7"/>
    <w:rsid w:val="00791986"/>
    <w:rsid w:val="007920CC"/>
    <w:rsid w:val="0079269F"/>
    <w:rsid w:val="00792A3B"/>
    <w:rsid w:val="00792FD3"/>
    <w:rsid w:val="007932A5"/>
    <w:rsid w:val="007933A8"/>
    <w:rsid w:val="00793517"/>
    <w:rsid w:val="00793AD2"/>
    <w:rsid w:val="007940F3"/>
    <w:rsid w:val="0079451F"/>
    <w:rsid w:val="0079471F"/>
    <w:rsid w:val="0079511D"/>
    <w:rsid w:val="007956F0"/>
    <w:rsid w:val="007959A1"/>
    <w:rsid w:val="00795CC0"/>
    <w:rsid w:val="0079622C"/>
    <w:rsid w:val="00796451"/>
    <w:rsid w:val="00796619"/>
    <w:rsid w:val="00796D1D"/>
    <w:rsid w:val="00797804"/>
    <w:rsid w:val="00797BCF"/>
    <w:rsid w:val="00797CE3"/>
    <w:rsid w:val="00797F79"/>
    <w:rsid w:val="00797F95"/>
    <w:rsid w:val="007A0181"/>
    <w:rsid w:val="007A12E0"/>
    <w:rsid w:val="007A1D4C"/>
    <w:rsid w:val="007A2679"/>
    <w:rsid w:val="007A2950"/>
    <w:rsid w:val="007A2E40"/>
    <w:rsid w:val="007A321A"/>
    <w:rsid w:val="007A32AF"/>
    <w:rsid w:val="007A3507"/>
    <w:rsid w:val="007A3797"/>
    <w:rsid w:val="007A3A50"/>
    <w:rsid w:val="007A4D9C"/>
    <w:rsid w:val="007A4FA2"/>
    <w:rsid w:val="007A502C"/>
    <w:rsid w:val="007A529C"/>
    <w:rsid w:val="007A5405"/>
    <w:rsid w:val="007A5BA5"/>
    <w:rsid w:val="007A6639"/>
    <w:rsid w:val="007A6C8B"/>
    <w:rsid w:val="007A7554"/>
    <w:rsid w:val="007A761B"/>
    <w:rsid w:val="007A7E2C"/>
    <w:rsid w:val="007A7F73"/>
    <w:rsid w:val="007B04F6"/>
    <w:rsid w:val="007B053D"/>
    <w:rsid w:val="007B1419"/>
    <w:rsid w:val="007B1CC0"/>
    <w:rsid w:val="007B2554"/>
    <w:rsid w:val="007B2585"/>
    <w:rsid w:val="007B298E"/>
    <w:rsid w:val="007B2D7B"/>
    <w:rsid w:val="007B2E17"/>
    <w:rsid w:val="007B2E57"/>
    <w:rsid w:val="007B2EB2"/>
    <w:rsid w:val="007B36AF"/>
    <w:rsid w:val="007B3ABE"/>
    <w:rsid w:val="007B3BFF"/>
    <w:rsid w:val="007B3D86"/>
    <w:rsid w:val="007B485D"/>
    <w:rsid w:val="007B4903"/>
    <w:rsid w:val="007B4AF4"/>
    <w:rsid w:val="007B57EB"/>
    <w:rsid w:val="007B58E4"/>
    <w:rsid w:val="007B5A4A"/>
    <w:rsid w:val="007B5D26"/>
    <w:rsid w:val="007B614D"/>
    <w:rsid w:val="007B6886"/>
    <w:rsid w:val="007B6939"/>
    <w:rsid w:val="007B6B52"/>
    <w:rsid w:val="007B6BBE"/>
    <w:rsid w:val="007B70FA"/>
    <w:rsid w:val="007B7E6E"/>
    <w:rsid w:val="007C063E"/>
    <w:rsid w:val="007C1039"/>
    <w:rsid w:val="007C16C2"/>
    <w:rsid w:val="007C1FA0"/>
    <w:rsid w:val="007C262A"/>
    <w:rsid w:val="007C2808"/>
    <w:rsid w:val="007C2890"/>
    <w:rsid w:val="007C2C63"/>
    <w:rsid w:val="007C307D"/>
    <w:rsid w:val="007C3850"/>
    <w:rsid w:val="007C3AE9"/>
    <w:rsid w:val="007C3BCA"/>
    <w:rsid w:val="007C3CD1"/>
    <w:rsid w:val="007C4335"/>
    <w:rsid w:val="007C45D3"/>
    <w:rsid w:val="007C490E"/>
    <w:rsid w:val="007C49C7"/>
    <w:rsid w:val="007C4D9E"/>
    <w:rsid w:val="007C4DC9"/>
    <w:rsid w:val="007C4DEC"/>
    <w:rsid w:val="007C50BD"/>
    <w:rsid w:val="007C5239"/>
    <w:rsid w:val="007C59BB"/>
    <w:rsid w:val="007C6145"/>
    <w:rsid w:val="007C65FA"/>
    <w:rsid w:val="007C66ED"/>
    <w:rsid w:val="007C71CF"/>
    <w:rsid w:val="007C7731"/>
    <w:rsid w:val="007C777F"/>
    <w:rsid w:val="007C7E7E"/>
    <w:rsid w:val="007C7F1C"/>
    <w:rsid w:val="007D1492"/>
    <w:rsid w:val="007D15AB"/>
    <w:rsid w:val="007D1713"/>
    <w:rsid w:val="007D2362"/>
    <w:rsid w:val="007D2469"/>
    <w:rsid w:val="007D25D4"/>
    <w:rsid w:val="007D34CA"/>
    <w:rsid w:val="007D38F0"/>
    <w:rsid w:val="007D3AB3"/>
    <w:rsid w:val="007D45EE"/>
    <w:rsid w:val="007D4624"/>
    <w:rsid w:val="007D47C4"/>
    <w:rsid w:val="007D4C60"/>
    <w:rsid w:val="007D4DE0"/>
    <w:rsid w:val="007D55BB"/>
    <w:rsid w:val="007D5A01"/>
    <w:rsid w:val="007D5EDE"/>
    <w:rsid w:val="007D630D"/>
    <w:rsid w:val="007D684B"/>
    <w:rsid w:val="007D684D"/>
    <w:rsid w:val="007D6BA5"/>
    <w:rsid w:val="007D6C10"/>
    <w:rsid w:val="007D71D9"/>
    <w:rsid w:val="007D73EF"/>
    <w:rsid w:val="007D7F22"/>
    <w:rsid w:val="007E02AF"/>
    <w:rsid w:val="007E0DDA"/>
    <w:rsid w:val="007E198A"/>
    <w:rsid w:val="007E1FE7"/>
    <w:rsid w:val="007E30FA"/>
    <w:rsid w:val="007E33C2"/>
    <w:rsid w:val="007E356A"/>
    <w:rsid w:val="007E38D4"/>
    <w:rsid w:val="007E3BD1"/>
    <w:rsid w:val="007E3E8A"/>
    <w:rsid w:val="007E3FFB"/>
    <w:rsid w:val="007E4568"/>
    <w:rsid w:val="007E5DB4"/>
    <w:rsid w:val="007E6067"/>
    <w:rsid w:val="007E720F"/>
    <w:rsid w:val="007E746D"/>
    <w:rsid w:val="007E79ED"/>
    <w:rsid w:val="007F04C9"/>
    <w:rsid w:val="007F08C5"/>
    <w:rsid w:val="007F09E9"/>
    <w:rsid w:val="007F0ADE"/>
    <w:rsid w:val="007F0B4B"/>
    <w:rsid w:val="007F0D38"/>
    <w:rsid w:val="007F192C"/>
    <w:rsid w:val="007F1C9D"/>
    <w:rsid w:val="007F274F"/>
    <w:rsid w:val="007F2945"/>
    <w:rsid w:val="007F2F93"/>
    <w:rsid w:val="007F3077"/>
    <w:rsid w:val="007F3165"/>
    <w:rsid w:val="007F3835"/>
    <w:rsid w:val="007F3AE6"/>
    <w:rsid w:val="007F4AA5"/>
    <w:rsid w:val="007F4B13"/>
    <w:rsid w:val="007F4D0B"/>
    <w:rsid w:val="007F510B"/>
    <w:rsid w:val="007F523B"/>
    <w:rsid w:val="007F5575"/>
    <w:rsid w:val="007F5B3B"/>
    <w:rsid w:val="007F5DD9"/>
    <w:rsid w:val="007F6246"/>
    <w:rsid w:val="007F63E4"/>
    <w:rsid w:val="007F7462"/>
    <w:rsid w:val="007F7F5C"/>
    <w:rsid w:val="008002A1"/>
    <w:rsid w:val="008003FB"/>
    <w:rsid w:val="0080056B"/>
    <w:rsid w:val="00800763"/>
    <w:rsid w:val="00800A54"/>
    <w:rsid w:val="00800A8D"/>
    <w:rsid w:val="00801B6C"/>
    <w:rsid w:val="00801C80"/>
    <w:rsid w:val="00801FCB"/>
    <w:rsid w:val="008020A0"/>
    <w:rsid w:val="00802582"/>
    <w:rsid w:val="0080281B"/>
    <w:rsid w:val="0080295A"/>
    <w:rsid w:val="00803035"/>
    <w:rsid w:val="00803B33"/>
    <w:rsid w:val="00803B8E"/>
    <w:rsid w:val="00803F9D"/>
    <w:rsid w:val="0080451B"/>
    <w:rsid w:val="0080465C"/>
    <w:rsid w:val="00804852"/>
    <w:rsid w:val="0080490E"/>
    <w:rsid w:val="00805145"/>
    <w:rsid w:val="00805146"/>
    <w:rsid w:val="00806521"/>
    <w:rsid w:val="00806C62"/>
    <w:rsid w:val="008070D5"/>
    <w:rsid w:val="00807317"/>
    <w:rsid w:val="00807A49"/>
    <w:rsid w:val="00810B93"/>
    <w:rsid w:val="00810D2E"/>
    <w:rsid w:val="00810EEC"/>
    <w:rsid w:val="00811085"/>
    <w:rsid w:val="00811974"/>
    <w:rsid w:val="00811A5C"/>
    <w:rsid w:val="00811E54"/>
    <w:rsid w:val="00811FF7"/>
    <w:rsid w:val="0081212E"/>
    <w:rsid w:val="008128D6"/>
    <w:rsid w:val="00812D3B"/>
    <w:rsid w:val="00812D42"/>
    <w:rsid w:val="008132E7"/>
    <w:rsid w:val="00813B16"/>
    <w:rsid w:val="00813CA1"/>
    <w:rsid w:val="00814389"/>
    <w:rsid w:val="00814481"/>
    <w:rsid w:val="00815579"/>
    <w:rsid w:val="008163FD"/>
    <w:rsid w:val="00816544"/>
    <w:rsid w:val="008165D0"/>
    <w:rsid w:val="00816903"/>
    <w:rsid w:val="0081723F"/>
    <w:rsid w:val="00817B08"/>
    <w:rsid w:val="00817CB3"/>
    <w:rsid w:val="00820E32"/>
    <w:rsid w:val="00821098"/>
    <w:rsid w:val="00821117"/>
    <w:rsid w:val="008212D3"/>
    <w:rsid w:val="008216C4"/>
    <w:rsid w:val="008217B3"/>
    <w:rsid w:val="00821BDB"/>
    <w:rsid w:val="00821DCE"/>
    <w:rsid w:val="00822A5C"/>
    <w:rsid w:val="0082301C"/>
    <w:rsid w:val="00823134"/>
    <w:rsid w:val="00823941"/>
    <w:rsid w:val="00823A39"/>
    <w:rsid w:val="008240DF"/>
    <w:rsid w:val="008240EA"/>
    <w:rsid w:val="008242CA"/>
    <w:rsid w:val="008245F5"/>
    <w:rsid w:val="00824A5D"/>
    <w:rsid w:val="008250CE"/>
    <w:rsid w:val="008258FF"/>
    <w:rsid w:val="00825B89"/>
    <w:rsid w:val="00825C2E"/>
    <w:rsid w:val="00826F87"/>
    <w:rsid w:val="00827420"/>
    <w:rsid w:val="00830179"/>
    <w:rsid w:val="008303C8"/>
    <w:rsid w:val="00830B9D"/>
    <w:rsid w:val="00830D05"/>
    <w:rsid w:val="00830DD0"/>
    <w:rsid w:val="00830F03"/>
    <w:rsid w:val="00831222"/>
    <w:rsid w:val="00831552"/>
    <w:rsid w:val="00831913"/>
    <w:rsid w:val="0083218B"/>
    <w:rsid w:val="008323E8"/>
    <w:rsid w:val="00832A5F"/>
    <w:rsid w:val="00832AD0"/>
    <w:rsid w:val="00833412"/>
    <w:rsid w:val="00833AB3"/>
    <w:rsid w:val="00833AE5"/>
    <w:rsid w:val="00833BD4"/>
    <w:rsid w:val="00833F91"/>
    <w:rsid w:val="008346CC"/>
    <w:rsid w:val="008346ED"/>
    <w:rsid w:val="00834788"/>
    <w:rsid w:val="00834BAB"/>
    <w:rsid w:val="00834D58"/>
    <w:rsid w:val="00834D7B"/>
    <w:rsid w:val="00834FC9"/>
    <w:rsid w:val="0083522F"/>
    <w:rsid w:val="008355D7"/>
    <w:rsid w:val="008359DA"/>
    <w:rsid w:val="008360B2"/>
    <w:rsid w:val="008363F2"/>
    <w:rsid w:val="00836639"/>
    <w:rsid w:val="00836E62"/>
    <w:rsid w:val="0083700E"/>
    <w:rsid w:val="0083708C"/>
    <w:rsid w:val="008377B4"/>
    <w:rsid w:val="00837A80"/>
    <w:rsid w:val="00837CFD"/>
    <w:rsid w:val="00837FE9"/>
    <w:rsid w:val="0084015B"/>
    <w:rsid w:val="00840170"/>
    <w:rsid w:val="00840C11"/>
    <w:rsid w:val="00840E8B"/>
    <w:rsid w:val="00842051"/>
    <w:rsid w:val="00842054"/>
    <w:rsid w:val="00842485"/>
    <w:rsid w:val="00843099"/>
    <w:rsid w:val="00843886"/>
    <w:rsid w:val="00843EAF"/>
    <w:rsid w:val="00843F65"/>
    <w:rsid w:val="00843F8B"/>
    <w:rsid w:val="00844360"/>
    <w:rsid w:val="00844B96"/>
    <w:rsid w:val="00844DFB"/>
    <w:rsid w:val="00845A95"/>
    <w:rsid w:val="008464CB"/>
    <w:rsid w:val="00847EB7"/>
    <w:rsid w:val="0085019F"/>
    <w:rsid w:val="00850CE1"/>
    <w:rsid w:val="00851907"/>
    <w:rsid w:val="00851E4B"/>
    <w:rsid w:val="00851EFD"/>
    <w:rsid w:val="00852069"/>
    <w:rsid w:val="00852358"/>
    <w:rsid w:val="0085258A"/>
    <w:rsid w:val="008527D9"/>
    <w:rsid w:val="0085291D"/>
    <w:rsid w:val="00852BCF"/>
    <w:rsid w:val="00852F92"/>
    <w:rsid w:val="00853110"/>
    <w:rsid w:val="0085354B"/>
    <w:rsid w:val="00853644"/>
    <w:rsid w:val="00853713"/>
    <w:rsid w:val="00853FC3"/>
    <w:rsid w:val="008542FE"/>
    <w:rsid w:val="00854389"/>
    <w:rsid w:val="008545B4"/>
    <w:rsid w:val="00854B4A"/>
    <w:rsid w:val="00854FF9"/>
    <w:rsid w:val="00855553"/>
    <w:rsid w:val="00855567"/>
    <w:rsid w:val="00856403"/>
    <w:rsid w:val="008566E5"/>
    <w:rsid w:val="00856BFE"/>
    <w:rsid w:val="00857249"/>
    <w:rsid w:val="0085744E"/>
    <w:rsid w:val="008575BB"/>
    <w:rsid w:val="008579E2"/>
    <w:rsid w:val="008611E4"/>
    <w:rsid w:val="00861D9D"/>
    <w:rsid w:val="0086238E"/>
    <w:rsid w:val="0086240E"/>
    <w:rsid w:val="00862583"/>
    <w:rsid w:val="00862D1B"/>
    <w:rsid w:val="00862DBA"/>
    <w:rsid w:val="00862E7E"/>
    <w:rsid w:val="008630FB"/>
    <w:rsid w:val="008630FD"/>
    <w:rsid w:val="00863247"/>
    <w:rsid w:val="008633E1"/>
    <w:rsid w:val="00863B9B"/>
    <w:rsid w:val="0086402D"/>
    <w:rsid w:val="00864277"/>
    <w:rsid w:val="00865151"/>
    <w:rsid w:val="00865E41"/>
    <w:rsid w:val="00865EAE"/>
    <w:rsid w:val="00865F15"/>
    <w:rsid w:val="00865FA6"/>
    <w:rsid w:val="00867E62"/>
    <w:rsid w:val="00870192"/>
    <w:rsid w:val="00870AEB"/>
    <w:rsid w:val="00870CD1"/>
    <w:rsid w:val="00871D28"/>
    <w:rsid w:val="00871E97"/>
    <w:rsid w:val="008729CC"/>
    <w:rsid w:val="008734B5"/>
    <w:rsid w:val="00873DBC"/>
    <w:rsid w:val="00873E62"/>
    <w:rsid w:val="00873F48"/>
    <w:rsid w:val="0087422B"/>
    <w:rsid w:val="0087536E"/>
    <w:rsid w:val="00875C05"/>
    <w:rsid w:val="00875EAD"/>
    <w:rsid w:val="0087627A"/>
    <w:rsid w:val="0087653B"/>
    <w:rsid w:val="008767E4"/>
    <w:rsid w:val="008768DF"/>
    <w:rsid w:val="00876C37"/>
    <w:rsid w:val="008772D7"/>
    <w:rsid w:val="00877825"/>
    <w:rsid w:val="00877966"/>
    <w:rsid w:val="00877AB1"/>
    <w:rsid w:val="00877D31"/>
    <w:rsid w:val="00880366"/>
    <w:rsid w:val="008806F4"/>
    <w:rsid w:val="00880FFE"/>
    <w:rsid w:val="00881A80"/>
    <w:rsid w:val="00881F9C"/>
    <w:rsid w:val="00882254"/>
    <w:rsid w:val="0088248A"/>
    <w:rsid w:val="0088369D"/>
    <w:rsid w:val="0088452C"/>
    <w:rsid w:val="00884678"/>
    <w:rsid w:val="00884809"/>
    <w:rsid w:val="00885BBC"/>
    <w:rsid w:val="008867E2"/>
    <w:rsid w:val="00886C6E"/>
    <w:rsid w:val="00886E85"/>
    <w:rsid w:val="008874C7"/>
    <w:rsid w:val="00887CA8"/>
    <w:rsid w:val="00887E49"/>
    <w:rsid w:val="00887E78"/>
    <w:rsid w:val="008900E1"/>
    <w:rsid w:val="008903EF"/>
    <w:rsid w:val="0089085B"/>
    <w:rsid w:val="00890FE1"/>
    <w:rsid w:val="00891460"/>
    <w:rsid w:val="00892443"/>
    <w:rsid w:val="00892BD4"/>
    <w:rsid w:val="00892CBA"/>
    <w:rsid w:val="00892DB2"/>
    <w:rsid w:val="00892FEA"/>
    <w:rsid w:val="0089309C"/>
    <w:rsid w:val="0089318F"/>
    <w:rsid w:val="00893FA8"/>
    <w:rsid w:val="00894325"/>
    <w:rsid w:val="00894470"/>
    <w:rsid w:val="00894840"/>
    <w:rsid w:val="00894E6A"/>
    <w:rsid w:val="0089524E"/>
    <w:rsid w:val="00895786"/>
    <w:rsid w:val="00896982"/>
    <w:rsid w:val="00896C7F"/>
    <w:rsid w:val="00896F49"/>
    <w:rsid w:val="00897241"/>
    <w:rsid w:val="0089774C"/>
    <w:rsid w:val="00897B49"/>
    <w:rsid w:val="008A00B5"/>
    <w:rsid w:val="008A0507"/>
    <w:rsid w:val="008A05E8"/>
    <w:rsid w:val="008A2347"/>
    <w:rsid w:val="008A2EEB"/>
    <w:rsid w:val="008A2F84"/>
    <w:rsid w:val="008A3C01"/>
    <w:rsid w:val="008A3D15"/>
    <w:rsid w:val="008A3FAC"/>
    <w:rsid w:val="008A408C"/>
    <w:rsid w:val="008A4C46"/>
    <w:rsid w:val="008A4DE7"/>
    <w:rsid w:val="008A4E94"/>
    <w:rsid w:val="008A4F47"/>
    <w:rsid w:val="008A5312"/>
    <w:rsid w:val="008A59E7"/>
    <w:rsid w:val="008A65BB"/>
    <w:rsid w:val="008A6940"/>
    <w:rsid w:val="008A69A3"/>
    <w:rsid w:val="008A6FD2"/>
    <w:rsid w:val="008A7CF2"/>
    <w:rsid w:val="008B0149"/>
    <w:rsid w:val="008B0276"/>
    <w:rsid w:val="008B04CA"/>
    <w:rsid w:val="008B0555"/>
    <w:rsid w:val="008B0928"/>
    <w:rsid w:val="008B0CD5"/>
    <w:rsid w:val="008B0FA0"/>
    <w:rsid w:val="008B1104"/>
    <w:rsid w:val="008B2BB0"/>
    <w:rsid w:val="008B2F50"/>
    <w:rsid w:val="008B3364"/>
    <w:rsid w:val="008B33B6"/>
    <w:rsid w:val="008B3B95"/>
    <w:rsid w:val="008B431E"/>
    <w:rsid w:val="008B4403"/>
    <w:rsid w:val="008B4487"/>
    <w:rsid w:val="008B556E"/>
    <w:rsid w:val="008B5D62"/>
    <w:rsid w:val="008B6438"/>
    <w:rsid w:val="008B64AF"/>
    <w:rsid w:val="008B6DCF"/>
    <w:rsid w:val="008B7288"/>
    <w:rsid w:val="008B73BB"/>
    <w:rsid w:val="008B746A"/>
    <w:rsid w:val="008B758F"/>
    <w:rsid w:val="008B75CA"/>
    <w:rsid w:val="008B77A3"/>
    <w:rsid w:val="008B7962"/>
    <w:rsid w:val="008C0252"/>
    <w:rsid w:val="008C0AB0"/>
    <w:rsid w:val="008C0BBD"/>
    <w:rsid w:val="008C0E34"/>
    <w:rsid w:val="008C0F6A"/>
    <w:rsid w:val="008C243F"/>
    <w:rsid w:val="008C24A8"/>
    <w:rsid w:val="008C2E95"/>
    <w:rsid w:val="008C2EA1"/>
    <w:rsid w:val="008C34CB"/>
    <w:rsid w:val="008C3D6C"/>
    <w:rsid w:val="008C3DAD"/>
    <w:rsid w:val="008C4080"/>
    <w:rsid w:val="008C4AE5"/>
    <w:rsid w:val="008C4C1A"/>
    <w:rsid w:val="008C4DBF"/>
    <w:rsid w:val="008C4F13"/>
    <w:rsid w:val="008C510F"/>
    <w:rsid w:val="008C5991"/>
    <w:rsid w:val="008C5E91"/>
    <w:rsid w:val="008C62DD"/>
    <w:rsid w:val="008C6A8D"/>
    <w:rsid w:val="008C6B61"/>
    <w:rsid w:val="008C6DFF"/>
    <w:rsid w:val="008C75D6"/>
    <w:rsid w:val="008D063E"/>
    <w:rsid w:val="008D0987"/>
    <w:rsid w:val="008D0C87"/>
    <w:rsid w:val="008D1011"/>
    <w:rsid w:val="008D17EA"/>
    <w:rsid w:val="008D1868"/>
    <w:rsid w:val="008D1F06"/>
    <w:rsid w:val="008D1F93"/>
    <w:rsid w:val="008D20C2"/>
    <w:rsid w:val="008D2C1D"/>
    <w:rsid w:val="008D2E9A"/>
    <w:rsid w:val="008D31CC"/>
    <w:rsid w:val="008D3E6C"/>
    <w:rsid w:val="008D44C6"/>
    <w:rsid w:val="008D4E19"/>
    <w:rsid w:val="008D5A39"/>
    <w:rsid w:val="008D5AE6"/>
    <w:rsid w:val="008D5BCC"/>
    <w:rsid w:val="008D64D6"/>
    <w:rsid w:val="008D668E"/>
    <w:rsid w:val="008D6DB7"/>
    <w:rsid w:val="008D72EA"/>
    <w:rsid w:val="008D73B5"/>
    <w:rsid w:val="008D7868"/>
    <w:rsid w:val="008E01BA"/>
    <w:rsid w:val="008E0729"/>
    <w:rsid w:val="008E08DB"/>
    <w:rsid w:val="008E0E9F"/>
    <w:rsid w:val="008E1180"/>
    <w:rsid w:val="008E1DB4"/>
    <w:rsid w:val="008E2053"/>
    <w:rsid w:val="008E20F4"/>
    <w:rsid w:val="008E2247"/>
    <w:rsid w:val="008E232C"/>
    <w:rsid w:val="008E33E9"/>
    <w:rsid w:val="008E3E2B"/>
    <w:rsid w:val="008E3F1C"/>
    <w:rsid w:val="008E4BEA"/>
    <w:rsid w:val="008E4DC5"/>
    <w:rsid w:val="008E52F3"/>
    <w:rsid w:val="008E5DC3"/>
    <w:rsid w:val="008E5DE2"/>
    <w:rsid w:val="008E60C4"/>
    <w:rsid w:val="008E60FF"/>
    <w:rsid w:val="008E64C5"/>
    <w:rsid w:val="008E654E"/>
    <w:rsid w:val="008E6B71"/>
    <w:rsid w:val="008E7190"/>
    <w:rsid w:val="008E7B16"/>
    <w:rsid w:val="008F0442"/>
    <w:rsid w:val="008F089E"/>
    <w:rsid w:val="008F0D7F"/>
    <w:rsid w:val="008F1370"/>
    <w:rsid w:val="008F137E"/>
    <w:rsid w:val="008F14AA"/>
    <w:rsid w:val="008F1CD6"/>
    <w:rsid w:val="008F2327"/>
    <w:rsid w:val="008F2516"/>
    <w:rsid w:val="008F255D"/>
    <w:rsid w:val="008F2A33"/>
    <w:rsid w:val="008F2C99"/>
    <w:rsid w:val="008F30ED"/>
    <w:rsid w:val="008F32EE"/>
    <w:rsid w:val="008F3347"/>
    <w:rsid w:val="008F3A5A"/>
    <w:rsid w:val="008F3B59"/>
    <w:rsid w:val="008F3BB2"/>
    <w:rsid w:val="008F41C7"/>
    <w:rsid w:val="008F478F"/>
    <w:rsid w:val="008F47A2"/>
    <w:rsid w:val="008F4FBB"/>
    <w:rsid w:val="008F6049"/>
    <w:rsid w:val="008F62AB"/>
    <w:rsid w:val="008F678A"/>
    <w:rsid w:val="008F6AD2"/>
    <w:rsid w:val="008F6E46"/>
    <w:rsid w:val="008F72F7"/>
    <w:rsid w:val="008F7501"/>
    <w:rsid w:val="008F7975"/>
    <w:rsid w:val="008F7DD6"/>
    <w:rsid w:val="00900295"/>
    <w:rsid w:val="00900A23"/>
    <w:rsid w:val="0090171F"/>
    <w:rsid w:val="00901813"/>
    <w:rsid w:val="00902462"/>
    <w:rsid w:val="00902527"/>
    <w:rsid w:val="009026A1"/>
    <w:rsid w:val="00902A52"/>
    <w:rsid w:val="0090306D"/>
    <w:rsid w:val="0090354A"/>
    <w:rsid w:val="009035B4"/>
    <w:rsid w:val="0090370C"/>
    <w:rsid w:val="00903837"/>
    <w:rsid w:val="00903903"/>
    <w:rsid w:val="00903B15"/>
    <w:rsid w:val="00903FDB"/>
    <w:rsid w:val="00905868"/>
    <w:rsid w:val="00905F08"/>
    <w:rsid w:val="00905FF9"/>
    <w:rsid w:val="00906181"/>
    <w:rsid w:val="00907105"/>
    <w:rsid w:val="0090731C"/>
    <w:rsid w:val="00907634"/>
    <w:rsid w:val="009076C4"/>
    <w:rsid w:val="00907DE2"/>
    <w:rsid w:val="00910635"/>
    <w:rsid w:val="009116DB"/>
    <w:rsid w:val="00911E9C"/>
    <w:rsid w:val="009121B6"/>
    <w:rsid w:val="00913B34"/>
    <w:rsid w:val="009143D9"/>
    <w:rsid w:val="00915D33"/>
    <w:rsid w:val="009161CA"/>
    <w:rsid w:val="009162E7"/>
    <w:rsid w:val="00916306"/>
    <w:rsid w:val="009165A4"/>
    <w:rsid w:val="00916718"/>
    <w:rsid w:val="0091702E"/>
    <w:rsid w:val="00917181"/>
    <w:rsid w:val="009172FF"/>
    <w:rsid w:val="009176A3"/>
    <w:rsid w:val="009178A3"/>
    <w:rsid w:val="00917EFB"/>
    <w:rsid w:val="00921474"/>
    <w:rsid w:val="0092153F"/>
    <w:rsid w:val="00921688"/>
    <w:rsid w:val="00922043"/>
    <w:rsid w:val="009225F4"/>
    <w:rsid w:val="00922994"/>
    <w:rsid w:val="00922AEC"/>
    <w:rsid w:val="00922CD4"/>
    <w:rsid w:val="00922E74"/>
    <w:rsid w:val="0092313B"/>
    <w:rsid w:val="00923208"/>
    <w:rsid w:val="0092380D"/>
    <w:rsid w:val="00923C43"/>
    <w:rsid w:val="00924A5A"/>
    <w:rsid w:val="00924DCF"/>
    <w:rsid w:val="00924E6F"/>
    <w:rsid w:val="0092509E"/>
    <w:rsid w:val="009252C4"/>
    <w:rsid w:val="00925AE6"/>
    <w:rsid w:val="0092656F"/>
    <w:rsid w:val="009268BC"/>
    <w:rsid w:val="00926AE9"/>
    <w:rsid w:val="009273CD"/>
    <w:rsid w:val="009279AF"/>
    <w:rsid w:val="00927A5A"/>
    <w:rsid w:val="009302A5"/>
    <w:rsid w:val="009302E5"/>
    <w:rsid w:val="009303A6"/>
    <w:rsid w:val="0093062F"/>
    <w:rsid w:val="0093068D"/>
    <w:rsid w:val="00930D7D"/>
    <w:rsid w:val="00931C83"/>
    <w:rsid w:val="00931DB4"/>
    <w:rsid w:val="00931E80"/>
    <w:rsid w:val="009321F4"/>
    <w:rsid w:val="00932B80"/>
    <w:rsid w:val="00932F49"/>
    <w:rsid w:val="00933405"/>
    <w:rsid w:val="0093369E"/>
    <w:rsid w:val="00933A9C"/>
    <w:rsid w:val="00933C99"/>
    <w:rsid w:val="00933FDE"/>
    <w:rsid w:val="00934521"/>
    <w:rsid w:val="00934A59"/>
    <w:rsid w:val="00935E66"/>
    <w:rsid w:val="009365BB"/>
    <w:rsid w:val="00936A2F"/>
    <w:rsid w:val="00936A50"/>
    <w:rsid w:val="00936D03"/>
    <w:rsid w:val="0093731E"/>
    <w:rsid w:val="00937325"/>
    <w:rsid w:val="00937933"/>
    <w:rsid w:val="00937DC3"/>
    <w:rsid w:val="009400BC"/>
    <w:rsid w:val="0094050C"/>
    <w:rsid w:val="00940657"/>
    <w:rsid w:val="00940DCE"/>
    <w:rsid w:val="0094103D"/>
    <w:rsid w:val="009417C2"/>
    <w:rsid w:val="00941D5A"/>
    <w:rsid w:val="009433F8"/>
    <w:rsid w:val="00943594"/>
    <w:rsid w:val="00943814"/>
    <w:rsid w:val="00943851"/>
    <w:rsid w:val="00943D4D"/>
    <w:rsid w:val="00944949"/>
    <w:rsid w:val="009453A5"/>
    <w:rsid w:val="00946944"/>
    <w:rsid w:val="00946E7F"/>
    <w:rsid w:val="00947230"/>
    <w:rsid w:val="009475AA"/>
    <w:rsid w:val="00950239"/>
    <w:rsid w:val="0095056B"/>
    <w:rsid w:val="00950913"/>
    <w:rsid w:val="00950AAD"/>
    <w:rsid w:val="00950E48"/>
    <w:rsid w:val="00951284"/>
    <w:rsid w:val="00951394"/>
    <w:rsid w:val="009515AE"/>
    <w:rsid w:val="00951653"/>
    <w:rsid w:val="00951987"/>
    <w:rsid w:val="00952C9F"/>
    <w:rsid w:val="00952D0E"/>
    <w:rsid w:val="009531CF"/>
    <w:rsid w:val="00953E30"/>
    <w:rsid w:val="0095418B"/>
    <w:rsid w:val="00954C38"/>
    <w:rsid w:val="00954F77"/>
    <w:rsid w:val="00954F87"/>
    <w:rsid w:val="00954FF0"/>
    <w:rsid w:val="0095518E"/>
    <w:rsid w:val="009553AA"/>
    <w:rsid w:val="00955A73"/>
    <w:rsid w:val="00955E86"/>
    <w:rsid w:val="00956A40"/>
    <w:rsid w:val="00960448"/>
    <w:rsid w:val="009606F3"/>
    <w:rsid w:val="00960CB4"/>
    <w:rsid w:val="009615E6"/>
    <w:rsid w:val="00961B7D"/>
    <w:rsid w:val="00961F90"/>
    <w:rsid w:val="009629DD"/>
    <w:rsid w:val="00962E1F"/>
    <w:rsid w:val="00963B3E"/>
    <w:rsid w:val="00963BF3"/>
    <w:rsid w:val="00963C4D"/>
    <w:rsid w:val="00964143"/>
    <w:rsid w:val="00964325"/>
    <w:rsid w:val="009647C5"/>
    <w:rsid w:val="00964C08"/>
    <w:rsid w:val="00964D0F"/>
    <w:rsid w:val="00965217"/>
    <w:rsid w:val="009655C2"/>
    <w:rsid w:val="00965BBA"/>
    <w:rsid w:val="009667AF"/>
    <w:rsid w:val="0096699B"/>
    <w:rsid w:val="009677D9"/>
    <w:rsid w:val="00967AA5"/>
    <w:rsid w:val="009703DD"/>
    <w:rsid w:val="009704F6"/>
    <w:rsid w:val="009707B9"/>
    <w:rsid w:val="00970CAA"/>
    <w:rsid w:val="009710F8"/>
    <w:rsid w:val="00971B36"/>
    <w:rsid w:val="00971F9C"/>
    <w:rsid w:val="00971FA1"/>
    <w:rsid w:val="009723E1"/>
    <w:rsid w:val="0097246B"/>
    <w:rsid w:val="009728B6"/>
    <w:rsid w:val="009731CC"/>
    <w:rsid w:val="0097345F"/>
    <w:rsid w:val="00973524"/>
    <w:rsid w:val="00973543"/>
    <w:rsid w:val="009739C2"/>
    <w:rsid w:val="00973DD6"/>
    <w:rsid w:val="00974562"/>
    <w:rsid w:val="00974A98"/>
    <w:rsid w:val="00974EE5"/>
    <w:rsid w:val="00975E74"/>
    <w:rsid w:val="00975EB2"/>
    <w:rsid w:val="009766B9"/>
    <w:rsid w:val="00976962"/>
    <w:rsid w:val="00977661"/>
    <w:rsid w:val="00977702"/>
    <w:rsid w:val="00980201"/>
    <w:rsid w:val="0098153D"/>
    <w:rsid w:val="00982276"/>
    <w:rsid w:val="00982278"/>
    <w:rsid w:val="009836A4"/>
    <w:rsid w:val="00983BE9"/>
    <w:rsid w:val="00984D05"/>
    <w:rsid w:val="009851D9"/>
    <w:rsid w:val="00985A8F"/>
    <w:rsid w:val="00985F8B"/>
    <w:rsid w:val="00986721"/>
    <w:rsid w:val="00987609"/>
    <w:rsid w:val="00987A2E"/>
    <w:rsid w:val="00990358"/>
    <w:rsid w:val="00990667"/>
    <w:rsid w:val="00990B87"/>
    <w:rsid w:val="00990D5D"/>
    <w:rsid w:val="00991171"/>
    <w:rsid w:val="00991DAE"/>
    <w:rsid w:val="00992DC3"/>
    <w:rsid w:val="00992F03"/>
    <w:rsid w:val="00993100"/>
    <w:rsid w:val="009934B9"/>
    <w:rsid w:val="00993588"/>
    <w:rsid w:val="0099471E"/>
    <w:rsid w:val="00994D76"/>
    <w:rsid w:val="009951BB"/>
    <w:rsid w:val="009954CF"/>
    <w:rsid w:val="0099593E"/>
    <w:rsid w:val="00995E22"/>
    <w:rsid w:val="0099656E"/>
    <w:rsid w:val="009967F7"/>
    <w:rsid w:val="00996E19"/>
    <w:rsid w:val="00996EBA"/>
    <w:rsid w:val="0099706C"/>
    <w:rsid w:val="009A02A6"/>
    <w:rsid w:val="009A0C61"/>
    <w:rsid w:val="009A117A"/>
    <w:rsid w:val="009A13AC"/>
    <w:rsid w:val="009A14AA"/>
    <w:rsid w:val="009A1710"/>
    <w:rsid w:val="009A1C1A"/>
    <w:rsid w:val="009A21C5"/>
    <w:rsid w:val="009A23E0"/>
    <w:rsid w:val="009A258D"/>
    <w:rsid w:val="009A26C0"/>
    <w:rsid w:val="009A2BB0"/>
    <w:rsid w:val="009A2BFB"/>
    <w:rsid w:val="009A3352"/>
    <w:rsid w:val="009A36DE"/>
    <w:rsid w:val="009A36F6"/>
    <w:rsid w:val="009A3910"/>
    <w:rsid w:val="009A396A"/>
    <w:rsid w:val="009A3FBD"/>
    <w:rsid w:val="009A4A2C"/>
    <w:rsid w:val="009A511F"/>
    <w:rsid w:val="009A51E0"/>
    <w:rsid w:val="009A54A2"/>
    <w:rsid w:val="009A5555"/>
    <w:rsid w:val="009A561E"/>
    <w:rsid w:val="009A57C8"/>
    <w:rsid w:val="009A5EF3"/>
    <w:rsid w:val="009A6037"/>
    <w:rsid w:val="009A67BC"/>
    <w:rsid w:val="009A6A4B"/>
    <w:rsid w:val="009A6CAB"/>
    <w:rsid w:val="009A6D53"/>
    <w:rsid w:val="009A7395"/>
    <w:rsid w:val="009A75AE"/>
    <w:rsid w:val="009A797C"/>
    <w:rsid w:val="009A7BFB"/>
    <w:rsid w:val="009B02B5"/>
    <w:rsid w:val="009B03E2"/>
    <w:rsid w:val="009B067F"/>
    <w:rsid w:val="009B084A"/>
    <w:rsid w:val="009B1222"/>
    <w:rsid w:val="009B2436"/>
    <w:rsid w:val="009B29CC"/>
    <w:rsid w:val="009B3083"/>
    <w:rsid w:val="009B3133"/>
    <w:rsid w:val="009B346C"/>
    <w:rsid w:val="009B361C"/>
    <w:rsid w:val="009B39FB"/>
    <w:rsid w:val="009B4053"/>
    <w:rsid w:val="009B4357"/>
    <w:rsid w:val="009B4D69"/>
    <w:rsid w:val="009B542C"/>
    <w:rsid w:val="009B54B6"/>
    <w:rsid w:val="009B5C28"/>
    <w:rsid w:val="009B6306"/>
    <w:rsid w:val="009B6A64"/>
    <w:rsid w:val="009B6BC7"/>
    <w:rsid w:val="009B6F08"/>
    <w:rsid w:val="009B708F"/>
    <w:rsid w:val="009B70B7"/>
    <w:rsid w:val="009B7475"/>
    <w:rsid w:val="009B7DDA"/>
    <w:rsid w:val="009B7FDD"/>
    <w:rsid w:val="009C009A"/>
    <w:rsid w:val="009C0166"/>
    <w:rsid w:val="009C02DA"/>
    <w:rsid w:val="009C03E7"/>
    <w:rsid w:val="009C0506"/>
    <w:rsid w:val="009C0773"/>
    <w:rsid w:val="009C0D23"/>
    <w:rsid w:val="009C1257"/>
    <w:rsid w:val="009C18B0"/>
    <w:rsid w:val="009C1F9D"/>
    <w:rsid w:val="009C20C6"/>
    <w:rsid w:val="009C3219"/>
    <w:rsid w:val="009C407C"/>
    <w:rsid w:val="009C419A"/>
    <w:rsid w:val="009C4287"/>
    <w:rsid w:val="009C4A39"/>
    <w:rsid w:val="009C4AD6"/>
    <w:rsid w:val="009C5B7F"/>
    <w:rsid w:val="009C66F1"/>
    <w:rsid w:val="009C6706"/>
    <w:rsid w:val="009C6D1E"/>
    <w:rsid w:val="009C6E54"/>
    <w:rsid w:val="009C7007"/>
    <w:rsid w:val="009C7425"/>
    <w:rsid w:val="009C79F8"/>
    <w:rsid w:val="009C7A0E"/>
    <w:rsid w:val="009C7A64"/>
    <w:rsid w:val="009C7E7B"/>
    <w:rsid w:val="009D00D6"/>
    <w:rsid w:val="009D0283"/>
    <w:rsid w:val="009D048D"/>
    <w:rsid w:val="009D087A"/>
    <w:rsid w:val="009D0920"/>
    <w:rsid w:val="009D0928"/>
    <w:rsid w:val="009D0A18"/>
    <w:rsid w:val="009D0FBC"/>
    <w:rsid w:val="009D106A"/>
    <w:rsid w:val="009D1212"/>
    <w:rsid w:val="009D1A64"/>
    <w:rsid w:val="009D1A78"/>
    <w:rsid w:val="009D1E48"/>
    <w:rsid w:val="009D24EF"/>
    <w:rsid w:val="009D2867"/>
    <w:rsid w:val="009D2C46"/>
    <w:rsid w:val="009D2C83"/>
    <w:rsid w:val="009D3E47"/>
    <w:rsid w:val="009D3F79"/>
    <w:rsid w:val="009D444C"/>
    <w:rsid w:val="009D470A"/>
    <w:rsid w:val="009D4900"/>
    <w:rsid w:val="009D4969"/>
    <w:rsid w:val="009D4BA5"/>
    <w:rsid w:val="009D5043"/>
    <w:rsid w:val="009D5159"/>
    <w:rsid w:val="009D5557"/>
    <w:rsid w:val="009D5D7F"/>
    <w:rsid w:val="009D5D9E"/>
    <w:rsid w:val="009D5E74"/>
    <w:rsid w:val="009D6083"/>
    <w:rsid w:val="009D67DE"/>
    <w:rsid w:val="009D6A76"/>
    <w:rsid w:val="009D6B58"/>
    <w:rsid w:val="009D7913"/>
    <w:rsid w:val="009D79A9"/>
    <w:rsid w:val="009D79AA"/>
    <w:rsid w:val="009D7AE9"/>
    <w:rsid w:val="009D7CA3"/>
    <w:rsid w:val="009E01C5"/>
    <w:rsid w:val="009E0342"/>
    <w:rsid w:val="009E0926"/>
    <w:rsid w:val="009E09D8"/>
    <w:rsid w:val="009E0ADE"/>
    <w:rsid w:val="009E0DFE"/>
    <w:rsid w:val="009E123E"/>
    <w:rsid w:val="009E1707"/>
    <w:rsid w:val="009E1A12"/>
    <w:rsid w:val="009E1A7E"/>
    <w:rsid w:val="009E1B9C"/>
    <w:rsid w:val="009E23AB"/>
    <w:rsid w:val="009E267D"/>
    <w:rsid w:val="009E3355"/>
    <w:rsid w:val="009E3B40"/>
    <w:rsid w:val="009E421A"/>
    <w:rsid w:val="009E4850"/>
    <w:rsid w:val="009E4BAD"/>
    <w:rsid w:val="009E4C3D"/>
    <w:rsid w:val="009E4D22"/>
    <w:rsid w:val="009E534D"/>
    <w:rsid w:val="009E54BD"/>
    <w:rsid w:val="009E5650"/>
    <w:rsid w:val="009E5B41"/>
    <w:rsid w:val="009E5C79"/>
    <w:rsid w:val="009E5E31"/>
    <w:rsid w:val="009E653F"/>
    <w:rsid w:val="009E6834"/>
    <w:rsid w:val="009E6A03"/>
    <w:rsid w:val="009E7601"/>
    <w:rsid w:val="009E76AF"/>
    <w:rsid w:val="009F0A9B"/>
    <w:rsid w:val="009F146C"/>
    <w:rsid w:val="009F1662"/>
    <w:rsid w:val="009F1665"/>
    <w:rsid w:val="009F1679"/>
    <w:rsid w:val="009F18E4"/>
    <w:rsid w:val="009F1AA2"/>
    <w:rsid w:val="009F1AF5"/>
    <w:rsid w:val="009F21D4"/>
    <w:rsid w:val="009F22DE"/>
    <w:rsid w:val="009F3147"/>
    <w:rsid w:val="009F33E7"/>
    <w:rsid w:val="009F3797"/>
    <w:rsid w:val="009F57C3"/>
    <w:rsid w:val="009F599D"/>
    <w:rsid w:val="009F6AB5"/>
    <w:rsid w:val="009F6DD1"/>
    <w:rsid w:val="009F762C"/>
    <w:rsid w:val="009F773D"/>
    <w:rsid w:val="009F7DB6"/>
    <w:rsid w:val="009F7F81"/>
    <w:rsid w:val="00A00F73"/>
    <w:rsid w:val="00A01246"/>
    <w:rsid w:val="00A0143F"/>
    <w:rsid w:val="00A015A5"/>
    <w:rsid w:val="00A01616"/>
    <w:rsid w:val="00A0173A"/>
    <w:rsid w:val="00A01A21"/>
    <w:rsid w:val="00A01E4F"/>
    <w:rsid w:val="00A020DA"/>
    <w:rsid w:val="00A02106"/>
    <w:rsid w:val="00A0247B"/>
    <w:rsid w:val="00A024E5"/>
    <w:rsid w:val="00A0275D"/>
    <w:rsid w:val="00A02AD9"/>
    <w:rsid w:val="00A03022"/>
    <w:rsid w:val="00A03889"/>
    <w:rsid w:val="00A049EE"/>
    <w:rsid w:val="00A04E56"/>
    <w:rsid w:val="00A05851"/>
    <w:rsid w:val="00A05B2C"/>
    <w:rsid w:val="00A060E2"/>
    <w:rsid w:val="00A06BDE"/>
    <w:rsid w:val="00A06D49"/>
    <w:rsid w:val="00A07420"/>
    <w:rsid w:val="00A07817"/>
    <w:rsid w:val="00A10031"/>
    <w:rsid w:val="00A1054F"/>
    <w:rsid w:val="00A1070E"/>
    <w:rsid w:val="00A10758"/>
    <w:rsid w:val="00A10AC8"/>
    <w:rsid w:val="00A10F58"/>
    <w:rsid w:val="00A11A6E"/>
    <w:rsid w:val="00A11AA0"/>
    <w:rsid w:val="00A125A5"/>
    <w:rsid w:val="00A126CC"/>
    <w:rsid w:val="00A12A7B"/>
    <w:rsid w:val="00A13425"/>
    <w:rsid w:val="00A136C0"/>
    <w:rsid w:val="00A14CD5"/>
    <w:rsid w:val="00A14EAD"/>
    <w:rsid w:val="00A1572D"/>
    <w:rsid w:val="00A15903"/>
    <w:rsid w:val="00A15BBF"/>
    <w:rsid w:val="00A15F0A"/>
    <w:rsid w:val="00A162EE"/>
    <w:rsid w:val="00A170C4"/>
    <w:rsid w:val="00A17215"/>
    <w:rsid w:val="00A1781D"/>
    <w:rsid w:val="00A17A0B"/>
    <w:rsid w:val="00A17F8D"/>
    <w:rsid w:val="00A208BC"/>
    <w:rsid w:val="00A2153E"/>
    <w:rsid w:val="00A21BF5"/>
    <w:rsid w:val="00A223DD"/>
    <w:rsid w:val="00A225D5"/>
    <w:rsid w:val="00A22A89"/>
    <w:rsid w:val="00A2343C"/>
    <w:rsid w:val="00A23447"/>
    <w:rsid w:val="00A234CF"/>
    <w:rsid w:val="00A247D8"/>
    <w:rsid w:val="00A24B8F"/>
    <w:rsid w:val="00A26066"/>
    <w:rsid w:val="00A26DFA"/>
    <w:rsid w:val="00A26EC7"/>
    <w:rsid w:val="00A272A5"/>
    <w:rsid w:val="00A2738C"/>
    <w:rsid w:val="00A27B54"/>
    <w:rsid w:val="00A27C36"/>
    <w:rsid w:val="00A306CC"/>
    <w:rsid w:val="00A3082F"/>
    <w:rsid w:val="00A30B61"/>
    <w:rsid w:val="00A30E7E"/>
    <w:rsid w:val="00A30F1D"/>
    <w:rsid w:val="00A3130E"/>
    <w:rsid w:val="00A31363"/>
    <w:rsid w:val="00A31EC8"/>
    <w:rsid w:val="00A32BBC"/>
    <w:rsid w:val="00A33092"/>
    <w:rsid w:val="00A33507"/>
    <w:rsid w:val="00A33E0F"/>
    <w:rsid w:val="00A3410C"/>
    <w:rsid w:val="00A34265"/>
    <w:rsid w:val="00A3430E"/>
    <w:rsid w:val="00A34AC1"/>
    <w:rsid w:val="00A35140"/>
    <w:rsid w:val="00A351D6"/>
    <w:rsid w:val="00A35521"/>
    <w:rsid w:val="00A35616"/>
    <w:rsid w:val="00A3653D"/>
    <w:rsid w:val="00A367D3"/>
    <w:rsid w:val="00A36C85"/>
    <w:rsid w:val="00A37863"/>
    <w:rsid w:val="00A37A14"/>
    <w:rsid w:val="00A37E4D"/>
    <w:rsid w:val="00A400AB"/>
    <w:rsid w:val="00A400DD"/>
    <w:rsid w:val="00A4025C"/>
    <w:rsid w:val="00A40F2F"/>
    <w:rsid w:val="00A41043"/>
    <w:rsid w:val="00A411EC"/>
    <w:rsid w:val="00A414F4"/>
    <w:rsid w:val="00A41BE4"/>
    <w:rsid w:val="00A41CD1"/>
    <w:rsid w:val="00A435E5"/>
    <w:rsid w:val="00A43E5D"/>
    <w:rsid w:val="00A43F2C"/>
    <w:rsid w:val="00A4426F"/>
    <w:rsid w:val="00A45024"/>
    <w:rsid w:val="00A45296"/>
    <w:rsid w:val="00A45325"/>
    <w:rsid w:val="00A4548B"/>
    <w:rsid w:val="00A45D9D"/>
    <w:rsid w:val="00A464E8"/>
    <w:rsid w:val="00A466AF"/>
    <w:rsid w:val="00A46FEE"/>
    <w:rsid w:val="00A47434"/>
    <w:rsid w:val="00A47650"/>
    <w:rsid w:val="00A50AA5"/>
    <w:rsid w:val="00A516D0"/>
    <w:rsid w:val="00A5192B"/>
    <w:rsid w:val="00A51E5B"/>
    <w:rsid w:val="00A51EDA"/>
    <w:rsid w:val="00A52164"/>
    <w:rsid w:val="00A5249D"/>
    <w:rsid w:val="00A5273B"/>
    <w:rsid w:val="00A52E0E"/>
    <w:rsid w:val="00A539E9"/>
    <w:rsid w:val="00A53A30"/>
    <w:rsid w:val="00A5464C"/>
    <w:rsid w:val="00A54ACB"/>
    <w:rsid w:val="00A554EA"/>
    <w:rsid w:val="00A55736"/>
    <w:rsid w:val="00A55BA3"/>
    <w:rsid w:val="00A55DBC"/>
    <w:rsid w:val="00A55E68"/>
    <w:rsid w:val="00A567FE"/>
    <w:rsid w:val="00A56804"/>
    <w:rsid w:val="00A56AC9"/>
    <w:rsid w:val="00A56F9D"/>
    <w:rsid w:val="00A57B2D"/>
    <w:rsid w:val="00A61358"/>
    <w:rsid w:val="00A61694"/>
    <w:rsid w:val="00A61914"/>
    <w:rsid w:val="00A61B41"/>
    <w:rsid w:val="00A61D0D"/>
    <w:rsid w:val="00A620A9"/>
    <w:rsid w:val="00A62116"/>
    <w:rsid w:val="00A622AB"/>
    <w:rsid w:val="00A6263E"/>
    <w:rsid w:val="00A62993"/>
    <w:rsid w:val="00A62C90"/>
    <w:rsid w:val="00A63089"/>
    <w:rsid w:val="00A640C1"/>
    <w:rsid w:val="00A64B9D"/>
    <w:rsid w:val="00A64F50"/>
    <w:rsid w:val="00A65EBD"/>
    <w:rsid w:val="00A6644B"/>
    <w:rsid w:val="00A66C6D"/>
    <w:rsid w:val="00A66C78"/>
    <w:rsid w:val="00A670C7"/>
    <w:rsid w:val="00A67967"/>
    <w:rsid w:val="00A67D66"/>
    <w:rsid w:val="00A67D85"/>
    <w:rsid w:val="00A67DF3"/>
    <w:rsid w:val="00A7016C"/>
    <w:rsid w:val="00A703B9"/>
    <w:rsid w:val="00A7066E"/>
    <w:rsid w:val="00A70999"/>
    <w:rsid w:val="00A70C4B"/>
    <w:rsid w:val="00A7136E"/>
    <w:rsid w:val="00A71610"/>
    <w:rsid w:val="00A7191E"/>
    <w:rsid w:val="00A72994"/>
    <w:rsid w:val="00A73410"/>
    <w:rsid w:val="00A73626"/>
    <w:rsid w:val="00A737C1"/>
    <w:rsid w:val="00A7381D"/>
    <w:rsid w:val="00A738AA"/>
    <w:rsid w:val="00A743C7"/>
    <w:rsid w:val="00A74AA2"/>
    <w:rsid w:val="00A74F03"/>
    <w:rsid w:val="00A75699"/>
    <w:rsid w:val="00A75B5A"/>
    <w:rsid w:val="00A75F80"/>
    <w:rsid w:val="00A762B9"/>
    <w:rsid w:val="00A767C2"/>
    <w:rsid w:val="00A7692C"/>
    <w:rsid w:val="00A76BD6"/>
    <w:rsid w:val="00A772EC"/>
    <w:rsid w:val="00A77A19"/>
    <w:rsid w:val="00A77A68"/>
    <w:rsid w:val="00A77B20"/>
    <w:rsid w:val="00A77D1D"/>
    <w:rsid w:val="00A77EE7"/>
    <w:rsid w:val="00A80A70"/>
    <w:rsid w:val="00A80B26"/>
    <w:rsid w:val="00A81A6D"/>
    <w:rsid w:val="00A8210E"/>
    <w:rsid w:val="00A824AA"/>
    <w:rsid w:val="00A82506"/>
    <w:rsid w:val="00A8266D"/>
    <w:rsid w:val="00A8291C"/>
    <w:rsid w:val="00A82D17"/>
    <w:rsid w:val="00A832A6"/>
    <w:rsid w:val="00A8372F"/>
    <w:rsid w:val="00A83A00"/>
    <w:rsid w:val="00A83F24"/>
    <w:rsid w:val="00A84076"/>
    <w:rsid w:val="00A84651"/>
    <w:rsid w:val="00A84B3B"/>
    <w:rsid w:val="00A851B2"/>
    <w:rsid w:val="00A851C4"/>
    <w:rsid w:val="00A851ED"/>
    <w:rsid w:val="00A852D9"/>
    <w:rsid w:val="00A856B7"/>
    <w:rsid w:val="00A85C34"/>
    <w:rsid w:val="00A8614A"/>
    <w:rsid w:val="00A86A31"/>
    <w:rsid w:val="00A86C40"/>
    <w:rsid w:val="00A86E9B"/>
    <w:rsid w:val="00A87711"/>
    <w:rsid w:val="00A8776B"/>
    <w:rsid w:val="00A877D5"/>
    <w:rsid w:val="00A87B3E"/>
    <w:rsid w:val="00A87BC6"/>
    <w:rsid w:val="00A9000D"/>
    <w:rsid w:val="00A908A4"/>
    <w:rsid w:val="00A908A7"/>
    <w:rsid w:val="00A9119A"/>
    <w:rsid w:val="00A911F4"/>
    <w:rsid w:val="00A912FB"/>
    <w:rsid w:val="00A91FAF"/>
    <w:rsid w:val="00A92077"/>
    <w:rsid w:val="00A92198"/>
    <w:rsid w:val="00A92243"/>
    <w:rsid w:val="00A92259"/>
    <w:rsid w:val="00A92B51"/>
    <w:rsid w:val="00A92B6C"/>
    <w:rsid w:val="00A92F1D"/>
    <w:rsid w:val="00A93012"/>
    <w:rsid w:val="00A93DC9"/>
    <w:rsid w:val="00A93F98"/>
    <w:rsid w:val="00A95549"/>
    <w:rsid w:val="00A9577B"/>
    <w:rsid w:val="00A958EC"/>
    <w:rsid w:val="00A96234"/>
    <w:rsid w:val="00A96C1B"/>
    <w:rsid w:val="00A96F85"/>
    <w:rsid w:val="00A97175"/>
    <w:rsid w:val="00A97714"/>
    <w:rsid w:val="00A97BD1"/>
    <w:rsid w:val="00A97DBA"/>
    <w:rsid w:val="00A97F30"/>
    <w:rsid w:val="00AA041A"/>
    <w:rsid w:val="00AA1008"/>
    <w:rsid w:val="00AA1596"/>
    <w:rsid w:val="00AA1614"/>
    <w:rsid w:val="00AA1E43"/>
    <w:rsid w:val="00AA237E"/>
    <w:rsid w:val="00AA2443"/>
    <w:rsid w:val="00AA24A6"/>
    <w:rsid w:val="00AA2F53"/>
    <w:rsid w:val="00AA3882"/>
    <w:rsid w:val="00AA3A42"/>
    <w:rsid w:val="00AA3E7F"/>
    <w:rsid w:val="00AA3EF3"/>
    <w:rsid w:val="00AA4526"/>
    <w:rsid w:val="00AA45F5"/>
    <w:rsid w:val="00AA4F2A"/>
    <w:rsid w:val="00AA52AE"/>
    <w:rsid w:val="00AA5555"/>
    <w:rsid w:val="00AA5E0D"/>
    <w:rsid w:val="00AA6789"/>
    <w:rsid w:val="00AA690A"/>
    <w:rsid w:val="00AA727C"/>
    <w:rsid w:val="00AA739B"/>
    <w:rsid w:val="00AA73C3"/>
    <w:rsid w:val="00AA7CB4"/>
    <w:rsid w:val="00AB0270"/>
    <w:rsid w:val="00AB0369"/>
    <w:rsid w:val="00AB08BE"/>
    <w:rsid w:val="00AB121D"/>
    <w:rsid w:val="00AB1276"/>
    <w:rsid w:val="00AB1617"/>
    <w:rsid w:val="00AB211A"/>
    <w:rsid w:val="00AB276C"/>
    <w:rsid w:val="00AB317C"/>
    <w:rsid w:val="00AB36F4"/>
    <w:rsid w:val="00AB3830"/>
    <w:rsid w:val="00AB4A9A"/>
    <w:rsid w:val="00AB4C50"/>
    <w:rsid w:val="00AB4D12"/>
    <w:rsid w:val="00AB5A08"/>
    <w:rsid w:val="00AB617A"/>
    <w:rsid w:val="00AB617B"/>
    <w:rsid w:val="00AB6194"/>
    <w:rsid w:val="00AB625A"/>
    <w:rsid w:val="00AB62F1"/>
    <w:rsid w:val="00AB63DB"/>
    <w:rsid w:val="00AB6C9B"/>
    <w:rsid w:val="00AB72F9"/>
    <w:rsid w:val="00AC02A6"/>
    <w:rsid w:val="00AC03C4"/>
    <w:rsid w:val="00AC04D7"/>
    <w:rsid w:val="00AC05BF"/>
    <w:rsid w:val="00AC08B7"/>
    <w:rsid w:val="00AC08F7"/>
    <w:rsid w:val="00AC13A1"/>
    <w:rsid w:val="00AC1A56"/>
    <w:rsid w:val="00AC1A83"/>
    <w:rsid w:val="00AC1CCF"/>
    <w:rsid w:val="00AC1F19"/>
    <w:rsid w:val="00AC225C"/>
    <w:rsid w:val="00AC3056"/>
    <w:rsid w:val="00AC3A11"/>
    <w:rsid w:val="00AC3D0B"/>
    <w:rsid w:val="00AC3FDB"/>
    <w:rsid w:val="00AC4335"/>
    <w:rsid w:val="00AC4D2C"/>
    <w:rsid w:val="00AC5939"/>
    <w:rsid w:val="00AC69CF"/>
    <w:rsid w:val="00AC6FD2"/>
    <w:rsid w:val="00AC7557"/>
    <w:rsid w:val="00AC758A"/>
    <w:rsid w:val="00AD03A5"/>
    <w:rsid w:val="00AD06C1"/>
    <w:rsid w:val="00AD0770"/>
    <w:rsid w:val="00AD080E"/>
    <w:rsid w:val="00AD0AA5"/>
    <w:rsid w:val="00AD0C45"/>
    <w:rsid w:val="00AD0EE1"/>
    <w:rsid w:val="00AD13F8"/>
    <w:rsid w:val="00AD1723"/>
    <w:rsid w:val="00AD1A0A"/>
    <w:rsid w:val="00AD2283"/>
    <w:rsid w:val="00AD25B7"/>
    <w:rsid w:val="00AD2C79"/>
    <w:rsid w:val="00AD2D27"/>
    <w:rsid w:val="00AD2DF1"/>
    <w:rsid w:val="00AD30F2"/>
    <w:rsid w:val="00AD370D"/>
    <w:rsid w:val="00AD37CC"/>
    <w:rsid w:val="00AD3A7B"/>
    <w:rsid w:val="00AD3B78"/>
    <w:rsid w:val="00AD3EEB"/>
    <w:rsid w:val="00AD41FF"/>
    <w:rsid w:val="00AD43E7"/>
    <w:rsid w:val="00AD47E3"/>
    <w:rsid w:val="00AD4BC3"/>
    <w:rsid w:val="00AD4CA1"/>
    <w:rsid w:val="00AD5021"/>
    <w:rsid w:val="00AD5E2D"/>
    <w:rsid w:val="00AD5F9B"/>
    <w:rsid w:val="00AD6086"/>
    <w:rsid w:val="00AD61AB"/>
    <w:rsid w:val="00AD6732"/>
    <w:rsid w:val="00AD7CA1"/>
    <w:rsid w:val="00AD7EE4"/>
    <w:rsid w:val="00AE0CD6"/>
    <w:rsid w:val="00AE14F0"/>
    <w:rsid w:val="00AE1528"/>
    <w:rsid w:val="00AE166E"/>
    <w:rsid w:val="00AE19B9"/>
    <w:rsid w:val="00AE1AAB"/>
    <w:rsid w:val="00AE3855"/>
    <w:rsid w:val="00AE3C36"/>
    <w:rsid w:val="00AE3CD9"/>
    <w:rsid w:val="00AE475A"/>
    <w:rsid w:val="00AE4920"/>
    <w:rsid w:val="00AE50CF"/>
    <w:rsid w:val="00AE53EC"/>
    <w:rsid w:val="00AE5965"/>
    <w:rsid w:val="00AE5DB0"/>
    <w:rsid w:val="00AE64C8"/>
    <w:rsid w:val="00AE6899"/>
    <w:rsid w:val="00AE7817"/>
    <w:rsid w:val="00AE7922"/>
    <w:rsid w:val="00AE7E26"/>
    <w:rsid w:val="00AE7E3F"/>
    <w:rsid w:val="00AF0206"/>
    <w:rsid w:val="00AF13B1"/>
    <w:rsid w:val="00AF254A"/>
    <w:rsid w:val="00AF26DB"/>
    <w:rsid w:val="00AF331A"/>
    <w:rsid w:val="00AF35BE"/>
    <w:rsid w:val="00AF55AF"/>
    <w:rsid w:val="00AF60A5"/>
    <w:rsid w:val="00AF6171"/>
    <w:rsid w:val="00AF6300"/>
    <w:rsid w:val="00AF6E28"/>
    <w:rsid w:val="00AF774E"/>
    <w:rsid w:val="00AF7D39"/>
    <w:rsid w:val="00B010F5"/>
    <w:rsid w:val="00B01AC0"/>
    <w:rsid w:val="00B02264"/>
    <w:rsid w:val="00B02417"/>
    <w:rsid w:val="00B02655"/>
    <w:rsid w:val="00B0285A"/>
    <w:rsid w:val="00B02AB5"/>
    <w:rsid w:val="00B02B1E"/>
    <w:rsid w:val="00B03472"/>
    <w:rsid w:val="00B03BA4"/>
    <w:rsid w:val="00B03D93"/>
    <w:rsid w:val="00B042C3"/>
    <w:rsid w:val="00B0481F"/>
    <w:rsid w:val="00B04F0B"/>
    <w:rsid w:val="00B06327"/>
    <w:rsid w:val="00B0648A"/>
    <w:rsid w:val="00B064C3"/>
    <w:rsid w:val="00B066B0"/>
    <w:rsid w:val="00B0684D"/>
    <w:rsid w:val="00B06E4A"/>
    <w:rsid w:val="00B06F17"/>
    <w:rsid w:val="00B07116"/>
    <w:rsid w:val="00B07A6F"/>
    <w:rsid w:val="00B07B3B"/>
    <w:rsid w:val="00B102A4"/>
    <w:rsid w:val="00B108C1"/>
    <w:rsid w:val="00B110FC"/>
    <w:rsid w:val="00B111FE"/>
    <w:rsid w:val="00B113EA"/>
    <w:rsid w:val="00B123C5"/>
    <w:rsid w:val="00B1288D"/>
    <w:rsid w:val="00B13519"/>
    <w:rsid w:val="00B13DEE"/>
    <w:rsid w:val="00B14DA6"/>
    <w:rsid w:val="00B150A5"/>
    <w:rsid w:val="00B15198"/>
    <w:rsid w:val="00B153FF"/>
    <w:rsid w:val="00B15701"/>
    <w:rsid w:val="00B15C3D"/>
    <w:rsid w:val="00B15DC9"/>
    <w:rsid w:val="00B16609"/>
    <w:rsid w:val="00B172D0"/>
    <w:rsid w:val="00B17E97"/>
    <w:rsid w:val="00B17EFA"/>
    <w:rsid w:val="00B21068"/>
    <w:rsid w:val="00B2112A"/>
    <w:rsid w:val="00B21E75"/>
    <w:rsid w:val="00B2223A"/>
    <w:rsid w:val="00B22331"/>
    <w:rsid w:val="00B229C6"/>
    <w:rsid w:val="00B22AB9"/>
    <w:rsid w:val="00B23728"/>
    <w:rsid w:val="00B238B6"/>
    <w:rsid w:val="00B24DE8"/>
    <w:rsid w:val="00B25467"/>
    <w:rsid w:val="00B25824"/>
    <w:rsid w:val="00B25976"/>
    <w:rsid w:val="00B268AE"/>
    <w:rsid w:val="00B269CB"/>
    <w:rsid w:val="00B269D9"/>
    <w:rsid w:val="00B26ACB"/>
    <w:rsid w:val="00B2713C"/>
    <w:rsid w:val="00B27D00"/>
    <w:rsid w:val="00B30077"/>
    <w:rsid w:val="00B305C8"/>
    <w:rsid w:val="00B30CA8"/>
    <w:rsid w:val="00B30EE4"/>
    <w:rsid w:val="00B313E9"/>
    <w:rsid w:val="00B3149E"/>
    <w:rsid w:val="00B3187F"/>
    <w:rsid w:val="00B31C52"/>
    <w:rsid w:val="00B31CDC"/>
    <w:rsid w:val="00B31F98"/>
    <w:rsid w:val="00B326D7"/>
    <w:rsid w:val="00B3324F"/>
    <w:rsid w:val="00B337D8"/>
    <w:rsid w:val="00B3381F"/>
    <w:rsid w:val="00B33D02"/>
    <w:rsid w:val="00B341AF"/>
    <w:rsid w:val="00B34453"/>
    <w:rsid w:val="00B346D2"/>
    <w:rsid w:val="00B34960"/>
    <w:rsid w:val="00B35237"/>
    <w:rsid w:val="00B35308"/>
    <w:rsid w:val="00B3560F"/>
    <w:rsid w:val="00B35B01"/>
    <w:rsid w:val="00B36628"/>
    <w:rsid w:val="00B368A2"/>
    <w:rsid w:val="00B37B1D"/>
    <w:rsid w:val="00B404F0"/>
    <w:rsid w:val="00B40542"/>
    <w:rsid w:val="00B415CB"/>
    <w:rsid w:val="00B41EB0"/>
    <w:rsid w:val="00B42912"/>
    <w:rsid w:val="00B432FD"/>
    <w:rsid w:val="00B43338"/>
    <w:rsid w:val="00B4355E"/>
    <w:rsid w:val="00B435EE"/>
    <w:rsid w:val="00B436EB"/>
    <w:rsid w:val="00B43D06"/>
    <w:rsid w:val="00B443A7"/>
    <w:rsid w:val="00B447C3"/>
    <w:rsid w:val="00B4492C"/>
    <w:rsid w:val="00B44AB1"/>
    <w:rsid w:val="00B44CD8"/>
    <w:rsid w:val="00B44DE7"/>
    <w:rsid w:val="00B4549C"/>
    <w:rsid w:val="00B4579E"/>
    <w:rsid w:val="00B45A01"/>
    <w:rsid w:val="00B463FB"/>
    <w:rsid w:val="00B46535"/>
    <w:rsid w:val="00B46680"/>
    <w:rsid w:val="00B46AA5"/>
    <w:rsid w:val="00B46BE5"/>
    <w:rsid w:val="00B476F5"/>
    <w:rsid w:val="00B47C74"/>
    <w:rsid w:val="00B50545"/>
    <w:rsid w:val="00B50599"/>
    <w:rsid w:val="00B50662"/>
    <w:rsid w:val="00B51223"/>
    <w:rsid w:val="00B5134F"/>
    <w:rsid w:val="00B51929"/>
    <w:rsid w:val="00B522C6"/>
    <w:rsid w:val="00B55193"/>
    <w:rsid w:val="00B55710"/>
    <w:rsid w:val="00B55AEE"/>
    <w:rsid w:val="00B560B3"/>
    <w:rsid w:val="00B5697A"/>
    <w:rsid w:val="00B56E47"/>
    <w:rsid w:val="00B5745E"/>
    <w:rsid w:val="00B57EA6"/>
    <w:rsid w:val="00B60221"/>
    <w:rsid w:val="00B6085B"/>
    <w:rsid w:val="00B60906"/>
    <w:rsid w:val="00B60981"/>
    <w:rsid w:val="00B60B41"/>
    <w:rsid w:val="00B60E0F"/>
    <w:rsid w:val="00B60E1C"/>
    <w:rsid w:val="00B616FD"/>
    <w:rsid w:val="00B61FCD"/>
    <w:rsid w:val="00B620B0"/>
    <w:rsid w:val="00B62B84"/>
    <w:rsid w:val="00B63105"/>
    <w:rsid w:val="00B636F0"/>
    <w:rsid w:val="00B63784"/>
    <w:rsid w:val="00B63C2C"/>
    <w:rsid w:val="00B63E19"/>
    <w:rsid w:val="00B64622"/>
    <w:rsid w:val="00B64C00"/>
    <w:rsid w:val="00B64C15"/>
    <w:rsid w:val="00B65323"/>
    <w:rsid w:val="00B65A82"/>
    <w:rsid w:val="00B6637B"/>
    <w:rsid w:val="00B6656F"/>
    <w:rsid w:val="00B6733C"/>
    <w:rsid w:val="00B7019A"/>
    <w:rsid w:val="00B710A2"/>
    <w:rsid w:val="00B715F4"/>
    <w:rsid w:val="00B719D5"/>
    <w:rsid w:val="00B71A40"/>
    <w:rsid w:val="00B722BF"/>
    <w:rsid w:val="00B723F5"/>
    <w:rsid w:val="00B7260F"/>
    <w:rsid w:val="00B728D4"/>
    <w:rsid w:val="00B72C0D"/>
    <w:rsid w:val="00B73610"/>
    <w:rsid w:val="00B739F2"/>
    <w:rsid w:val="00B73A15"/>
    <w:rsid w:val="00B73DA2"/>
    <w:rsid w:val="00B74032"/>
    <w:rsid w:val="00B7411B"/>
    <w:rsid w:val="00B7445C"/>
    <w:rsid w:val="00B74D08"/>
    <w:rsid w:val="00B75022"/>
    <w:rsid w:val="00B750B4"/>
    <w:rsid w:val="00B7623D"/>
    <w:rsid w:val="00B76839"/>
    <w:rsid w:val="00B76BD7"/>
    <w:rsid w:val="00B770EA"/>
    <w:rsid w:val="00B77BFB"/>
    <w:rsid w:val="00B77D54"/>
    <w:rsid w:val="00B77EAC"/>
    <w:rsid w:val="00B80785"/>
    <w:rsid w:val="00B80DE9"/>
    <w:rsid w:val="00B80F74"/>
    <w:rsid w:val="00B822AC"/>
    <w:rsid w:val="00B830EE"/>
    <w:rsid w:val="00B837F9"/>
    <w:rsid w:val="00B83C0A"/>
    <w:rsid w:val="00B83C38"/>
    <w:rsid w:val="00B8411B"/>
    <w:rsid w:val="00B8418B"/>
    <w:rsid w:val="00B84A55"/>
    <w:rsid w:val="00B850D3"/>
    <w:rsid w:val="00B85F77"/>
    <w:rsid w:val="00B86618"/>
    <w:rsid w:val="00B8669E"/>
    <w:rsid w:val="00B86D2D"/>
    <w:rsid w:val="00B86EAD"/>
    <w:rsid w:val="00B871A4"/>
    <w:rsid w:val="00B8734E"/>
    <w:rsid w:val="00B87FC8"/>
    <w:rsid w:val="00B904D9"/>
    <w:rsid w:val="00B907EC"/>
    <w:rsid w:val="00B91C66"/>
    <w:rsid w:val="00B91F98"/>
    <w:rsid w:val="00B91FB0"/>
    <w:rsid w:val="00B9228B"/>
    <w:rsid w:val="00B92420"/>
    <w:rsid w:val="00B9308C"/>
    <w:rsid w:val="00B9320A"/>
    <w:rsid w:val="00B9353E"/>
    <w:rsid w:val="00B93715"/>
    <w:rsid w:val="00B93EA4"/>
    <w:rsid w:val="00B942E3"/>
    <w:rsid w:val="00B947A8"/>
    <w:rsid w:val="00B94C81"/>
    <w:rsid w:val="00B95529"/>
    <w:rsid w:val="00B957F2"/>
    <w:rsid w:val="00B95839"/>
    <w:rsid w:val="00B95B1D"/>
    <w:rsid w:val="00B95B8F"/>
    <w:rsid w:val="00B95E60"/>
    <w:rsid w:val="00B972EB"/>
    <w:rsid w:val="00B97814"/>
    <w:rsid w:val="00B9793C"/>
    <w:rsid w:val="00B97C94"/>
    <w:rsid w:val="00BA01B6"/>
    <w:rsid w:val="00BA03A3"/>
    <w:rsid w:val="00BA0A58"/>
    <w:rsid w:val="00BA0EE2"/>
    <w:rsid w:val="00BA1089"/>
    <w:rsid w:val="00BA15E4"/>
    <w:rsid w:val="00BA1738"/>
    <w:rsid w:val="00BA1FDA"/>
    <w:rsid w:val="00BA2DDB"/>
    <w:rsid w:val="00BA30FF"/>
    <w:rsid w:val="00BA33E4"/>
    <w:rsid w:val="00BA34F8"/>
    <w:rsid w:val="00BA3687"/>
    <w:rsid w:val="00BA38EA"/>
    <w:rsid w:val="00BA4843"/>
    <w:rsid w:val="00BA4A49"/>
    <w:rsid w:val="00BA4A82"/>
    <w:rsid w:val="00BA4D89"/>
    <w:rsid w:val="00BA59FB"/>
    <w:rsid w:val="00BA5B9B"/>
    <w:rsid w:val="00BA5C27"/>
    <w:rsid w:val="00BA5FC1"/>
    <w:rsid w:val="00BA6B97"/>
    <w:rsid w:val="00BB01E6"/>
    <w:rsid w:val="00BB0286"/>
    <w:rsid w:val="00BB04F6"/>
    <w:rsid w:val="00BB0F77"/>
    <w:rsid w:val="00BB1949"/>
    <w:rsid w:val="00BB1D0C"/>
    <w:rsid w:val="00BB22A2"/>
    <w:rsid w:val="00BB23D6"/>
    <w:rsid w:val="00BB27DA"/>
    <w:rsid w:val="00BB2FEA"/>
    <w:rsid w:val="00BB30F7"/>
    <w:rsid w:val="00BB34BF"/>
    <w:rsid w:val="00BB389B"/>
    <w:rsid w:val="00BB3A91"/>
    <w:rsid w:val="00BB3AE0"/>
    <w:rsid w:val="00BB4022"/>
    <w:rsid w:val="00BB4212"/>
    <w:rsid w:val="00BB45C5"/>
    <w:rsid w:val="00BB485B"/>
    <w:rsid w:val="00BB5786"/>
    <w:rsid w:val="00BB5D6F"/>
    <w:rsid w:val="00BB6197"/>
    <w:rsid w:val="00BB6A9E"/>
    <w:rsid w:val="00BB6F78"/>
    <w:rsid w:val="00BB7047"/>
    <w:rsid w:val="00BB7427"/>
    <w:rsid w:val="00BB7958"/>
    <w:rsid w:val="00BC027E"/>
    <w:rsid w:val="00BC045B"/>
    <w:rsid w:val="00BC071B"/>
    <w:rsid w:val="00BC099F"/>
    <w:rsid w:val="00BC144D"/>
    <w:rsid w:val="00BC2517"/>
    <w:rsid w:val="00BC2CAC"/>
    <w:rsid w:val="00BC35DC"/>
    <w:rsid w:val="00BC4066"/>
    <w:rsid w:val="00BC4425"/>
    <w:rsid w:val="00BC44D8"/>
    <w:rsid w:val="00BC4C22"/>
    <w:rsid w:val="00BC5984"/>
    <w:rsid w:val="00BC5D07"/>
    <w:rsid w:val="00BC5ED5"/>
    <w:rsid w:val="00BC7050"/>
    <w:rsid w:val="00BC7522"/>
    <w:rsid w:val="00BC7B7A"/>
    <w:rsid w:val="00BC7F6B"/>
    <w:rsid w:val="00BD0205"/>
    <w:rsid w:val="00BD0563"/>
    <w:rsid w:val="00BD0779"/>
    <w:rsid w:val="00BD0B82"/>
    <w:rsid w:val="00BD0F21"/>
    <w:rsid w:val="00BD1323"/>
    <w:rsid w:val="00BD15D1"/>
    <w:rsid w:val="00BD1957"/>
    <w:rsid w:val="00BD1B6A"/>
    <w:rsid w:val="00BD26A8"/>
    <w:rsid w:val="00BD281E"/>
    <w:rsid w:val="00BD2893"/>
    <w:rsid w:val="00BD2B93"/>
    <w:rsid w:val="00BD3CC1"/>
    <w:rsid w:val="00BD3EA9"/>
    <w:rsid w:val="00BD3EAA"/>
    <w:rsid w:val="00BD6532"/>
    <w:rsid w:val="00BD6D39"/>
    <w:rsid w:val="00BD6D6A"/>
    <w:rsid w:val="00BD7E07"/>
    <w:rsid w:val="00BE0449"/>
    <w:rsid w:val="00BE0E0A"/>
    <w:rsid w:val="00BE117F"/>
    <w:rsid w:val="00BE175D"/>
    <w:rsid w:val="00BE1C87"/>
    <w:rsid w:val="00BE1FD6"/>
    <w:rsid w:val="00BE248D"/>
    <w:rsid w:val="00BE2525"/>
    <w:rsid w:val="00BE2C56"/>
    <w:rsid w:val="00BE2EE9"/>
    <w:rsid w:val="00BE30EB"/>
    <w:rsid w:val="00BE365A"/>
    <w:rsid w:val="00BE45C5"/>
    <w:rsid w:val="00BE47DC"/>
    <w:rsid w:val="00BE4E4D"/>
    <w:rsid w:val="00BE52F3"/>
    <w:rsid w:val="00BE550D"/>
    <w:rsid w:val="00BE5C06"/>
    <w:rsid w:val="00BE6189"/>
    <w:rsid w:val="00BE664C"/>
    <w:rsid w:val="00BE6735"/>
    <w:rsid w:val="00BE6D5D"/>
    <w:rsid w:val="00BE6D7A"/>
    <w:rsid w:val="00BE7239"/>
    <w:rsid w:val="00BE75FD"/>
    <w:rsid w:val="00BE7FD5"/>
    <w:rsid w:val="00BF0609"/>
    <w:rsid w:val="00BF0AC7"/>
    <w:rsid w:val="00BF0B34"/>
    <w:rsid w:val="00BF17E9"/>
    <w:rsid w:val="00BF1E72"/>
    <w:rsid w:val="00BF2054"/>
    <w:rsid w:val="00BF2274"/>
    <w:rsid w:val="00BF29CA"/>
    <w:rsid w:val="00BF2A73"/>
    <w:rsid w:val="00BF2F22"/>
    <w:rsid w:val="00BF349B"/>
    <w:rsid w:val="00BF3AB7"/>
    <w:rsid w:val="00BF49A0"/>
    <w:rsid w:val="00BF50E1"/>
    <w:rsid w:val="00BF5252"/>
    <w:rsid w:val="00BF6374"/>
    <w:rsid w:val="00BF6F4D"/>
    <w:rsid w:val="00BF6F6F"/>
    <w:rsid w:val="00BF6F8C"/>
    <w:rsid w:val="00BF7832"/>
    <w:rsid w:val="00BF7AC5"/>
    <w:rsid w:val="00C0048B"/>
    <w:rsid w:val="00C00D0B"/>
    <w:rsid w:val="00C01597"/>
    <w:rsid w:val="00C01828"/>
    <w:rsid w:val="00C01AF1"/>
    <w:rsid w:val="00C01AF6"/>
    <w:rsid w:val="00C01C46"/>
    <w:rsid w:val="00C024A7"/>
    <w:rsid w:val="00C0293F"/>
    <w:rsid w:val="00C035AA"/>
    <w:rsid w:val="00C035BA"/>
    <w:rsid w:val="00C03662"/>
    <w:rsid w:val="00C04012"/>
    <w:rsid w:val="00C04021"/>
    <w:rsid w:val="00C043DF"/>
    <w:rsid w:val="00C0442E"/>
    <w:rsid w:val="00C045C7"/>
    <w:rsid w:val="00C05624"/>
    <w:rsid w:val="00C057CE"/>
    <w:rsid w:val="00C05CFD"/>
    <w:rsid w:val="00C0601B"/>
    <w:rsid w:val="00C0602F"/>
    <w:rsid w:val="00C06628"/>
    <w:rsid w:val="00C0710C"/>
    <w:rsid w:val="00C07624"/>
    <w:rsid w:val="00C07744"/>
    <w:rsid w:val="00C07CC9"/>
    <w:rsid w:val="00C07D4D"/>
    <w:rsid w:val="00C10397"/>
    <w:rsid w:val="00C10696"/>
    <w:rsid w:val="00C10C07"/>
    <w:rsid w:val="00C110BA"/>
    <w:rsid w:val="00C1192C"/>
    <w:rsid w:val="00C11AA1"/>
    <w:rsid w:val="00C124DE"/>
    <w:rsid w:val="00C12539"/>
    <w:rsid w:val="00C12559"/>
    <w:rsid w:val="00C12693"/>
    <w:rsid w:val="00C12B72"/>
    <w:rsid w:val="00C1307D"/>
    <w:rsid w:val="00C13765"/>
    <w:rsid w:val="00C13FC6"/>
    <w:rsid w:val="00C1578C"/>
    <w:rsid w:val="00C15903"/>
    <w:rsid w:val="00C15910"/>
    <w:rsid w:val="00C161E9"/>
    <w:rsid w:val="00C1622B"/>
    <w:rsid w:val="00C1661D"/>
    <w:rsid w:val="00C17DED"/>
    <w:rsid w:val="00C2010E"/>
    <w:rsid w:val="00C20655"/>
    <w:rsid w:val="00C20BBE"/>
    <w:rsid w:val="00C20D7A"/>
    <w:rsid w:val="00C20DC2"/>
    <w:rsid w:val="00C21FA1"/>
    <w:rsid w:val="00C22C54"/>
    <w:rsid w:val="00C235E2"/>
    <w:rsid w:val="00C23DA1"/>
    <w:rsid w:val="00C244F1"/>
    <w:rsid w:val="00C24B42"/>
    <w:rsid w:val="00C2516B"/>
    <w:rsid w:val="00C2554C"/>
    <w:rsid w:val="00C26382"/>
    <w:rsid w:val="00C26704"/>
    <w:rsid w:val="00C267E8"/>
    <w:rsid w:val="00C26DE3"/>
    <w:rsid w:val="00C27531"/>
    <w:rsid w:val="00C2777F"/>
    <w:rsid w:val="00C277E5"/>
    <w:rsid w:val="00C30096"/>
    <w:rsid w:val="00C30350"/>
    <w:rsid w:val="00C30466"/>
    <w:rsid w:val="00C305AE"/>
    <w:rsid w:val="00C305BD"/>
    <w:rsid w:val="00C30961"/>
    <w:rsid w:val="00C3130A"/>
    <w:rsid w:val="00C3134C"/>
    <w:rsid w:val="00C31CE8"/>
    <w:rsid w:val="00C3239D"/>
    <w:rsid w:val="00C32DC1"/>
    <w:rsid w:val="00C32E8E"/>
    <w:rsid w:val="00C32EDB"/>
    <w:rsid w:val="00C33218"/>
    <w:rsid w:val="00C34627"/>
    <w:rsid w:val="00C3476A"/>
    <w:rsid w:val="00C3555A"/>
    <w:rsid w:val="00C35709"/>
    <w:rsid w:val="00C35F9E"/>
    <w:rsid w:val="00C361EC"/>
    <w:rsid w:val="00C36465"/>
    <w:rsid w:val="00C368FE"/>
    <w:rsid w:val="00C36ABD"/>
    <w:rsid w:val="00C36FF2"/>
    <w:rsid w:val="00C36FFD"/>
    <w:rsid w:val="00C3744C"/>
    <w:rsid w:val="00C37B1F"/>
    <w:rsid w:val="00C37E3A"/>
    <w:rsid w:val="00C40025"/>
    <w:rsid w:val="00C4176C"/>
    <w:rsid w:val="00C437AB"/>
    <w:rsid w:val="00C43BC2"/>
    <w:rsid w:val="00C4431F"/>
    <w:rsid w:val="00C44369"/>
    <w:rsid w:val="00C444F9"/>
    <w:rsid w:val="00C45B1E"/>
    <w:rsid w:val="00C46099"/>
    <w:rsid w:val="00C46521"/>
    <w:rsid w:val="00C46B54"/>
    <w:rsid w:val="00C46D06"/>
    <w:rsid w:val="00C46E69"/>
    <w:rsid w:val="00C47378"/>
    <w:rsid w:val="00C47CAD"/>
    <w:rsid w:val="00C47D19"/>
    <w:rsid w:val="00C50966"/>
    <w:rsid w:val="00C50B76"/>
    <w:rsid w:val="00C510F1"/>
    <w:rsid w:val="00C51231"/>
    <w:rsid w:val="00C51332"/>
    <w:rsid w:val="00C51424"/>
    <w:rsid w:val="00C51E52"/>
    <w:rsid w:val="00C51E89"/>
    <w:rsid w:val="00C52797"/>
    <w:rsid w:val="00C5486B"/>
    <w:rsid w:val="00C54C71"/>
    <w:rsid w:val="00C54DC4"/>
    <w:rsid w:val="00C54F0B"/>
    <w:rsid w:val="00C559CF"/>
    <w:rsid w:val="00C559D9"/>
    <w:rsid w:val="00C55CD2"/>
    <w:rsid w:val="00C55E70"/>
    <w:rsid w:val="00C56248"/>
    <w:rsid w:val="00C56325"/>
    <w:rsid w:val="00C564EC"/>
    <w:rsid w:val="00C57912"/>
    <w:rsid w:val="00C579D0"/>
    <w:rsid w:val="00C579E3"/>
    <w:rsid w:val="00C600C6"/>
    <w:rsid w:val="00C604F4"/>
    <w:rsid w:val="00C605A3"/>
    <w:rsid w:val="00C60F50"/>
    <w:rsid w:val="00C615E2"/>
    <w:rsid w:val="00C61786"/>
    <w:rsid w:val="00C6213C"/>
    <w:rsid w:val="00C62484"/>
    <w:rsid w:val="00C62731"/>
    <w:rsid w:val="00C6281D"/>
    <w:rsid w:val="00C63A8A"/>
    <w:rsid w:val="00C63DB2"/>
    <w:rsid w:val="00C6406C"/>
    <w:rsid w:val="00C6416E"/>
    <w:rsid w:val="00C651FE"/>
    <w:rsid w:val="00C65A72"/>
    <w:rsid w:val="00C65F0C"/>
    <w:rsid w:val="00C66432"/>
    <w:rsid w:val="00C666EF"/>
    <w:rsid w:val="00C6693E"/>
    <w:rsid w:val="00C66EC4"/>
    <w:rsid w:val="00C66F11"/>
    <w:rsid w:val="00C67185"/>
    <w:rsid w:val="00C6734E"/>
    <w:rsid w:val="00C676A5"/>
    <w:rsid w:val="00C70438"/>
    <w:rsid w:val="00C7048D"/>
    <w:rsid w:val="00C70F28"/>
    <w:rsid w:val="00C7279A"/>
    <w:rsid w:val="00C72EA5"/>
    <w:rsid w:val="00C73071"/>
    <w:rsid w:val="00C73465"/>
    <w:rsid w:val="00C73E00"/>
    <w:rsid w:val="00C73E34"/>
    <w:rsid w:val="00C741A6"/>
    <w:rsid w:val="00C74276"/>
    <w:rsid w:val="00C74ED1"/>
    <w:rsid w:val="00C75405"/>
    <w:rsid w:val="00C757C7"/>
    <w:rsid w:val="00C75B00"/>
    <w:rsid w:val="00C75B2D"/>
    <w:rsid w:val="00C764A1"/>
    <w:rsid w:val="00C7658D"/>
    <w:rsid w:val="00C76672"/>
    <w:rsid w:val="00C77A16"/>
    <w:rsid w:val="00C8078D"/>
    <w:rsid w:val="00C80FF7"/>
    <w:rsid w:val="00C8143B"/>
    <w:rsid w:val="00C81EC7"/>
    <w:rsid w:val="00C82655"/>
    <w:rsid w:val="00C830E8"/>
    <w:rsid w:val="00C83B9D"/>
    <w:rsid w:val="00C86998"/>
    <w:rsid w:val="00C873AC"/>
    <w:rsid w:val="00C9078F"/>
    <w:rsid w:val="00C90D01"/>
    <w:rsid w:val="00C90D92"/>
    <w:rsid w:val="00C9115B"/>
    <w:rsid w:val="00C918DA"/>
    <w:rsid w:val="00C919B3"/>
    <w:rsid w:val="00C91D0D"/>
    <w:rsid w:val="00C92781"/>
    <w:rsid w:val="00C9286D"/>
    <w:rsid w:val="00C92C19"/>
    <w:rsid w:val="00C935C9"/>
    <w:rsid w:val="00C93AD3"/>
    <w:rsid w:val="00C93DA9"/>
    <w:rsid w:val="00C93F98"/>
    <w:rsid w:val="00C94142"/>
    <w:rsid w:val="00C94773"/>
    <w:rsid w:val="00C94807"/>
    <w:rsid w:val="00C948B4"/>
    <w:rsid w:val="00C948EC"/>
    <w:rsid w:val="00C94F72"/>
    <w:rsid w:val="00C9559E"/>
    <w:rsid w:val="00C957B3"/>
    <w:rsid w:val="00C95A77"/>
    <w:rsid w:val="00C96D87"/>
    <w:rsid w:val="00C97F02"/>
    <w:rsid w:val="00CA04C0"/>
    <w:rsid w:val="00CA0620"/>
    <w:rsid w:val="00CA0EAE"/>
    <w:rsid w:val="00CA16BC"/>
    <w:rsid w:val="00CA17B0"/>
    <w:rsid w:val="00CA1843"/>
    <w:rsid w:val="00CA24E2"/>
    <w:rsid w:val="00CA2A1E"/>
    <w:rsid w:val="00CA2EA3"/>
    <w:rsid w:val="00CA3C6C"/>
    <w:rsid w:val="00CA3CC7"/>
    <w:rsid w:val="00CA3E5D"/>
    <w:rsid w:val="00CA419A"/>
    <w:rsid w:val="00CA45DD"/>
    <w:rsid w:val="00CA4C7E"/>
    <w:rsid w:val="00CA4DC3"/>
    <w:rsid w:val="00CA4F04"/>
    <w:rsid w:val="00CA59C8"/>
    <w:rsid w:val="00CA5D19"/>
    <w:rsid w:val="00CA5D97"/>
    <w:rsid w:val="00CA6174"/>
    <w:rsid w:val="00CA6213"/>
    <w:rsid w:val="00CA6B96"/>
    <w:rsid w:val="00CA6EEA"/>
    <w:rsid w:val="00CA75F2"/>
    <w:rsid w:val="00CA7B91"/>
    <w:rsid w:val="00CB0718"/>
    <w:rsid w:val="00CB079D"/>
    <w:rsid w:val="00CB0AD5"/>
    <w:rsid w:val="00CB1378"/>
    <w:rsid w:val="00CB158B"/>
    <w:rsid w:val="00CB16C1"/>
    <w:rsid w:val="00CB21DC"/>
    <w:rsid w:val="00CB2471"/>
    <w:rsid w:val="00CB2513"/>
    <w:rsid w:val="00CB2A71"/>
    <w:rsid w:val="00CB2A84"/>
    <w:rsid w:val="00CB36EB"/>
    <w:rsid w:val="00CB48D4"/>
    <w:rsid w:val="00CB52B5"/>
    <w:rsid w:val="00CB57EC"/>
    <w:rsid w:val="00CB5DBE"/>
    <w:rsid w:val="00CB61B1"/>
    <w:rsid w:val="00CB64CA"/>
    <w:rsid w:val="00CC1221"/>
    <w:rsid w:val="00CC1448"/>
    <w:rsid w:val="00CC16C8"/>
    <w:rsid w:val="00CC181D"/>
    <w:rsid w:val="00CC2300"/>
    <w:rsid w:val="00CC25CD"/>
    <w:rsid w:val="00CC2992"/>
    <w:rsid w:val="00CC3B7F"/>
    <w:rsid w:val="00CC3BD8"/>
    <w:rsid w:val="00CC4014"/>
    <w:rsid w:val="00CC4CCE"/>
    <w:rsid w:val="00CC50F5"/>
    <w:rsid w:val="00CC562F"/>
    <w:rsid w:val="00CC580D"/>
    <w:rsid w:val="00CC5C9E"/>
    <w:rsid w:val="00CC6287"/>
    <w:rsid w:val="00CC628D"/>
    <w:rsid w:val="00CC6311"/>
    <w:rsid w:val="00CC64AF"/>
    <w:rsid w:val="00CC70A8"/>
    <w:rsid w:val="00CC7573"/>
    <w:rsid w:val="00CD0002"/>
    <w:rsid w:val="00CD0D3C"/>
    <w:rsid w:val="00CD104A"/>
    <w:rsid w:val="00CD1426"/>
    <w:rsid w:val="00CD1459"/>
    <w:rsid w:val="00CD1B7D"/>
    <w:rsid w:val="00CD2563"/>
    <w:rsid w:val="00CD476D"/>
    <w:rsid w:val="00CD4810"/>
    <w:rsid w:val="00CD4BF0"/>
    <w:rsid w:val="00CD4E6B"/>
    <w:rsid w:val="00CD52F1"/>
    <w:rsid w:val="00CD59FC"/>
    <w:rsid w:val="00CD6A7F"/>
    <w:rsid w:val="00CD71FF"/>
    <w:rsid w:val="00CD7C92"/>
    <w:rsid w:val="00CD7F8A"/>
    <w:rsid w:val="00CE00FE"/>
    <w:rsid w:val="00CE034D"/>
    <w:rsid w:val="00CE0459"/>
    <w:rsid w:val="00CE0A41"/>
    <w:rsid w:val="00CE0AA2"/>
    <w:rsid w:val="00CE0AF0"/>
    <w:rsid w:val="00CE0C6B"/>
    <w:rsid w:val="00CE2C7D"/>
    <w:rsid w:val="00CE2CFD"/>
    <w:rsid w:val="00CE3003"/>
    <w:rsid w:val="00CE45B1"/>
    <w:rsid w:val="00CE47BC"/>
    <w:rsid w:val="00CE4CFA"/>
    <w:rsid w:val="00CE4F8C"/>
    <w:rsid w:val="00CE5106"/>
    <w:rsid w:val="00CE550D"/>
    <w:rsid w:val="00CE5A7A"/>
    <w:rsid w:val="00CE5C8D"/>
    <w:rsid w:val="00CE6A06"/>
    <w:rsid w:val="00CE6C89"/>
    <w:rsid w:val="00CE6EB6"/>
    <w:rsid w:val="00CE70D6"/>
    <w:rsid w:val="00CF0B82"/>
    <w:rsid w:val="00CF0E9F"/>
    <w:rsid w:val="00CF103F"/>
    <w:rsid w:val="00CF14AA"/>
    <w:rsid w:val="00CF1AE2"/>
    <w:rsid w:val="00CF2DF1"/>
    <w:rsid w:val="00CF3A6B"/>
    <w:rsid w:val="00CF3BD8"/>
    <w:rsid w:val="00CF496F"/>
    <w:rsid w:val="00CF4984"/>
    <w:rsid w:val="00CF4C7A"/>
    <w:rsid w:val="00CF4ECE"/>
    <w:rsid w:val="00CF5486"/>
    <w:rsid w:val="00CF56D9"/>
    <w:rsid w:val="00CF5932"/>
    <w:rsid w:val="00CF5965"/>
    <w:rsid w:val="00CF5DFB"/>
    <w:rsid w:val="00CF5F71"/>
    <w:rsid w:val="00CF64D3"/>
    <w:rsid w:val="00CF69C2"/>
    <w:rsid w:val="00CF6A81"/>
    <w:rsid w:val="00CF70EF"/>
    <w:rsid w:val="00CF74AD"/>
    <w:rsid w:val="00CF7529"/>
    <w:rsid w:val="00D00117"/>
    <w:rsid w:val="00D00201"/>
    <w:rsid w:val="00D0030B"/>
    <w:rsid w:val="00D00576"/>
    <w:rsid w:val="00D0088B"/>
    <w:rsid w:val="00D00B94"/>
    <w:rsid w:val="00D012D7"/>
    <w:rsid w:val="00D0187E"/>
    <w:rsid w:val="00D01F55"/>
    <w:rsid w:val="00D03DF9"/>
    <w:rsid w:val="00D0444E"/>
    <w:rsid w:val="00D04E3F"/>
    <w:rsid w:val="00D052EF"/>
    <w:rsid w:val="00D05709"/>
    <w:rsid w:val="00D05787"/>
    <w:rsid w:val="00D05C31"/>
    <w:rsid w:val="00D061AC"/>
    <w:rsid w:val="00D06780"/>
    <w:rsid w:val="00D06DB1"/>
    <w:rsid w:val="00D06E5E"/>
    <w:rsid w:val="00D074CE"/>
    <w:rsid w:val="00D07FD8"/>
    <w:rsid w:val="00D10453"/>
    <w:rsid w:val="00D106AB"/>
    <w:rsid w:val="00D10CE3"/>
    <w:rsid w:val="00D111FD"/>
    <w:rsid w:val="00D11495"/>
    <w:rsid w:val="00D11819"/>
    <w:rsid w:val="00D11DD7"/>
    <w:rsid w:val="00D12056"/>
    <w:rsid w:val="00D12FCE"/>
    <w:rsid w:val="00D1355C"/>
    <w:rsid w:val="00D13F4F"/>
    <w:rsid w:val="00D141AC"/>
    <w:rsid w:val="00D14B69"/>
    <w:rsid w:val="00D155FA"/>
    <w:rsid w:val="00D1574F"/>
    <w:rsid w:val="00D15C93"/>
    <w:rsid w:val="00D15D12"/>
    <w:rsid w:val="00D16404"/>
    <w:rsid w:val="00D16739"/>
    <w:rsid w:val="00D17248"/>
    <w:rsid w:val="00D173EC"/>
    <w:rsid w:val="00D177E7"/>
    <w:rsid w:val="00D17CA6"/>
    <w:rsid w:val="00D20D14"/>
    <w:rsid w:val="00D212B3"/>
    <w:rsid w:val="00D21BD2"/>
    <w:rsid w:val="00D226A1"/>
    <w:rsid w:val="00D227A5"/>
    <w:rsid w:val="00D22C81"/>
    <w:rsid w:val="00D22F8D"/>
    <w:rsid w:val="00D23CBE"/>
    <w:rsid w:val="00D240B5"/>
    <w:rsid w:val="00D24231"/>
    <w:rsid w:val="00D243D7"/>
    <w:rsid w:val="00D25107"/>
    <w:rsid w:val="00D25475"/>
    <w:rsid w:val="00D254CF"/>
    <w:rsid w:val="00D25741"/>
    <w:rsid w:val="00D26557"/>
    <w:rsid w:val="00D26E7E"/>
    <w:rsid w:val="00D26EF9"/>
    <w:rsid w:val="00D26F20"/>
    <w:rsid w:val="00D2713D"/>
    <w:rsid w:val="00D2763D"/>
    <w:rsid w:val="00D27734"/>
    <w:rsid w:val="00D277CB"/>
    <w:rsid w:val="00D27B86"/>
    <w:rsid w:val="00D27D0E"/>
    <w:rsid w:val="00D304CA"/>
    <w:rsid w:val="00D30E4E"/>
    <w:rsid w:val="00D315AB"/>
    <w:rsid w:val="00D31CD5"/>
    <w:rsid w:val="00D3209F"/>
    <w:rsid w:val="00D32137"/>
    <w:rsid w:val="00D321FF"/>
    <w:rsid w:val="00D3343F"/>
    <w:rsid w:val="00D336B2"/>
    <w:rsid w:val="00D33B6D"/>
    <w:rsid w:val="00D33C3C"/>
    <w:rsid w:val="00D35B9E"/>
    <w:rsid w:val="00D35E06"/>
    <w:rsid w:val="00D35E64"/>
    <w:rsid w:val="00D3632F"/>
    <w:rsid w:val="00D36555"/>
    <w:rsid w:val="00D36626"/>
    <w:rsid w:val="00D3674C"/>
    <w:rsid w:val="00D36CF7"/>
    <w:rsid w:val="00D370F9"/>
    <w:rsid w:val="00D37A1E"/>
    <w:rsid w:val="00D37F4D"/>
    <w:rsid w:val="00D37FCE"/>
    <w:rsid w:val="00D406B2"/>
    <w:rsid w:val="00D4103A"/>
    <w:rsid w:val="00D41301"/>
    <w:rsid w:val="00D41CA2"/>
    <w:rsid w:val="00D4273C"/>
    <w:rsid w:val="00D427CA"/>
    <w:rsid w:val="00D42D2E"/>
    <w:rsid w:val="00D44752"/>
    <w:rsid w:val="00D4481E"/>
    <w:rsid w:val="00D449D7"/>
    <w:rsid w:val="00D449F3"/>
    <w:rsid w:val="00D451C5"/>
    <w:rsid w:val="00D45E1A"/>
    <w:rsid w:val="00D45EA8"/>
    <w:rsid w:val="00D46A43"/>
    <w:rsid w:val="00D4722F"/>
    <w:rsid w:val="00D477E5"/>
    <w:rsid w:val="00D50736"/>
    <w:rsid w:val="00D5158C"/>
    <w:rsid w:val="00D517AC"/>
    <w:rsid w:val="00D5281A"/>
    <w:rsid w:val="00D52CEB"/>
    <w:rsid w:val="00D536E8"/>
    <w:rsid w:val="00D53D83"/>
    <w:rsid w:val="00D54388"/>
    <w:rsid w:val="00D5441D"/>
    <w:rsid w:val="00D55367"/>
    <w:rsid w:val="00D553F3"/>
    <w:rsid w:val="00D556A4"/>
    <w:rsid w:val="00D558FE"/>
    <w:rsid w:val="00D55ABE"/>
    <w:rsid w:val="00D564CC"/>
    <w:rsid w:val="00D56805"/>
    <w:rsid w:val="00D56B86"/>
    <w:rsid w:val="00D57284"/>
    <w:rsid w:val="00D57A48"/>
    <w:rsid w:val="00D603C0"/>
    <w:rsid w:val="00D60D53"/>
    <w:rsid w:val="00D6176E"/>
    <w:rsid w:val="00D61BDC"/>
    <w:rsid w:val="00D620D2"/>
    <w:rsid w:val="00D621D5"/>
    <w:rsid w:val="00D62297"/>
    <w:rsid w:val="00D62934"/>
    <w:rsid w:val="00D62B13"/>
    <w:rsid w:val="00D63016"/>
    <w:rsid w:val="00D6308F"/>
    <w:rsid w:val="00D6361A"/>
    <w:rsid w:val="00D63731"/>
    <w:rsid w:val="00D6383D"/>
    <w:rsid w:val="00D63A05"/>
    <w:rsid w:val="00D640E2"/>
    <w:rsid w:val="00D64530"/>
    <w:rsid w:val="00D6453C"/>
    <w:rsid w:val="00D6494D"/>
    <w:rsid w:val="00D64E7F"/>
    <w:rsid w:val="00D6541D"/>
    <w:rsid w:val="00D65A85"/>
    <w:rsid w:val="00D65CBB"/>
    <w:rsid w:val="00D65D59"/>
    <w:rsid w:val="00D6644B"/>
    <w:rsid w:val="00D66A10"/>
    <w:rsid w:val="00D66AD5"/>
    <w:rsid w:val="00D66BF4"/>
    <w:rsid w:val="00D66DC1"/>
    <w:rsid w:val="00D67162"/>
    <w:rsid w:val="00D67966"/>
    <w:rsid w:val="00D67B11"/>
    <w:rsid w:val="00D67C5B"/>
    <w:rsid w:val="00D71082"/>
    <w:rsid w:val="00D71949"/>
    <w:rsid w:val="00D71B6C"/>
    <w:rsid w:val="00D7228F"/>
    <w:rsid w:val="00D726B2"/>
    <w:rsid w:val="00D72FE0"/>
    <w:rsid w:val="00D74755"/>
    <w:rsid w:val="00D756C2"/>
    <w:rsid w:val="00D75C95"/>
    <w:rsid w:val="00D75E46"/>
    <w:rsid w:val="00D75E5D"/>
    <w:rsid w:val="00D7617A"/>
    <w:rsid w:val="00D7648F"/>
    <w:rsid w:val="00D765C7"/>
    <w:rsid w:val="00D76646"/>
    <w:rsid w:val="00D76831"/>
    <w:rsid w:val="00D7694E"/>
    <w:rsid w:val="00D769DF"/>
    <w:rsid w:val="00D76B84"/>
    <w:rsid w:val="00D76CC3"/>
    <w:rsid w:val="00D76F0A"/>
    <w:rsid w:val="00D770A2"/>
    <w:rsid w:val="00D77695"/>
    <w:rsid w:val="00D77A2F"/>
    <w:rsid w:val="00D77B2F"/>
    <w:rsid w:val="00D8014D"/>
    <w:rsid w:val="00D80B71"/>
    <w:rsid w:val="00D80BED"/>
    <w:rsid w:val="00D814CC"/>
    <w:rsid w:val="00D8170F"/>
    <w:rsid w:val="00D81FE4"/>
    <w:rsid w:val="00D822D3"/>
    <w:rsid w:val="00D8391C"/>
    <w:rsid w:val="00D83B14"/>
    <w:rsid w:val="00D83F2F"/>
    <w:rsid w:val="00D8445F"/>
    <w:rsid w:val="00D845EF"/>
    <w:rsid w:val="00D8489F"/>
    <w:rsid w:val="00D85092"/>
    <w:rsid w:val="00D85175"/>
    <w:rsid w:val="00D859BA"/>
    <w:rsid w:val="00D8643C"/>
    <w:rsid w:val="00D86872"/>
    <w:rsid w:val="00D86F55"/>
    <w:rsid w:val="00D87007"/>
    <w:rsid w:val="00D870B5"/>
    <w:rsid w:val="00D9060F"/>
    <w:rsid w:val="00D90814"/>
    <w:rsid w:val="00D91B3B"/>
    <w:rsid w:val="00D92CC1"/>
    <w:rsid w:val="00D94A6A"/>
    <w:rsid w:val="00D94BEA"/>
    <w:rsid w:val="00D94CFF"/>
    <w:rsid w:val="00D95A0A"/>
    <w:rsid w:val="00D95F06"/>
    <w:rsid w:val="00D963FC"/>
    <w:rsid w:val="00D964F4"/>
    <w:rsid w:val="00D96998"/>
    <w:rsid w:val="00D97170"/>
    <w:rsid w:val="00D97460"/>
    <w:rsid w:val="00D976C8"/>
    <w:rsid w:val="00D97739"/>
    <w:rsid w:val="00D97C68"/>
    <w:rsid w:val="00DA0249"/>
    <w:rsid w:val="00DA0281"/>
    <w:rsid w:val="00DA0B12"/>
    <w:rsid w:val="00DA0D31"/>
    <w:rsid w:val="00DA11B2"/>
    <w:rsid w:val="00DA123D"/>
    <w:rsid w:val="00DA20C1"/>
    <w:rsid w:val="00DA2311"/>
    <w:rsid w:val="00DA24E5"/>
    <w:rsid w:val="00DA26D3"/>
    <w:rsid w:val="00DA2740"/>
    <w:rsid w:val="00DA2998"/>
    <w:rsid w:val="00DA2B2E"/>
    <w:rsid w:val="00DA2C24"/>
    <w:rsid w:val="00DA30B1"/>
    <w:rsid w:val="00DA3185"/>
    <w:rsid w:val="00DA36BE"/>
    <w:rsid w:val="00DA38CF"/>
    <w:rsid w:val="00DA3B5C"/>
    <w:rsid w:val="00DA3DFC"/>
    <w:rsid w:val="00DA495E"/>
    <w:rsid w:val="00DA51AE"/>
    <w:rsid w:val="00DA528F"/>
    <w:rsid w:val="00DA5364"/>
    <w:rsid w:val="00DA55B3"/>
    <w:rsid w:val="00DA584E"/>
    <w:rsid w:val="00DA58EC"/>
    <w:rsid w:val="00DA5CB7"/>
    <w:rsid w:val="00DA5E03"/>
    <w:rsid w:val="00DA69C8"/>
    <w:rsid w:val="00DA6BB7"/>
    <w:rsid w:val="00DA6EC0"/>
    <w:rsid w:val="00DA6F5B"/>
    <w:rsid w:val="00DB047A"/>
    <w:rsid w:val="00DB0709"/>
    <w:rsid w:val="00DB0FB6"/>
    <w:rsid w:val="00DB11B1"/>
    <w:rsid w:val="00DB172F"/>
    <w:rsid w:val="00DB1837"/>
    <w:rsid w:val="00DB1B85"/>
    <w:rsid w:val="00DB1E16"/>
    <w:rsid w:val="00DB1E7D"/>
    <w:rsid w:val="00DB2837"/>
    <w:rsid w:val="00DB2B25"/>
    <w:rsid w:val="00DB3348"/>
    <w:rsid w:val="00DB362D"/>
    <w:rsid w:val="00DB3B08"/>
    <w:rsid w:val="00DB42FA"/>
    <w:rsid w:val="00DB45AE"/>
    <w:rsid w:val="00DB4CA5"/>
    <w:rsid w:val="00DB5038"/>
    <w:rsid w:val="00DB5A0D"/>
    <w:rsid w:val="00DB5DF7"/>
    <w:rsid w:val="00DB652A"/>
    <w:rsid w:val="00DB673D"/>
    <w:rsid w:val="00DB67B4"/>
    <w:rsid w:val="00DB69CF"/>
    <w:rsid w:val="00DB6BBE"/>
    <w:rsid w:val="00DB705F"/>
    <w:rsid w:val="00DB7643"/>
    <w:rsid w:val="00DB782B"/>
    <w:rsid w:val="00DC09C4"/>
    <w:rsid w:val="00DC0A2E"/>
    <w:rsid w:val="00DC308C"/>
    <w:rsid w:val="00DC352D"/>
    <w:rsid w:val="00DC3819"/>
    <w:rsid w:val="00DC3D3F"/>
    <w:rsid w:val="00DC43F1"/>
    <w:rsid w:val="00DC461C"/>
    <w:rsid w:val="00DC480D"/>
    <w:rsid w:val="00DC4A1F"/>
    <w:rsid w:val="00DC5018"/>
    <w:rsid w:val="00DC5529"/>
    <w:rsid w:val="00DC5733"/>
    <w:rsid w:val="00DC5A36"/>
    <w:rsid w:val="00DC5E9A"/>
    <w:rsid w:val="00DC615F"/>
    <w:rsid w:val="00DC6305"/>
    <w:rsid w:val="00DC68FF"/>
    <w:rsid w:val="00DC7377"/>
    <w:rsid w:val="00DD0A15"/>
    <w:rsid w:val="00DD10C4"/>
    <w:rsid w:val="00DD1189"/>
    <w:rsid w:val="00DD13F8"/>
    <w:rsid w:val="00DD1B54"/>
    <w:rsid w:val="00DD1C4B"/>
    <w:rsid w:val="00DD2A51"/>
    <w:rsid w:val="00DD2CC3"/>
    <w:rsid w:val="00DD32A1"/>
    <w:rsid w:val="00DD371B"/>
    <w:rsid w:val="00DD3A1C"/>
    <w:rsid w:val="00DD3CDB"/>
    <w:rsid w:val="00DD3DEB"/>
    <w:rsid w:val="00DD44AF"/>
    <w:rsid w:val="00DD48B3"/>
    <w:rsid w:val="00DD4B9C"/>
    <w:rsid w:val="00DD54E2"/>
    <w:rsid w:val="00DD5593"/>
    <w:rsid w:val="00DD56F2"/>
    <w:rsid w:val="00DD5AB3"/>
    <w:rsid w:val="00DD5AB9"/>
    <w:rsid w:val="00DD5DCB"/>
    <w:rsid w:val="00DD6F29"/>
    <w:rsid w:val="00DD7165"/>
    <w:rsid w:val="00DD778F"/>
    <w:rsid w:val="00DD7E17"/>
    <w:rsid w:val="00DE037F"/>
    <w:rsid w:val="00DE08BD"/>
    <w:rsid w:val="00DE0C58"/>
    <w:rsid w:val="00DE0E85"/>
    <w:rsid w:val="00DE0EB6"/>
    <w:rsid w:val="00DE13D6"/>
    <w:rsid w:val="00DE1BEF"/>
    <w:rsid w:val="00DE1CFB"/>
    <w:rsid w:val="00DE1FAA"/>
    <w:rsid w:val="00DE23E8"/>
    <w:rsid w:val="00DE2928"/>
    <w:rsid w:val="00DE2A51"/>
    <w:rsid w:val="00DE2AB7"/>
    <w:rsid w:val="00DE2E58"/>
    <w:rsid w:val="00DE3692"/>
    <w:rsid w:val="00DE378F"/>
    <w:rsid w:val="00DE3821"/>
    <w:rsid w:val="00DE3DF7"/>
    <w:rsid w:val="00DE44BE"/>
    <w:rsid w:val="00DE4E2E"/>
    <w:rsid w:val="00DE4E94"/>
    <w:rsid w:val="00DE512B"/>
    <w:rsid w:val="00DE528C"/>
    <w:rsid w:val="00DE5E0F"/>
    <w:rsid w:val="00DE65F1"/>
    <w:rsid w:val="00DE6B8A"/>
    <w:rsid w:val="00DE6E11"/>
    <w:rsid w:val="00DE6F15"/>
    <w:rsid w:val="00DE728A"/>
    <w:rsid w:val="00DE73F1"/>
    <w:rsid w:val="00DE7845"/>
    <w:rsid w:val="00DE7CEF"/>
    <w:rsid w:val="00DE7F56"/>
    <w:rsid w:val="00DF03F4"/>
    <w:rsid w:val="00DF0464"/>
    <w:rsid w:val="00DF053B"/>
    <w:rsid w:val="00DF05E7"/>
    <w:rsid w:val="00DF0B4F"/>
    <w:rsid w:val="00DF17C5"/>
    <w:rsid w:val="00DF26AA"/>
    <w:rsid w:val="00DF2BCC"/>
    <w:rsid w:val="00DF2C07"/>
    <w:rsid w:val="00DF3129"/>
    <w:rsid w:val="00DF3806"/>
    <w:rsid w:val="00DF381F"/>
    <w:rsid w:val="00DF39C7"/>
    <w:rsid w:val="00DF5374"/>
    <w:rsid w:val="00DF5563"/>
    <w:rsid w:val="00DF5975"/>
    <w:rsid w:val="00DF5B18"/>
    <w:rsid w:val="00DF5C49"/>
    <w:rsid w:val="00DF5FAE"/>
    <w:rsid w:val="00DF62E6"/>
    <w:rsid w:val="00DF63D6"/>
    <w:rsid w:val="00DF6807"/>
    <w:rsid w:val="00DF6A3F"/>
    <w:rsid w:val="00DF7D8A"/>
    <w:rsid w:val="00DF7F04"/>
    <w:rsid w:val="00E00128"/>
    <w:rsid w:val="00E002F3"/>
    <w:rsid w:val="00E00384"/>
    <w:rsid w:val="00E00923"/>
    <w:rsid w:val="00E00C1A"/>
    <w:rsid w:val="00E01115"/>
    <w:rsid w:val="00E014AA"/>
    <w:rsid w:val="00E018D6"/>
    <w:rsid w:val="00E01C10"/>
    <w:rsid w:val="00E0278F"/>
    <w:rsid w:val="00E0285E"/>
    <w:rsid w:val="00E028CB"/>
    <w:rsid w:val="00E02A6D"/>
    <w:rsid w:val="00E02B08"/>
    <w:rsid w:val="00E03860"/>
    <w:rsid w:val="00E039CE"/>
    <w:rsid w:val="00E03ED4"/>
    <w:rsid w:val="00E040BA"/>
    <w:rsid w:val="00E04323"/>
    <w:rsid w:val="00E05255"/>
    <w:rsid w:val="00E05832"/>
    <w:rsid w:val="00E05CE6"/>
    <w:rsid w:val="00E06382"/>
    <w:rsid w:val="00E06AB0"/>
    <w:rsid w:val="00E06B2F"/>
    <w:rsid w:val="00E06FF7"/>
    <w:rsid w:val="00E0789C"/>
    <w:rsid w:val="00E078C2"/>
    <w:rsid w:val="00E07CBC"/>
    <w:rsid w:val="00E07F21"/>
    <w:rsid w:val="00E1033D"/>
    <w:rsid w:val="00E105B6"/>
    <w:rsid w:val="00E10AC2"/>
    <w:rsid w:val="00E10BE1"/>
    <w:rsid w:val="00E10C31"/>
    <w:rsid w:val="00E10CEF"/>
    <w:rsid w:val="00E11579"/>
    <w:rsid w:val="00E11BC5"/>
    <w:rsid w:val="00E12F52"/>
    <w:rsid w:val="00E12F75"/>
    <w:rsid w:val="00E1302F"/>
    <w:rsid w:val="00E13167"/>
    <w:rsid w:val="00E1336A"/>
    <w:rsid w:val="00E13463"/>
    <w:rsid w:val="00E13F04"/>
    <w:rsid w:val="00E140C8"/>
    <w:rsid w:val="00E14BD7"/>
    <w:rsid w:val="00E157A2"/>
    <w:rsid w:val="00E1608B"/>
    <w:rsid w:val="00E16CF1"/>
    <w:rsid w:val="00E16DE4"/>
    <w:rsid w:val="00E173F7"/>
    <w:rsid w:val="00E177C5"/>
    <w:rsid w:val="00E17C2F"/>
    <w:rsid w:val="00E17FDA"/>
    <w:rsid w:val="00E20902"/>
    <w:rsid w:val="00E20D72"/>
    <w:rsid w:val="00E2106C"/>
    <w:rsid w:val="00E215C4"/>
    <w:rsid w:val="00E21B78"/>
    <w:rsid w:val="00E21C8D"/>
    <w:rsid w:val="00E21E08"/>
    <w:rsid w:val="00E22176"/>
    <w:rsid w:val="00E223B9"/>
    <w:rsid w:val="00E22E80"/>
    <w:rsid w:val="00E2300A"/>
    <w:rsid w:val="00E23DAB"/>
    <w:rsid w:val="00E23F14"/>
    <w:rsid w:val="00E24185"/>
    <w:rsid w:val="00E24249"/>
    <w:rsid w:val="00E2435E"/>
    <w:rsid w:val="00E24D35"/>
    <w:rsid w:val="00E24EEE"/>
    <w:rsid w:val="00E25B2A"/>
    <w:rsid w:val="00E267F5"/>
    <w:rsid w:val="00E26FDA"/>
    <w:rsid w:val="00E2704C"/>
    <w:rsid w:val="00E27C49"/>
    <w:rsid w:val="00E30675"/>
    <w:rsid w:val="00E3117A"/>
    <w:rsid w:val="00E31655"/>
    <w:rsid w:val="00E318FD"/>
    <w:rsid w:val="00E31ADF"/>
    <w:rsid w:val="00E3201C"/>
    <w:rsid w:val="00E3212B"/>
    <w:rsid w:val="00E3269D"/>
    <w:rsid w:val="00E3275D"/>
    <w:rsid w:val="00E32C30"/>
    <w:rsid w:val="00E32FC3"/>
    <w:rsid w:val="00E33BDA"/>
    <w:rsid w:val="00E33C44"/>
    <w:rsid w:val="00E3411C"/>
    <w:rsid w:val="00E352AA"/>
    <w:rsid w:val="00E35D27"/>
    <w:rsid w:val="00E35EB5"/>
    <w:rsid w:val="00E36A0E"/>
    <w:rsid w:val="00E36A2C"/>
    <w:rsid w:val="00E36F71"/>
    <w:rsid w:val="00E372A1"/>
    <w:rsid w:val="00E37523"/>
    <w:rsid w:val="00E37703"/>
    <w:rsid w:val="00E37D12"/>
    <w:rsid w:val="00E37E68"/>
    <w:rsid w:val="00E37FD5"/>
    <w:rsid w:val="00E40441"/>
    <w:rsid w:val="00E40AAC"/>
    <w:rsid w:val="00E40EC2"/>
    <w:rsid w:val="00E42F26"/>
    <w:rsid w:val="00E43146"/>
    <w:rsid w:val="00E436EA"/>
    <w:rsid w:val="00E43A6B"/>
    <w:rsid w:val="00E43B4C"/>
    <w:rsid w:val="00E44D84"/>
    <w:rsid w:val="00E44D8B"/>
    <w:rsid w:val="00E45272"/>
    <w:rsid w:val="00E45508"/>
    <w:rsid w:val="00E45E6B"/>
    <w:rsid w:val="00E46018"/>
    <w:rsid w:val="00E4651B"/>
    <w:rsid w:val="00E46CE6"/>
    <w:rsid w:val="00E472EE"/>
    <w:rsid w:val="00E4744B"/>
    <w:rsid w:val="00E47620"/>
    <w:rsid w:val="00E47CF6"/>
    <w:rsid w:val="00E47DC3"/>
    <w:rsid w:val="00E50213"/>
    <w:rsid w:val="00E506CA"/>
    <w:rsid w:val="00E50826"/>
    <w:rsid w:val="00E50DE8"/>
    <w:rsid w:val="00E50EAB"/>
    <w:rsid w:val="00E51BE2"/>
    <w:rsid w:val="00E53CC6"/>
    <w:rsid w:val="00E550FB"/>
    <w:rsid w:val="00E5536E"/>
    <w:rsid w:val="00E55BA5"/>
    <w:rsid w:val="00E56B1A"/>
    <w:rsid w:val="00E56D8F"/>
    <w:rsid w:val="00E57965"/>
    <w:rsid w:val="00E579D7"/>
    <w:rsid w:val="00E6091B"/>
    <w:rsid w:val="00E60B73"/>
    <w:rsid w:val="00E60BFC"/>
    <w:rsid w:val="00E60ECB"/>
    <w:rsid w:val="00E61552"/>
    <w:rsid w:val="00E61DA1"/>
    <w:rsid w:val="00E61FD2"/>
    <w:rsid w:val="00E62384"/>
    <w:rsid w:val="00E627C4"/>
    <w:rsid w:val="00E6395B"/>
    <w:rsid w:val="00E63BBF"/>
    <w:rsid w:val="00E64664"/>
    <w:rsid w:val="00E6469D"/>
    <w:rsid w:val="00E64B54"/>
    <w:rsid w:val="00E64F15"/>
    <w:rsid w:val="00E64FF2"/>
    <w:rsid w:val="00E65934"/>
    <w:rsid w:val="00E65A31"/>
    <w:rsid w:val="00E65E90"/>
    <w:rsid w:val="00E66BCC"/>
    <w:rsid w:val="00E66D39"/>
    <w:rsid w:val="00E67163"/>
    <w:rsid w:val="00E676D0"/>
    <w:rsid w:val="00E67B0B"/>
    <w:rsid w:val="00E67E24"/>
    <w:rsid w:val="00E67FC5"/>
    <w:rsid w:val="00E701D7"/>
    <w:rsid w:val="00E70398"/>
    <w:rsid w:val="00E70934"/>
    <w:rsid w:val="00E70FCE"/>
    <w:rsid w:val="00E711C9"/>
    <w:rsid w:val="00E71360"/>
    <w:rsid w:val="00E71400"/>
    <w:rsid w:val="00E7160E"/>
    <w:rsid w:val="00E72875"/>
    <w:rsid w:val="00E72C52"/>
    <w:rsid w:val="00E72E06"/>
    <w:rsid w:val="00E72F78"/>
    <w:rsid w:val="00E74762"/>
    <w:rsid w:val="00E75A02"/>
    <w:rsid w:val="00E7621A"/>
    <w:rsid w:val="00E76444"/>
    <w:rsid w:val="00E76D1B"/>
    <w:rsid w:val="00E77475"/>
    <w:rsid w:val="00E77883"/>
    <w:rsid w:val="00E77CFD"/>
    <w:rsid w:val="00E8004A"/>
    <w:rsid w:val="00E8011D"/>
    <w:rsid w:val="00E80373"/>
    <w:rsid w:val="00E805EF"/>
    <w:rsid w:val="00E80699"/>
    <w:rsid w:val="00E8082D"/>
    <w:rsid w:val="00E80F2E"/>
    <w:rsid w:val="00E80FE2"/>
    <w:rsid w:val="00E8138C"/>
    <w:rsid w:val="00E81D32"/>
    <w:rsid w:val="00E82115"/>
    <w:rsid w:val="00E823D7"/>
    <w:rsid w:val="00E824F7"/>
    <w:rsid w:val="00E82748"/>
    <w:rsid w:val="00E83C34"/>
    <w:rsid w:val="00E83F20"/>
    <w:rsid w:val="00E840A7"/>
    <w:rsid w:val="00E840C6"/>
    <w:rsid w:val="00E84273"/>
    <w:rsid w:val="00E8455A"/>
    <w:rsid w:val="00E850AC"/>
    <w:rsid w:val="00E851DD"/>
    <w:rsid w:val="00E856C8"/>
    <w:rsid w:val="00E85A6E"/>
    <w:rsid w:val="00E85A6F"/>
    <w:rsid w:val="00E85A85"/>
    <w:rsid w:val="00E85C0A"/>
    <w:rsid w:val="00E85CB5"/>
    <w:rsid w:val="00E865EE"/>
    <w:rsid w:val="00E86772"/>
    <w:rsid w:val="00E869CC"/>
    <w:rsid w:val="00E86E44"/>
    <w:rsid w:val="00E86EDB"/>
    <w:rsid w:val="00E870F8"/>
    <w:rsid w:val="00E87531"/>
    <w:rsid w:val="00E87A13"/>
    <w:rsid w:val="00E87D11"/>
    <w:rsid w:val="00E90A80"/>
    <w:rsid w:val="00E90DD1"/>
    <w:rsid w:val="00E916C5"/>
    <w:rsid w:val="00E91767"/>
    <w:rsid w:val="00E9185D"/>
    <w:rsid w:val="00E9190C"/>
    <w:rsid w:val="00E92B87"/>
    <w:rsid w:val="00E934FF"/>
    <w:rsid w:val="00E9378B"/>
    <w:rsid w:val="00E93AA8"/>
    <w:rsid w:val="00E93CC3"/>
    <w:rsid w:val="00E93E5C"/>
    <w:rsid w:val="00E94F27"/>
    <w:rsid w:val="00E959E1"/>
    <w:rsid w:val="00E95D98"/>
    <w:rsid w:val="00E95EEE"/>
    <w:rsid w:val="00E9632F"/>
    <w:rsid w:val="00E9738F"/>
    <w:rsid w:val="00E9782D"/>
    <w:rsid w:val="00E97E2A"/>
    <w:rsid w:val="00EA0424"/>
    <w:rsid w:val="00EA07CD"/>
    <w:rsid w:val="00EA0E6B"/>
    <w:rsid w:val="00EA0F33"/>
    <w:rsid w:val="00EA0FEE"/>
    <w:rsid w:val="00EA1C4D"/>
    <w:rsid w:val="00EA1F0E"/>
    <w:rsid w:val="00EA2581"/>
    <w:rsid w:val="00EA2DC5"/>
    <w:rsid w:val="00EA2F01"/>
    <w:rsid w:val="00EA333C"/>
    <w:rsid w:val="00EA3F71"/>
    <w:rsid w:val="00EA48F2"/>
    <w:rsid w:val="00EA56F4"/>
    <w:rsid w:val="00EA5975"/>
    <w:rsid w:val="00EA5DE0"/>
    <w:rsid w:val="00EA5FB8"/>
    <w:rsid w:val="00EA6212"/>
    <w:rsid w:val="00EA655B"/>
    <w:rsid w:val="00EA6744"/>
    <w:rsid w:val="00EA6B64"/>
    <w:rsid w:val="00EA6C34"/>
    <w:rsid w:val="00EA6CF4"/>
    <w:rsid w:val="00EB0697"/>
    <w:rsid w:val="00EB0E17"/>
    <w:rsid w:val="00EB1A24"/>
    <w:rsid w:val="00EB1D5D"/>
    <w:rsid w:val="00EB201E"/>
    <w:rsid w:val="00EB2108"/>
    <w:rsid w:val="00EB226D"/>
    <w:rsid w:val="00EB25CD"/>
    <w:rsid w:val="00EB27F7"/>
    <w:rsid w:val="00EB2E47"/>
    <w:rsid w:val="00EB3ADC"/>
    <w:rsid w:val="00EB4882"/>
    <w:rsid w:val="00EB4C62"/>
    <w:rsid w:val="00EB4DBF"/>
    <w:rsid w:val="00EB57C5"/>
    <w:rsid w:val="00EB635E"/>
    <w:rsid w:val="00EB6549"/>
    <w:rsid w:val="00EB69E5"/>
    <w:rsid w:val="00EB6C94"/>
    <w:rsid w:val="00EB7461"/>
    <w:rsid w:val="00EB7787"/>
    <w:rsid w:val="00EC0A2C"/>
    <w:rsid w:val="00EC1AEB"/>
    <w:rsid w:val="00EC21CC"/>
    <w:rsid w:val="00EC269A"/>
    <w:rsid w:val="00EC271A"/>
    <w:rsid w:val="00EC29CB"/>
    <w:rsid w:val="00EC2AB4"/>
    <w:rsid w:val="00EC2CE2"/>
    <w:rsid w:val="00EC2E28"/>
    <w:rsid w:val="00EC3014"/>
    <w:rsid w:val="00EC3F8D"/>
    <w:rsid w:val="00EC46AB"/>
    <w:rsid w:val="00EC47C0"/>
    <w:rsid w:val="00EC5013"/>
    <w:rsid w:val="00EC52F8"/>
    <w:rsid w:val="00EC5496"/>
    <w:rsid w:val="00EC55BB"/>
    <w:rsid w:val="00EC5658"/>
    <w:rsid w:val="00EC5731"/>
    <w:rsid w:val="00EC5BA8"/>
    <w:rsid w:val="00EC5D9E"/>
    <w:rsid w:val="00EC5FC3"/>
    <w:rsid w:val="00EC64BA"/>
    <w:rsid w:val="00EC64D8"/>
    <w:rsid w:val="00EC65AC"/>
    <w:rsid w:val="00EC6F49"/>
    <w:rsid w:val="00EC72C8"/>
    <w:rsid w:val="00EC733D"/>
    <w:rsid w:val="00EC7FBB"/>
    <w:rsid w:val="00ED0568"/>
    <w:rsid w:val="00ED0A7C"/>
    <w:rsid w:val="00ED0DCE"/>
    <w:rsid w:val="00ED1BB3"/>
    <w:rsid w:val="00ED1DA9"/>
    <w:rsid w:val="00ED1F19"/>
    <w:rsid w:val="00ED2C83"/>
    <w:rsid w:val="00ED332D"/>
    <w:rsid w:val="00ED37DE"/>
    <w:rsid w:val="00ED3B09"/>
    <w:rsid w:val="00ED3B41"/>
    <w:rsid w:val="00ED3FFD"/>
    <w:rsid w:val="00ED410A"/>
    <w:rsid w:val="00ED421E"/>
    <w:rsid w:val="00ED4706"/>
    <w:rsid w:val="00ED6073"/>
    <w:rsid w:val="00ED64C3"/>
    <w:rsid w:val="00ED6F66"/>
    <w:rsid w:val="00ED7279"/>
    <w:rsid w:val="00ED7F56"/>
    <w:rsid w:val="00EE01D8"/>
    <w:rsid w:val="00EE031F"/>
    <w:rsid w:val="00EE03C5"/>
    <w:rsid w:val="00EE0563"/>
    <w:rsid w:val="00EE0A53"/>
    <w:rsid w:val="00EE10FB"/>
    <w:rsid w:val="00EE1334"/>
    <w:rsid w:val="00EE1CD6"/>
    <w:rsid w:val="00EE1D8B"/>
    <w:rsid w:val="00EE2080"/>
    <w:rsid w:val="00EE22B5"/>
    <w:rsid w:val="00EE24E9"/>
    <w:rsid w:val="00EE2BE9"/>
    <w:rsid w:val="00EE2D58"/>
    <w:rsid w:val="00EE35D8"/>
    <w:rsid w:val="00EE3844"/>
    <w:rsid w:val="00EE3ABD"/>
    <w:rsid w:val="00EE3F2E"/>
    <w:rsid w:val="00EE456A"/>
    <w:rsid w:val="00EE46FC"/>
    <w:rsid w:val="00EE4955"/>
    <w:rsid w:val="00EE4D27"/>
    <w:rsid w:val="00EE534D"/>
    <w:rsid w:val="00EE64F5"/>
    <w:rsid w:val="00EE67C2"/>
    <w:rsid w:val="00EE683A"/>
    <w:rsid w:val="00EE6EE8"/>
    <w:rsid w:val="00EE7082"/>
    <w:rsid w:val="00EE7126"/>
    <w:rsid w:val="00EE799C"/>
    <w:rsid w:val="00EE7ED8"/>
    <w:rsid w:val="00EF0015"/>
    <w:rsid w:val="00EF05A0"/>
    <w:rsid w:val="00EF05A5"/>
    <w:rsid w:val="00EF0745"/>
    <w:rsid w:val="00EF0C07"/>
    <w:rsid w:val="00EF0CC1"/>
    <w:rsid w:val="00EF1D21"/>
    <w:rsid w:val="00EF1D89"/>
    <w:rsid w:val="00EF391F"/>
    <w:rsid w:val="00EF3C0C"/>
    <w:rsid w:val="00EF41CA"/>
    <w:rsid w:val="00EF4392"/>
    <w:rsid w:val="00EF4BEA"/>
    <w:rsid w:val="00EF4CDB"/>
    <w:rsid w:val="00EF4FD0"/>
    <w:rsid w:val="00EF50D3"/>
    <w:rsid w:val="00EF5354"/>
    <w:rsid w:val="00EF5420"/>
    <w:rsid w:val="00EF5EE2"/>
    <w:rsid w:val="00EF617D"/>
    <w:rsid w:val="00EF630A"/>
    <w:rsid w:val="00EF64A3"/>
    <w:rsid w:val="00EF6D54"/>
    <w:rsid w:val="00EF72D6"/>
    <w:rsid w:val="00EF7606"/>
    <w:rsid w:val="00EF79D5"/>
    <w:rsid w:val="00EF7A05"/>
    <w:rsid w:val="00EF7C78"/>
    <w:rsid w:val="00F001AE"/>
    <w:rsid w:val="00F00922"/>
    <w:rsid w:val="00F00A2D"/>
    <w:rsid w:val="00F00F0A"/>
    <w:rsid w:val="00F020BB"/>
    <w:rsid w:val="00F020CD"/>
    <w:rsid w:val="00F0295E"/>
    <w:rsid w:val="00F0298B"/>
    <w:rsid w:val="00F02C83"/>
    <w:rsid w:val="00F036D2"/>
    <w:rsid w:val="00F03AB3"/>
    <w:rsid w:val="00F03D85"/>
    <w:rsid w:val="00F04222"/>
    <w:rsid w:val="00F04587"/>
    <w:rsid w:val="00F047FB"/>
    <w:rsid w:val="00F05947"/>
    <w:rsid w:val="00F05E89"/>
    <w:rsid w:val="00F06287"/>
    <w:rsid w:val="00F06792"/>
    <w:rsid w:val="00F06988"/>
    <w:rsid w:val="00F07162"/>
    <w:rsid w:val="00F07CB8"/>
    <w:rsid w:val="00F102BD"/>
    <w:rsid w:val="00F1039E"/>
    <w:rsid w:val="00F104EF"/>
    <w:rsid w:val="00F10AEE"/>
    <w:rsid w:val="00F10C4C"/>
    <w:rsid w:val="00F1172D"/>
    <w:rsid w:val="00F11B6C"/>
    <w:rsid w:val="00F12414"/>
    <w:rsid w:val="00F13094"/>
    <w:rsid w:val="00F13FEB"/>
    <w:rsid w:val="00F141C7"/>
    <w:rsid w:val="00F145D1"/>
    <w:rsid w:val="00F14D9B"/>
    <w:rsid w:val="00F1502A"/>
    <w:rsid w:val="00F15338"/>
    <w:rsid w:val="00F15D44"/>
    <w:rsid w:val="00F15E52"/>
    <w:rsid w:val="00F15F63"/>
    <w:rsid w:val="00F161B2"/>
    <w:rsid w:val="00F16B5A"/>
    <w:rsid w:val="00F17076"/>
    <w:rsid w:val="00F203C2"/>
    <w:rsid w:val="00F209A9"/>
    <w:rsid w:val="00F218D0"/>
    <w:rsid w:val="00F2364F"/>
    <w:rsid w:val="00F23744"/>
    <w:rsid w:val="00F24062"/>
    <w:rsid w:val="00F24A89"/>
    <w:rsid w:val="00F24E0E"/>
    <w:rsid w:val="00F24E10"/>
    <w:rsid w:val="00F24F69"/>
    <w:rsid w:val="00F2511D"/>
    <w:rsid w:val="00F255DA"/>
    <w:rsid w:val="00F25A0F"/>
    <w:rsid w:val="00F25DBD"/>
    <w:rsid w:val="00F2629A"/>
    <w:rsid w:val="00F263B1"/>
    <w:rsid w:val="00F26A32"/>
    <w:rsid w:val="00F26AC3"/>
    <w:rsid w:val="00F2743D"/>
    <w:rsid w:val="00F27B3F"/>
    <w:rsid w:val="00F300F2"/>
    <w:rsid w:val="00F30135"/>
    <w:rsid w:val="00F30521"/>
    <w:rsid w:val="00F30C17"/>
    <w:rsid w:val="00F310AD"/>
    <w:rsid w:val="00F31121"/>
    <w:rsid w:val="00F314C3"/>
    <w:rsid w:val="00F317DA"/>
    <w:rsid w:val="00F31DA5"/>
    <w:rsid w:val="00F32333"/>
    <w:rsid w:val="00F324C6"/>
    <w:rsid w:val="00F32B4B"/>
    <w:rsid w:val="00F330B0"/>
    <w:rsid w:val="00F33324"/>
    <w:rsid w:val="00F33351"/>
    <w:rsid w:val="00F33519"/>
    <w:rsid w:val="00F33E53"/>
    <w:rsid w:val="00F34101"/>
    <w:rsid w:val="00F343DF"/>
    <w:rsid w:val="00F34EDB"/>
    <w:rsid w:val="00F351B3"/>
    <w:rsid w:val="00F352C1"/>
    <w:rsid w:val="00F35627"/>
    <w:rsid w:val="00F356B1"/>
    <w:rsid w:val="00F35F82"/>
    <w:rsid w:val="00F36AC6"/>
    <w:rsid w:val="00F36D1F"/>
    <w:rsid w:val="00F36EA9"/>
    <w:rsid w:val="00F404A2"/>
    <w:rsid w:val="00F40BBC"/>
    <w:rsid w:val="00F412FB"/>
    <w:rsid w:val="00F41CD4"/>
    <w:rsid w:val="00F425B6"/>
    <w:rsid w:val="00F429AB"/>
    <w:rsid w:val="00F42A70"/>
    <w:rsid w:val="00F42E59"/>
    <w:rsid w:val="00F42EAF"/>
    <w:rsid w:val="00F431C5"/>
    <w:rsid w:val="00F434E9"/>
    <w:rsid w:val="00F4350E"/>
    <w:rsid w:val="00F43878"/>
    <w:rsid w:val="00F4392E"/>
    <w:rsid w:val="00F44DBC"/>
    <w:rsid w:val="00F46115"/>
    <w:rsid w:val="00F46DE2"/>
    <w:rsid w:val="00F47B78"/>
    <w:rsid w:val="00F50034"/>
    <w:rsid w:val="00F502C1"/>
    <w:rsid w:val="00F50700"/>
    <w:rsid w:val="00F51386"/>
    <w:rsid w:val="00F51A0B"/>
    <w:rsid w:val="00F51D5C"/>
    <w:rsid w:val="00F52593"/>
    <w:rsid w:val="00F5287E"/>
    <w:rsid w:val="00F52BC2"/>
    <w:rsid w:val="00F53DAF"/>
    <w:rsid w:val="00F546B2"/>
    <w:rsid w:val="00F54955"/>
    <w:rsid w:val="00F54EE5"/>
    <w:rsid w:val="00F54F81"/>
    <w:rsid w:val="00F551BE"/>
    <w:rsid w:val="00F55C90"/>
    <w:rsid w:val="00F55EB8"/>
    <w:rsid w:val="00F564F1"/>
    <w:rsid w:val="00F56953"/>
    <w:rsid w:val="00F56971"/>
    <w:rsid w:val="00F56C6A"/>
    <w:rsid w:val="00F570BF"/>
    <w:rsid w:val="00F575AB"/>
    <w:rsid w:val="00F57B09"/>
    <w:rsid w:val="00F57B96"/>
    <w:rsid w:val="00F600FF"/>
    <w:rsid w:val="00F604DA"/>
    <w:rsid w:val="00F615BF"/>
    <w:rsid w:val="00F616A1"/>
    <w:rsid w:val="00F61926"/>
    <w:rsid w:val="00F61996"/>
    <w:rsid w:val="00F61CB8"/>
    <w:rsid w:val="00F61EF0"/>
    <w:rsid w:val="00F62022"/>
    <w:rsid w:val="00F6227A"/>
    <w:rsid w:val="00F628CE"/>
    <w:rsid w:val="00F629B0"/>
    <w:rsid w:val="00F62A4F"/>
    <w:rsid w:val="00F62C76"/>
    <w:rsid w:val="00F63593"/>
    <w:rsid w:val="00F63C42"/>
    <w:rsid w:val="00F63CA0"/>
    <w:rsid w:val="00F63D02"/>
    <w:rsid w:val="00F641C7"/>
    <w:rsid w:val="00F64F11"/>
    <w:rsid w:val="00F64F4B"/>
    <w:rsid w:val="00F65003"/>
    <w:rsid w:val="00F658B2"/>
    <w:rsid w:val="00F658E4"/>
    <w:rsid w:val="00F666F7"/>
    <w:rsid w:val="00F67EFF"/>
    <w:rsid w:val="00F70694"/>
    <w:rsid w:val="00F70A60"/>
    <w:rsid w:val="00F70EBB"/>
    <w:rsid w:val="00F71059"/>
    <w:rsid w:val="00F714A5"/>
    <w:rsid w:val="00F715DC"/>
    <w:rsid w:val="00F716D6"/>
    <w:rsid w:val="00F7216C"/>
    <w:rsid w:val="00F7247F"/>
    <w:rsid w:val="00F7272E"/>
    <w:rsid w:val="00F72CDE"/>
    <w:rsid w:val="00F7319B"/>
    <w:rsid w:val="00F739F6"/>
    <w:rsid w:val="00F73C31"/>
    <w:rsid w:val="00F741AA"/>
    <w:rsid w:val="00F7454C"/>
    <w:rsid w:val="00F74872"/>
    <w:rsid w:val="00F757C8"/>
    <w:rsid w:val="00F7628C"/>
    <w:rsid w:val="00F765B1"/>
    <w:rsid w:val="00F76620"/>
    <w:rsid w:val="00F76D95"/>
    <w:rsid w:val="00F77BA0"/>
    <w:rsid w:val="00F77E78"/>
    <w:rsid w:val="00F77E86"/>
    <w:rsid w:val="00F81735"/>
    <w:rsid w:val="00F81745"/>
    <w:rsid w:val="00F81BA5"/>
    <w:rsid w:val="00F81D3A"/>
    <w:rsid w:val="00F81D73"/>
    <w:rsid w:val="00F825CB"/>
    <w:rsid w:val="00F82774"/>
    <w:rsid w:val="00F828B7"/>
    <w:rsid w:val="00F828D6"/>
    <w:rsid w:val="00F839ED"/>
    <w:rsid w:val="00F83A23"/>
    <w:rsid w:val="00F83B1B"/>
    <w:rsid w:val="00F83B1C"/>
    <w:rsid w:val="00F83B4C"/>
    <w:rsid w:val="00F83F3E"/>
    <w:rsid w:val="00F8464B"/>
    <w:rsid w:val="00F849AB"/>
    <w:rsid w:val="00F84A23"/>
    <w:rsid w:val="00F852AB"/>
    <w:rsid w:val="00F86545"/>
    <w:rsid w:val="00F86B51"/>
    <w:rsid w:val="00F86FCB"/>
    <w:rsid w:val="00F875CB"/>
    <w:rsid w:val="00F87612"/>
    <w:rsid w:val="00F87A5C"/>
    <w:rsid w:val="00F903B4"/>
    <w:rsid w:val="00F90723"/>
    <w:rsid w:val="00F90C55"/>
    <w:rsid w:val="00F91892"/>
    <w:rsid w:val="00F91BB1"/>
    <w:rsid w:val="00F91D34"/>
    <w:rsid w:val="00F9208E"/>
    <w:rsid w:val="00F92713"/>
    <w:rsid w:val="00F92A32"/>
    <w:rsid w:val="00F92BAF"/>
    <w:rsid w:val="00F932F7"/>
    <w:rsid w:val="00F93575"/>
    <w:rsid w:val="00F9395A"/>
    <w:rsid w:val="00F93A06"/>
    <w:rsid w:val="00F94437"/>
    <w:rsid w:val="00F94A67"/>
    <w:rsid w:val="00F94E69"/>
    <w:rsid w:val="00F966C2"/>
    <w:rsid w:val="00F969C7"/>
    <w:rsid w:val="00F96FF5"/>
    <w:rsid w:val="00F97A80"/>
    <w:rsid w:val="00FA02A2"/>
    <w:rsid w:val="00FA095C"/>
    <w:rsid w:val="00FA0F95"/>
    <w:rsid w:val="00FA2723"/>
    <w:rsid w:val="00FA2A79"/>
    <w:rsid w:val="00FA2A7F"/>
    <w:rsid w:val="00FA2CAB"/>
    <w:rsid w:val="00FA3296"/>
    <w:rsid w:val="00FA338D"/>
    <w:rsid w:val="00FA33E5"/>
    <w:rsid w:val="00FA395E"/>
    <w:rsid w:val="00FA415D"/>
    <w:rsid w:val="00FA435E"/>
    <w:rsid w:val="00FA486E"/>
    <w:rsid w:val="00FA51C9"/>
    <w:rsid w:val="00FA6247"/>
    <w:rsid w:val="00FA6883"/>
    <w:rsid w:val="00FA6A13"/>
    <w:rsid w:val="00FA6AAD"/>
    <w:rsid w:val="00FA7071"/>
    <w:rsid w:val="00FA76F4"/>
    <w:rsid w:val="00FA7900"/>
    <w:rsid w:val="00FA7D91"/>
    <w:rsid w:val="00FB13DA"/>
    <w:rsid w:val="00FB2423"/>
    <w:rsid w:val="00FB2500"/>
    <w:rsid w:val="00FB2670"/>
    <w:rsid w:val="00FB277A"/>
    <w:rsid w:val="00FB2C42"/>
    <w:rsid w:val="00FB3820"/>
    <w:rsid w:val="00FB38D4"/>
    <w:rsid w:val="00FB43EE"/>
    <w:rsid w:val="00FB44FE"/>
    <w:rsid w:val="00FB459B"/>
    <w:rsid w:val="00FB466D"/>
    <w:rsid w:val="00FB46CB"/>
    <w:rsid w:val="00FB4DD6"/>
    <w:rsid w:val="00FB5557"/>
    <w:rsid w:val="00FB61E4"/>
    <w:rsid w:val="00FB6CD1"/>
    <w:rsid w:val="00FB6F6B"/>
    <w:rsid w:val="00FB711F"/>
    <w:rsid w:val="00FB78C4"/>
    <w:rsid w:val="00FB79AA"/>
    <w:rsid w:val="00FC03E1"/>
    <w:rsid w:val="00FC0711"/>
    <w:rsid w:val="00FC0912"/>
    <w:rsid w:val="00FC0FDC"/>
    <w:rsid w:val="00FC1262"/>
    <w:rsid w:val="00FC13A7"/>
    <w:rsid w:val="00FC147A"/>
    <w:rsid w:val="00FC154A"/>
    <w:rsid w:val="00FC2352"/>
    <w:rsid w:val="00FC344B"/>
    <w:rsid w:val="00FC3484"/>
    <w:rsid w:val="00FC4213"/>
    <w:rsid w:val="00FC43C8"/>
    <w:rsid w:val="00FC535F"/>
    <w:rsid w:val="00FC6E99"/>
    <w:rsid w:val="00FC7213"/>
    <w:rsid w:val="00FC7B54"/>
    <w:rsid w:val="00FD12F3"/>
    <w:rsid w:val="00FD18BE"/>
    <w:rsid w:val="00FD2274"/>
    <w:rsid w:val="00FD2A9B"/>
    <w:rsid w:val="00FD2CEC"/>
    <w:rsid w:val="00FD2F90"/>
    <w:rsid w:val="00FD3037"/>
    <w:rsid w:val="00FD3144"/>
    <w:rsid w:val="00FD3564"/>
    <w:rsid w:val="00FD3ED2"/>
    <w:rsid w:val="00FD4092"/>
    <w:rsid w:val="00FD4AED"/>
    <w:rsid w:val="00FD5567"/>
    <w:rsid w:val="00FD55FC"/>
    <w:rsid w:val="00FD5E1D"/>
    <w:rsid w:val="00FD604C"/>
    <w:rsid w:val="00FD7069"/>
    <w:rsid w:val="00FD70DF"/>
    <w:rsid w:val="00FD7761"/>
    <w:rsid w:val="00FD7914"/>
    <w:rsid w:val="00FD7CA6"/>
    <w:rsid w:val="00FD7E7F"/>
    <w:rsid w:val="00FD7F57"/>
    <w:rsid w:val="00FE036D"/>
    <w:rsid w:val="00FE0B9E"/>
    <w:rsid w:val="00FE0E11"/>
    <w:rsid w:val="00FE106B"/>
    <w:rsid w:val="00FE15C6"/>
    <w:rsid w:val="00FE18DC"/>
    <w:rsid w:val="00FE1B6F"/>
    <w:rsid w:val="00FE21B8"/>
    <w:rsid w:val="00FE233F"/>
    <w:rsid w:val="00FE29BD"/>
    <w:rsid w:val="00FE2A6A"/>
    <w:rsid w:val="00FE35FD"/>
    <w:rsid w:val="00FE3750"/>
    <w:rsid w:val="00FE3D55"/>
    <w:rsid w:val="00FE3D8A"/>
    <w:rsid w:val="00FE3E62"/>
    <w:rsid w:val="00FE40F6"/>
    <w:rsid w:val="00FE4BC1"/>
    <w:rsid w:val="00FE5058"/>
    <w:rsid w:val="00FE5644"/>
    <w:rsid w:val="00FE6C77"/>
    <w:rsid w:val="00FE7561"/>
    <w:rsid w:val="00FE7710"/>
    <w:rsid w:val="00FF0459"/>
    <w:rsid w:val="00FF0872"/>
    <w:rsid w:val="00FF0971"/>
    <w:rsid w:val="00FF0AC4"/>
    <w:rsid w:val="00FF12A1"/>
    <w:rsid w:val="00FF176A"/>
    <w:rsid w:val="00FF1BE9"/>
    <w:rsid w:val="00FF1E8C"/>
    <w:rsid w:val="00FF240F"/>
    <w:rsid w:val="00FF2440"/>
    <w:rsid w:val="00FF24A5"/>
    <w:rsid w:val="00FF2673"/>
    <w:rsid w:val="00FF26B2"/>
    <w:rsid w:val="00FF2E7D"/>
    <w:rsid w:val="00FF37B1"/>
    <w:rsid w:val="00FF38C5"/>
    <w:rsid w:val="00FF4336"/>
    <w:rsid w:val="00FF4860"/>
    <w:rsid w:val="00FF5325"/>
    <w:rsid w:val="00FF558F"/>
    <w:rsid w:val="00FF5B79"/>
    <w:rsid w:val="00FF5D7F"/>
    <w:rsid w:val="00FF5EC1"/>
    <w:rsid w:val="00FF62D6"/>
    <w:rsid w:val="00FF6D54"/>
    <w:rsid w:val="00FF6EB8"/>
    <w:rsid w:val="00FF70EA"/>
    <w:rsid w:val="00FF711C"/>
    <w:rsid w:val="00FF7EC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7888FD"/>
  <w15:docId w15:val="{CE50FF34-649F-4AA3-9204-17F1C9676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 w:qFormat="1"/>
    <w:lsdException w:name="index heading" w:uiPriority="99"/>
    <w:lsdException w:name="caption" w:semiHidden="1" w:unhideWhenUsed="1" w:qFormat="1"/>
    <w:lsdException w:name="table of figures" w:uiPriority="99"/>
    <w:lsdException w:name="Title" w:qFormat="1"/>
    <w:lsdException w:name="Body Text" w:qFormat="1"/>
    <w:lsdException w:name="Subtitle" w:qFormat="1"/>
    <w:lsdException w:name="Date" w:qFormat="1"/>
    <w:lsdException w:name="Block Text" w:uiPriority="9" w:qFormat="1"/>
    <w:lsdException w:name="Hyperlink" w:uiPriority="99"/>
    <w:lsdException w:name="Strong" w:uiPriority="22" w:qFormat="1"/>
    <w:lsdException w:name="Emphasis" w:uiPriority="20" w:qFormat="1"/>
    <w:lsdException w:name="Normal (Web)" w:uiPriority="99"/>
    <w:lsdException w:name="HTML Cite"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2B58F7"/>
    <w:pPr>
      <w:spacing w:after="120"/>
    </w:pPr>
    <w:rPr>
      <w:sz w:val="24"/>
      <w:szCs w:val="24"/>
    </w:rPr>
  </w:style>
  <w:style w:type="paragraph" w:styleId="Nagwek1">
    <w:name w:val="heading 1"/>
    <w:next w:val="Normalny"/>
    <w:link w:val="Nagwek1Znak"/>
    <w:uiPriority w:val="9"/>
    <w:qFormat/>
    <w:rsid w:val="00AD06C1"/>
    <w:pPr>
      <w:keepNext/>
      <w:numPr>
        <w:numId w:val="2"/>
      </w:numPr>
      <w:spacing w:before="240" w:after="240"/>
      <w:outlineLvl w:val="0"/>
    </w:pPr>
    <w:rPr>
      <w:rFonts w:ascii="Arial" w:hAnsi="Arial" w:cs="Arial"/>
      <w:b/>
      <w:bCs/>
      <w:kern w:val="32"/>
      <w:sz w:val="32"/>
      <w:szCs w:val="32"/>
    </w:rPr>
  </w:style>
  <w:style w:type="paragraph" w:styleId="Nagwek2">
    <w:name w:val="heading 2"/>
    <w:basedOn w:val="Normalny"/>
    <w:next w:val="Normalny"/>
    <w:link w:val="Nagwek2Znak"/>
    <w:uiPriority w:val="9"/>
    <w:qFormat/>
    <w:rsid w:val="006B72BD"/>
    <w:pPr>
      <w:keepNext/>
      <w:numPr>
        <w:ilvl w:val="1"/>
        <w:numId w:val="2"/>
      </w:numPr>
      <w:spacing w:before="240"/>
      <w:outlineLvl w:val="1"/>
    </w:pPr>
    <w:rPr>
      <w:rFonts w:ascii="Arial" w:hAnsi="Arial" w:cs="Arial"/>
      <w:b/>
      <w:bCs/>
      <w:i/>
      <w:iCs/>
      <w:sz w:val="28"/>
      <w:szCs w:val="28"/>
    </w:rPr>
  </w:style>
  <w:style w:type="paragraph" w:styleId="Nagwek3">
    <w:name w:val="heading 3"/>
    <w:basedOn w:val="Normalny"/>
    <w:next w:val="Normalny"/>
    <w:uiPriority w:val="9"/>
    <w:qFormat/>
    <w:rsid w:val="00277BA9"/>
    <w:pPr>
      <w:keepNext/>
      <w:numPr>
        <w:ilvl w:val="2"/>
        <w:numId w:val="2"/>
      </w:numPr>
      <w:spacing w:before="240" w:after="240"/>
      <w:outlineLvl w:val="2"/>
    </w:pPr>
    <w:rPr>
      <w:rFonts w:ascii="Arial" w:hAnsi="Arial" w:cs="Arial"/>
      <w:b/>
      <w:bCs/>
      <w:sz w:val="26"/>
      <w:szCs w:val="26"/>
    </w:rPr>
  </w:style>
  <w:style w:type="paragraph" w:styleId="Nagwek4">
    <w:name w:val="heading 4"/>
    <w:basedOn w:val="Normalny"/>
    <w:next w:val="Tekstpodstawowy"/>
    <w:link w:val="Nagwek4Znak"/>
    <w:uiPriority w:val="9"/>
    <w:unhideWhenUsed/>
    <w:qFormat/>
    <w:rsid w:val="00507993"/>
    <w:pPr>
      <w:keepNext/>
      <w:keepLines/>
      <w:numPr>
        <w:ilvl w:val="3"/>
        <w:numId w:val="2"/>
      </w:numPr>
      <w:spacing w:before="200"/>
      <w:outlineLvl w:val="3"/>
    </w:pPr>
    <w:rPr>
      <w:rFonts w:ascii="Calibri" w:hAnsi="Calibri"/>
      <w:bCs/>
      <w:i/>
      <w:color w:val="4F81BD"/>
      <w:lang w:val="en-US" w:eastAsia="en-US"/>
    </w:rPr>
  </w:style>
  <w:style w:type="paragraph" w:styleId="Nagwek5">
    <w:name w:val="heading 5"/>
    <w:basedOn w:val="Normalny"/>
    <w:next w:val="Tekstpodstawowy"/>
    <w:link w:val="Nagwek5Znak"/>
    <w:uiPriority w:val="9"/>
    <w:unhideWhenUsed/>
    <w:qFormat/>
    <w:rsid w:val="00507993"/>
    <w:pPr>
      <w:keepNext/>
      <w:keepLines/>
      <w:numPr>
        <w:ilvl w:val="4"/>
        <w:numId w:val="2"/>
      </w:numPr>
      <w:spacing w:before="200"/>
      <w:outlineLvl w:val="4"/>
    </w:pPr>
    <w:rPr>
      <w:rFonts w:ascii="Calibri" w:hAnsi="Calibri"/>
      <w:iCs/>
      <w:color w:val="4F81BD"/>
      <w:lang w:val="en-US" w:eastAsia="en-US"/>
    </w:rPr>
  </w:style>
  <w:style w:type="paragraph" w:styleId="Nagwek6">
    <w:name w:val="heading 6"/>
    <w:basedOn w:val="Normalny"/>
    <w:next w:val="Tekstpodstawowy"/>
    <w:link w:val="Nagwek6Znak"/>
    <w:uiPriority w:val="9"/>
    <w:unhideWhenUsed/>
    <w:qFormat/>
    <w:rsid w:val="00507993"/>
    <w:pPr>
      <w:keepNext/>
      <w:keepLines/>
      <w:numPr>
        <w:ilvl w:val="5"/>
        <w:numId w:val="2"/>
      </w:numPr>
      <w:spacing w:before="200"/>
      <w:outlineLvl w:val="5"/>
    </w:pPr>
    <w:rPr>
      <w:rFonts w:ascii="Calibri" w:hAnsi="Calibri"/>
      <w:color w:val="4F81BD"/>
      <w:lang w:val="en-US" w:eastAsia="en-US"/>
    </w:rPr>
  </w:style>
  <w:style w:type="paragraph" w:styleId="Nagwek7">
    <w:name w:val="heading 7"/>
    <w:basedOn w:val="Normalny"/>
    <w:next w:val="Tekstpodstawowy"/>
    <w:link w:val="Nagwek7Znak"/>
    <w:uiPriority w:val="9"/>
    <w:unhideWhenUsed/>
    <w:qFormat/>
    <w:rsid w:val="00507993"/>
    <w:pPr>
      <w:keepNext/>
      <w:keepLines/>
      <w:numPr>
        <w:ilvl w:val="6"/>
        <w:numId w:val="2"/>
      </w:numPr>
      <w:spacing w:before="200"/>
      <w:outlineLvl w:val="6"/>
    </w:pPr>
    <w:rPr>
      <w:rFonts w:ascii="Calibri" w:hAnsi="Calibri"/>
      <w:color w:val="4F81BD"/>
      <w:lang w:val="en-US" w:eastAsia="en-US"/>
    </w:rPr>
  </w:style>
  <w:style w:type="paragraph" w:styleId="Nagwek8">
    <w:name w:val="heading 8"/>
    <w:basedOn w:val="Normalny"/>
    <w:next w:val="Tekstpodstawowy"/>
    <w:link w:val="Nagwek8Znak"/>
    <w:uiPriority w:val="9"/>
    <w:unhideWhenUsed/>
    <w:qFormat/>
    <w:rsid w:val="00507993"/>
    <w:pPr>
      <w:keepNext/>
      <w:keepLines/>
      <w:numPr>
        <w:ilvl w:val="7"/>
        <w:numId w:val="2"/>
      </w:numPr>
      <w:spacing w:before="200"/>
      <w:outlineLvl w:val="7"/>
    </w:pPr>
    <w:rPr>
      <w:rFonts w:ascii="Calibri" w:hAnsi="Calibri"/>
      <w:color w:val="4F81BD"/>
      <w:lang w:val="en-US" w:eastAsia="en-US"/>
    </w:rPr>
  </w:style>
  <w:style w:type="paragraph" w:styleId="Nagwek9">
    <w:name w:val="heading 9"/>
    <w:basedOn w:val="Normalny"/>
    <w:next w:val="Tekstpodstawowy"/>
    <w:link w:val="Nagwek9Znak"/>
    <w:uiPriority w:val="9"/>
    <w:unhideWhenUsed/>
    <w:qFormat/>
    <w:rsid w:val="00507993"/>
    <w:pPr>
      <w:keepNext/>
      <w:keepLines/>
      <w:numPr>
        <w:ilvl w:val="8"/>
        <w:numId w:val="2"/>
      </w:numPr>
      <w:spacing w:before="200"/>
      <w:outlineLvl w:val="8"/>
    </w:pPr>
    <w:rPr>
      <w:rFonts w:ascii="Calibri" w:hAnsi="Calibri"/>
      <w:color w:val="4F81BD"/>
      <w:lang w:val="en-US" w:eastAsia="en-U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uiPriority w:val="99"/>
    <w:rsid w:val="004B1D60"/>
    <w:rPr>
      <w:color w:val="0000FF"/>
      <w:u w:val="single"/>
    </w:rPr>
  </w:style>
  <w:style w:type="paragraph" w:customStyle="1" w:styleId="TekstprzypisudolnegoPodrozdziaFootnotePodrozdzia3Tekstprzypisu">
    <w:name w:val="Tekst przypisu dolnego.Podrozdział.Footnote.Podrozdzia3.Tekst przypisu"/>
    <w:basedOn w:val="Normalny"/>
    <w:rsid w:val="004B1D60"/>
    <w:rPr>
      <w:sz w:val="20"/>
      <w:szCs w:val="20"/>
    </w:rPr>
  </w:style>
  <w:style w:type="paragraph" w:styleId="NormalnyWeb">
    <w:name w:val="Normal (Web)"/>
    <w:basedOn w:val="Normalny"/>
    <w:uiPriority w:val="99"/>
    <w:rsid w:val="00A02AD9"/>
    <w:pPr>
      <w:spacing w:before="100" w:beforeAutospacing="1" w:after="100" w:afterAutospacing="1"/>
    </w:pPr>
  </w:style>
  <w:style w:type="paragraph" w:styleId="Tekstpodstawowy">
    <w:name w:val="Body Text"/>
    <w:basedOn w:val="Normalny"/>
    <w:qFormat/>
    <w:rsid w:val="00A02AD9"/>
  </w:style>
  <w:style w:type="paragraph" w:styleId="Mapadokumentu">
    <w:name w:val="Document Map"/>
    <w:basedOn w:val="Normalny"/>
    <w:semiHidden/>
    <w:rsid w:val="00275010"/>
    <w:pPr>
      <w:shd w:val="clear" w:color="auto" w:fill="000080"/>
    </w:pPr>
    <w:rPr>
      <w:rFonts w:ascii="Tahoma" w:hAnsi="Tahoma" w:cs="Tahoma"/>
      <w:sz w:val="20"/>
      <w:szCs w:val="20"/>
    </w:rPr>
  </w:style>
  <w:style w:type="paragraph" w:styleId="Spistreci1">
    <w:name w:val="toc 1"/>
    <w:basedOn w:val="Normalny"/>
    <w:next w:val="Normalny"/>
    <w:autoRedefine/>
    <w:uiPriority w:val="39"/>
    <w:rsid w:val="00BF0609"/>
    <w:pPr>
      <w:tabs>
        <w:tab w:val="left" w:pos="480"/>
        <w:tab w:val="right" w:leader="dot" w:pos="7088"/>
      </w:tabs>
    </w:pPr>
    <w:rPr>
      <w:b/>
      <w:noProof/>
    </w:rPr>
  </w:style>
  <w:style w:type="paragraph" w:customStyle="1" w:styleId="Rozdzia1">
    <w:name w:val="Rozdział1"/>
    <w:basedOn w:val="Normalny"/>
    <w:rsid w:val="002C155B"/>
    <w:pPr>
      <w:numPr>
        <w:numId w:val="1"/>
      </w:numPr>
      <w:spacing w:line="360" w:lineRule="auto"/>
    </w:pPr>
    <w:rPr>
      <w:b/>
      <w:sz w:val="36"/>
      <w:szCs w:val="36"/>
    </w:rPr>
  </w:style>
  <w:style w:type="paragraph" w:customStyle="1" w:styleId="Rozdzia2">
    <w:name w:val="Rozdział2"/>
    <w:basedOn w:val="Normalny"/>
    <w:rsid w:val="002C155B"/>
    <w:pPr>
      <w:spacing w:line="360" w:lineRule="auto"/>
      <w:ind w:left="540"/>
    </w:pPr>
    <w:rPr>
      <w:b/>
      <w:sz w:val="28"/>
      <w:szCs w:val="28"/>
    </w:rPr>
  </w:style>
  <w:style w:type="paragraph" w:styleId="Spistreci2">
    <w:name w:val="toc 2"/>
    <w:basedOn w:val="Normalny"/>
    <w:next w:val="Normalny"/>
    <w:autoRedefine/>
    <w:uiPriority w:val="39"/>
    <w:rsid w:val="00971B36"/>
    <w:pPr>
      <w:tabs>
        <w:tab w:val="left" w:pos="851"/>
        <w:tab w:val="left" w:pos="2458"/>
        <w:tab w:val="right" w:leader="dot" w:pos="7134"/>
      </w:tabs>
    </w:pPr>
  </w:style>
  <w:style w:type="paragraph" w:customStyle="1" w:styleId="Rozdzia3">
    <w:name w:val="Rozdział3"/>
    <w:basedOn w:val="Normalny"/>
    <w:rsid w:val="008D1F93"/>
    <w:pPr>
      <w:spacing w:line="360" w:lineRule="auto"/>
      <w:ind w:left="540"/>
    </w:pPr>
    <w:rPr>
      <w:b/>
    </w:rPr>
  </w:style>
  <w:style w:type="paragraph" w:styleId="Spistreci3">
    <w:name w:val="toc 3"/>
    <w:basedOn w:val="Normalny"/>
    <w:next w:val="Normalny"/>
    <w:autoRedefine/>
    <w:uiPriority w:val="39"/>
    <w:rsid w:val="008D1F93"/>
    <w:pPr>
      <w:ind w:left="480"/>
    </w:pPr>
  </w:style>
  <w:style w:type="table" w:styleId="Tabela-Siatka">
    <w:name w:val="Table Grid"/>
    <w:basedOn w:val="Standardowy"/>
    <w:rsid w:val="00BE2C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
    <w:qFormat/>
    <w:rsid w:val="00E711C9"/>
    <w:rPr>
      <w:sz w:val="20"/>
      <w:szCs w:val="20"/>
    </w:rPr>
  </w:style>
  <w:style w:type="character" w:customStyle="1" w:styleId="TekstprzypisudolnegoZnak">
    <w:name w:val="Tekst przypisu dolnego Znak"/>
    <w:link w:val="Tekstprzypisudolnego"/>
    <w:rsid w:val="00E711C9"/>
    <w:rPr>
      <w:lang w:val="pl-PL" w:eastAsia="pl-PL" w:bidi="ar-SA"/>
    </w:rPr>
  </w:style>
  <w:style w:type="paragraph" w:customStyle="1" w:styleId="AKAPIT">
    <w:name w:val="!AKAPIT"/>
    <w:basedOn w:val="Normalny"/>
    <w:rsid w:val="00E711C9"/>
    <w:pPr>
      <w:ind w:firstLine="540"/>
      <w:jc w:val="both"/>
    </w:pPr>
    <w:rPr>
      <w:rFonts w:ascii="Calibri" w:hAnsi="Calibri" w:cs="Times-Roman"/>
      <w:sz w:val="18"/>
      <w:szCs w:val="18"/>
    </w:rPr>
  </w:style>
  <w:style w:type="paragraph" w:styleId="Tekstprzypisukocowego">
    <w:name w:val="endnote text"/>
    <w:basedOn w:val="Normalny"/>
    <w:semiHidden/>
    <w:rsid w:val="00B74D08"/>
    <w:rPr>
      <w:sz w:val="20"/>
      <w:szCs w:val="20"/>
    </w:rPr>
  </w:style>
  <w:style w:type="character" w:styleId="Odwoanieprzypisukocowego">
    <w:name w:val="endnote reference"/>
    <w:semiHidden/>
    <w:rsid w:val="00B74D08"/>
    <w:rPr>
      <w:vertAlign w:val="superscript"/>
    </w:rPr>
  </w:style>
  <w:style w:type="paragraph" w:styleId="Stopka">
    <w:name w:val="footer"/>
    <w:basedOn w:val="Normalny"/>
    <w:rsid w:val="0079471F"/>
    <w:pPr>
      <w:tabs>
        <w:tab w:val="center" w:pos="4536"/>
        <w:tab w:val="right" w:pos="9072"/>
      </w:tabs>
    </w:pPr>
  </w:style>
  <w:style w:type="character" w:styleId="Numerstrony">
    <w:name w:val="page number"/>
    <w:basedOn w:val="Domylnaczcionkaakapitu"/>
    <w:rsid w:val="0079471F"/>
  </w:style>
  <w:style w:type="character" w:styleId="Odwoaniedokomentarza">
    <w:name w:val="annotation reference"/>
    <w:rsid w:val="00E00384"/>
    <w:rPr>
      <w:sz w:val="16"/>
      <w:szCs w:val="16"/>
    </w:rPr>
  </w:style>
  <w:style w:type="paragraph" w:styleId="Tekstkomentarza">
    <w:name w:val="annotation text"/>
    <w:basedOn w:val="Normalny"/>
    <w:link w:val="TekstkomentarzaZnak"/>
    <w:rsid w:val="00E00384"/>
    <w:rPr>
      <w:sz w:val="20"/>
      <w:szCs w:val="20"/>
    </w:rPr>
  </w:style>
  <w:style w:type="paragraph" w:styleId="Tematkomentarza">
    <w:name w:val="annotation subject"/>
    <w:basedOn w:val="Tekstkomentarza"/>
    <w:next w:val="Tekstkomentarza"/>
    <w:semiHidden/>
    <w:rsid w:val="00E00384"/>
    <w:rPr>
      <w:b/>
      <w:bCs/>
    </w:rPr>
  </w:style>
  <w:style w:type="paragraph" w:styleId="Tekstdymka">
    <w:name w:val="Balloon Text"/>
    <w:basedOn w:val="Normalny"/>
    <w:semiHidden/>
    <w:rsid w:val="00E00384"/>
    <w:rPr>
      <w:rFonts w:ascii="Tahoma" w:hAnsi="Tahoma" w:cs="Tahoma"/>
      <w:sz w:val="16"/>
      <w:szCs w:val="16"/>
    </w:rPr>
  </w:style>
  <w:style w:type="paragraph" w:styleId="Spistreci4">
    <w:name w:val="toc 4"/>
    <w:basedOn w:val="Normalny"/>
    <w:next w:val="Normalny"/>
    <w:autoRedefine/>
    <w:uiPriority w:val="39"/>
    <w:unhideWhenUsed/>
    <w:rsid w:val="004C7338"/>
    <w:pPr>
      <w:spacing w:after="100" w:line="276" w:lineRule="auto"/>
      <w:ind w:left="660"/>
    </w:pPr>
    <w:rPr>
      <w:rFonts w:ascii="Calibri" w:hAnsi="Calibri"/>
      <w:sz w:val="22"/>
      <w:szCs w:val="22"/>
    </w:rPr>
  </w:style>
  <w:style w:type="paragraph" w:styleId="Spistreci5">
    <w:name w:val="toc 5"/>
    <w:basedOn w:val="Normalny"/>
    <w:next w:val="Normalny"/>
    <w:autoRedefine/>
    <w:uiPriority w:val="39"/>
    <w:unhideWhenUsed/>
    <w:rsid w:val="004C7338"/>
    <w:pPr>
      <w:spacing w:after="100" w:line="276" w:lineRule="auto"/>
      <w:ind w:left="880"/>
    </w:pPr>
    <w:rPr>
      <w:rFonts w:ascii="Calibri" w:hAnsi="Calibri"/>
      <w:sz w:val="22"/>
      <w:szCs w:val="22"/>
    </w:rPr>
  </w:style>
  <w:style w:type="paragraph" w:styleId="Spistreci6">
    <w:name w:val="toc 6"/>
    <w:basedOn w:val="Normalny"/>
    <w:next w:val="Normalny"/>
    <w:autoRedefine/>
    <w:uiPriority w:val="39"/>
    <w:unhideWhenUsed/>
    <w:rsid w:val="004C7338"/>
    <w:pPr>
      <w:spacing w:after="100" w:line="276" w:lineRule="auto"/>
      <w:ind w:left="1100"/>
    </w:pPr>
    <w:rPr>
      <w:rFonts w:ascii="Calibri" w:hAnsi="Calibri"/>
      <w:sz w:val="22"/>
      <w:szCs w:val="22"/>
    </w:rPr>
  </w:style>
  <w:style w:type="paragraph" w:styleId="Spistreci7">
    <w:name w:val="toc 7"/>
    <w:basedOn w:val="Normalny"/>
    <w:next w:val="Normalny"/>
    <w:autoRedefine/>
    <w:uiPriority w:val="39"/>
    <w:unhideWhenUsed/>
    <w:rsid w:val="004C7338"/>
    <w:pPr>
      <w:spacing w:after="100" w:line="276" w:lineRule="auto"/>
      <w:ind w:left="1320"/>
    </w:pPr>
    <w:rPr>
      <w:rFonts w:ascii="Calibri" w:hAnsi="Calibri"/>
      <w:sz w:val="22"/>
      <w:szCs w:val="22"/>
    </w:rPr>
  </w:style>
  <w:style w:type="paragraph" w:styleId="Spistreci8">
    <w:name w:val="toc 8"/>
    <w:basedOn w:val="Normalny"/>
    <w:next w:val="Normalny"/>
    <w:autoRedefine/>
    <w:uiPriority w:val="39"/>
    <w:unhideWhenUsed/>
    <w:rsid w:val="004C7338"/>
    <w:pPr>
      <w:spacing w:after="100" w:line="276" w:lineRule="auto"/>
      <w:ind w:left="1540"/>
    </w:pPr>
    <w:rPr>
      <w:rFonts w:ascii="Calibri" w:hAnsi="Calibri"/>
      <w:sz w:val="22"/>
      <w:szCs w:val="22"/>
    </w:rPr>
  </w:style>
  <w:style w:type="paragraph" w:styleId="Spistreci9">
    <w:name w:val="toc 9"/>
    <w:basedOn w:val="Normalny"/>
    <w:next w:val="Normalny"/>
    <w:autoRedefine/>
    <w:uiPriority w:val="39"/>
    <w:unhideWhenUsed/>
    <w:rsid w:val="004C7338"/>
    <w:pPr>
      <w:spacing w:after="100" w:line="276" w:lineRule="auto"/>
      <w:ind w:left="1760"/>
    </w:pPr>
    <w:rPr>
      <w:rFonts w:ascii="Calibri" w:hAnsi="Calibri"/>
      <w:sz w:val="22"/>
      <w:szCs w:val="22"/>
    </w:rPr>
  </w:style>
  <w:style w:type="paragraph" w:styleId="Nagwek">
    <w:name w:val="header"/>
    <w:basedOn w:val="Normalny"/>
    <w:link w:val="NagwekZnak"/>
    <w:rsid w:val="00796451"/>
    <w:pPr>
      <w:tabs>
        <w:tab w:val="center" w:pos="4536"/>
        <w:tab w:val="right" w:pos="9072"/>
      </w:tabs>
    </w:pPr>
  </w:style>
  <w:style w:type="character" w:customStyle="1" w:styleId="NagwekZnak">
    <w:name w:val="Nagłówek Znak"/>
    <w:link w:val="Nagwek"/>
    <w:rsid w:val="00796451"/>
    <w:rPr>
      <w:sz w:val="24"/>
      <w:szCs w:val="24"/>
    </w:rPr>
  </w:style>
  <w:style w:type="character" w:styleId="Nierozpoznanawzmianka">
    <w:name w:val="Unresolved Mention"/>
    <w:uiPriority w:val="99"/>
    <w:semiHidden/>
    <w:unhideWhenUsed/>
    <w:rsid w:val="000B4C41"/>
    <w:rPr>
      <w:color w:val="605E5C"/>
      <w:shd w:val="clear" w:color="auto" w:fill="E1DFDD"/>
    </w:rPr>
  </w:style>
  <w:style w:type="paragraph" w:customStyle="1" w:styleId="FirstParagraph">
    <w:name w:val="First Paragraph"/>
    <w:basedOn w:val="Tekstpodstawowy"/>
    <w:next w:val="Tekstpodstawowy"/>
    <w:qFormat/>
    <w:rsid w:val="00482B88"/>
    <w:pPr>
      <w:spacing w:before="180" w:after="180"/>
    </w:pPr>
    <w:rPr>
      <w:rFonts w:ascii="Cambria" w:eastAsia="Cambria" w:hAnsi="Cambria"/>
      <w:lang w:val="en-US" w:eastAsia="en-US"/>
    </w:rPr>
  </w:style>
  <w:style w:type="character" w:customStyle="1" w:styleId="VerbatimChar">
    <w:name w:val="Verbatim Char"/>
    <w:link w:val="SourceCode"/>
    <w:rsid w:val="00482B88"/>
    <w:rPr>
      <w:rFonts w:ascii="Consolas" w:hAnsi="Consolas"/>
      <w:sz w:val="22"/>
      <w:shd w:val="clear" w:color="auto" w:fill="F8F8F8"/>
    </w:rPr>
  </w:style>
  <w:style w:type="paragraph" w:customStyle="1" w:styleId="SourceCode">
    <w:name w:val="Source Code"/>
    <w:basedOn w:val="Normalny"/>
    <w:link w:val="VerbatimChar"/>
    <w:rsid w:val="00482B88"/>
    <w:pPr>
      <w:shd w:val="clear" w:color="auto" w:fill="F8F8F8"/>
      <w:wordWrap w:val="0"/>
      <w:spacing w:after="200"/>
    </w:pPr>
    <w:rPr>
      <w:rFonts w:ascii="Consolas" w:hAnsi="Consolas"/>
      <w:sz w:val="22"/>
      <w:szCs w:val="20"/>
    </w:rPr>
  </w:style>
  <w:style w:type="character" w:customStyle="1" w:styleId="DecValTok">
    <w:name w:val="DecValTok"/>
    <w:rsid w:val="00482B88"/>
    <w:rPr>
      <w:rFonts w:ascii="Consolas" w:hAnsi="Consolas"/>
      <w:color w:val="0000CF"/>
      <w:sz w:val="22"/>
      <w:shd w:val="clear" w:color="auto" w:fill="F8F8F8"/>
    </w:rPr>
  </w:style>
  <w:style w:type="character" w:customStyle="1" w:styleId="StringTok">
    <w:name w:val="StringTok"/>
    <w:rsid w:val="00482B88"/>
    <w:rPr>
      <w:rFonts w:ascii="Consolas" w:hAnsi="Consolas"/>
      <w:color w:val="4E9A06"/>
      <w:sz w:val="22"/>
      <w:shd w:val="clear" w:color="auto" w:fill="F8F8F8"/>
    </w:rPr>
  </w:style>
  <w:style w:type="character" w:customStyle="1" w:styleId="CommentTok">
    <w:name w:val="CommentTok"/>
    <w:rsid w:val="00482B88"/>
    <w:rPr>
      <w:rFonts w:ascii="Consolas" w:hAnsi="Consolas"/>
      <w:i/>
      <w:color w:val="8F5902"/>
      <w:sz w:val="22"/>
      <w:shd w:val="clear" w:color="auto" w:fill="F8F8F8"/>
    </w:rPr>
  </w:style>
  <w:style w:type="character" w:customStyle="1" w:styleId="FunctionTok">
    <w:name w:val="FunctionTok"/>
    <w:rsid w:val="00616E6A"/>
    <w:rPr>
      <w:rFonts w:ascii="Consolas" w:hAnsi="Consolas"/>
      <w:color w:val="2F5496"/>
      <w:sz w:val="22"/>
      <w:shd w:val="clear" w:color="auto" w:fill="F8F8F8"/>
    </w:rPr>
  </w:style>
  <w:style w:type="character" w:customStyle="1" w:styleId="AttributeTok">
    <w:name w:val="AttributeTok"/>
    <w:rsid w:val="00482B88"/>
    <w:rPr>
      <w:rFonts w:ascii="Consolas" w:hAnsi="Consolas"/>
      <w:color w:val="C4A000"/>
      <w:sz w:val="22"/>
      <w:shd w:val="clear" w:color="auto" w:fill="F8F8F8"/>
    </w:rPr>
  </w:style>
  <w:style w:type="character" w:customStyle="1" w:styleId="NormalTok">
    <w:name w:val="NormalTok"/>
    <w:rsid w:val="00482B88"/>
    <w:rPr>
      <w:rFonts w:ascii="Consolas" w:hAnsi="Consolas"/>
      <w:sz w:val="22"/>
      <w:shd w:val="clear" w:color="auto" w:fill="F8F8F8"/>
    </w:rPr>
  </w:style>
  <w:style w:type="character" w:customStyle="1" w:styleId="SpecialCharTok">
    <w:name w:val="SpecialCharTok"/>
    <w:rsid w:val="00482B88"/>
    <w:rPr>
      <w:rFonts w:ascii="Consolas" w:hAnsi="Consolas"/>
      <w:color w:val="000000"/>
      <w:sz w:val="22"/>
      <w:shd w:val="clear" w:color="auto" w:fill="F8F8F8"/>
    </w:rPr>
  </w:style>
  <w:style w:type="character" w:customStyle="1" w:styleId="OtherTok">
    <w:name w:val="OtherTok"/>
    <w:rsid w:val="00F330B0"/>
    <w:rPr>
      <w:rFonts w:ascii="Consolas" w:hAnsi="Consolas"/>
      <w:color w:val="8F5902"/>
      <w:sz w:val="22"/>
      <w:shd w:val="clear" w:color="auto" w:fill="F8F8F8"/>
    </w:rPr>
  </w:style>
  <w:style w:type="character" w:customStyle="1" w:styleId="FloatTok">
    <w:name w:val="FloatTok"/>
    <w:rsid w:val="00F330B0"/>
    <w:rPr>
      <w:rFonts w:ascii="Consolas" w:hAnsi="Consolas"/>
      <w:color w:val="0000CF"/>
      <w:sz w:val="22"/>
      <w:shd w:val="clear" w:color="auto" w:fill="F8F8F8"/>
    </w:rPr>
  </w:style>
  <w:style w:type="character" w:customStyle="1" w:styleId="Nagwek4Znak">
    <w:name w:val="Nagłówek 4 Znak"/>
    <w:link w:val="Nagwek4"/>
    <w:uiPriority w:val="9"/>
    <w:rsid w:val="00507993"/>
    <w:rPr>
      <w:rFonts w:ascii="Calibri" w:hAnsi="Calibri"/>
      <w:bCs/>
      <w:i/>
      <w:color w:val="4F81BD"/>
      <w:sz w:val="24"/>
      <w:szCs w:val="24"/>
      <w:lang w:val="en-US" w:eastAsia="en-US"/>
    </w:rPr>
  </w:style>
  <w:style w:type="character" w:customStyle="1" w:styleId="Nagwek5Znak">
    <w:name w:val="Nagłówek 5 Znak"/>
    <w:link w:val="Nagwek5"/>
    <w:uiPriority w:val="9"/>
    <w:rsid w:val="00507993"/>
    <w:rPr>
      <w:rFonts w:ascii="Calibri" w:hAnsi="Calibri"/>
      <w:iCs/>
      <w:color w:val="4F81BD"/>
      <w:sz w:val="24"/>
      <w:szCs w:val="24"/>
      <w:lang w:val="en-US" w:eastAsia="en-US"/>
    </w:rPr>
  </w:style>
  <w:style w:type="character" w:customStyle="1" w:styleId="Nagwek6Znak">
    <w:name w:val="Nagłówek 6 Znak"/>
    <w:link w:val="Nagwek6"/>
    <w:uiPriority w:val="9"/>
    <w:rsid w:val="00507993"/>
    <w:rPr>
      <w:rFonts w:ascii="Calibri" w:hAnsi="Calibri"/>
      <w:color w:val="4F81BD"/>
      <w:sz w:val="24"/>
      <w:szCs w:val="24"/>
      <w:lang w:val="en-US" w:eastAsia="en-US"/>
    </w:rPr>
  </w:style>
  <w:style w:type="character" w:customStyle="1" w:styleId="Nagwek7Znak">
    <w:name w:val="Nagłówek 7 Znak"/>
    <w:link w:val="Nagwek7"/>
    <w:uiPriority w:val="9"/>
    <w:rsid w:val="00507993"/>
    <w:rPr>
      <w:rFonts w:ascii="Calibri" w:hAnsi="Calibri"/>
      <w:color w:val="4F81BD"/>
      <w:sz w:val="24"/>
      <w:szCs w:val="24"/>
      <w:lang w:val="en-US" w:eastAsia="en-US"/>
    </w:rPr>
  </w:style>
  <w:style w:type="character" w:customStyle="1" w:styleId="Nagwek8Znak">
    <w:name w:val="Nagłówek 8 Znak"/>
    <w:link w:val="Nagwek8"/>
    <w:uiPriority w:val="9"/>
    <w:rsid w:val="00507993"/>
    <w:rPr>
      <w:rFonts w:ascii="Calibri" w:hAnsi="Calibri"/>
      <w:color w:val="4F81BD"/>
      <w:sz w:val="24"/>
      <w:szCs w:val="24"/>
      <w:lang w:val="en-US" w:eastAsia="en-US"/>
    </w:rPr>
  </w:style>
  <w:style w:type="character" w:customStyle="1" w:styleId="Nagwek9Znak">
    <w:name w:val="Nagłówek 9 Znak"/>
    <w:link w:val="Nagwek9"/>
    <w:uiPriority w:val="9"/>
    <w:rsid w:val="00507993"/>
    <w:rPr>
      <w:rFonts w:ascii="Calibri" w:hAnsi="Calibri"/>
      <w:color w:val="4F81BD"/>
      <w:sz w:val="24"/>
      <w:szCs w:val="24"/>
      <w:lang w:val="en-US" w:eastAsia="en-US"/>
    </w:rPr>
  </w:style>
  <w:style w:type="paragraph" w:customStyle="1" w:styleId="Compact">
    <w:name w:val="Compact"/>
    <w:basedOn w:val="Tekstpodstawowy"/>
    <w:qFormat/>
    <w:rsid w:val="00507993"/>
    <w:pPr>
      <w:spacing w:before="36" w:after="36"/>
    </w:pPr>
    <w:rPr>
      <w:rFonts w:ascii="Cambria" w:eastAsia="Cambria" w:hAnsi="Cambria"/>
      <w:lang w:val="en-US" w:eastAsia="en-US"/>
    </w:rPr>
  </w:style>
  <w:style w:type="paragraph" w:styleId="Tytu">
    <w:name w:val="Title"/>
    <w:basedOn w:val="Normalny"/>
    <w:next w:val="Tekstpodstawowy"/>
    <w:link w:val="TytuZnak"/>
    <w:qFormat/>
    <w:rsid w:val="00507993"/>
    <w:pPr>
      <w:keepNext/>
      <w:keepLines/>
      <w:spacing w:before="480" w:after="240"/>
      <w:jc w:val="center"/>
    </w:pPr>
    <w:rPr>
      <w:rFonts w:ascii="Calibri" w:hAnsi="Calibri"/>
      <w:b/>
      <w:bCs/>
      <w:color w:val="345A8A"/>
      <w:sz w:val="36"/>
      <w:szCs w:val="36"/>
      <w:lang w:val="en-US" w:eastAsia="en-US"/>
    </w:rPr>
  </w:style>
  <w:style w:type="character" w:customStyle="1" w:styleId="TytuZnak">
    <w:name w:val="Tytuł Znak"/>
    <w:link w:val="Tytu"/>
    <w:rsid w:val="00507993"/>
    <w:rPr>
      <w:rFonts w:ascii="Calibri" w:hAnsi="Calibri"/>
      <w:b/>
      <w:bCs/>
      <w:color w:val="345A8A"/>
      <w:sz w:val="36"/>
      <w:szCs w:val="36"/>
      <w:lang w:val="en-US" w:eastAsia="en-US"/>
    </w:rPr>
  </w:style>
  <w:style w:type="paragraph" w:styleId="Podtytu">
    <w:name w:val="Subtitle"/>
    <w:basedOn w:val="Tytu"/>
    <w:next w:val="Tekstpodstawowy"/>
    <w:link w:val="PodtytuZnak"/>
    <w:qFormat/>
    <w:rsid w:val="00507993"/>
    <w:pPr>
      <w:spacing w:before="240"/>
    </w:pPr>
    <w:rPr>
      <w:sz w:val="30"/>
      <w:szCs w:val="30"/>
    </w:rPr>
  </w:style>
  <w:style w:type="character" w:customStyle="1" w:styleId="PodtytuZnak">
    <w:name w:val="Podtytuł Znak"/>
    <w:link w:val="Podtytu"/>
    <w:rsid w:val="00507993"/>
    <w:rPr>
      <w:rFonts w:ascii="Calibri" w:hAnsi="Calibri"/>
      <w:b/>
      <w:bCs/>
      <w:color w:val="345A8A"/>
      <w:sz w:val="30"/>
      <w:szCs w:val="30"/>
      <w:lang w:val="en-US" w:eastAsia="en-US"/>
    </w:rPr>
  </w:style>
  <w:style w:type="paragraph" w:customStyle="1" w:styleId="Author">
    <w:name w:val="Author"/>
    <w:next w:val="Tekstpodstawowy"/>
    <w:qFormat/>
    <w:rsid w:val="00507993"/>
    <w:pPr>
      <w:keepNext/>
      <w:keepLines/>
      <w:spacing w:after="200"/>
      <w:jc w:val="center"/>
    </w:pPr>
    <w:rPr>
      <w:rFonts w:ascii="Cambria" w:eastAsia="Cambria" w:hAnsi="Cambria"/>
      <w:sz w:val="24"/>
      <w:szCs w:val="24"/>
      <w:lang w:val="en-US" w:eastAsia="en-US"/>
    </w:rPr>
  </w:style>
  <w:style w:type="paragraph" w:styleId="Data">
    <w:name w:val="Date"/>
    <w:next w:val="Tekstpodstawowy"/>
    <w:link w:val="DataZnak"/>
    <w:qFormat/>
    <w:rsid w:val="00507993"/>
    <w:pPr>
      <w:keepNext/>
      <w:keepLines/>
      <w:spacing w:after="200"/>
      <w:jc w:val="center"/>
    </w:pPr>
    <w:rPr>
      <w:rFonts w:ascii="Cambria" w:eastAsia="Cambria" w:hAnsi="Cambria"/>
      <w:sz w:val="24"/>
      <w:szCs w:val="24"/>
      <w:lang w:val="en-US" w:eastAsia="en-US"/>
    </w:rPr>
  </w:style>
  <w:style w:type="character" w:customStyle="1" w:styleId="DataZnak">
    <w:name w:val="Data Znak"/>
    <w:link w:val="Data"/>
    <w:rsid w:val="00507993"/>
    <w:rPr>
      <w:rFonts w:ascii="Cambria" w:eastAsia="Cambria" w:hAnsi="Cambria"/>
      <w:sz w:val="24"/>
      <w:szCs w:val="24"/>
      <w:lang w:val="en-US" w:eastAsia="en-US"/>
    </w:rPr>
  </w:style>
  <w:style w:type="paragraph" w:customStyle="1" w:styleId="Abstract">
    <w:name w:val="Abstract"/>
    <w:basedOn w:val="Normalny"/>
    <w:next w:val="Tekstpodstawowy"/>
    <w:qFormat/>
    <w:rsid w:val="00507993"/>
    <w:pPr>
      <w:keepNext/>
      <w:keepLines/>
      <w:spacing w:before="300" w:after="300"/>
    </w:pPr>
    <w:rPr>
      <w:rFonts w:ascii="Cambria" w:eastAsia="Cambria" w:hAnsi="Cambria"/>
      <w:sz w:val="20"/>
      <w:szCs w:val="20"/>
      <w:lang w:val="en-US" w:eastAsia="en-US"/>
    </w:rPr>
  </w:style>
  <w:style w:type="paragraph" w:styleId="Bibliografia">
    <w:name w:val="Bibliography"/>
    <w:basedOn w:val="Normalny"/>
    <w:qFormat/>
    <w:rsid w:val="00507993"/>
    <w:pPr>
      <w:spacing w:after="200"/>
    </w:pPr>
    <w:rPr>
      <w:rFonts w:ascii="Cambria" w:eastAsia="Cambria" w:hAnsi="Cambria"/>
      <w:lang w:val="en-US" w:eastAsia="en-US"/>
    </w:rPr>
  </w:style>
  <w:style w:type="paragraph" w:styleId="Tekstblokowy">
    <w:name w:val="Block Text"/>
    <w:basedOn w:val="Tekstpodstawowy"/>
    <w:next w:val="Tekstpodstawowy"/>
    <w:uiPriority w:val="9"/>
    <w:unhideWhenUsed/>
    <w:qFormat/>
    <w:rsid w:val="00507993"/>
    <w:pPr>
      <w:spacing w:before="100" w:after="100"/>
      <w:ind w:left="480" w:right="480"/>
    </w:pPr>
    <w:rPr>
      <w:rFonts w:ascii="Cambria" w:eastAsia="Cambria" w:hAnsi="Cambria"/>
      <w:lang w:val="en-US" w:eastAsia="en-US"/>
    </w:rPr>
  </w:style>
  <w:style w:type="table" w:customStyle="1" w:styleId="Table">
    <w:name w:val="Table"/>
    <w:semiHidden/>
    <w:unhideWhenUsed/>
    <w:qFormat/>
    <w:rsid w:val="00507993"/>
    <w:pPr>
      <w:spacing w:after="200"/>
    </w:pPr>
    <w:rPr>
      <w:rFonts w:ascii="Cambria" w:eastAsia="Cambria" w:hAnsi="Cambria"/>
      <w:sz w:val="24"/>
      <w:szCs w:val="24"/>
      <w:lang w:val="en-US" w:eastAsia="en-US"/>
    </w:rPr>
    <w:tblPr>
      <w:tblInd w:w="0" w:type="dxa"/>
      <w:tblCellMar>
        <w:top w:w="0" w:type="dxa"/>
        <w:left w:w="108" w:type="dxa"/>
        <w:bottom w:w="0" w:type="dxa"/>
        <w:right w:w="108" w:type="dxa"/>
      </w:tblCellMar>
    </w:tblPr>
  </w:style>
  <w:style w:type="paragraph" w:customStyle="1" w:styleId="DefinitionTerm">
    <w:name w:val="Definition Term"/>
    <w:basedOn w:val="Normalny"/>
    <w:next w:val="Definition"/>
    <w:rsid w:val="00507993"/>
    <w:pPr>
      <w:keepNext/>
      <w:keepLines/>
    </w:pPr>
    <w:rPr>
      <w:rFonts w:ascii="Cambria" w:eastAsia="Cambria" w:hAnsi="Cambria"/>
      <w:b/>
      <w:lang w:val="en-US" w:eastAsia="en-US"/>
    </w:rPr>
  </w:style>
  <w:style w:type="paragraph" w:customStyle="1" w:styleId="Definition">
    <w:name w:val="Definition"/>
    <w:basedOn w:val="Normalny"/>
    <w:rsid w:val="00507993"/>
    <w:pPr>
      <w:spacing w:after="200"/>
    </w:pPr>
    <w:rPr>
      <w:rFonts w:ascii="Cambria" w:eastAsia="Cambria" w:hAnsi="Cambria"/>
      <w:lang w:val="en-US" w:eastAsia="en-US"/>
    </w:rPr>
  </w:style>
  <w:style w:type="paragraph" w:styleId="Legenda">
    <w:name w:val="caption"/>
    <w:basedOn w:val="Normalny"/>
    <w:link w:val="LegendaZnak"/>
    <w:rsid w:val="00EE10FB"/>
    <w:pPr>
      <w:spacing w:after="240"/>
    </w:pPr>
    <w:rPr>
      <w:rFonts w:ascii="Cambria" w:eastAsia="Cambria" w:hAnsi="Cambria"/>
      <w:i/>
      <w:lang w:val="en-US" w:eastAsia="en-US"/>
    </w:rPr>
  </w:style>
  <w:style w:type="paragraph" w:customStyle="1" w:styleId="TableCaption">
    <w:name w:val="Table Caption"/>
    <w:basedOn w:val="Legenda"/>
    <w:rsid w:val="00507993"/>
    <w:pPr>
      <w:keepNext/>
    </w:pPr>
  </w:style>
  <w:style w:type="paragraph" w:customStyle="1" w:styleId="ImageCaption">
    <w:name w:val="Image Caption"/>
    <w:basedOn w:val="Legenda"/>
    <w:rsid w:val="00507993"/>
  </w:style>
  <w:style w:type="paragraph" w:customStyle="1" w:styleId="Figure">
    <w:name w:val="Figure"/>
    <w:basedOn w:val="Normalny"/>
    <w:rsid w:val="00507993"/>
    <w:pPr>
      <w:spacing w:after="200"/>
    </w:pPr>
    <w:rPr>
      <w:rFonts w:ascii="Cambria" w:eastAsia="Cambria" w:hAnsi="Cambria"/>
      <w:lang w:val="en-US" w:eastAsia="en-US"/>
    </w:rPr>
  </w:style>
  <w:style w:type="paragraph" w:customStyle="1" w:styleId="CaptionedFigure">
    <w:name w:val="Captioned Figure"/>
    <w:basedOn w:val="Figure"/>
    <w:rsid w:val="00507993"/>
    <w:pPr>
      <w:keepNext/>
    </w:pPr>
  </w:style>
  <w:style w:type="character" w:customStyle="1" w:styleId="LegendaZnak">
    <w:name w:val="Legenda Znak"/>
    <w:link w:val="Legenda"/>
    <w:rsid w:val="00EE10FB"/>
    <w:rPr>
      <w:rFonts w:ascii="Cambria" w:eastAsia="Cambria" w:hAnsi="Cambria"/>
      <w:i/>
      <w:sz w:val="24"/>
      <w:szCs w:val="24"/>
      <w:lang w:val="en-US" w:eastAsia="en-US"/>
    </w:rPr>
  </w:style>
  <w:style w:type="character" w:customStyle="1" w:styleId="SectionNumber">
    <w:name w:val="Section Number"/>
    <w:rsid w:val="00507993"/>
    <w:rPr>
      <w:rFonts w:ascii="Cambria" w:eastAsia="Cambria" w:hAnsi="Cambria"/>
      <w:i/>
      <w:sz w:val="24"/>
      <w:szCs w:val="24"/>
      <w:lang w:val="en-US" w:eastAsia="en-US"/>
    </w:rPr>
  </w:style>
  <w:style w:type="character" w:styleId="Odwoanieprzypisudolnego">
    <w:name w:val="footnote reference"/>
    <w:rsid w:val="00507993"/>
    <w:rPr>
      <w:vertAlign w:val="superscript"/>
    </w:rPr>
  </w:style>
  <w:style w:type="paragraph" w:styleId="Nagwekspisutreci">
    <w:name w:val="TOC Heading"/>
    <w:basedOn w:val="Nagwek1"/>
    <w:next w:val="Tekstpodstawowy"/>
    <w:uiPriority w:val="39"/>
    <w:unhideWhenUsed/>
    <w:qFormat/>
    <w:rsid w:val="00507993"/>
    <w:pPr>
      <w:keepLines/>
      <w:spacing w:after="0" w:line="259" w:lineRule="auto"/>
      <w:outlineLvl w:val="9"/>
    </w:pPr>
    <w:rPr>
      <w:rFonts w:ascii="Calibri" w:hAnsi="Calibri" w:cs="Times New Roman"/>
      <w:b w:val="0"/>
      <w:bCs w:val="0"/>
      <w:color w:val="365F91"/>
      <w:kern w:val="0"/>
      <w:lang w:val="en-US" w:eastAsia="en-US"/>
    </w:rPr>
  </w:style>
  <w:style w:type="character" w:customStyle="1" w:styleId="KeywordTok">
    <w:name w:val="KeywordTok"/>
    <w:rsid w:val="00507993"/>
    <w:rPr>
      <w:rFonts w:ascii="Consolas" w:hAnsi="Consolas"/>
      <w:b/>
      <w:color w:val="204A87"/>
      <w:sz w:val="22"/>
      <w:shd w:val="clear" w:color="auto" w:fill="F8F8F8"/>
    </w:rPr>
  </w:style>
  <w:style w:type="character" w:customStyle="1" w:styleId="DataTypeTok">
    <w:name w:val="DataTypeTok"/>
    <w:rsid w:val="00507993"/>
    <w:rPr>
      <w:rFonts w:ascii="Consolas" w:hAnsi="Consolas"/>
      <w:color w:val="204A87"/>
      <w:sz w:val="22"/>
      <w:shd w:val="clear" w:color="auto" w:fill="F8F8F8"/>
    </w:rPr>
  </w:style>
  <w:style w:type="character" w:customStyle="1" w:styleId="BaseNTok">
    <w:name w:val="BaseNTok"/>
    <w:rsid w:val="00507993"/>
    <w:rPr>
      <w:rFonts w:ascii="Consolas" w:hAnsi="Consolas"/>
      <w:color w:val="0000CF"/>
      <w:sz w:val="22"/>
      <w:shd w:val="clear" w:color="auto" w:fill="F8F8F8"/>
    </w:rPr>
  </w:style>
  <w:style w:type="character" w:customStyle="1" w:styleId="ConstantTok">
    <w:name w:val="ConstantTok"/>
    <w:rsid w:val="00507993"/>
    <w:rPr>
      <w:rFonts w:ascii="Consolas" w:hAnsi="Consolas"/>
      <w:color w:val="000000"/>
      <w:sz w:val="22"/>
      <w:shd w:val="clear" w:color="auto" w:fill="F8F8F8"/>
    </w:rPr>
  </w:style>
  <w:style w:type="character" w:customStyle="1" w:styleId="CharTok">
    <w:name w:val="CharTok"/>
    <w:rsid w:val="00507993"/>
    <w:rPr>
      <w:rFonts w:ascii="Consolas" w:hAnsi="Consolas"/>
      <w:color w:val="4E9A06"/>
      <w:sz w:val="22"/>
      <w:shd w:val="clear" w:color="auto" w:fill="F8F8F8"/>
    </w:rPr>
  </w:style>
  <w:style w:type="character" w:customStyle="1" w:styleId="VerbatimStringTok">
    <w:name w:val="VerbatimStringTok"/>
    <w:rsid w:val="00507993"/>
    <w:rPr>
      <w:rFonts w:ascii="Consolas" w:hAnsi="Consolas"/>
      <w:color w:val="4E9A06"/>
      <w:sz w:val="22"/>
      <w:shd w:val="clear" w:color="auto" w:fill="F8F8F8"/>
    </w:rPr>
  </w:style>
  <w:style w:type="character" w:customStyle="1" w:styleId="SpecialStringTok">
    <w:name w:val="SpecialStringTok"/>
    <w:rsid w:val="00507993"/>
    <w:rPr>
      <w:rFonts w:ascii="Consolas" w:hAnsi="Consolas"/>
      <w:color w:val="4E9A06"/>
      <w:sz w:val="22"/>
      <w:shd w:val="clear" w:color="auto" w:fill="F8F8F8"/>
    </w:rPr>
  </w:style>
  <w:style w:type="character" w:customStyle="1" w:styleId="ImportTok">
    <w:name w:val="ImportTok"/>
    <w:rsid w:val="00507993"/>
  </w:style>
  <w:style w:type="character" w:customStyle="1" w:styleId="DocumentationTok">
    <w:name w:val="DocumentationTok"/>
    <w:rsid w:val="00507993"/>
    <w:rPr>
      <w:rFonts w:ascii="Consolas" w:hAnsi="Consolas"/>
      <w:b/>
      <w:i/>
      <w:color w:val="8F5902"/>
      <w:sz w:val="22"/>
      <w:shd w:val="clear" w:color="auto" w:fill="F8F8F8"/>
    </w:rPr>
  </w:style>
  <w:style w:type="character" w:customStyle="1" w:styleId="AnnotationTok">
    <w:name w:val="AnnotationTok"/>
    <w:rsid w:val="00507993"/>
    <w:rPr>
      <w:rFonts w:ascii="Consolas" w:hAnsi="Consolas"/>
      <w:b/>
      <w:i/>
      <w:color w:val="8F5902"/>
      <w:sz w:val="22"/>
      <w:shd w:val="clear" w:color="auto" w:fill="F8F8F8"/>
    </w:rPr>
  </w:style>
  <w:style w:type="character" w:customStyle="1" w:styleId="CommentVarTok">
    <w:name w:val="CommentVarTok"/>
    <w:rsid w:val="00507993"/>
    <w:rPr>
      <w:rFonts w:ascii="Consolas" w:hAnsi="Consolas"/>
      <w:b/>
      <w:i/>
      <w:color w:val="8F5902"/>
      <w:sz w:val="22"/>
      <w:shd w:val="clear" w:color="auto" w:fill="F8F8F8"/>
    </w:rPr>
  </w:style>
  <w:style w:type="character" w:customStyle="1" w:styleId="VariableTok">
    <w:name w:val="VariableTok"/>
    <w:rsid w:val="00507993"/>
    <w:rPr>
      <w:rFonts w:ascii="Consolas" w:hAnsi="Consolas"/>
      <w:color w:val="000000"/>
      <w:sz w:val="22"/>
      <w:shd w:val="clear" w:color="auto" w:fill="F8F8F8"/>
    </w:rPr>
  </w:style>
  <w:style w:type="character" w:customStyle="1" w:styleId="ControlFlowTok">
    <w:name w:val="ControlFlowTok"/>
    <w:rsid w:val="00507993"/>
    <w:rPr>
      <w:rFonts w:ascii="Consolas" w:hAnsi="Consolas"/>
      <w:b/>
      <w:color w:val="204A87"/>
      <w:sz w:val="22"/>
      <w:shd w:val="clear" w:color="auto" w:fill="F8F8F8"/>
    </w:rPr>
  </w:style>
  <w:style w:type="character" w:customStyle="1" w:styleId="OperatorTok">
    <w:name w:val="OperatorTok"/>
    <w:rsid w:val="00507993"/>
    <w:rPr>
      <w:rFonts w:ascii="Consolas" w:hAnsi="Consolas"/>
      <w:b/>
      <w:color w:val="CE5C00"/>
      <w:sz w:val="22"/>
      <w:shd w:val="clear" w:color="auto" w:fill="F8F8F8"/>
    </w:rPr>
  </w:style>
  <w:style w:type="character" w:customStyle="1" w:styleId="BuiltInTok">
    <w:name w:val="BuiltInTok"/>
    <w:rsid w:val="00507993"/>
  </w:style>
  <w:style w:type="character" w:customStyle="1" w:styleId="ExtensionTok">
    <w:name w:val="ExtensionTok"/>
    <w:rsid w:val="00507993"/>
  </w:style>
  <w:style w:type="character" w:customStyle="1" w:styleId="PreprocessorTok">
    <w:name w:val="PreprocessorTok"/>
    <w:rsid w:val="00507993"/>
    <w:rPr>
      <w:rFonts w:ascii="Consolas" w:hAnsi="Consolas"/>
      <w:i/>
      <w:color w:val="8F5902"/>
      <w:sz w:val="22"/>
      <w:shd w:val="clear" w:color="auto" w:fill="F8F8F8"/>
    </w:rPr>
  </w:style>
  <w:style w:type="character" w:customStyle="1" w:styleId="RegionMarkerTok">
    <w:name w:val="RegionMarkerTok"/>
    <w:rsid w:val="00507993"/>
  </w:style>
  <w:style w:type="character" w:customStyle="1" w:styleId="InformationTok">
    <w:name w:val="InformationTok"/>
    <w:rsid w:val="00507993"/>
    <w:rPr>
      <w:rFonts w:ascii="Consolas" w:hAnsi="Consolas"/>
      <w:b/>
      <w:i/>
      <w:color w:val="8F5902"/>
      <w:sz w:val="22"/>
      <w:shd w:val="clear" w:color="auto" w:fill="F8F8F8"/>
    </w:rPr>
  </w:style>
  <w:style w:type="character" w:customStyle="1" w:styleId="WarningTok">
    <w:name w:val="WarningTok"/>
    <w:rsid w:val="00507993"/>
    <w:rPr>
      <w:rFonts w:ascii="Consolas" w:hAnsi="Consolas"/>
      <w:b/>
      <w:i/>
      <w:color w:val="8F5902"/>
      <w:sz w:val="22"/>
      <w:shd w:val="clear" w:color="auto" w:fill="F8F8F8"/>
    </w:rPr>
  </w:style>
  <w:style w:type="character" w:customStyle="1" w:styleId="AlertTok">
    <w:name w:val="AlertTok"/>
    <w:rsid w:val="00507993"/>
    <w:rPr>
      <w:rFonts w:ascii="Consolas" w:hAnsi="Consolas"/>
      <w:color w:val="EF2929"/>
      <w:sz w:val="22"/>
      <w:shd w:val="clear" w:color="auto" w:fill="F8F8F8"/>
    </w:rPr>
  </w:style>
  <w:style w:type="character" w:customStyle="1" w:styleId="ErrorTok">
    <w:name w:val="ErrorTok"/>
    <w:rsid w:val="00507993"/>
    <w:rPr>
      <w:rFonts w:ascii="Consolas" w:hAnsi="Consolas"/>
      <w:b/>
      <w:color w:val="A40000"/>
      <w:sz w:val="22"/>
      <w:shd w:val="clear" w:color="auto" w:fill="F8F8F8"/>
    </w:rPr>
  </w:style>
  <w:style w:type="numbering" w:customStyle="1" w:styleId="Styl1">
    <w:name w:val="Styl1"/>
    <w:uiPriority w:val="99"/>
    <w:rsid w:val="00A55DBC"/>
    <w:pPr>
      <w:numPr>
        <w:numId w:val="3"/>
      </w:numPr>
    </w:pPr>
  </w:style>
  <w:style w:type="paragraph" w:styleId="Spisilustracji">
    <w:name w:val="table of figures"/>
    <w:basedOn w:val="Normalny"/>
    <w:next w:val="Normalny"/>
    <w:uiPriority w:val="99"/>
    <w:rsid w:val="00E53CC6"/>
    <w:pPr>
      <w:spacing w:after="0"/>
    </w:pPr>
    <w:rPr>
      <w:rFonts w:asciiTheme="minorHAnsi" w:hAnsiTheme="minorHAnsi" w:cstheme="minorHAnsi"/>
      <w:i/>
      <w:iCs/>
      <w:sz w:val="20"/>
      <w:szCs w:val="20"/>
    </w:rPr>
  </w:style>
  <w:style w:type="character" w:styleId="UyteHipercze">
    <w:name w:val="FollowedHyperlink"/>
    <w:rsid w:val="004D6355"/>
    <w:rPr>
      <w:color w:val="954F72"/>
      <w:u w:val="single"/>
    </w:rPr>
  </w:style>
  <w:style w:type="character" w:styleId="HTML-kod">
    <w:name w:val="HTML Code"/>
    <w:uiPriority w:val="99"/>
    <w:unhideWhenUsed/>
    <w:rsid w:val="000A0334"/>
    <w:rPr>
      <w:rFonts w:ascii="Courier New" w:eastAsia="Times New Roman" w:hAnsi="Courier New" w:cs="Courier New"/>
      <w:sz w:val="20"/>
      <w:szCs w:val="20"/>
    </w:rPr>
  </w:style>
  <w:style w:type="character" w:styleId="Uwydatnienie">
    <w:name w:val="Emphasis"/>
    <w:uiPriority w:val="20"/>
    <w:qFormat/>
    <w:rsid w:val="00D16739"/>
    <w:rPr>
      <w:i/>
      <w:iCs/>
    </w:rPr>
  </w:style>
  <w:style w:type="character" w:styleId="Pogrubienie">
    <w:name w:val="Strong"/>
    <w:uiPriority w:val="22"/>
    <w:qFormat/>
    <w:rsid w:val="006C33B1"/>
    <w:rPr>
      <w:b/>
      <w:bCs/>
    </w:rPr>
  </w:style>
  <w:style w:type="character" w:styleId="HTML-cytat">
    <w:name w:val="HTML Cite"/>
    <w:uiPriority w:val="99"/>
    <w:unhideWhenUsed/>
    <w:rsid w:val="00080326"/>
    <w:rPr>
      <w:i/>
      <w:iCs/>
    </w:rPr>
  </w:style>
  <w:style w:type="character" w:customStyle="1" w:styleId="cs1-lock-registration">
    <w:name w:val="cs1-lock-registration"/>
    <w:basedOn w:val="Domylnaczcionkaakapitu"/>
    <w:rsid w:val="00080326"/>
  </w:style>
  <w:style w:type="character" w:customStyle="1" w:styleId="reference-text">
    <w:name w:val="reference-text"/>
    <w:basedOn w:val="Domylnaczcionkaakapitu"/>
    <w:rsid w:val="008B2BB0"/>
  </w:style>
  <w:style w:type="character" w:customStyle="1" w:styleId="TekstkomentarzaZnak">
    <w:name w:val="Tekst komentarza Znak"/>
    <w:basedOn w:val="Domylnaczcionkaakapitu"/>
    <w:link w:val="Tekstkomentarza"/>
    <w:rsid w:val="00A35521"/>
  </w:style>
  <w:style w:type="paragraph" w:styleId="HTML-wstpniesformatowany">
    <w:name w:val="HTML Preformatted"/>
    <w:basedOn w:val="Normalny"/>
    <w:link w:val="HTML-wstpniesformatowanyZnak"/>
    <w:uiPriority w:val="99"/>
    <w:unhideWhenUsed/>
    <w:rsid w:val="00151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HTML-wstpniesformatowanyZnak">
    <w:name w:val="HTML - wstępnie sformatowany Znak"/>
    <w:link w:val="HTML-wstpniesformatowany"/>
    <w:uiPriority w:val="99"/>
    <w:rsid w:val="00151D22"/>
    <w:rPr>
      <w:rFonts w:ascii="Courier New" w:hAnsi="Courier New" w:cs="Courier New"/>
    </w:rPr>
  </w:style>
  <w:style w:type="character" w:customStyle="1" w:styleId="gnd-iwgdn2b">
    <w:name w:val="gnd-iwgdn2b"/>
    <w:basedOn w:val="Domylnaczcionkaakapitu"/>
    <w:rsid w:val="00151D22"/>
  </w:style>
  <w:style w:type="character" w:customStyle="1" w:styleId="Nagwek1Znak">
    <w:name w:val="Nagłówek 1 Znak"/>
    <w:link w:val="Nagwek1"/>
    <w:uiPriority w:val="9"/>
    <w:rsid w:val="00766FA9"/>
    <w:rPr>
      <w:rFonts w:ascii="Arial" w:hAnsi="Arial" w:cs="Arial"/>
      <w:b/>
      <w:bCs/>
      <w:kern w:val="32"/>
      <w:sz w:val="32"/>
      <w:szCs w:val="32"/>
    </w:rPr>
  </w:style>
  <w:style w:type="character" w:customStyle="1" w:styleId="Nagwek2Znak">
    <w:name w:val="Nagłówek 2 Znak"/>
    <w:link w:val="Nagwek2"/>
    <w:uiPriority w:val="9"/>
    <w:rsid w:val="006B72BD"/>
    <w:rPr>
      <w:rFonts w:ascii="Arial" w:hAnsi="Arial" w:cs="Arial"/>
      <w:b/>
      <w:bCs/>
      <w:i/>
      <w:iCs/>
      <w:sz w:val="28"/>
      <w:szCs w:val="28"/>
    </w:rPr>
  </w:style>
  <w:style w:type="character" w:customStyle="1" w:styleId="StylConsolas11pkt">
    <w:name w:val="Styl Consolas 11 pkt"/>
    <w:basedOn w:val="Domylnaczcionkaakapitu"/>
    <w:rsid w:val="00DF053B"/>
    <w:rPr>
      <w:rFonts w:ascii="Consolas" w:hAnsi="Consolas"/>
      <w:sz w:val="20"/>
    </w:rPr>
  </w:style>
  <w:style w:type="paragraph" w:customStyle="1" w:styleId="StylLegendaWyrwnanydorodka">
    <w:name w:val="Styl Legenda + Wyrównany do środka"/>
    <w:basedOn w:val="Legenda"/>
    <w:rsid w:val="00084790"/>
    <w:rPr>
      <w:rFonts w:eastAsia="Times New Roman"/>
      <w:iCs/>
      <w:szCs w:val="20"/>
    </w:rPr>
  </w:style>
  <w:style w:type="paragraph" w:customStyle="1" w:styleId="StylLegendaWyrwnanydorodka1">
    <w:name w:val="Styl Legenda + Wyrównany do środka1"/>
    <w:basedOn w:val="Legenda"/>
    <w:rsid w:val="00084790"/>
    <w:rPr>
      <w:rFonts w:eastAsia="Times New Roman"/>
      <w:iCs/>
      <w:szCs w:val="20"/>
    </w:rPr>
  </w:style>
  <w:style w:type="character" w:styleId="Tekstzastpczy">
    <w:name w:val="Placeholder Text"/>
    <w:basedOn w:val="Domylnaczcionkaakapitu"/>
    <w:uiPriority w:val="99"/>
    <w:semiHidden/>
    <w:rsid w:val="00DD32A1"/>
    <w:rPr>
      <w:color w:val="666666"/>
    </w:rPr>
  </w:style>
  <w:style w:type="paragraph" w:styleId="Akapitzlist">
    <w:name w:val="List Paragraph"/>
    <w:basedOn w:val="Normalny"/>
    <w:uiPriority w:val="34"/>
    <w:qFormat/>
    <w:rsid w:val="00A45296"/>
    <w:pPr>
      <w:ind w:left="720"/>
      <w:contextualSpacing/>
    </w:pPr>
  </w:style>
  <w:style w:type="character" w:customStyle="1" w:styleId="pln">
    <w:name w:val="pln"/>
    <w:basedOn w:val="Domylnaczcionkaakapitu"/>
    <w:rsid w:val="008767E4"/>
  </w:style>
  <w:style w:type="character" w:customStyle="1" w:styleId="whitespace-nowrap">
    <w:name w:val="whitespace-nowrap"/>
    <w:basedOn w:val="Domylnaczcionkaakapitu"/>
    <w:rsid w:val="00854B4A"/>
  </w:style>
  <w:style w:type="character" w:customStyle="1" w:styleId="StylNormalTok12pkt">
    <w:name w:val="Styl NormalTok + 12 pkt"/>
    <w:basedOn w:val="NormalTok"/>
    <w:rsid w:val="00AB617B"/>
    <w:rPr>
      <w:rFonts w:ascii="Consolas" w:hAnsi="Consolas"/>
      <w:b/>
      <w:sz w:val="24"/>
      <w:shd w:val="clear" w:color="auto" w:fill="F8F8F8"/>
    </w:rPr>
  </w:style>
  <w:style w:type="character" w:customStyle="1" w:styleId="StylConsolas10pkt">
    <w:name w:val="Styl Consolas 10 pkt"/>
    <w:basedOn w:val="Domylnaczcionkaakapitu"/>
    <w:rsid w:val="00816903"/>
    <w:rPr>
      <w:rFonts w:ascii="Consolas" w:hAnsi="Consolas"/>
      <w:sz w:val="24"/>
    </w:rPr>
  </w:style>
  <w:style w:type="paragraph" w:customStyle="1" w:styleId="StylSourceCode10pktDesePrzezroczystyKolorniestandard">
    <w:name w:val="Styl Source Code + 10 pkt Deseń: Przezroczysty (Kolor niestandard..."/>
    <w:basedOn w:val="SourceCode"/>
    <w:rsid w:val="00FA2723"/>
    <w:pPr>
      <w:spacing w:after="240"/>
    </w:pPr>
    <w:rPr>
      <w:sz w:val="20"/>
      <w:shd w:val="clear" w:color="auto" w:fill="F8F8F8"/>
    </w:rPr>
  </w:style>
  <w:style w:type="character" w:customStyle="1" w:styleId="in">
    <w:name w:val="in"/>
    <w:basedOn w:val="Domylnaczcionkaakapitu"/>
    <w:rsid w:val="00BE550D"/>
  </w:style>
  <w:style w:type="character" w:customStyle="1" w:styleId="fu">
    <w:name w:val="fu"/>
    <w:basedOn w:val="Domylnaczcionkaakapitu"/>
    <w:rsid w:val="00BE550D"/>
  </w:style>
  <w:style w:type="character" w:customStyle="1" w:styleId="sc">
    <w:name w:val="sc"/>
    <w:basedOn w:val="Domylnaczcionkaakapitu"/>
    <w:rsid w:val="00BE550D"/>
  </w:style>
  <w:style w:type="paragraph" w:styleId="Indeks1">
    <w:name w:val="index 1"/>
    <w:basedOn w:val="Normalny"/>
    <w:next w:val="Normalny"/>
    <w:autoRedefine/>
    <w:uiPriority w:val="99"/>
    <w:rsid w:val="000230A8"/>
    <w:pPr>
      <w:spacing w:after="0"/>
      <w:ind w:left="240" w:hanging="240"/>
    </w:pPr>
    <w:rPr>
      <w:rFonts w:asciiTheme="minorHAnsi" w:hAnsiTheme="minorHAnsi" w:cstheme="minorHAnsi"/>
      <w:sz w:val="20"/>
      <w:szCs w:val="20"/>
    </w:rPr>
  </w:style>
  <w:style w:type="paragraph" w:styleId="Indeks2">
    <w:name w:val="index 2"/>
    <w:basedOn w:val="Normalny"/>
    <w:next w:val="Normalny"/>
    <w:autoRedefine/>
    <w:rsid w:val="00E61552"/>
    <w:pPr>
      <w:spacing w:after="0"/>
      <w:ind w:left="480" w:hanging="240"/>
    </w:pPr>
    <w:rPr>
      <w:rFonts w:asciiTheme="minorHAnsi" w:hAnsiTheme="minorHAnsi" w:cstheme="minorHAnsi"/>
      <w:sz w:val="20"/>
      <w:szCs w:val="20"/>
    </w:rPr>
  </w:style>
  <w:style w:type="paragraph" w:styleId="Indeks3">
    <w:name w:val="index 3"/>
    <w:basedOn w:val="Normalny"/>
    <w:next w:val="Normalny"/>
    <w:autoRedefine/>
    <w:rsid w:val="00E61552"/>
    <w:pPr>
      <w:spacing w:after="0"/>
      <w:ind w:left="720" w:hanging="240"/>
    </w:pPr>
    <w:rPr>
      <w:rFonts w:asciiTheme="minorHAnsi" w:hAnsiTheme="minorHAnsi" w:cstheme="minorHAnsi"/>
      <w:sz w:val="20"/>
      <w:szCs w:val="20"/>
    </w:rPr>
  </w:style>
  <w:style w:type="paragraph" w:styleId="Indeks4">
    <w:name w:val="index 4"/>
    <w:basedOn w:val="Normalny"/>
    <w:next w:val="Normalny"/>
    <w:autoRedefine/>
    <w:rsid w:val="00E61552"/>
    <w:pPr>
      <w:spacing w:after="0"/>
      <w:ind w:left="960" w:hanging="240"/>
    </w:pPr>
    <w:rPr>
      <w:rFonts w:asciiTheme="minorHAnsi" w:hAnsiTheme="minorHAnsi" w:cstheme="minorHAnsi"/>
      <w:sz w:val="20"/>
      <w:szCs w:val="20"/>
    </w:rPr>
  </w:style>
  <w:style w:type="paragraph" w:styleId="Indeks5">
    <w:name w:val="index 5"/>
    <w:basedOn w:val="Normalny"/>
    <w:next w:val="Normalny"/>
    <w:autoRedefine/>
    <w:rsid w:val="00E61552"/>
    <w:pPr>
      <w:spacing w:after="0"/>
      <w:ind w:left="1200" w:hanging="240"/>
    </w:pPr>
    <w:rPr>
      <w:rFonts w:asciiTheme="minorHAnsi" w:hAnsiTheme="minorHAnsi" w:cstheme="minorHAnsi"/>
      <w:sz w:val="20"/>
      <w:szCs w:val="20"/>
    </w:rPr>
  </w:style>
  <w:style w:type="paragraph" w:styleId="Indeks6">
    <w:name w:val="index 6"/>
    <w:basedOn w:val="Normalny"/>
    <w:next w:val="Normalny"/>
    <w:autoRedefine/>
    <w:rsid w:val="00E61552"/>
    <w:pPr>
      <w:spacing w:after="0"/>
      <w:ind w:left="1440" w:hanging="240"/>
    </w:pPr>
    <w:rPr>
      <w:rFonts w:asciiTheme="minorHAnsi" w:hAnsiTheme="minorHAnsi" w:cstheme="minorHAnsi"/>
      <w:sz w:val="20"/>
      <w:szCs w:val="20"/>
    </w:rPr>
  </w:style>
  <w:style w:type="paragraph" w:styleId="Indeks7">
    <w:name w:val="index 7"/>
    <w:basedOn w:val="Normalny"/>
    <w:next w:val="Normalny"/>
    <w:autoRedefine/>
    <w:rsid w:val="00E61552"/>
    <w:pPr>
      <w:spacing w:after="0"/>
      <w:ind w:left="1680" w:hanging="240"/>
    </w:pPr>
    <w:rPr>
      <w:rFonts w:asciiTheme="minorHAnsi" w:hAnsiTheme="minorHAnsi" w:cstheme="minorHAnsi"/>
      <w:sz w:val="20"/>
      <w:szCs w:val="20"/>
    </w:rPr>
  </w:style>
  <w:style w:type="paragraph" w:styleId="Indeks8">
    <w:name w:val="index 8"/>
    <w:basedOn w:val="Normalny"/>
    <w:next w:val="Normalny"/>
    <w:autoRedefine/>
    <w:rsid w:val="00E61552"/>
    <w:pPr>
      <w:spacing w:after="0"/>
      <w:ind w:left="1920" w:hanging="240"/>
    </w:pPr>
    <w:rPr>
      <w:rFonts w:asciiTheme="minorHAnsi" w:hAnsiTheme="minorHAnsi" w:cstheme="minorHAnsi"/>
      <w:sz w:val="20"/>
      <w:szCs w:val="20"/>
    </w:rPr>
  </w:style>
  <w:style w:type="paragraph" w:styleId="Indeks9">
    <w:name w:val="index 9"/>
    <w:basedOn w:val="Normalny"/>
    <w:next w:val="Normalny"/>
    <w:autoRedefine/>
    <w:rsid w:val="00E61552"/>
    <w:pPr>
      <w:spacing w:after="0"/>
      <w:ind w:left="2160" w:hanging="240"/>
    </w:pPr>
    <w:rPr>
      <w:rFonts w:asciiTheme="minorHAnsi" w:hAnsiTheme="minorHAnsi" w:cstheme="minorHAnsi"/>
      <w:sz w:val="20"/>
      <w:szCs w:val="20"/>
    </w:rPr>
  </w:style>
  <w:style w:type="paragraph" w:styleId="Nagwekindeksu">
    <w:name w:val="index heading"/>
    <w:basedOn w:val="Normalny"/>
    <w:next w:val="Indeks1"/>
    <w:uiPriority w:val="99"/>
    <w:rsid w:val="00E61552"/>
    <w:pPr>
      <w:spacing w:after="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3927">
      <w:bodyDiv w:val="1"/>
      <w:marLeft w:val="0"/>
      <w:marRight w:val="0"/>
      <w:marTop w:val="0"/>
      <w:marBottom w:val="0"/>
      <w:divBdr>
        <w:top w:val="none" w:sz="0" w:space="0" w:color="auto"/>
        <w:left w:val="none" w:sz="0" w:space="0" w:color="auto"/>
        <w:bottom w:val="none" w:sz="0" w:space="0" w:color="auto"/>
        <w:right w:val="none" w:sz="0" w:space="0" w:color="auto"/>
      </w:divBdr>
    </w:div>
    <w:div w:id="32652753">
      <w:bodyDiv w:val="1"/>
      <w:marLeft w:val="0"/>
      <w:marRight w:val="0"/>
      <w:marTop w:val="0"/>
      <w:marBottom w:val="0"/>
      <w:divBdr>
        <w:top w:val="none" w:sz="0" w:space="0" w:color="auto"/>
        <w:left w:val="none" w:sz="0" w:space="0" w:color="auto"/>
        <w:bottom w:val="none" w:sz="0" w:space="0" w:color="auto"/>
        <w:right w:val="none" w:sz="0" w:space="0" w:color="auto"/>
      </w:divBdr>
    </w:div>
    <w:div w:id="39940811">
      <w:bodyDiv w:val="1"/>
      <w:marLeft w:val="0"/>
      <w:marRight w:val="0"/>
      <w:marTop w:val="0"/>
      <w:marBottom w:val="0"/>
      <w:divBdr>
        <w:top w:val="none" w:sz="0" w:space="0" w:color="auto"/>
        <w:left w:val="none" w:sz="0" w:space="0" w:color="auto"/>
        <w:bottom w:val="none" w:sz="0" w:space="0" w:color="auto"/>
        <w:right w:val="none" w:sz="0" w:space="0" w:color="auto"/>
      </w:divBdr>
    </w:div>
    <w:div w:id="83112585">
      <w:bodyDiv w:val="1"/>
      <w:marLeft w:val="0"/>
      <w:marRight w:val="0"/>
      <w:marTop w:val="0"/>
      <w:marBottom w:val="0"/>
      <w:divBdr>
        <w:top w:val="none" w:sz="0" w:space="0" w:color="auto"/>
        <w:left w:val="none" w:sz="0" w:space="0" w:color="auto"/>
        <w:bottom w:val="none" w:sz="0" w:space="0" w:color="auto"/>
        <w:right w:val="none" w:sz="0" w:space="0" w:color="auto"/>
      </w:divBdr>
    </w:div>
    <w:div w:id="91904331">
      <w:bodyDiv w:val="1"/>
      <w:marLeft w:val="0"/>
      <w:marRight w:val="0"/>
      <w:marTop w:val="0"/>
      <w:marBottom w:val="0"/>
      <w:divBdr>
        <w:top w:val="none" w:sz="0" w:space="0" w:color="auto"/>
        <w:left w:val="none" w:sz="0" w:space="0" w:color="auto"/>
        <w:bottom w:val="none" w:sz="0" w:space="0" w:color="auto"/>
        <w:right w:val="none" w:sz="0" w:space="0" w:color="auto"/>
      </w:divBdr>
    </w:div>
    <w:div w:id="104152488">
      <w:bodyDiv w:val="1"/>
      <w:marLeft w:val="0"/>
      <w:marRight w:val="0"/>
      <w:marTop w:val="0"/>
      <w:marBottom w:val="0"/>
      <w:divBdr>
        <w:top w:val="none" w:sz="0" w:space="0" w:color="auto"/>
        <w:left w:val="none" w:sz="0" w:space="0" w:color="auto"/>
        <w:bottom w:val="none" w:sz="0" w:space="0" w:color="auto"/>
        <w:right w:val="none" w:sz="0" w:space="0" w:color="auto"/>
      </w:divBdr>
    </w:div>
    <w:div w:id="114759636">
      <w:bodyDiv w:val="1"/>
      <w:marLeft w:val="0"/>
      <w:marRight w:val="0"/>
      <w:marTop w:val="0"/>
      <w:marBottom w:val="0"/>
      <w:divBdr>
        <w:top w:val="none" w:sz="0" w:space="0" w:color="auto"/>
        <w:left w:val="none" w:sz="0" w:space="0" w:color="auto"/>
        <w:bottom w:val="none" w:sz="0" w:space="0" w:color="auto"/>
        <w:right w:val="none" w:sz="0" w:space="0" w:color="auto"/>
      </w:divBdr>
    </w:div>
    <w:div w:id="128323646">
      <w:bodyDiv w:val="1"/>
      <w:marLeft w:val="0"/>
      <w:marRight w:val="0"/>
      <w:marTop w:val="0"/>
      <w:marBottom w:val="0"/>
      <w:divBdr>
        <w:top w:val="none" w:sz="0" w:space="0" w:color="auto"/>
        <w:left w:val="none" w:sz="0" w:space="0" w:color="auto"/>
        <w:bottom w:val="none" w:sz="0" w:space="0" w:color="auto"/>
        <w:right w:val="none" w:sz="0" w:space="0" w:color="auto"/>
      </w:divBdr>
      <w:divsChild>
        <w:div w:id="2034072358">
          <w:marLeft w:val="480"/>
          <w:marRight w:val="0"/>
          <w:marTop w:val="0"/>
          <w:marBottom w:val="0"/>
          <w:divBdr>
            <w:top w:val="none" w:sz="0" w:space="0" w:color="auto"/>
            <w:left w:val="none" w:sz="0" w:space="0" w:color="auto"/>
            <w:bottom w:val="none" w:sz="0" w:space="0" w:color="auto"/>
            <w:right w:val="none" w:sz="0" w:space="0" w:color="auto"/>
          </w:divBdr>
          <w:divsChild>
            <w:div w:id="95960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2625">
      <w:bodyDiv w:val="1"/>
      <w:marLeft w:val="0"/>
      <w:marRight w:val="0"/>
      <w:marTop w:val="0"/>
      <w:marBottom w:val="0"/>
      <w:divBdr>
        <w:top w:val="none" w:sz="0" w:space="0" w:color="auto"/>
        <w:left w:val="none" w:sz="0" w:space="0" w:color="auto"/>
        <w:bottom w:val="none" w:sz="0" w:space="0" w:color="auto"/>
        <w:right w:val="none" w:sz="0" w:space="0" w:color="auto"/>
      </w:divBdr>
    </w:div>
    <w:div w:id="172189885">
      <w:bodyDiv w:val="1"/>
      <w:marLeft w:val="0"/>
      <w:marRight w:val="0"/>
      <w:marTop w:val="0"/>
      <w:marBottom w:val="0"/>
      <w:divBdr>
        <w:top w:val="none" w:sz="0" w:space="0" w:color="auto"/>
        <w:left w:val="none" w:sz="0" w:space="0" w:color="auto"/>
        <w:bottom w:val="none" w:sz="0" w:space="0" w:color="auto"/>
        <w:right w:val="none" w:sz="0" w:space="0" w:color="auto"/>
      </w:divBdr>
    </w:div>
    <w:div w:id="172493659">
      <w:bodyDiv w:val="1"/>
      <w:marLeft w:val="0"/>
      <w:marRight w:val="0"/>
      <w:marTop w:val="0"/>
      <w:marBottom w:val="0"/>
      <w:divBdr>
        <w:top w:val="none" w:sz="0" w:space="0" w:color="auto"/>
        <w:left w:val="none" w:sz="0" w:space="0" w:color="auto"/>
        <w:bottom w:val="none" w:sz="0" w:space="0" w:color="auto"/>
        <w:right w:val="none" w:sz="0" w:space="0" w:color="auto"/>
      </w:divBdr>
      <w:divsChild>
        <w:div w:id="318578285">
          <w:marLeft w:val="0"/>
          <w:marRight w:val="0"/>
          <w:marTop w:val="96"/>
          <w:marBottom w:val="0"/>
          <w:divBdr>
            <w:top w:val="none" w:sz="0" w:space="0" w:color="auto"/>
            <w:left w:val="none" w:sz="0" w:space="0" w:color="auto"/>
            <w:bottom w:val="none" w:sz="0" w:space="0" w:color="auto"/>
            <w:right w:val="none" w:sz="0" w:space="0" w:color="auto"/>
          </w:divBdr>
        </w:div>
        <w:div w:id="1363704965">
          <w:marLeft w:val="0"/>
          <w:marRight w:val="0"/>
          <w:marTop w:val="96"/>
          <w:marBottom w:val="0"/>
          <w:divBdr>
            <w:top w:val="none" w:sz="0" w:space="0" w:color="auto"/>
            <w:left w:val="none" w:sz="0" w:space="0" w:color="auto"/>
            <w:bottom w:val="none" w:sz="0" w:space="0" w:color="auto"/>
            <w:right w:val="none" w:sz="0" w:space="0" w:color="auto"/>
          </w:divBdr>
        </w:div>
      </w:divsChild>
    </w:div>
    <w:div w:id="183061432">
      <w:bodyDiv w:val="1"/>
      <w:marLeft w:val="0"/>
      <w:marRight w:val="0"/>
      <w:marTop w:val="0"/>
      <w:marBottom w:val="0"/>
      <w:divBdr>
        <w:top w:val="none" w:sz="0" w:space="0" w:color="auto"/>
        <w:left w:val="none" w:sz="0" w:space="0" w:color="auto"/>
        <w:bottom w:val="none" w:sz="0" w:space="0" w:color="auto"/>
        <w:right w:val="none" w:sz="0" w:space="0" w:color="auto"/>
      </w:divBdr>
    </w:div>
    <w:div w:id="207570059">
      <w:bodyDiv w:val="1"/>
      <w:marLeft w:val="0"/>
      <w:marRight w:val="0"/>
      <w:marTop w:val="0"/>
      <w:marBottom w:val="0"/>
      <w:divBdr>
        <w:top w:val="none" w:sz="0" w:space="0" w:color="auto"/>
        <w:left w:val="none" w:sz="0" w:space="0" w:color="auto"/>
        <w:bottom w:val="none" w:sz="0" w:space="0" w:color="auto"/>
        <w:right w:val="none" w:sz="0" w:space="0" w:color="auto"/>
      </w:divBdr>
    </w:div>
    <w:div w:id="217398076">
      <w:bodyDiv w:val="1"/>
      <w:marLeft w:val="0"/>
      <w:marRight w:val="0"/>
      <w:marTop w:val="0"/>
      <w:marBottom w:val="0"/>
      <w:divBdr>
        <w:top w:val="none" w:sz="0" w:space="0" w:color="auto"/>
        <w:left w:val="none" w:sz="0" w:space="0" w:color="auto"/>
        <w:bottom w:val="none" w:sz="0" w:space="0" w:color="auto"/>
        <w:right w:val="none" w:sz="0" w:space="0" w:color="auto"/>
      </w:divBdr>
      <w:divsChild>
        <w:div w:id="352654400">
          <w:marLeft w:val="0"/>
          <w:marRight w:val="0"/>
          <w:marTop w:val="154"/>
          <w:marBottom w:val="0"/>
          <w:divBdr>
            <w:top w:val="none" w:sz="0" w:space="0" w:color="auto"/>
            <w:left w:val="none" w:sz="0" w:space="0" w:color="auto"/>
            <w:bottom w:val="none" w:sz="0" w:space="0" w:color="auto"/>
            <w:right w:val="none" w:sz="0" w:space="0" w:color="auto"/>
          </w:divBdr>
        </w:div>
        <w:div w:id="983196509">
          <w:marLeft w:val="0"/>
          <w:marRight w:val="0"/>
          <w:marTop w:val="154"/>
          <w:marBottom w:val="0"/>
          <w:divBdr>
            <w:top w:val="none" w:sz="0" w:space="0" w:color="auto"/>
            <w:left w:val="none" w:sz="0" w:space="0" w:color="auto"/>
            <w:bottom w:val="none" w:sz="0" w:space="0" w:color="auto"/>
            <w:right w:val="none" w:sz="0" w:space="0" w:color="auto"/>
          </w:divBdr>
        </w:div>
        <w:div w:id="1056470555">
          <w:marLeft w:val="0"/>
          <w:marRight w:val="0"/>
          <w:marTop w:val="154"/>
          <w:marBottom w:val="0"/>
          <w:divBdr>
            <w:top w:val="none" w:sz="0" w:space="0" w:color="auto"/>
            <w:left w:val="none" w:sz="0" w:space="0" w:color="auto"/>
            <w:bottom w:val="none" w:sz="0" w:space="0" w:color="auto"/>
            <w:right w:val="none" w:sz="0" w:space="0" w:color="auto"/>
          </w:divBdr>
        </w:div>
        <w:div w:id="1754276203">
          <w:marLeft w:val="0"/>
          <w:marRight w:val="0"/>
          <w:marTop w:val="154"/>
          <w:marBottom w:val="0"/>
          <w:divBdr>
            <w:top w:val="none" w:sz="0" w:space="0" w:color="auto"/>
            <w:left w:val="none" w:sz="0" w:space="0" w:color="auto"/>
            <w:bottom w:val="none" w:sz="0" w:space="0" w:color="auto"/>
            <w:right w:val="none" w:sz="0" w:space="0" w:color="auto"/>
          </w:divBdr>
        </w:div>
        <w:div w:id="2023627165">
          <w:marLeft w:val="0"/>
          <w:marRight w:val="0"/>
          <w:marTop w:val="154"/>
          <w:marBottom w:val="0"/>
          <w:divBdr>
            <w:top w:val="none" w:sz="0" w:space="0" w:color="auto"/>
            <w:left w:val="none" w:sz="0" w:space="0" w:color="auto"/>
            <w:bottom w:val="none" w:sz="0" w:space="0" w:color="auto"/>
            <w:right w:val="none" w:sz="0" w:space="0" w:color="auto"/>
          </w:divBdr>
        </w:div>
        <w:div w:id="2047369980">
          <w:marLeft w:val="0"/>
          <w:marRight w:val="0"/>
          <w:marTop w:val="154"/>
          <w:marBottom w:val="0"/>
          <w:divBdr>
            <w:top w:val="none" w:sz="0" w:space="0" w:color="auto"/>
            <w:left w:val="none" w:sz="0" w:space="0" w:color="auto"/>
            <w:bottom w:val="none" w:sz="0" w:space="0" w:color="auto"/>
            <w:right w:val="none" w:sz="0" w:space="0" w:color="auto"/>
          </w:divBdr>
        </w:div>
        <w:div w:id="2094351336">
          <w:marLeft w:val="0"/>
          <w:marRight w:val="0"/>
          <w:marTop w:val="154"/>
          <w:marBottom w:val="0"/>
          <w:divBdr>
            <w:top w:val="none" w:sz="0" w:space="0" w:color="auto"/>
            <w:left w:val="none" w:sz="0" w:space="0" w:color="auto"/>
            <w:bottom w:val="none" w:sz="0" w:space="0" w:color="auto"/>
            <w:right w:val="none" w:sz="0" w:space="0" w:color="auto"/>
          </w:divBdr>
        </w:div>
      </w:divsChild>
    </w:div>
    <w:div w:id="230120705">
      <w:bodyDiv w:val="1"/>
      <w:marLeft w:val="0"/>
      <w:marRight w:val="0"/>
      <w:marTop w:val="0"/>
      <w:marBottom w:val="0"/>
      <w:divBdr>
        <w:top w:val="none" w:sz="0" w:space="0" w:color="auto"/>
        <w:left w:val="none" w:sz="0" w:space="0" w:color="auto"/>
        <w:bottom w:val="none" w:sz="0" w:space="0" w:color="auto"/>
        <w:right w:val="none" w:sz="0" w:space="0" w:color="auto"/>
      </w:divBdr>
      <w:divsChild>
        <w:div w:id="1636638726">
          <w:marLeft w:val="480"/>
          <w:marRight w:val="0"/>
          <w:marTop w:val="0"/>
          <w:marBottom w:val="0"/>
          <w:divBdr>
            <w:top w:val="none" w:sz="0" w:space="0" w:color="auto"/>
            <w:left w:val="none" w:sz="0" w:space="0" w:color="auto"/>
            <w:bottom w:val="none" w:sz="0" w:space="0" w:color="auto"/>
            <w:right w:val="none" w:sz="0" w:space="0" w:color="auto"/>
          </w:divBdr>
          <w:divsChild>
            <w:div w:id="18754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18470">
      <w:bodyDiv w:val="1"/>
      <w:marLeft w:val="0"/>
      <w:marRight w:val="0"/>
      <w:marTop w:val="0"/>
      <w:marBottom w:val="0"/>
      <w:divBdr>
        <w:top w:val="none" w:sz="0" w:space="0" w:color="auto"/>
        <w:left w:val="none" w:sz="0" w:space="0" w:color="auto"/>
        <w:bottom w:val="none" w:sz="0" w:space="0" w:color="auto"/>
        <w:right w:val="none" w:sz="0" w:space="0" w:color="auto"/>
      </w:divBdr>
    </w:div>
    <w:div w:id="298656805">
      <w:bodyDiv w:val="1"/>
      <w:marLeft w:val="0"/>
      <w:marRight w:val="0"/>
      <w:marTop w:val="0"/>
      <w:marBottom w:val="0"/>
      <w:divBdr>
        <w:top w:val="none" w:sz="0" w:space="0" w:color="auto"/>
        <w:left w:val="none" w:sz="0" w:space="0" w:color="auto"/>
        <w:bottom w:val="none" w:sz="0" w:space="0" w:color="auto"/>
        <w:right w:val="none" w:sz="0" w:space="0" w:color="auto"/>
      </w:divBdr>
    </w:div>
    <w:div w:id="350836372">
      <w:bodyDiv w:val="1"/>
      <w:marLeft w:val="0"/>
      <w:marRight w:val="0"/>
      <w:marTop w:val="0"/>
      <w:marBottom w:val="0"/>
      <w:divBdr>
        <w:top w:val="none" w:sz="0" w:space="0" w:color="auto"/>
        <w:left w:val="none" w:sz="0" w:space="0" w:color="auto"/>
        <w:bottom w:val="none" w:sz="0" w:space="0" w:color="auto"/>
        <w:right w:val="none" w:sz="0" w:space="0" w:color="auto"/>
      </w:divBdr>
      <w:divsChild>
        <w:div w:id="1872912037">
          <w:marLeft w:val="480"/>
          <w:marRight w:val="0"/>
          <w:marTop w:val="0"/>
          <w:marBottom w:val="0"/>
          <w:divBdr>
            <w:top w:val="none" w:sz="0" w:space="0" w:color="auto"/>
            <w:left w:val="none" w:sz="0" w:space="0" w:color="auto"/>
            <w:bottom w:val="none" w:sz="0" w:space="0" w:color="auto"/>
            <w:right w:val="none" w:sz="0" w:space="0" w:color="auto"/>
          </w:divBdr>
          <w:divsChild>
            <w:div w:id="186084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5738">
      <w:bodyDiv w:val="1"/>
      <w:marLeft w:val="0"/>
      <w:marRight w:val="0"/>
      <w:marTop w:val="0"/>
      <w:marBottom w:val="0"/>
      <w:divBdr>
        <w:top w:val="none" w:sz="0" w:space="0" w:color="auto"/>
        <w:left w:val="none" w:sz="0" w:space="0" w:color="auto"/>
        <w:bottom w:val="none" w:sz="0" w:space="0" w:color="auto"/>
        <w:right w:val="none" w:sz="0" w:space="0" w:color="auto"/>
      </w:divBdr>
      <w:divsChild>
        <w:div w:id="1204249928">
          <w:marLeft w:val="0"/>
          <w:marRight w:val="0"/>
          <w:marTop w:val="0"/>
          <w:marBottom w:val="0"/>
          <w:divBdr>
            <w:top w:val="none" w:sz="0" w:space="0" w:color="auto"/>
            <w:left w:val="none" w:sz="0" w:space="0" w:color="auto"/>
            <w:bottom w:val="none" w:sz="0" w:space="0" w:color="auto"/>
            <w:right w:val="none" w:sz="0" w:space="0" w:color="auto"/>
          </w:divBdr>
        </w:div>
      </w:divsChild>
    </w:div>
    <w:div w:id="409936540">
      <w:bodyDiv w:val="1"/>
      <w:marLeft w:val="0"/>
      <w:marRight w:val="0"/>
      <w:marTop w:val="0"/>
      <w:marBottom w:val="0"/>
      <w:divBdr>
        <w:top w:val="none" w:sz="0" w:space="0" w:color="auto"/>
        <w:left w:val="none" w:sz="0" w:space="0" w:color="auto"/>
        <w:bottom w:val="none" w:sz="0" w:space="0" w:color="auto"/>
        <w:right w:val="none" w:sz="0" w:space="0" w:color="auto"/>
      </w:divBdr>
      <w:divsChild>
        <w:div w:id="15112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0689543">
      <w:bodyDiv w:val="1"/>
      <w:marLeft w:val="0"/>
      <w:marRight w:val="0"/>
      <w:marTop w:val="0"/>
      <w:marBottom w:val="0"/>
      <w:divBdr>
        <w:top w:val="none" w:sz="0" w:space="0" w:color="auto"/>
        <w:left w:val="none" w:sz="0" w:space="0" w:color="auto"/>
        <w:bottom w:val="none" w:sz="0" w:space="0" w:color="auto"/>
        <w:right w:val="none" w:sz="0" w:space="0" w:color="auto"/>
      </w:divBdr>
    </w:div>
    <w:div w:id="433550973">
      <w:bodyDiv w:val="1"/>
      <w:marLeft w:val="0"/>
      <w:marRight w:val="0"/>
      <w:marTop w:val="0"/>
      <w:marBottom w:val="0"/>
      <w:divBdr>
        <w:top w:val="none" w:sz="0" w:space="0" w:color="auto"/>
        <w:left w:val="none" w:sz="0" w:space="0" w:color="auto"/>
        <w:bottom w:val="none" w:sz="0" w:space="0" w:color="auto"/>
        <w:right w:val="none" w:sz="0" w:space="0" w:color="auto"/>
      </w:divBdr>
      <w:divsChild>
        <w:div w:id="898516727">
          <w:marLeft w:val="0"/>
          <w:marRight w:val="0"/>
          <w:marTop w:val="0"/>
          <w:marBottom w:val="0"/>
          <w:divBdr>
            <w:top w:val="none" w:sz="0" w:space="0" w:color="auto"/>
            <w:left w:val="none" w:sz="0" w:space="0" w:color="auto"/>
            <w:bottom w:val="none" w:sz="0" w:space="0" w:color="auto"/>
            <w:right w:val="none" w:sz="0" w:space="0" w:color="auto"/>
          </w:divBdr>
          <w:divsChild>
            <w:div w:id="825902396">
              <w:marLeft w:val="0"/>
              <w:marRight w:val="0"/>
              <w:marTop w:val="0"/>
              <w:marBottom w:val="0"/>
              <w:divBdr>
                <w:top w:val="none" w:sz="0" w:space="0" w:color="auto"/>
                <w:left w:val="none" w:sz="0" w:space="0" w:color="auto"/>
                <w:bottom w:val="none" w:sz="0" w:space="0" w:color="auto"/>
                <w:right w:val="none" w:sz="0" w:space="0" w:color="auto"/>
              </w:divBdr>
            </w:div>
            <w:div w:id="950553259">
              <w:marLeft w:val="0"/>
              <w:marRight w:val="0"/>
              <w:marTop w:val="0"/>
              <w:marBottom w:val="0"/>
              <w:divBdr>
                <w:top w:val="none" w:sz="0" w:space="0" w:color="auto"/>
                <w:left w:val="none" w:sz="0" w:space="0" w:color="auto"/>
                <w:bottom w:val="none" w:sz="0" w:space="0" w:color="auto"/>
                <w:right w:val="none" w:sz="0" w:space="0" w:color="auto"/>
              </w:divBdr>
            </w:div>
            <w:div w:id="1461193271">
              <w:marLeft w:val="0"/>
              <w:marRight w:val="0"/>
              <w:marTop w:val="0"/>
              <w:marBottom w:val="0"/>
              <w:divBdr>
                <w:top w:val="none" w:sz="0" w:space="0" w:color="auto"/>
                <w:left w:val="none" w:sz="0" w:space="0" w:color="auto"/>
                <w:bottom w:val="none" w:sz="0" w:space="0" w:color="auto"/>
                <w:right w:val="none" w:sz="0" w:space="0" w:color="auto"/>
              </w:divBdr>
            </w:div>
            <w:div w:id="1648589337">
              <w:marLeft w:val="0"/>
              <w:marRight w:val="0"/>
              <w:marTop w:val="0"/>
              <w:marBottom w:val="0"/>
              <w:divBdr>
                <w:top w:val="none" w:sz="0" w:space="0" w:color="auto"/>
                <w:left w:val="none" w:sz="0" w:space="0" w:color="auto"/>
                <w:bottom w:val="none" w:sz="0" w:space="0" w:color="auto"/>
                <w:right w:val="none" w:sz="0" w:space="0" w:color="auto"/>
              </w:divBdr>
            </w:div>
            <w:div w:id="20716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01625">
      <w:bodyDiv w:val="1"/>
      <w:marLeft w:val="0"/>
      <w:marRight w:val="0"/>
      <w:marTop w:val="0"/>
      <w:marBottom w:val="0"/>
      <w:divBdr>
        <w:top w:val="none" w:sz="0" w:space="0" w:color="auto"/>
        <w:left w:val="none" w:sz="0" w:space="0" w:color="auto"/>
        <w:bottom w:val="none" w:sz="0" w:space="0" w:color="auto"/>
        <w:right w:val="none" w:sz="0" w:space="0" w:color="auto"/>
      </w:divBdr>
      <w:divsChild>
        <w:div w:id="1298727680">
          <w:marLeft w:val="0"/>
          <w:marRight w:val="0"/>
          <w:marTop w:val="0"/>
          <w:marBottom w:val="0"/>
          <w:divBdr>
            <w:top w:val="none" w:sz="0" w:space="0" w:color="auto"/>
            <w:left w:val="none" w:sz="0" w:space="0" w:color="auto"/>
            <w:bottom w:val="none" w:sz="0" w:space="0" w:color="auto"/>
            <w:right w:val="none" w:sz="0" w:space="0" w:color="auto"/>
          </w:divBdr>
          <w:divsChild>
            <w:div w:id="42025061">
              <w:marLeft w:val="0"/>
              <w:marRight w:val="0"/>
              <w:marTop w:val="0"/>
              <w:marBottom w:val="0"/>
              <w:divBdr>
                <w:top w:val="none" w:sz="0" w:space="0" w:color="auto"/>
                <w:left w:val="none" w:sz="0" w:space="0" w:color="auto"/>
                <w:bottom w:val="none" w:sz="0" w:space="0" w:color="auto"/>
                <w:right w:val="none" w:sz="0" w:space="0" w:color="auto"/>
              </w:divBdr>
            </w:div>
            <w:div w:id="282464502">
              <w:marLeft w:val="0"/>
              <w:marRight w:val="0"/>
              <w:marTop w:val="0"/>
              <w:marBottom w:val="0"/>
              <w:divBdr>
                <w:top w:val="none" w:sz="0" w:space="0" w:color="auto"/>
                <w:left w:val="none" w:sz="0" w:space="0" w:color="auto"/>
                <w:bottom w:val="none" w:sz="0" w:space="0" w:color="auto"/>
                <w:right w:val="none" w:sz="0" w:space="0" w:color="auto"/>
              </w:divBdr>
            </w:div>
            <w:div w:id="11670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37794">
      <w:bodyDiv w:val="1"/>
      <w:marLeft w:val="0"/>
      <w:marRight w:val="0"/>
      <w:marTop w:val="0"/>
      <w:marBottom w:val="0"/>
      <w:divBdr>
        <w:top w:val="none" w:sz="0" w:space="0" w:color="auto"/>
        <w:left w:val="none" w:sz="0" w:space="0" w:color="auto"/>
        <w:bottom w:val="none" w:sz="0" w:space="0" w:color="auto"/>
        <w:right w:val="none" w:sz="0" w:space="0" w:color="auto"/>
      </w:divBdr>
      <w:divsChild>
        <w:div w:id="1092579550">
          <w:marLeft w:val="480"/>
          <w:marRight w:val="0"/>
          <w:marTop w:val="0"/>
          <w:marBottom w:val="0"/>
          <w:divBdr>
            <w:top w:val="none" w:sz="0" w:space="0" w:color="auto"/>
            <w:left w:val="none" w:sz="0" w:space="0" w:color="auto"/>
            <w:bottom w:val="none" w:sz="0" w:space="0" w:color="auto"/>
            <w:right w:val="none" w:sz="0" w:space="0" w:color="auto"/>
          </w:divBdr>
          <w:divsChild>
            <w:div w:id="17513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9982">
      <w:bodyDiv w:val="1"/>
      <w:marLeft w:val="0"/>
      <w:marRight w:val="0"/>
      <w:marTop w:val="0"/>
      <w:marBottom w:val="0"/>
      <w:divBdr>
        <w:top w:val="none" w:sz="0" w:space="0" w:color="auto"/>
        <w:left w:val="none" w:sz="0" w:space="0" w:color="auto"/>
        <w:bottom w:val="none" w:sz="0" w:space="0" w:color="auto"/>
        <w:right w:val="none" w:sz="0" w:space="0" w:color="auto"/>
      </w:divBdr>
    </w:div>
    <w:div w:id="478812975">
      <w:bodyDiv w:val="1"/>
      <w:marLeft w:val="0"/>
      <w:marRight w:val="0"/>
      <w:marTop w:val="0"/>
      <w:marBottom w:val="0"/>
      <w:divBdr>
        <w:top w:val="none" w:sz="0" w:space="0" w:color="auto"/>
        <w:left w:val="none" w:sz="0" w:space="0" w:color="auto"/>
        <w:bottom w:val="none" w:sz="0" w:space="0" w:color="auto"/>
        <w:right w:val="none" w:sz="0" w:space="0" w:color="auto"/>
      </w:divBdr>
    </w:div>
    <w:div w:id="516774505">
      <w:bodyDiv w:val="1"/>
      <w:marLeft w:val="0"/>
      <w:marRight w:val="0"/>
      <w:marTop w:val="0"/>
      <w:marBottom w:val="0"/>
      <w:divBdr>
        <w:top w:val="none" w:sz="0" w:space="0" w:color="auto"/>
        <w:left w:val="none" w:sz="0" w:space="0" w:color="auto"/>
        <w:bottom w:val="none" w:sz="0" w:space="0" w:color="auto"/>
        <w:right w:val="none" w:sz="0" w:space="0" w:color="auto"/>
      </w:divBdr>
    </w:div>
    <w:div w:id="519243688">
      <w:bodyDiv w:val="1"/>
      <w:marLeft w:val="0"/>
      <w:marRight w:val="0"/>
      <w:marTop w:val="0"/>
      <w:marBottom w:val="0"/>
      <w:divBdr>
        <w:top w:val="none" w:sz="0" w:space="0" w:color="auto"/>
        <w:left w:val="none" w:sz="0" w:space="0" w:color="auto"/>
        <w:bottom w:val="none" w:sz="0" w:space="0" w:color="auto"/>
        <w:right w:val="none" w:sz="0" w:space="0" w:color="auto"/>
      </w:divBdr>
    </w:div>
    <w:div w:id="519970491">
      <w:bodyDiv w:val="1"/>
      <w:marLeft w:val="0"/>
      <w:marRight w:val="0"/>
      <w:marTop w:val="0"/>
      <w:marBottom w:val="0"/>
      <w:divBdr>
        <w:top w:val="none" w:sz="0" w:space="0" w:color="auto"/>
        <w:left w:val="none" w:sz="0" w:space="0" w:color="auto"/>
        <w:bottom w:val="none" w:sz="0" w:space="0" w:color="auto"/>
        <w:right w:val="none" w:sz="0" w:space="0" w:color="auto"/>
      </w:divBdr>
    </w:div>
    <w:div w:id="525679725">
      <w:bodyDiv w:val="1"/>
      <w:marLeft w:val="0"/>
      <w:marRight w:val="0"/>
      <w:marTop w:val="0"/>
      <w:marBottom w:val="0"/>
      <w:divBdr>
        <w:top w:val="none" w:sz="0" w:space="0" w:color="auto"/>
        <w:left w:val="none" w:sz="0" w:space="0" w:color="auto"/>
        <w:bottom w:val="none" w:sz="0" w:space="0" w:color="auto"/>
        <w:right w:val="none" w:sz="0" w:space="0" w:color="auto"/>
      </w:divBdr>
    </w:div>
    <w:div w:id="535238018">
      <w:bodyDiv w:val="1"/>
      <w:marLeft w:val="0"/>
      <w:marRight w:val="0"/>
      <w:marTop w:val="0"/>
      <w:marBottom w:val="0"/>
      <w:divBdr>
        <w:top w:val="none" w:sz="0" w:space="0" w:color="auto"/>
        <w:left w:val="none" w:sz="0" w:space="0" w:color="auto"/>
        <w:bottom w:val="none" w:sz="0" w:space="0" w:color="auto"/>
        <w:right w:val="none" w:sz="0" w:space="0" w:color="auto"/>
      </w:divBdr>
    </w:div>
    <w:div w:id="535891076">
      <w:bodyDiv w:val="1"/>
      <w:marLeft w:val="0"/>
      <w:marRight w:val="0"/>
      <w:marTop w:val="0"/>
      <w:marBottom w:val="0"/>
      <w:divBdr>
        <w:top w:val="none" w:sz="0" w:space="0" w:color="auto"/>
        <w:left w:val="none" w:sz="0" w:space="0" w:color="auto"/>
        <w:bottom w:val="none" w:sz="0" w:space="0" w:color="auto"/>
        <w:right w:val="none" w:sz="0" w:space="0" w:color="auto"/>
      </w:divBdr>
      <w:divsChild>
        <w:div w:id="2072845011">
          <w:marLeft w:val="480"/>
          <w:marRight w:val="0"/>
          <w:marTop w:val="0"/>
          <w:marBottom w:val="0"/>
          <w:divBdr>
            <w:top w:val="none" w:sz="0" w:space="0" w:color="auto"/>
            <w:left w:val="none" w:sz="0" w:space="0" w:color="auto"/>
            <w:bottom w:val="none" w:sz="0" w:space="0" w:color="auto"/>
            <w:right w:val="none" w:sz="0" w:space="0" w:color="auto"/>
          </w:divBdr>
          <w:divsChild>
            <w:div w:id="4748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81064">
      <w:bodyDiv w:val="1"/>
      <w:marLeft w:val="0"/>
      <w:marRight w:val="0"/>
      <w:marTop w:val="0"/>
      <w:marBottom w:val="0"/>
      <w:divBdr>
        <w:top w:val="none" w:sz="0" w:space="0" w:color="auto"/>
        <w:left w:val="none" w:sz="0" w:space="0" w:color="auto"/>
        <w:bottom w:val="none" w:sz="0" w:space="0" w:color="auto"/>
        <w:right w:val="none" w:sz="0" w:space="0" w:color="auto"/>
      </w:divBdr>
    </w:div>
    <w:div w:id="557127602">
      <w:bodyDiv w:val="1"/>
      <w:marLeft w:val="0"/>
      <w:marRight w:val="0"/>
      <w:marTop w:val="0"/>
      <w:marBottom w:val="0"/>
      <w:divBdr>
        <w:top w:val="none" w:sz="0" w:space="0" w:color="auto"/>
        <w:left w:val="none" w:sz="0" w:space="0" w:color="auto"/>
        <w:bottom w:val="none" w:sz="0" w:space="0" w:color="auto"/>
        <w:right w:val="none" w:sz="0" w:space="0" w:color="auto"/>
      </w:divBdr>
    </w:div>
    <w:div w:id="558789477">
      <w:bodyDiv w:val="1"/>
      <w:marLeft w:val="0"/>
      <w:marRight w:val="0"/>
      <w:marTop w:val="0"/>
      <w:marBottom w:val="0"/>
      <w:divBdr>
        <w:top w:val="none" w:sz="0" w:space="0" w:color="auto"/>
        <w:left w:val="none" w:sz="0" w:space="0" w:color="auto"/>
        <w:bottom w:val="none" w:sz="0" w:space="0" w:color="auto"/>
        <w:right w:val="none" w:sz="0" w:space="0" w:color="auto"/>
      </w:divBdr>
      <w:divsChild>
        <w:div w:id="947469781">
          <w:marLeft w:val="480"/>
          <w:marRight w:val="0"/>
          <w:marTop w:val="0"/>
          <w:marBottom w:val="0"/>
          <w:divBdr>
            <w:top w:val="none" w:sz="0" w:space="0" w:color="auto"/>
            <w:left w:val="none" w:sz="0" w:space="0" w:color="auto"/>
            <w:bottom w:val="none" w:sz="0" w:space="0" w:color="auto"/>
            <w:right w:val="none" w:sz="0" w:space="0" w:color="auto"/>
          </w:divBdr>
          <w:divsChild>
            <w:div w:id="152674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71186">
      <w:bodyDiv w:val="1"/>
      <w:marLeft w:val="0"/>
      <w:marRight w:val="0"/>
      <w:marTop w:val="0"/>
      <w:marBottom w:val="0"/>
      <w:divBdr>
        <w:top w:val="none" w:sz="0" w:space="0" w:color="auto"/>
        <w:left w:val="none" w:sz="0" w:space="0" w:color="auto"/>
        <w:bottom w:val="none" w:sz="0" w:space="0" w:color="auto"/>
        <w:right w:val="none" w:sz="0" w:space="0" w:color="auto"/>
      </w:divBdr>
    </w:div>
    <w:div w:id="573709990">
      <w:bodyDiv w:val="1"/>
      <w:marLeft w:val="0"/>
      <w:marRight w:val="0"/>
      <w:marTop w:val="0"/>
      <w:marBottom w:val="0"/>
      <w:divBdr>
        <w:top w:val="none" w:sz="0" w:space="0" w:color="auto"/>
        <w:left w:val="none" w:sz="0" w:space="0" w:color="auto"/>
        <w:bottom w:val="none" w:sz="0" w:space="0" w:color="auto"/>
        <w:right w:val="none" w:sz="0" w:space="0" w:color="auto"/>
      </w:divBdr>
      <w:divsChild>
        <w:div w:id="1735009313">
          <w:marLeft w:val="480"/>
          <w:marRight w:val="0"/>
          <w:marTop w:val="0"/>
          <w:marBottom w:val="0"/>
          <w:divBdr>
            <w:top w:val="none" w:sz="0" w:space="0" w:color="auto"/>
            <w:left w:val="none" w:sz="0" w:space="0" w:color="auto"/>
            <w:bottom w:val="none" w:sz="0" w:space="0" w:color="auto"/>
            <w:right w:val="none" w:sz="0" w:space="0" w:color="auto"/>
          </w:divBdr>
          <w:divsChild>
            <w:div w:id="131599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7094">
      <w:bodyDiv w:val="1"/>
      <w:marLeft w:val="0"/>
      <w:marRight w:val="0"/>
      <w:marTop w:val="0"/>
      <w:marBottom w:val="0"/>
      <w:divBdr>
        <w:top w:val="none" w:sz="0" w:space="0" w:color="auto"/>
        <w:left w:val="none" w:sz="0" w:space="0" w:color="auto"/>
        <w:bottom w:val="none" w:sz="0" w:space="0" w:color="auto"/>
        <w:right w:val="none" w:sz="0" w:space="0" w:color="auto"/>
      </w:divBdr>
    </w:div>
    <w:div w:id="644284578">
      <w:bodyDiv w:val="1"/>
      <w:marLeft w:val="0"/>
      <w:marRight w:val="0"/>
      <w:marTop w:val="0"/>
      <w:marBottom w:val="0"/>
      <w:divBdr>
        <w:top w:val="none" w:sz="0" w:space="0" w:color="auto"/>
        <w:left w:val="none" w:sz="0" w:space="0" w:color="auto"/>
        <w:bottom w:val="none" w:sz="0" w:space="0" w:color="auto"/>
        <w:right w:val="none" w:sz="0" w:space="0" w:color="auto"/>
      </w:divBdr>
    </w:div>
    <w:div w:id="659504716">
      <w:bodyDiv w:val="1"/>
      <w:marLeft w:val="0"/>
      <w:marRight w:val="0"/>
      <w:marTop w:val="0"/>
      <w:marBottom w:val="0"/>
      <w:divBdr>
        <w:top w:val="none" w:sz="0" w:space="0" w:color="auto"/>
        <w:left w:val="none" w:sz="0" w:space="0" w:color="auto"/>
        <w:bottom w:val="none" w:sz="0" w:space="0" w:color="auto"/>
        <w:right w:val="none" w:sz="0" w:space="0" w:color="auto"/>
      </w:divBdr>
      <w:divsChild>
        <w:div w:id="1685092415">
          <w:marLeft w:val="0"/>
          <w:marRight w:val="0"/>
          <w:marTop w:val="0"/>
          <w:marBottom w:val="0"/>
          <w:divBdr>
            <w:top w:val="none" w:sz="0" w:space="0" w:color="auto"/>
            <w:left w:val="none" w:sz="0" w:space="0" w:color="auto"/>
            <w:bottom w:val="none" w:sz="0" w:space="0" w:color="auto"/>
            <w:right w:val="none" w:sz="0" w:space="0" w:color="auto"/>
          </w:divBdr>
          <w:divsChild>
            <w:div w:id="847325867">
              <w:marLeft w:val="0"/>
              <w:marRight w:val="0"/>
              <w:marTop w:val="0"/>
              <w:marBottom w:val="0"/>
              <w:divBdr>
                <w:top w:val="none" w:sz="0" w:space="0" w:color="auto"/>
                <w:left w:val="none" w:sz="0" w:space="0" w:color="auto"/>
                <w:bottom w:val="none" w:sz="0" w:space="0" w:color="auto"/>
                <w:right w:val="none" w:sz="0" w:space="0" w:color="auto"/>
              </w:divBdr>
            </w:div>
            <w:div w:id="15499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524382">
      <w:bodyDiv w:val="1"/>
      <w:marLeft w:val="0"/>
      <w:marRight w:val="0"/>
      <w:marTop w:val="0"/>
      <w:marBottom w:val="0"/>
      <w:divBdr>
        <w:top w:val="none" w:sz="0" w:space="0" w:color="auto"/>
        <w:left w:val="none" w:sz="0" w:space="0" w:color="auto"/>
        <w:bottom w:val="none" w:sz="0" w:space="0" w:color="auto"/>
        <w:right w:val="none" w:sz="0" w:space="0" w:color="auto"/>
      </w:divBdr>
    </w:div>
    <w:div w:id="685251018">
      <w:bodyDiv w:val="1"/>
      <w:marLeft w:val="0"/>
      <w:marRight w:val="0"/>
      <w:marTop w:val="0"/>
      <w:marBottom w:val="0"/>
      <w:divBdr>
        <w:top w:val="none" w:sz="0" w:space="0" w:color="auto"/>
        <w:left w:val="none" w:sz="0" w:space="0" w:color="auto"/>
        <w:bottom w:val="none" w:sz="0" w:space="0" w:color="auto"/>
        <w:right w:val="none" w:sz="0" w:space="0" w:color="auto"/>
      </w:divBdr>
      <w:divsChild>
        <w:div w:id="1099839650">
          <w:marLeft w:val="0"/>
          <w:marRight w:val="0"/>
          <w:marTop w:val="0"/>
          <w:marBottom w:val="0"/>
          <w:divBdr>
            <w:top w:val="none" w:sz="0" w:space="0" w:color="auto"/>
            <w:left w:val="none" w:sz="0" w:space="0" w:color="auto"/>
            <w:bottom w:val="none" w:sz="0" w:space="0" w:color="auto"/>
            <w:right w:val="none" w:sz="0" w:space="0" w:color="auto"/>
          </w:divBdr>
          <w:divsChild>
            <w:div w:id="133958841">
              <w:marLeft w:val="0"/>
              <w:marRight w:val="0"/>
              <w:marTop w:val="0"/>
              <w:marBottom w:val="0"/>
              <w:divBdr>
                <w:top w:val="none" w:sz="0" w:space="0" w:color="auto"/>
                <w:left w:val="none" w:sz="0" w:space="0" w:color="auto"/>
                <w:bottom w:val="none" w:sz="0" w:space="0" w:color="auto"/>
                <w:right w:val="none" w:sz="0" w:space="0" w:color="auto"/>
              </w:divBdr>
            </w:div>
            <w:div w:id="78362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0762">
      <w:bodyDiv w:val="1"/>
      <w:marLeft w:val="0"/>
      <w:marRight w:val="0"/>
      <w:marTop w:val="0"/>
      <w:marBottom w:val="0"/>
      <w:divBdr>
        <w:top w:val="none" w:sz="0" w:space="0" w:color="auto"/>
        <w:left w:val="none" w:sz="0" w:space="0" w:color="auto"/>
        <w:bottom w:val="none" w:sz="0" w:space="0" w:color="auto"/>
        <w:right w:val="none" w:sz="0" w:space="0" w:color="auto"/>
      </w:divBdr>
    </w:div>
    <w:div w:id="692537161">
      <w:bodyDiv w:val="1"/>
      <w:marLeft w:val="0"/>
      <w:marRight w:val="0"/>
      <w:marTop w:val="0"/>
      <w:marBottom w:val="0"/>
      <w:divBdr>
        <w:top w:val="none" w:sz="0" w:space="0" w:color="auto"/>
        <w:left w:val="none" w:sz="0" w:space="0" w:color="auto"/>
        <w:bottom w:val="none" w:sz="0" w:space="0" w:color="auto"/>
        <w:right w:val="none" w:sz="0" w:space="0" w:color="auto"/>
      </w:divBdr>
    </w:div>
    <w:div w:id="698967619">
      <w:bodyDiv w:val="1"/>
      <w:marLeft w:val="0"/>
      <w:marRight w:val="0"/>
      <w:marTop w:val="0"/>
      <w:marBottom w:val="0"/>
      <w:divBdr>
        <w:top w:val="none" w:sz="0" w:space="0" w:color="auto"/>
        <w:left w:val="none" w:sz="0" w:space="0" w:color="auto"/>
        <w:bottom w:val="none" w:sz="0" w:space="0" w:color="auto"/>
        <w:right w:val="none" w:sz="0" w:space="0" w:color="auto"/>
      </w:divBdr>
    </w:div>
    <w:div w:id="702287484">
      <w:bodyDiv w:val="1"/>
      <w:marLeft w:val="0"/>
      <w:marRight w:val="0"/>
      <w:marTop w:val="0"/>
      <w:marBottom w:val="0"/>
      <w:divBdr>
        <w:top w:val="none" w:sz="0" w:space="0" w:color="auto"/>
        <w:left w:val="none" w:sz="0" w:space="0" w:color="auto"/>
        <w:bottom w:val="none" w:sz="0" w:space="0" w:color="auto"/>
        <w:right w:val="none" w:sz="0" w:space="0" w:color="auto"/>
      </w:divBdr>
    </w:div>
    <w:div w:id="711343826">
      <w:bodyDiv w:val="1"/>
      <w:marLeft w:val="0"/>
      <w:marRight w:val="0"/>
      <w:marTop w:val="0"/>
      <w:marBottom w:val="0"/>
      <w:divBdr>
        <w:top w:val="none" w:sz="0" w:space="0" w:color="auto"/>
        <w:left w:val="none" w:sz="0" w:space="0" w:color="auto"/>
        <w:bottom w:val="none" w:sz="0" w:space="0" w:color="auto"/>
        <w:right w:val="none" w:sz="0" w:space="0" w:color="auto"/>
      </w:divBdr>
    </w:div>
    <w:div w:id="721170975">
      <w:bodyDiv w:val="1"/>
      <w:marLeft w:val="0"/>
      <w:marRight w:val="0"/>
      <w:marTop w:val="0"/>
      <w:marBottom w:val="0"/>
      <w:divBdr>
        <w:top w:val="none" w:sz="0" w:space="0" w:color="auto"/>
        <w:left w:val="none" w:sz="0" w:space="0" w:color="auto"/>
        <w:bottom w:val="none" w:sz="0" w:space="0" w:color="auto"/>
        <w:right w:val="none" w:sz="0" w:space="0" w:color="auto"/>
      </w:divBdr>
    </w:div>
    <w:div w:id="725882923">
      <w:bodyDiv w:val="1"/>
      <w:marLeft w:val="0"/>
      <w:marRight w:val="0"/>
      <w:marTop w:val="0"/>
      <w:marBottom w:val="0"/>
      <w:divBdr>
        <w:top w:val="none" w:sz="0" w:space="0" w:color="auto"/>
        <w:left w:val="none" w:sz="0" w:space="0" w:color="auto"/>
        <w:bottom w:val="none" w:sz="0" w:space="0" w:color="auto"/>
        <w:right w:val="none" w:sz="0" w:space="0" w:color="auto"/>
      </w:divBdr>
    </w:div>
    <w:div w:id="725957651">
      <w:bodyDiv w:val="1"/>
      <w:marLeft w:val="0"/>
      <w:marRight w:val="0"/>
      <w:marTop w:val="0"/>
      <w:marBottom w:val="0"/>
      <w:divBdr>
        <w:top w:val="none" w:sz="0" w:space="0" w:color="auto"/>
        <w:left w:val="none" w:sz="0" w:space="0" w:color="auto"/>
        <w:bottom w:val="none" w:sz="0" w:space="0" w:color="auto"/>
        <w:right w:val="none" w:sz="0" w:space="0" w:color="auto"/>
      </w:divBdr>
      <w:divsChild>
        <w:div w:id="1405293670">
          <w:marLeft w:val="0"/>
          <w:marRight w:val="0"/>
          <w:marTop w:val="96"/>
          <w:marBottom w:val="0"/>
          <w:divBdr>
            <w:top w:val="none" w:sz="0" w:space="0" w:color="auto"/>
            <w:left w:val="none" w:sz="0" w:space="0" w:color="auto"/>
            <w:bottom w:val="none" w:sz="0" w:space="0" w:color="auto"/>
            <w:right w:val="none" w:sz="0" w:space="0" w:color="auto"/>
          </w:divBdr>
        </w:div>
        <w:div w:id="1505246621">
          <w:marLeft w:val="0"/>
          <w:marRight w:val="0"/>
          <w:marTop w:val="96"/>
          <w:marBottom w:val="0"/>
          <w:divBdr>
            <w:top w:val="none" w:sz="0" w:space="0" w:color="auto"/>
            <w:left w:val="none" w:sz="0" w:space="0" w:color="auto"/>
            <w:bottom w:val="none" w:sz="0" w:space="0" w:color="auto"/>
            <w:right w:val="none" w:sz="0" w:space="0" w:color="auto"/>
          </w:divBdr>
        </w:div>
        <w:div w:id="1519611960">
          <w:marLeft w:val="0"/>
          <w:marRight w:val="0"/>
          <w:marTop w:val="96"/>
          <w:marBottom w:val="0"/>
          <w:divBdr>
            <w:top w:val="none" w:sz="0" w:space="0" w:color="auto"/>
            <w:left w:val="none" w:sz="0" w:space="0" w:color="auto"/>
            <w:bottom w:val="none" w:sz="0" w:space="0" w:color="auto"/>
            <w:right w:val="none" w:sz="0" w:space="0" w:color="auto"/>
          </w:divBdr>
        </w:div>
      </w:divsChild>
    </w:div>
    <w:div w:id="737361045">
      <w:bodyDiv w:val="1"/>
      <w:marLeft w:val="0"/>
      <w:marRight w:val="0"/>
      <w:marTop w:val="0"/>
      <w:marBottom w:val="0"/>
      <w:divBdr>
        <w:top w:val="none" w:sz="0" w:space="0" w:color="auto"/>
        <w:left w:val="none" w:sz="0" w:space="0" w:color="auto"/>
        <w:bottom w:val="none" w:sz="0" w:space="0" w:color="auto"/>
        <w:right w:val="none" w:sz="0" w:space="0" w:color="auto"/>
      </w:divBdr>
    </w:div>
    <w:div w:id="776944179">
      <w:bodyDiv w:val="1"/>
      <w:marLeft w:val="0"/>
      <w:marRight w:val="0"/>
      <w:marTop w:val="0"/>
      <w:marBottom w:val="0"/>
      <w:divBdr>
        <w:top w:val="none" w:sz="0" w:space="0" w:color="auto"/>
        <w:left w:val="none" w:sz="0" w:space="0" w:color="auto"/>
        <w:bottom w:val="none" w:sz="0" w:space="0" w:color="auto"/>
        <w:right w:val="none" w:sz="0" w:space="0" w:color="auto"/>
      </w:divBdr>
      <w:divsChild>
        <w:div w:id="551625284">
          <w:marLeft w:val="0"/>
          <w:marRight w:val="0"/>
          <w:marTop w:val="0"/>
          <w:marBottom w:val="0"/>
          <w:divBdr>
            <w:top w:val="none" w:sz="0" w:space="0" w:color="auto"/>
            <w:left w:val="none" w:sz="0" w:space="0" w:color="auto"/>
            <w:bottom w:val="none" w:sz="0" w:space="0" w:color="auto"/>
            <w:right w:val="none" w:sz="0" w:space="0" w:color="auto"/>
          </w:divBdr>
        </w:div>
      </w:divsChild>
    </w:div>
    <w:div w:id="786005431">
      <w:bodyDiv w:val="1"/>
      <w:marLeft w:val="0"/>
      <w:marRight w:val="0"/>
      <w:marTop w:val="0"/>
      <w:marBottom w:val="0"/>
      <w:divBdr>
        <w:top w:val="none" w:sz="0" w:space="0" w:color="auto"/>
        <w:left w:val="none" w:sz="0" w:space="0" w:color="auto"/>
        <w:bottom w:val="none" w:sz="0" w:space="0" w:color="auto"/>
        <w:right w:val="none" w:sz="0" w:space="0" w:color="auto"/>
      </w:divBdr>
    </w:div>
    <w:div w:id="818301937">
      <w:bodyDiv w:val="1"/>
      <w:marLeft w:val="0"/>
      <w:marRight w:val="0"/>
      <w:marTop w:val="0"/>
      <w:marBottom w:val="0"/>
      <w:divBdr>
        <w:top w:val="none" w:sz="0" w:space="0" w:color="auto"/>
        <w:left w:val="none" w:sz="0" w:space="0" w:color="auto"/>
        <w:bottom w:val="none" w:sz="0" w:space="0" w:color="auto"/>
        <w:right w:val="none" w:sz="0" w:space="0" w:color="auto"/>
      </w:divBdr>
    </w:div>
    <w:div w:id="818379017">
      <w:bodyDiv w:val="1"/>
      <w:marLeft w:val="0"/>
      <w:marRight w:val="0"/>
      <w:marTop w:val="0"/>
      <w:marBottom w:val="0"/>
      <w:divBdr>
        <w:top w:val="none" w:sz="0" w:space="0" w:color="auto"/>
        <w:left w:val="none" w:sz="0" w:space="0" w:color="auto"/>
        <w:bottom w:val="none" w:sz="0" w:space="0" w:color="auto"/>
        <w:right w:val="none" w:sz="0" w:space="0" w:color="auto"/>
      </w:divBdr>
    </w:div>
    <w:div w:id="825630623">
      <w:bodyDiv w:val="1"/>
      <w:marLeft w:val="0"/>
      <w:marRight w:val="0"/>
      <w:marTop w:val="0"/>
      <w:marBottom w:val="0"/>
      <w:divBdr>
        <w:top w:val="none" w:sz="0" w:space="0" w:color="auto"/>
        <w:left w:val="none" w:sz="0" w:space="0" w:color="auto"/>
        <w:bottom w:val="none" w:sz="0" w:space="0" w:color="auto"/>
        <w:right w:val="none" w:sz="0" w:space="0" w:color="auto"/>
      </w:divBdr>
      <w:divsChild>
        <w:div w:id="553857376">
          <w:marLeft w:val="0"/>
          <w:marRight w:val="0"/>
          <w:marTop w:val="96"/>
          <w:marBottom w:val="0"/>
          <w:divBdr>
            <w:top w:val="none" w:sz="0" w:space="0" w:color="auto"/>
            <w:left w:val="none" w:sz="0" w:space="0" w:color="auto"/>
            <w:bottom w:val="none" w:sz="0" w:space="0" w:color="auto"/>
            <w:right w:val="none" w:sz="0" w:space="0" w:color="auto"/>
          </w:divBdr>
        </w:div>
        <w:div w:id="1552228817">
          <w:marLeft w:val="0"/>
          <w:marRight w:val="0"/>
          <w:marTop w:val="96"/>
          <w:marBottom w:val="0"/>
          <w:divBdr>
            <w:top w:val="none" w:sz="0" w:space="0" w:color="auto"/>
            <w:left w:val="none" w:sz="0" w:space="0" w:color="auto"/>
            <w:bottom w:val="none" w:sz="0" w:space="0" w:color="auto"/>
            <w:right w:val="none" w:sz="0" w:space="0" w:color="auto"/>
          </w:divBdr>
        </w:div>
        <w:div w:id="1925530978">
          <w:marLeft w:val="0"/>
          <w:marRight w:val="0"/>
          <w:marTop w:val="96"/>
          <w:marBottom w:val="0"/>
          <w:divBdr>
            <w:top w:val="none" w:sz="0" w:space="0" w:color="auto"/>
            <w:left w:val="none" w:sz="0" w:space="0" w:color="auto"/>
            <w:bottom w:val="none" w:sz="0" w:space="0" w:color="auto"/>
            <w:right w:val="none" w:sz="0" w:space="0" w:color="auto"/>
          </w:divBdr>
        </w:div>
      </w:divsChild>
    </w:div>
    <w:div w:id="830171340">
      <w:bodyDiv w:val="1"/>
      <w:marLeft w:val="0"/>
      <w:marRight w:val="0"/>
      <w:marTop w:val="0"/>
      <w:marBottom w:val="0"/>
      <w:divBdr>
        <w:top w:val="none" w:sz="0" w:space="0" w:color="auto"/>
        <w:left w:val="none" w:sz="0" w:space="0" w:color="auto"/>
        <w:bottom w:val="none" w:sz="0" w:space="0" w:color="auto"/>
        <w:right w:val="none" w:sz="0" w:space="0" w:color="auto"/>
      </w:divBdr>
    </w:div>
    <w:div w:id="843126670">
      <w:bodyDiv w:val="1"/>
      <w:marLeft w:val="0"/>
      <w:marRight w:val="0"/>
      <w:marTop w:val="0"/>
      <w:marBottom w:val="0"/>
      <w:divBdr>
        <w:top w:val="none" w:sz="0" w:space="0" w:color="auto"/>
        <w:left w:val="none" w:sz="0" w:space="0" w:color="auto"/>
        <w:bottom w:val="none" w:sz="0" w:space="0" w:color="auto"/>
        <w:right w:val="none" w:sz="0" w:space="0" w:color="auto"/>
      </w:divBdr>
    </w:div>
    <w:div w:id="847402217">
      <w:bodyDiv w:val="1"/>
      <w:marLeft w:val="0"/>
      <w:marRight w:val="0"/>
      <w:marTop w:val="0"/>
      <w:marBottom w:val="0"/>
      <w:divBdr>
        <w:top w:val="none" w:sz="0" w:space="0" w:color="auto"/>
        <w:left w:val="none" w:sz="0" w:space="0" w:color="auto"/>
        <w:bottom w:val="none" w:sz="0" w:space="0" w:color="auto"/>
        <w:right w:val="none" w:sz="0" w:space="0" w:color="auto"/>
      </w:divBdr>
      <w:divsChild>
        <w:div w:id="1384449045">
          <w:marLeft w:val="0"/>
          <w:marRight w:val="0"/>
          <w:marTop w:val="0"/>
          <w:marBottom w:val="0"/>
          <w:divBdr>
            <w:top w:val="none" w:sz="0" w:space="0" w:color="auto"/>
            <w:left w:val="none" w:sz="0" w:space="0" w:color="auto"/>
            <w:bottom w:val="none" w:sz="0" w:space="0" w:color="auto"/>
            <w:right w:val="none" w:sz="0" w:space="0" w:color="auto"/>
          </w:divBdr>
          <w:divsChild>
            <w:div w:id="1274478748">
              <w:marLeft w:val="0"/>
              <w:marRight w:val="0"/>
              <w:marTop w:val="0"/>
              <w:marBottom w:val="0"/>
              <w:divBdr>
                <w:top w:val="none" w:sz="0" w:space="0" w:color="auto"/>
                <w:left w:val="none" w:sz="0" w:space="0" w:color="auto"/>
                <w:bottom w:val="none" w:sz="0" w:space="0" w:color="auto"/>
                <w:right w:val="none" w:sz="0" w:space="0" w:color="auto"/>
              </w:divBdr>
            </w:div>
            <w:div w:id="192322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70117">
      <w:bodyDiv w:val="1"/>
      <w:marLeft w:val="0"/>
      <w:marRight w:val="0"/>
      <w:marTop w:val="0"/>
      <w:marBottom w:val="0"/>
      <w:divBdr>
        <w:top w:val="none" w:sz="0" w:space="0" w:color="auto"/>
        <w:left w:val="none" w:sz="0" w:space="0" w:color="auto"/>
        <w:bottom w:val="none" w:sz="0" w:space="0" w:color="auto"/>
        <w:right w:val="none" w:sz="0" w:space="0" w:color="auto"/>
      </w:divBdr>
      <w:divsChild>
        <w:div w:id="1503274930">
          <w:marLeft w:val="0"/>
          <w:marRight w:val="0"/>
          <w:marTop w:val="96"/>
          <w:marBottom w:val="0"/>
          <w:divBdr>
            <w:top w:val="none" w:sz="0" w:space="0" w:color="auto"/>
            <w:left w:val="none" w:sz="0" w:space="0" w:color="auto"/>
            <w:bottom w:val="none" w:sz="0" w:space="0" w:color="auto"/>
            <w:right w:val="none" w:sz="0" w:space="0" w:color="auto"/>
          </w:divBdr>
        </w:div>
        <w:div w:id="2026394848">
          <w:marLeft w:val="0"/>
          <w:marRight w:val="0"/>
          <w:marTop w:val="96"/>
          <w:marBottom w:val="0"/>
          <w:divBdr>
            <w:top w:val="none" w:sz="0" w:space="0" w:color="auto"/>
            <w:left w:val="none" w:sz="0" w:space="0" w:color="auto"/>
            <w:bottom w:val="none" w:sz="0" w:space="0" w:color="auto"/>
            <w:right w:val="none" w:sz="0" w:space="0" w:color="auto"/>
          </w:divBdr>
        </w:div>
      </w:divsChild>
    </w:div>
    <w:div w:id="861553784">
      <w:bodyDiv w:val="1"/>
      <w:marLeft w:val="0"/>
      <w:marRight w:val="0"/>
      <w:marTop w:val="0"/>
      <w:marBottom w:val="0"/>
      <w:divBdr>
        <w:top w:val="none" w:sz="0" w:space="0" w:color="auto"/>
        <w:left w:val="none" w:sz="0" w:space="0" w:color="auto"/>
        <w:bottom w:val="none" w:sz="0" w:space="0" w:color="auto"/>
        <w:right w:val="none" w:sz="0" w:space="0" w:color="auto"/>
      </w:divBdr>
    </w:div>
    <w:div w:id="868689522">
      <w:bodyDiv w:val="1"/>
      <w:marLeft w:val="0"/>
      <w:marRight w:val="0"/>
      <w:marTop w:val="0"/>
      <w:marBottom w:val="0"/>
      <w:divBdr>
        <w:top w:val="none" w:sz="0" w:space="0" w:color="auto"/>
        <w:left w:val="none" w:sz="0" w:space="0" w:color="auto"/>
        <w:bottom w:val="none" w:sz="0" w:space="0" w:color="auto"/>
        <w:right w:val="none" w:sz="0" w:space="0" w:color="auto"/>
      </w:divBdr>
      <w:divsChild>
        <w:div w:id="1194004079">
          <w:marLeft w:val="0"/>
          <w:marRight w:val="0"/>
          <w:marTop w:val="0"/>
          <w:marBottom w:val="0"/>
          <w:divBdr>
            <w:top w:val="none" w:sz="0" w:space="0" w:color="auto"/>
            <w:left w:val="none" w:sz="0" w:space="0" w:color="auto"/>
            <w:bottom w:val="none" w:sz="0" w:space="0" w:color="auto"/>
            <w:right w:val="none" w:sz="0" w:space="0" w:color="auto"/>
          </w:divBdr>
        </w:div>
      </w:divsChild>
    </w:div>
    <w:div w:id="895438534">
      <w:bodyDiv w:val="1"/>
      <w:marLeft w:val="0"/>
      <w:marRight w:val="0"/>
      <w:marTop w:val="0"/>
      <w:marBottom w:val="0"/>
      <w:divBdr>
        <w:top w:val="none" w:sz="0" w:space="0" w:color="auto"/>
        <w:left w:val="none" w:sz="0" w:space="0" w:color="auto"/>
        <w:bottom w:val="none" w:sz="0" w:space="0" w:color="auto"/>
        <w:right w:val="none" w:sz="0" w:space="0" w:color="auto"/>
      </w:divBdr>
    </w:div>
    <w:div w:id="895509503">
      <w:bodyDiv w:val="1"/>
      <w:marLeft w:val="0"/>
      <w:marRight w:val="0"/>
      <w:marTop w:val="0"/>
      <w:marBottom w:val="0"/>
      <w:divBdr>
        <w:top w:val="none" w:sz="0" w:space="0" w:color="auto"/>
        <w:left w:val="none" w:sz="0" w:space="0" w:color="auto"/>
        <w:bottom w:val="none" w:sz="0" w:space="0" w:color="auto"/>
        <w:right w:val="none" w:sz="0" w:space="0" w:color="auto"/>
      </w:divBdr>
      <w:divsChild>
        <w:div w:id="2077437660">
          <w:marLeft w:val="0"/>
          <w:marRight w:val="0"/>
          <w:marTop w:val="0"/>
          <w:marBottom w:val="0"/>
          <w:divBdr>
            <w:top w:val="none" w:sz="0" w:space="0" w:color="auto"/>
            <w:left w:val="none" w:sz="0" w:space="0" w:color="auto"/>
            <w:bottom w:val="none" w:sz="0" w:space="0" w:color="auto"/>
            <w:right w:val="none" w:sz="0" w:space="0" w:color="auto"/>
          </w:divBdr>
        </w:div>
        <w:div w:id="613901931">
          <w:marLeft w:val="-225"/>
          <w:marRight w:val="-225"/>
          <w:marTop w:val="0"/>
          <w:marBottom w:val="0"/>
          <w:divBdr>
            <w:top w:val="none" w:sz="0" w:space="0" w:color="auto"/>
            <w:left w:val="none" w:sz="0" w:space="0" w:color="auto"/>
            <w:bottom w:val="none" w:sz="0" w:space="0" w:color="auto"/>
            <w:right w:val="none" w:sz="0" w:space="0" w:color="auto"/>
          </w:divBdr>
          <w:divsChild>
            <w:div w:id="9012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2263">
      <w:bodyDiv w:val="1"/>
      <w:marLeft w:val="0"/>
      <w:marRight w:val="0"/>
      <w:marTop w:val="0"/>
      <w:marBottom w:val="0"/>
      <w:divBdr>
        <w:top w:val="none" w:sz="0" w:space="0" w:color="auto"/>
        <w:left w:val="none" w:sz="0" w:space="0" w:color="auto"/>
        <w:bottom w:val="none" w:sz="0" w:space="0" w:color="auto"/>
        <w:right w:val="none" w:sz="0" w:space="0" w:color="auto"/>
      </w:divBdr>
      <w:divsChild>
        <w:div w:id="1978562953">
          <w:marLeft w:val="0"/>
          <w:marRight w:val="0"/>
          <w:marTop w:val="0"/>
          <w:marBottom w:val="0"/>
          <w:divBdr>
            <w:top w:val="none" w:sz="0" w:space="0" w:color="auto"/>
            <w:left w:val="none" w:sz="0" w:space="0" w:color="auto"/>
            <w:bottom w:val="none" w:sz="0" w:space="0" w:color="auto"/>
            <w:right w:val="none" w:sz="0" w:space="0" w:color="auto"/>
          </w:divBdr>
          <w:divsChild>
            <w:div w:id="174855286">
              <w:marLeft w:val="0"/>
              <w:marRight w:val="0"/>
              <w:marTop w:val="0"/>
              <w:marBottom w:val="0"/>
              <w:divBdr>
                <w:top w:val="none" w:sz="0" w:space="0" w:color="auto"/>
                <w:left w:val="none" w:sz="0" w:space="0" w:color="auto"/>
                <w:bottom w:val="none" w:sz="0" w:space="0" w:color="auto"/>
                <w:right w:val="none" w:sz="0" w:space="0" w:color="auto"/>
              </w:divBdr>
            </w:div>
            <w:div w:id="192849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881">
      <w:bodyDiv w:val="1"/>
      <w:marLeft w:val="0"/>
      <w:marRight w:val="0"/>
      <w:marTop w:val="0"/>
      <w:marBottom w:val="0"/>
      <w:divBdr>
        <w:top w:val="none" w:sz="0" w:space="0" w:color="auto"/>
        <w:left w:val="none" w:sz="0" w:space="0" w:color="auto"/>
        <w:bottom w:val="none" w:sz="0" w:space="0" w:color="auto"/>
        <w:right w:val="none" w:sz="0" w:space="0" w:color="auto"/>
      </w:divBdr>
    </w:div>
    <w:div w:id="911499733">
      <w:bodyDiv w:val="1"/>
      <w:marLeft w:val="0"/>
      <w:marRight w:val="0"/>
      <w:marTop w:val="0"/>
      <w:marBottom w:val="0"/>
      <w:divBdr>
        <w:top w:val="none" w:sz="0" w:space="0" w:color="auto"/>
        <w:left w:val="none" w:sz="0" w:space="0" w:color="auto"/>
        <w:bottom w:val="none" w:sz="0" w:space="0" w:color="auto"/>
        <w:right w:val="none" w:sz="0" w:space="0" w:color="auto"/>
      </w:divBdr>
      <w:divsChild>
        <w:div w:id="1428113247">
          <w:marLeft w:val="480"/>
          <w:marRight w:val="0"/>
          <w:marTop w:val="0"/>
          <w:marBottom w:val="0"/>
          <w:divBdr>
            <w:top w:val="none" w:sz="0" w:space="0" w:color="auto"/>
            <w:left w:val="none" w:sz="0" w:space="0" w:color="auto"/>
            <w:bottom w:val="none" w:sz="0" w:space="0" w:color="auto"/>
            <w:right w:val="none" w:sz="0" w:space="0" w:color="auto"/>
          </w:divBdr>
          <w:divsChild>
            <w:div w:id="194696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0391">
      <w:bodyDiv w:val="1"/>
      <w:marLeft w:val="0"/>
      <w:marRight w:val="0"/>
      <w:marTop w:val="0"/>
      <w:marBottom w:val="0"/>
      <w:divBdr>
        <w:top w:val="none" w:sz="0" w:space="0" w:color="auto"/>
        <w:left w:val="none" w:sz="0" w:space="0" w:color="auto"/>
        <w:bottom w:val="none" w:sz="0" w:space="0" w:color="auto"/>
        <w:right w:val="none" w:sz="0" w:space="0" w:color="auto"/>
      </w:divBdr>
    </w:div>
    <w:div w:id="921185053">
      <w:bodyDiv w:val="1"/>
      <w:marLeft w:val="0"/>
      <w:marRight w:val="0"/>
      <w:marTop w:val="0"/>
      <w:marBottom w:val="0"/>
      <w:divBdr>
        <w:top w:val="none" w:sz="0" w:space="0" w:color="auto"/>
        <w:left w:val="none" w:sz="0" w:space="0" w:color="auto"/>
        <w:bottom w:val="none" w:sz="0" w:space="0" w:color="auto"/>
        <w:right w:val="none" w:sz="0" w:space="0" w:color="auto"/>
      </w:divBdr>
    </w:div>
    <w:div w:id="942567486">
      <w:bodyDiv w:val="1"/>
      <w:marLeft w:val="0"/>
      <w:marRight w:val="0"/>
      <w:marTop w:val="0"/>
      <w:marBottom w:val="0"/>
      <w:divBdr>
        <w:top w:val="none" w:sz="0" w:space="0" w:color="auto"/>
        <w:left w:val="none" w:sz="0" w:space="0" w:color="auto"/>
        <w:bottom w:val="none" w:sz="0" w:space="0" w:color="auto"/>
        <w:right w:val="none" w:sz="0" w:space="0" w:color="auto"/>
      </w:divBdr>
    </w:div>
    <w:div w:id="956175737">
      <w:bodyDiv w:val="1"/>
      <w:marLeft w:val="0"/>
      <w:marRight w:val="0"/>
      <w:marTop w:val="0"/>
      <w:marBottom w:val="0"/>
      <w:divBdr>
        <w:top w:val="none" w:sz="0" w:space="0" w:color="auto"/>
        <w:left w:val="none" w:sz="0" w:space="0" w:color="auto"/>
        <w:bottom w:val="none" w:sz="0" w:space="0" w:color="auto"/>
        <w:right w:val="none" w:sz="0" w:space="0" w:color="auto"/>
      </w:divBdr>
    </w:div>
    <w:div w:id="959872071">
      <w:bodyDiv w:val="1"/>
      <w:marLeft w:val="0"/>
      <w:marRight w:val="0"/>
      <w:marTop w:val="0"/>
      <w:marBottom w:val="0"/>
      <w:divBdr>
        <w:top w:val="none" w:sz="0" w:space="0" w:color="auto"/>
        <w:left w:val="none" w:sz="0" w:space="0" w:color="auto"/>
        <w:bottom w:val="none" w:sz="0" w:space="0" w:color="auto"/>
        <w:right w:val="none" w:sz="0" w:space="0" w:color="auto"/>
      </w:divBdr>
    </w:div>
    <w:div w:id="961418133">
      <w:bodyDiv w:val="1"/>
      <w:marLeft w:val="0"/>
      <w:marRight w:val="0"/>
      <w:marTop w:val="0"/>
      <w:marBottom w:val="0"/>
      <w:divBdr>
        <w:top w:val="none" w:sz="0" w:space="0" w:color="auto"/>
        <w:left w:val="none" w:sz="0" w:space="0" w:color="auto"/>
        <w:bottom w:val="none" w:sz="0" w:space="0" w:color="auto"/>
        <w:right w:val="none" w:sz="0" w:space="0" w:color="auto"/>
      </w:divBdr>
      <w:divsChild>
        <w:div w:id="926811396">
          <w:marLeft w:val="0"/>
          <w:marRight w:val="0"/>
          <w:marTop w:val="96"/>
          <w:marBottom w:val="0"/>
          <w:divBdr>
            <w:top w:val="none" w:sz="0" w:space="0" w:color="auto"/>
            <w:left w:val="none" w:sz="0" w:space="0" w:color="auto"/>
            <w:bottom w:val="none" w:sz="0" w:space="0" w:color="auto"/>
            <w:right w:val="none" w:sz="0" w:space="0" w:color="auto"/>
          </w:divBdr>
        </w:div>
        <w:div w:id="1385326292">
          <w:marLeft w:val="0"/>
          <w:marRight w:val="0"/>
          <w:marTop w:val="96"/>
          <w:marBottom w:val="0"/>
          <w:divBdr>
            <w:top w:val="none" w:sz="0" w:space="0" w:color="auto"/>
            <w:left w:val="none" w:sz="0" w:space="0" w:color="auto"/>
            <w:bottom w:val="none" w:sz="0" w:space="0" w:color="auto"/>
            <w:right w:val="none" w:sz="0" w:space="0" w:color="auto"/>
          </w:divBdr>
        </w:div>
      </w:divsChild>
    </w:div>
    <w:div w:id="969094999">
      <w:bodyDiv w:val="1"/>
      <w:marLeft w:val="0"/>
      <w:marRight w:val="0"/>
      <w:marTop w:val="0"/>
      <w:marBottom w:val="0"/>
      <w:divBdr>
        <w:top w:val="none" w:sz="0" w:space="0" w:color="auto"/>
        <w:left w:val="none" w:sz="0" w:space="0" w:color="auto"/>
        <w:bottom w:val="none" w:sz="0" w:space="0" w:color="auto"/>
        <w:right w:val="none" w:sz="0" w:space="0" w:color="auto"/>
      </w:divBdr>
    </w:div>
    <w:div w:id="978921879">
      <w:bodyDiv w:val="1"/>
      <w:marLeft w:val="0"/>
      <w:marRight w:val="0"/>
      <w:marTop w:val="0"/>
      <w:marBottom w:val="0"/>
      <w:divBdr>
        <w:top w:val="none" w:sz="0" w:space="0" w:color="auto"/>
        <w:left w:val="none" w:sz="0" w:space="0" w:color="auto"/>
        <w:bottom w:val="none" w:sz="0" w:space="0" w:color="auto"/>
        <w:right w:val="none" w:sz="0" w:space="0" w:color="auto"/>
      </w:divBdr>
    </w:div>
    <w:div w:id="990140540">
      <w:bodyDiv w:val="1"/>
      <w:marLeft w:val="0"/>
      <w:marRight w:val="0"/>
      <w:marTop w:val="0"/>
      <w:marBottom w:val="0"/>
      <w:divBdr>
        <w:top w:val="none" w:sz="0" w:space="0" w:color="auto"/>
        <w:left w:val="none" w:sz="0" w:space="0" w:color="auto"/>
        <w:bottom w:val="none" w:sz="0" w:space="0" w:color="auto"/>
        <w:right w:val="none" w:sz="0" w:space="0" w:color="auto"/>
      </w:divBdr>
    </w:div>
    <w:div w:id="1015889047">
      <w:bodyDiv w:val="1"/>
      <w:marLeft w:val="0"/>
      <w:marRight w:val="0"/>
      <w:marTop w:val="0"/>
      <w:marBottom w:val="0"/>
      <w:divBdr>
        <w:top w:val="none" w:sz="0" w:space="0" w:color="auto"/>
        <w:left w:val="none" w:sz="0" w:space="0" w:color="auto"/>
        <w:bottom w:val="none" w:sz="0" w:space="0" w:color="auto"/>
        <w:right w:val="none" w:sz="0" w:space="0" w:color="auto"/>
      </w:divBdr>
    </w:div>
    <w:div w:id="1024787569">
      <w:bodyDiv w:val="1"/>
      <w:marLeft w:val="0"/>
      <w:marRight w:val="0"/>
      <w:marTop w:val="0"/>
      <w:marBottom w:val="0"/>
      <w:divBdr>
        <w:top w:val="none" w:sz="0" w:space="0" w:color="auto"/>
        <w:left w:val="none" w:sz="0" w:space="0" w:color="auto"/>
        <w:bottom w:val="none" w:sz="0" w:space="0" w:color="auto"/>
        <w:right w:val="none" w:sz="0" w:space="0" w:color="auto"/>
      </w:divBdr>
    </w:div>
    <w:div w:id="1076822878">
      <w:bodyDiv w:val="1"/>
      <w:marLeft w:val="0"/>
      <w:marRight w:val="0"/>
      <w:marTop w:val="0"/>
      <w:marBottom w:val="0"/>
      <w:divBdr>
        <w:top w:val="none" w:sz="0" w:space="0" w:color="auto"/>
        <w:left w:val="none" w:sz="0" w:space="0" w:color="auto"/>
        <w:bottom w:val="none" w:sz="0" w:space="0" w:color="auto"/>
        <w:right w:val="none" w:sz="0" w:space="0" w:color="auto"/>
      </w:divBdr>
      <w:divsChild>
        <w:div w:id="1459445078">
          <w:marLeft w:val="480"/>
          <w:marRight w:val="0"/>
          <w:marTop w:val="0"/>
          <w:marBottom w:val="0"/>
          <w:divBdr>
            <w:top w:val="none" w:sz="0" w:space="0" w:color="auto"/>
            <w:left w:val="none" w:sz="0" w:space="0" w:color="auto"/>
            <w:bottom w:val="none" w:sz="0" w:space="0" w:color="auto"/>
            <w:right w:val="none" w:sz="0" w:space="0" w:color="auto"/>
          </w:divBdr>
          <w:divsChild>
            <w:div w:id="6871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6422">
      <w:bodyDiv w:val="1"/>
      <w:marLeft w:val="0"/>
      <w:marRight w:val="0"/>
      <w:marTop w:val="0"/>
      <w:marBottom w:val="0"/>
      <w:divBdr>
        <w:top w:val="none" w:sz="0" w:space="0" w:color="auto"/>
        <w:left w:val="none" w:sz="0" w:space="0" w:color="auto"/>
        <w:bottom w:val="none" w:sz="0" w:space="0" w:color="auto"/>
        <w:right w:val="none" w:sz="0" w:space="0" w:color="auto"/>
      </w:divBdr>
    </w:div>
    <w:div w:id="1079406542">
      <w:bodyDiv w:val="1"/>
      <w:marLeft w:val="0"/>
      <w:marRight w:val="0"/>
      <w:marTop w:val="0"/>
      <w:marBottom w:val="0"/>
      <w:divBdr>
        <w:top w:val="none" w:sz="0" w:space="0" w:color="auto"/>
        <w:left w:val="none" w:sz="0" w:space="0" w:color="auto"/>
        <w:bottom w:val="none" w:sz="0" w:space="0" w:color="auto"/>
        <w:right w:val="none" w:sz="0" w:space="0" w:color="auto"/>
      </w:divBdr>
    </w:div>
    <w:div w:id="1093742043">
      <w:bodyDiv w:val="1"/>
      <w:marLeft w:val="0"/>
      <w:marRight w:val="0"/>
      <w:marTop w:val="0"/>
      <w:marBottom w:val="0"/>
      <w:divBdr>
        <w:top w:val="none" w:sz="0" w:space="0" w:color="auto"/>
        <w:left w:val="none" w:sz="0" w:space="0" w:color="auto"/>
        <w:bottom w:val="none" w:sz="0" w:space="0" w:color="auto"/>
        <w:right w:val="none" w:sz="0" w:space="0" w:color="auto"/>
      </w:divBdr>
    </w:div>
    <w:div w:id="1121994282">
      <w:bodyDiv w:val="1"/>
      <w:marLeft w:val="0"/>
      <w:marRight w:val="0"/>
      <w:marTop w:val="0"/>
      <w:marBottom w:val="0"/>
      <w:divBdr>
        <w:top w:val="none" w:sz="0" w:space="0" w:color="auto"/>
        <w:left w:val="none" w:sz="0" w:space="0" w:color="auto"/>
        <w:bottom w:val="none" w:sz="0" w:space="0" w:color="auto"/>
        <w:right w:val="none" w:sz="0" w:space="0" w:color="auto"/>
      </w:divBdr>
    </w:div>
    <w:div w:id="1124428191">
      <w:bodyDiv w:val="1"/>
      <w:marLeft w:val="0"/>
      <w:marRight w:val="0"/>
      <w:marTop w:val="0"/>
      <w:marBottom w:val="0"/>
      <w:divBdr>
        <w:top w:val="none" w:sz="0" w:space="0" w:color="auto"/>
        <w:left w:val="none" w:sz="0" w:space="0" w:color="auto"/>
        <w:bottom w:val="none" w:sz="0" w:space="0" w:color="auto"/>
        <w:right w:val="none" w:sz="0" w:space="0" w:color="auto"/>
      </w:divBdr>
    </w:div>
    <w:div w:id="1141994150">
      <w:bodyDiv w:val="1"/>
      <w:marLeft w:val="0"/>
      <w:marRight w:val="0"/>
      <w:marTop w:val="0"/>
      <w:marBottom w:val="0"/>
      <w:divBdr>
        <w:top w:val="none" w:sz="0" w:space="0" w:color="auto"/>
        <w:left w:val="none" w:sz="0" w:space="0" w:color="auto"/>
        <w:bottom w:val="none" w:sz="0" w:space="0" w:color="auto"/>
        <w:right w:val="none" w:sz="0" w:space="0" w:color="auto"/>
      </w:divBdr>
    </w:div>
    <w:div w:id="1152991604">
      <w:bodyDiv w:val="1"/>
      <w:marLeft w:val="0"/>
      <w:marRight w:val="0"/>
      <w:marTop w:val="0"/>
      <w:marBottom w:val="0"/>
      <w:divBdr>
        <w:top w:val="none" w:sz="0" w:space="0" w:color="auto"/>
        <w:left w:val="none" w:sz="0" w:space="0" w:color="auto"/>
        <w:bottom w:val="none" w:sz="0" w:space="0" w:color="auto"/>
        <w:right w:val="none" w:sz="0" w:space="0" w:color="auto"/>
      </w:divBdr>
      <w:divsChild>
        <w:div w:id="99689790">
          <w:marLeft w:val="0"/>
          <w:marRight w:val="0"/>
          <w:marTop w:val="115"/>
          <w:marBottom w:val="0"/>
          <w:divBdr>
            <w:top w:val="none" w:sz="0" w:space="0" w:color="auto"/>
            <w:left w:val="none" w:sz="0" w:space="0" w:color="auto"/>
            <w:bottom w:val="none" w:sz="0" w:space="0" w:color="auto"/>
            <w:right w:val="none" w:sz="0" w:space="0" w:color="auto"/>
          </w:divBdr>
        </w:div>
        <w:div w:id="302201205">
          <w:marLeft w:val="0"/>
          <w:marRight w:val="0"/>
          <w:marTop w:val="115"/>
          <w:marBottom w:val="0"/>
          <w:divBdr>
            <w:top w:val="none" w:sz="0" w:space="0" w:color="auto"/>
            <w:left w:val="none" w:sz="0" w:space="0" w:color="auto"/>
            <w:bottom w:val="none" w:sz="0" w:space="0" w:color="auto"/>
            <w:right w:val="none" w:sz="0" w:space="0" w:color="auto"/>
          </w:divBdr>
        </w:div>
        <w:div w:id="419716792">
          <w:marLeft w:val="0"/>
          <w:marRight w:val="0"/>
          <w:marTop w:val="115"/>
          <w:marBottom w:val="0"/>
          <w:divBdr>
            <w:top w:val="none" w:sz="0" w:space="0" w:color="auto"/>
            <w:left w:val="none" w:sz="0" w:space="0" w:color="auto"/>
            <w:bottom w:val="none" w:sz="0" w:space="0" w:color="auto"/>
            <w:right w:val="none" w:sz="0" w:space="0" w:color="auto"/>
          </w:divBdr>
        </w:div>
        <w:div w:id="695229052">
          <w:marLeft w:val="0"/>
          <w:marRight w:val="0"/>
          <w:marTop w:val="115"/>
          <w:marBottom w:val="0"/>
          <w:divBdr>
            <w:top w:val="none" w:sz="0" w:space="0" w:color="auto"/>
            <w:left w:val="none" w:sz="0" w:space="0" w:color="auto"/>
            <w:bottom w:val="none" w:sz="0" w:space="0" w:color="auto"/>
            <w:right w:val="none" w:sz="0" w:space="0" w:color="auto"/>
          </w:divBdr>
        </w:div>
        <w:div w:id="839924664">
          <w:marLeft w:val="0"/>
          <w:marRight w:val="0"/>
          <w:marTop w:val="115"/>
          <w:marBottom w:val="0"/>
          <w:divBdr>
            <w:top w:val="none" w:sz="0" w:space="0" w:color="auto"/>
            <w:left w:val="none" w:sz="0" w:space="0" w:color="auto"/>
            <w:bottom w:val="none" w:sz="0" w:space="0" w:color="auto"/>
            <w:right w:val="none" w:sz="0" w:space="0" w:color="auto"/>
          </w:divBdr>
        </w:div>
        <w:div w:id="1034623823">
          <w:marLeft w:val="0"/>
          <w:marRight w:val="0"/>
          <w:marTop w:val="115"/>
          <w:marBottom w:val="0"/>
          <w:divBdr>
            <w:top w:val="none" w:sz="0" w:space="0" w:color="auto"/>
            <w:left w:val="none" w:sz="0" w:space="0" w:color="auto"/>
            <w:bottom w:val="none" w:sz="0" w:space="0" w:color="auto"/>
            <w:right w:val="none" w:sz="0" w:space="0" w:color="auto"/>
          </w:divBdr>
        </w:div>
        <w:div w:id="1215702834">
          <w:marLeft w:val="0"/>
          <w:marRight w:val="0"/>
          <w:marTop w:val="115"/>
          <w:marBottom w:val="0"/>
          <w:divBdr>
            <w:top w:val="none" w:sz="0" w:space="0" w:color="auto"/>
            <w:left w:val="none" w:sz="0" w:space="0" w:color="auto"/>
            <w:bottom w:val="none" w:sz="0" w:space="0" w:color="auto"/>
            <w:right w:val="none" w:sz="0" w:space="0" w:color="auto"/>
          </w:divBdr>
        </w:div>
        <w:div w:id="1224292035">
          <w:marLeft w:val="0"/>
          <w:marRight w:val="0"/>
          <w:marTop w:val="115"/>
          <w:marBottom w:val="0"/>
          <w:divBdr>
            <w:top w:val="none" w:sz="0" w:space="0" w:color="auto"/>
            <w:left w:val="none" w:sz="0" w:space="0" w:color="auto"/>
            <w:bottom w:val="none" w:sz="0" w:space="0" w:color="auto"/>
            <w:right w:val="none" w:sz="0" w:space="0" w:color="auto"/>
          </w:divBdr>
        </w:div>
        <w:div w:id="1258291473">
          <w:marLeft w:val="0"/>
          <w:marRight w:val="0"/>
          <w:marTop w:val="115"/>
          <w:marBottom w:val="0"/>
          <w:divBdr>
            <w:top w:val="none" w:sz="0" w:space="0" w:color="auto"/>
            <w:left w:val="none" w:sz="0" w:space="0" w:color="auto"/>
            <w:bottom w:val="none" w:sz="0" w:space="0" w:color="auto"/>
            <w:right w:val="none" w:sz="0" w:space="0" w:color="auto"/>
          </w:divBdr>
        </w:div>
        <w:div w:id="1337727978">
          <w:marLeft w:val="0"/>
          <w:marRight w:val="0"/>
          <w:marTop w:val="115"/>
          <w:marBottom w:val="0"/>
          <w:divBdr>
            <w:top w:val="none" w:sz="0" w:space="0" w:color="auto"/>
            <w:left w:val="none" w:sz="0" w:space="0" w:color="auto"/>
            <w:bottom w:val="none" w:sz="0" w:space="0" w:color="auto"/>
            <w:right w:val="none" w:sz="0" w:space="0" w:color="auto"/>
          </w:divBdr>
        </w:div>
        <w:div w:id="1421025355">
          <w:marLeft w:val="0"/>
          <w:marRight w:val="0"/>
          <w:marTop w:val="115"/>
          <w:marBottom w:val="0"/>
          <w:divBdr>
            <w:top w:val="none" w:sz="0" w:space="0" w:color="auto"/>
            <w:left w:val="none" w:sz="0" w:space="0" w:color="auto"/>
            <w:bottom w:val="none" w:sz="0" w:space="0" w:color="auto"/>
            <w:right w:val="none" w:sz="0" w:space="0" w:color="auto"/>
          </w:divBdr>
        </w:div>
        <w:div w:id="1474521363">
          <w:marLeft w:val="0"/>
          <w:marRight w:val="0"/>
          <w:marTop w:val="115"/>
          <w:marBottom w:val="0"/>
          <w:divBdr>
            <w:top w:val="none" w:sz="0" w:space="0" w:color="auto"/>
            <w:left w:val="none" w:sz="0" w:space="0" w:color="auto"/>
            <w:bottom w:val="none" w:sz="0" w:space="0" w:color="auto"/>
            <w:right w:val="none" w:sz="0" w:space="0" w:color="auto"/>
          </w:divBdr>
        </w:div>
        <w:div w:id="1671327696">
          <w:marLeft w:val="0"/>
          <w:marRight w:val="0"/>
          <w:marTop w:val="115"/>
          <w:marBottom w:val="0"/>
          <w:divBdr>
            <w:top w:val="none" w:sz="0" w:space="0" w:color="auto"/>
            <w:left w:val="none" w:sz="0" w:space="0" w:color="auto"/>
            <w:bottom w:val="none" w:sz="0" w:space="0" w:color="auto"/>
            <w:right w:val="none" w:sz="0" w:space="0" w:color="auto"/>
          </w:divBdr>
        </w:div>
        <w:div w:id="2083024841">
          <w:marLeft w:val="0"/>
          <w:marRight w:val="0"/>
          <w:marTop w:val="115"/>
          <w:marBottom w:val="0"/>
          <w:divBdr>
            <w:top w:val="none" w:sz="0" w:space="0" w:color="auto"/>
            <w:left w:val="none" w:sz="0" w:space="0" w:color="auto"/>
            <w:bottom w:val="none" w:sz="0" w:space="0" w:color="auto"/>
            <w:right w:val="none" w:sz="0" w:space="0" w:color="auto"/>
          </w:divBdr>
        </w:div>
      </w:divsChild>
    </w:div>
    <w:div w:id="1158964302">
      <w:bodyDiv w:val="1"/>
      <w:marLeft w:val="0"/>
      <w:marRight w:val="0"/>
      <w:marTop w:val="0"/>
      <w:marBottom w:val="0"/>
      <w:divBdr>
        <w:top w:val="none" w:sz="0" w:space="0" w:color="auto"/>
        <w:left w:val="none" w:sz="0" w:space="0" w:color="auto"/>
        <w:bottom w:val="none" w:sz="0" w:space="0" w:color="auto"/>
        <w:right w:val="none" w:sz="0" w:space="0" w:color="auto"/>
      </w:divBdr>
      <w:divsChild>
        <w:div w:id="1050154514">
          <w:marLeft w:val="0"/>
          <w:marRight w:val="0"/>
          <w:marTop w:val="0"/>
          <w:marBottom w:val="0"/>
          <w:divBdr>
            <w:top w:val="none" w:sz="0" w:space="0" w:color="auto"/>
            <w:left w:val="none" w:sz="0" w:space="0" w:color="auto"/>
            <w:bottom w:val="none" w:sz="0" w:space="0" w:color="auto"/>
            <w:right w:val="none" w:sz="0" w:space="0" w:color="auto"/>
          </w:divBdr>
          <w:divsChild>
            <w:div w:id="814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8286">
      <w:bodyDiv w:val="1"/>
      <w:marLeft w:val="0"/>
      <w:marRight w:val="0"/>
      <w:marTop w:val="0"/>
      <w:marBottom w:val="0"/>
      <w:divBdr>
        <w:top w:val="none" w:sz="0" w:space="0" w:color="auto"/>
        <w:left w:val="none" w:sz="0" w:space="0" w:color="auto"/>
        <w:bottom w:val="none" w:sz="0" w:space="0" w:color="auto"/>
        <w:right w:val="none" w:sz="0" w:space="0" w:color="auto"/>
      </w:divBdr>
    </w:div>
    <w:div w:id="1183204337">
      <w:bodyDiv w:val="1"/>
      <w:marLeft w:val="0"/>
      <w:marRight w:val="0"/>
      <w:marTop w:val="0"/>
      <w:marBottom w:val="0"/>
      <w:divBdr>
        <w:top w:val="none" w:sz="0" w:space="0" w:color="auto"/>
        <w:left w:val="none" w:sz="0" w:space="0" w:color="auto"/>
        <w:bottom w:val="none" w:sz="0" w:space="0" w:color="auto"/>
        <w:right w:val="none" w:sz="0" w:space="0" w:color="auto"/>
      </w:divBdr>
    </w:div>
    <w:div w:id="1186023416">
      <w:bodyDiv w:val="1"/>
      <w:marLeft w:val="0"/>
      <w:marRight w:val="0"/>
      <w:marTop w:val="0"/>
      <w:marBottom w:val="0"/>
      <w:divBdr>
        <w:top w:val="none" w:sz="0" w:space="0" w:color="auto"/>
        <w:left w:val="none" w:sz="0" w:space="0" w:color="auto"/>
        <w:bottom w:val="none" w:sz="0" w:space="0" w:color="auto"/>
        <w:right w:val="none" w:sz="0" w:space="0" w:color="auto"/>
      </w:divBdr>
    </w:div>
    <w:div w:id="1190871632">
      <w:bodyDiv w:val="1"/>
      <w:marLeft w:val="0"/>
      <w:marRight w:val="0"/>
      <w:marTop w:val="0"/>
      <w:marBottom w:val="0"/>
      <w:divBdr>
        <w:top w:val="none" w:sz="0" w:space="0" w:color="auto"/>
        <w:left w:val="none" w:sz="0" w:space="0" w:color="auto"/>
        <w:bottom w:val="none" w:sz="0" w:space="0" w:color="auto"/>
        <w:right w:val="none" w:sz="0" w:space="0" w:color="auto"/>
      </w:divBdr>
    </w:div>
    <w:div w:id="1200095726">
      <w:bodyDiv w:val="1"/>
      <w:marLeft w:val="0"/>
      <w:marRight w:val="0"/>
      <w:marTop w:val="0"/>
      <w:marBottom w:val="0"/>
      <w:divBdr>
        <w:top w:val="none" w:sz="0" w:space="0" w:color="auto"/>
        <w:left w:val="none" w:sz="0" w:space="0" w:color="auto"/>
        <w:bottom w:val="none" w:sz="0" w:space="0" w:color="auto"/>
        <w:right w:val="none" w:sz="0" w:space="0" w:color="auto"/>
      </w:divBdr>
      <w:divsChild>
        <w:div w:id="1357273228">
          <w:marLeft w:val="0"/>
          <w:marRight w:val="0"/>
          <w:marTop w:val="96"/>
          <w:marBottom w:val="0"/>
          <w:divBdr>
            <w:top w:val="none" w:sz="0" w:space="0" w:color="auto"/>
            <w:left w:val="none" w:sz="0" w:space="0" w:color="auto"/>
            <w:bottom w:val="none" w:sz="0" w:space="0" w:color="auto"/>
            <w:right w:val="none" w:sz="0" w:space="0" w:color="auto"/>
          </w:divBdr>
        </w:div>
      </w:divsChild>
    </w:div>
    <w:div w:id="1201671182">
      <w:bodyDiv w:val="1"/>
      <w:marLeft w:val="0"/>
      <w:marRight w:val="0"/>
      <w:marTop w:val="0"/>
      <w:marBottom w:val="0"/>
      <w:divBdr>
        <w:top w:val="none" w:sz="0" w:space="0" w:color="auto"/>
        <w:left w:val="none" w:sz="0" w:space="0" w:color="auto"/>
        <w:bottom w:val="none" w:sz="0" w:space="0" w:color="auto"/>
        <w:right w:val="none" w:sz="0" w:space="0" w:color="auto"/>
      </w:divBdr>
    </w:div>
    <w:div w:id="1208685050">
      <w:bodyDiv w:val="1"/>
      <w:marLeft w:val="0"/>
      <w:marRight w:val="0"/>
      <w:marTop w:val="0"/>
      <w:marBottom w:val="0"/>
      <w:divBdr>
        <w:top w:val="none" w:sz="0" w:space="0" w:color="auto"/>
        <w:left w:val="none" w:sz="0" w:space="0" w:color="auto"/>
        <w:bottom w:val="none" w:sz="0" w:space="0" w:color="auto"/>
        <w:right w:val="none" w:sz="0" w:space="0" w:color="auto"/>
      </w:divBdr>
    </w:div>
    <w:div w:id="1210724295">
      <w:bodyDiv w:val="1"/>
      <w:marLeft w:val="0"/>
      <w:marRight w:val="0"/>
      <w:marTop w:val="0"/>
      <w:marBottom w:val="0"/>
      <w:divBdr>
        <w:top w:val="none" w:sz="0" w:space="0" w:color="auto"/>
        <w:left w:val="none" w:sz="0" w:space="0" w:color="auto"/>
        <w:bottom w:val="none" w:sz="0" w:space="0" w:color="auto"/>
        <w:right w:val="none" w:sz="0" w:space="0" w:color="auto"/>
      </w:divBdr>
    </w:div>
    <w:div w:id="1279146972">
      <w:bodyDiv w:val="1"/>
      <w:marLeft w:val="0"/>
      <w:marRight w:val="0"/>
      <w:marTop w:val="0"/>
      <w:marBottom w:val="0"/>
      <w:divBdr>
        <w:top w:val="none" w:sz="0" w:space="0" w:color="auto"/>
        <w:left w:val="none" w:sz="0" w:space="0" w:color="auto"/>
        <w:bottom w:val="none" w:sz="0" w:space="0" w:color="auto"/>
        <w:right w:val="none" w:sz="0" w:space="0" w:color="auto"/>
      </w:divBdr>
    </w:div>
    <w:div w:id="1286230822">
      <w:bodyDiv w:val="1"/>
      <w:marLeft w:val="0"/>
      <w:marRight w:val="0"/>
      <w:marTop w:val="0"/>
      <w:marBottom w:val="0"/>
      <w:divBdr>
        <w:top w:val="none" w:sz="0" w:space="0" w:color="auto"/>
        <w:left w:val="none" w:sz="0" w:space="0" w:color="auto"/>
        <w:bottom w:val="none" w:sz="0" w:space="0" w:color="auto"/>
        <w:right w:val="none" w:sz="0" w:space="0" w:color="auto"/>
      </w:divBdr>
    </w:div>
    <w:div w:id="1302416989">
      <w:bodyDiv w:val="1"/>
      <w:marLeft w:val="0"/>
      <w:marRight w:val="0"/>
      <w:marTop w:val="0"/>
      <w:marBottom w:val="0"/>
      <w:divBdr>
        <w:top w:val="none" w:sz="0" w:space="0" w:color="auto"/>
        <w:left w:val="none" w:sz="0" w:space="0" w:color="auto"/>
        <w:bottom w:val="none" w:sz="0" w:space="0" w:color="auto"/>
        <w:right w:val="none" w:sz="0" w:space="0" w:color="auto"/>
      </w:divBdr>
    </w:div>
    <w:div w:id="1316302813">
      <w:bodyDiv w:val="1"/>
      <w:marLeft w:val="0"/>
      <w:marRight w:val="0"/>
      <w:marTop w:val="0"/>
      <w:marBottom w:val="0"/>
      <w:divBdr>
        <w:top w:val="none" w:sz="0" w:space="0" w:color="auto"/>
        <w:left w:val="none" w:sz="0" w:space="0" w:color="auto"/>
        <w:bottom w:val="none" w:sz="0" w:space="0" w:color="auto"/>
        <w:right w:val="none" w:sz="0" w:space="0" w:color="auto"/>
      </w:divBdr>
      <w:divsChild>
        <w:div w:id="435175113">
          <w:marLeft w:val="480"/>
          <w:marRight w:val="0"/>
          <w:marTop w:val="0"/>
          <w:marBottom w:val="0"/>
          <w:divBdr>
            <w:top w:val="none" w:sz="0" w:space="0" w:color="auto"/>
            <w:left w:val="none" w:sz="0" w:space="0" w:color="auto"/>
            <w:bottom w:val="none" w:sz="0" w:space="0" w:color="auto"/>
            <w:right w:val="none" w:sz="0" w:space="0" w:color="auto"/>
          </w:divBdr>
          <w:divsChild>
            <w:div w:id="7814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892">
      <w:bodyDiv w:val="1"/>
      <w:marLeft w:val="0"/>
      <w:marRight w:val="0"/>
      <w:marTop w:val="0"/>
      <w:marBottom w:val="0"/>
      <w:divBdr>
        <w:top w:val="none" w:sz="0" w:space="0" w:color="auto"/>
        <w:left w:val="none" w:sz="0" w:space="0" w:color="auto"/>
        <w:bottom w:val="none" w:sz="0" w:space="0" w:color="auto"/>
        <w:right w:val="none" w:sz="0" w:space="0" w:color="auto"/>
      </w:divBdr>
    </w:div>
    <w:div w:id="1342858903">
      <w:bodyDiv w:val="1"/>
      <w:marLeft w:val="0"/>
      <w:marRight w:val="0"/>
      <w:marTop w:val="0"/>
      <w:marBottom w:val="0"/>
      <w:divBdr>
        <w:top w:val="none" w:sz="0" w:space="0" w:color="auto"/>
        <w:left w:val="none" w:sz="0" w:space="0" w:color="auto"/>
        <w:bottom w:val="none" w:sz="0" w:space="0" w:color="auto"/>
        <w:right w:val="none" w:sz="0" w:space="0" w:color="auto"/>
      </w:divBdr>
    </w:div>
    <w:div w:id="1360278928">
      <w:bodyDiv w:val="1"/>
      <w:marLeft w:val="0"/>
      <w:marRight w:val="0"/>
      <w:marTop w:val="0"/>
      <w:marBottom w:val="0"/>
      <w:divBdr>
        <w:top w:val="none" w:sz="0" w:space="0" w:color="auto"/>
        <w:left w:val="none" w:sz="0" w:space="0" w:color="auto"/>
        <w:bottom w:val="none" w:sz="0" w:space="0" w:color="auto"/>
        <w:right w:val="none" w:sz="0" w:space="0" w:color="auto"/>
      </w:divBdr>
      <w:divsChild>
        <w:div w:id="1119225395">
          <w:marLeft w:val="0"/>
          <w:marRight w:val="0"/>
          <w:marTop w:val="0"/>
          <w:marBottom w:val="0"/>
          <w:divBdr>
            <w:top w:val="none" w:sz="0" w:space="0" w:color="auto"/>
            <w:left w:val="none" w:sz="0" w:space="0" w:color="auto"/>
            <w:bottom w:val="none" w:sz="0" w:space="0" w:color="auto"/>
            <w:right w:val="none" w:sz="0" w:space="0" w:color="auto"/>
          </w:divBdr>
        </w:div>
      </w:divsChild>
    </w:div>
    <w:div w:id="1395816062">
      <w:bodyDiv w:val="1"/>
      <w:marLeft w:val="0"/>
      <w:marRight w:val="0"/>
      <w:marTop w:val="0"/>
      <w:marBottom w:val="0"/>
      <w:divBdr>
        <w:top w:val="none" w:sz="0" w:space="0" w:color="auto"/>
        <w:left w:val="none" w:sz="0" w:space="0" w:color="auto"/>
        <w:bottom w:val="none" w:sz="0" w:space="0" w:color="auto"/>
        <w:right w:val="none" w:sz="0" w:space="0" w:color="auto"/>
      </w:divBdr>
    </w:div>
    <w:div w:id="1406494892">
      <w:bodyDiv w:val="1"/>
      <w:marLeft w:val="0"/>
      <w:marRight w:val="0"/>
      <w:marTop w:val="0"/>
      <w:marBottom w:val="0"/>
      <w:divBdr>
        <w:top w:val="none" w:sz="0" w:space="0" w:color="auto"/>
        <w:left w:val="none" w:sz="0" w:space="0" w:color="auto"/>
        <w:bottom w:val="none" w:sz="0" w:space="0" w:color="auto"/>
        <w:right w:val="none" w:sz="0" w:space="0" w:color="auto"/>
      </w:divBdr>
    </w:div>
    <w:div w:id="1445610846">
      <w:bodyDiv w:val="1"/>
      <w:marLeft w:val="0"/>
      <w:marRight w:val="0"/>
      <w:marTop w:val="0"/>
      <w:marBottom w:val="0"/>
      <w:divBdr>
        <w:top w:val="none" w:sz="0" w:space="0" w:color="auto"/>
        <w:left w:val="none" w:sz="0" w:space="0" w:color="auto"/>
        <w:bottom w:val="none" w:sz="0" w:space="0" w:color="auto"/>
        <w:right w:val="none" w:sz="0" w:space="0" w:color="auto"/>
      </w:divBdr>
      <w:divsChild>
        <w:div w:id="1091271027">
          <w:marLeft w:val="0"/>
          <w:marRight w:val="0"/>
          <w:marTop w:val="96"/>
          <w:marBottom w:val="0"/>
          <w:divBdr>
            <w:top w:val="none" w:sz="0" w:space="0" w:color="auto"/>
            <w:left w:val="none" w:sz="0" w:space="0" w:color="auto"/>
            <w:bottom w:val="none" w:sz="0" w:space="0" w:color="auto"/>
            <w:right w:val="none" w:sz="0" w:space="0" w:color="auto"/>
          </w:divBdr>
        </w:div>
        <w:div w:id="1480421012">
          <w:marLeft w:val="0"/>
          <w:marRight w:val="0"/>
          <w:marTop w:val="96"/>
          <w:marBottom w:val="0"/>
          <w:divBdr>
            <w:top w:val="none" w:sz="0" w:space="0" w:color="auto"/>
            <w:left w:val="none" w:sz="0" w:space="0" w:color="auto"/>
            <w:bottom w:val="none" w:sz="0" w:space="0" w:color="auto"/>
            <w:right w:val="none" w:sz="0" w:space="0" w:color="auto"/>
          </w:divBdr>
        </w:div>
      </w:divsChild>
    </w:div>
    <w:div w:id="1485704393">
      <w:bodyDiv w:val="1"/>
      <w:marLeft w:val="0"/>
      <w:marRight w:val="0"/>
      <w:marTop w:val="0"/>
      <w:marBottom w:val="0"/>
      <w:divBdr>
        <w:top w:val="none" w:sz="0" w:space="0" w:color="auto"/>
        <w:left w:val="none" w:sz="0" w:space="0" w:color="auto"/>
        <w:bottom w:val="none" w:sz="0" w:space="0" w:color="auto"/>
        <w:right w:val="none" w:sz="0" w:space="0" w:color="auto"/>
      </w:divBdr>
    </w:div>
    <w:div w:id="1493132444">
      <w:bodyDiv w:val="1"/>
      <w:marLeft w:val="0"/>
      <w:marRight w:val="0"/>
      <w:marTop w:val="0"/>
      <w:marBottom w:val="0"/>
      <w:divBdr>
        <w:top w:val="none" w:sz="0" w:space="0" w:color="auto"/>
        <w:left w:val="none" w:sz="0" w:space="0" w:color="auto"/>
        <w:bottom w:val="none" w:sz="0" w:space="0" w:color="auto"/>
        <w:right w:val="none" w:sz="0" w:space="0" w:color="auto"/>
      </w:divBdr>
    </w:div>
    <w:div w:id="1503079520">
      <w:bodyDiv w:val="1"/>
      <w:marLeft w:val="0"/>
      <w:marRight w:val="0"/>
      <w:marTop w:val="0"/>
      <w:marBottom w:val="0"/>
      <w:divBdr>
        <w:top w:val="none" w:sz="0" w:space="0" w:color="auto"/>
        <w:left w:val="none" w:sz="0" w:space="0" w:color="auto"/>
        <w:bottom w:val="none" w:sz="0" w:space="0" w:color="auto"/>
        <w:right w:val="none" w:sz="0" w:space="0" w:color="auto"/>
      </w:divBdr>
      <w:divsChild>
        <w:div w:id="958680126">
          <w:marLeft w:val="0"/>
          <w:marRight w:val="0"/>
          <w:marTop w:val="96"/>
          <w:marBottom w:val="0"/>
          <w:divBdr>
            <w:top w:val="none" w:sz="0" w:space="0" w:color="auto"/>
            <w:left w:val="none" w:sz="0" w:space="0" w:color="auto"/>
            <w:bottom w:val="none" w:sz="0" w:space="0" w:color="auto"/>
            <w:right w:val="none" w:sz="0" w:space="0" w:color="auto"/>
          </w:divBdr>
        </w:div>
        <w:div w:id="1313830702">
          <w:marLeft w:val="0"/>
          <w:marRight w:val="0"/>
          <w:marTop w:val="96"/>
          <w:marBottom w:val="0"/>
          <w:divBdr>
            <w:top w:val="none" w:sz="0" w:space="0" w:color="auto"/>
            <w:left w:val="none" w:sz="0" w:space="0" w:color="auto"/>
            <w:bottom w:val="none" w:sz="0" w:space="0" w:color="auto"/>
            <w:right w:val="none" w:sz="0" w:space="0" w:color="auto"/>
          </w:divBdr>
        </w:div>
        <w:div w:id="1933658863">
          <w:marLeft w:val="0"/>
          <w:marRight w:val="0"/>
          <w:marTop w:val="96"/>
          <w:marBottom w:val="0"/>
          <w:divBdr>
            <w:top w:val="none" w:sz="0" w:space="0" w:color="auto"/>
            <w:left w:val="none" w:sz="0" w:space="0" w:color="auto"/>
            <w:bottom w:val="none" w:sz="0" w:space="0" w:color="auto"/>
            <w:right w:val="none" w:sz="0" w:space="0" w:color="auto"/>
          </w:divBdr>
        </w:div>
      </w:divsChild>
    </w:div>
    <w:div w:id="1537506034">
      <w:bodyDiv w:val="1"/>
      <w:marLeft w:val="0"/>
      <w:marRight w:val="0"/>
      <w:marTop w:val="0"/>
      <w:marBottom w:val="0"/>
      <w:divBdr>
        <w:top w:val="none" w:sz="0" w:space="0" w:color="auto"/>
        <w:left w:val="none" w:sz="0" w:space="0" w:color="auto"/>
        <w:bottom w:val="none" w:sz="0" w:space="0" w:color="auto"/>
        <w:right w:val="none" w:sz="0" w:space="0" w:color="auto"/>
      </w:divBdr>
    </w:div>
    <w:div w:id="1541623501">
      <w:bodyDiv w:val="1"/>
      <w:marLeft w:val="0"/>
      <w:marRight w:val="0"/>
      <w:marTop w:val="0"/>
      <w:marBottom w:val="0"/>
      <w:divBdr>
        <w:top w:val="none" w:sz="0" w:space="0" w:color="auto"/>
        <w:left w:val="none" w:sz="0" w:space="0" w:color="auto"/>
        <w:bottom w:val="none" w:sz="0" w:space="0" w:color="auto"/>
        <w:right w:val="none" w:sz="0" w:space="0" w:color="auto"/>
      </w:divBdr>
    </w:div>
    <w:div w:id="1546064773">
      <w:bodyDiv w:val="1"/>
      <w:marLeft w:val="0"/>
      <w:marRight w:val="0"/>
      <w:marTop w:val="0"/>
      <w:marBottom w:val="0"/>
      <w:divBdr>
        <w:top w:val="none" w:sz="0" w:space="0" w:color="auto"/>
        <w:left w:val="none" w:sz="0" w:space="0" w:color="auto"/>
        <w:bottom w:val="none" w:sz="0" w:space="0" w:color="auto"/>
        <w:right w:val="none" w:sz="0" w:space="0" w:color="auto"/>
      </w:divBdr>
    </w:div>
    <w:div w:id="1588002946">
      <w:bodyDiv w:val="1"/>
      <w:marLeft w:val="0"/>
      <w:marRight w:val="0"/>
      <w:marTop w:val="0"/>
      <w:marBottom w:val="0"/>
      <w:divBdr>
        <w:top w:val="none" w:sz="0" w:space="0" w:color="auto"/>
        <w:left w:val="none" w:sz="0" w:space="0" w:color="auto"/>
        <w:bottom w:val="none" w:sz="0" w:space="0" w:color="auto"/>
        <w:right w:val="none" w:sz="0" w:space="0" w:color="auto"/>
      </w:divBdr>
      <w:divsChild>
        <w:div w:id="1055161875">
          <w:marLeft w:val="0"/>
          <w:marRight w:val="0"/>
          <w:marTop w:val="96"/>
          <w:marBottom w:val="0"/>
          <w:divBdr>
            <w:top w:val="none" w:sz="0" w:space="0" w:color="auto"/>
            <w:left w:val="none" w:sz="0" w:space="0" w:color="auto"/>
            <w:bottom w:val="none" w:sz="0" w:space="0" w:color="auto"/>
            <w:right w:val="none" w:sz="0" w:space="0" w:color="auto"/>
          </w:divBdr>
        </w:div>
        <w:div w:id="1562475047">
          <w:marLeft w:val="0"/>
          <w:marRight w:val="0"/>
          <w:marTop w:val="96"/>
          <w:marBottom w:val="0"/>
          <w:divBdr>
            <w:top w:val="none" w:sz="0" w:space="0" w:color="auto"/>
            <w:left w:val="none" w:sz="0" w:space="0" w:color="auto"/>
            <w:bottom w:val="none" w:sz="0" w:space="0" w:color="auto"/>
            <w:right w:val="none" w:sz="0" w:space="0" w:color="auto"/>
          </w:divBdr>
        </w:div>
        <w:div w:id="2099254420">
          <w:marLeft w:val="0"/>
          <w:marRight w:val="0"/>
          <w:marTop w:val="96"/>
          <w:marBottom w:val="0"/>
          <w:divBdr>
            <w:top w:val="none" w:sz="0" w:space="0" w:color="auto"/>
            <w:left w:val="none" w:sz="0" w:space="0" w:color="auto"/>
            <w:bottom w:val="none" w:sz="0" w:space="0" w:color="auto"/>
            <w:right w:val="none" w:sz="0" w:space="0" w:color="auto"/>
          </w:divBdr>
        </w:div>
      </w:divsChild>
    </w:div>
    <w:div w:id="1596137244">
      <w:bodyDiv w:val="1"/>
      <w:marLeft w:val="0"/>
      <w:marRight w:val="0"/>
      <w:marTop w:val="0"/>
      <w:marBottom w:val="0"/>
      <w:divBdr>
        <w:top w:val="none" w:sz="0" w:space="0" w:color="auto"/>
        <w:left w:val="none" w:sz="0" w:space="0" w:color="auto"/>
        <w:bottom w:val="none" w:sz="0" w:space="0" w:color="auto"/>
        <w:right w:val="none" w:sz="0" w:space="0" w:color="auto"/>
      </w:divBdr>
    </w:div>
    <w:div w:id="1596864161">
      <w:bodyDiv w:val="1"/>
      <w:marLeft w:val="0"/>
      <w:marRight w:val="0"/>
      <w:marTop w:val="0"/>
      <w:marBottom w:val="0"/>
      <w:divBdr>
        <w:top w:val="none" w:sz="0" w:space="0" w:color="auto"/>
        <w:left w:val="none" w:sz="0" w:space="0" w:color="auto"/>
        <w:bottom w:val="none" w:sz="0" w:space="0" w:color="auto"/>
        <w:right w:val="none" w:sz="0" w:space="0" w:color="auto"/>
      </w:divBdr>
    </w:div>
    <w:div w:id="1607157928">
      <w:bodyDiv w:val="1"/>
      <w:marLeft w:val="0"/>
      <w:marRight w:val="0"/>
      <w:marTop w:val="0"/>
      <w:marBottom w:val="0"/>
      <w:divBdr>
        <w:top w:val="none" w:sz="0" w:space="0" w:color="auto"/>
        <w:left w:val="none" w:sz="0" w:space="0" w:color="auto"/>
        <w:bottom w:val="none" w:sz="0" w:space="0" w:color="auto"/>
        <w:right w:val="none" w:sz="0" w:space="0" w:color="auto"/>
      </w:divBdr>
    </w:div>
    <w:div w:id="1623264538">
      <w:bodyDiv w:val="1"/>
      <w:marLeft w:val="0"/>
      <w:marRight w:val="0"/>
      <w:marTop w:val="0"/>
      <w:marBottom w:val="0"/>
      <w:divBdr>
        <w:top w:val="none" w:sz="0" w:space="0" w:color="auto"/>
        <w:left w:val="none" w:sz="0" w:space="0" w:color="auto"/>
        <w:bottom w:val="none" w:sz="0" w:space="0" w:color="auto"/>
        <w:right w:val="none" w:sz="0" w:space="0" w:color="auto"/>
      </w:divBdr>
    </w:div>
    <w:div w:id="1638410119">
      <w:bodyDiv w:val="1"/>
      <w:marLeft w:val="0"/>
      <w:marRight w:val="0"/>
      <w:marTop w:val="0"/>
      <w:marBottom w:val="0"/>
      <w:divBdr>
        <w:top w:val="none" w:sz="0" w:space="0" w:color="auto"/>
        <w:left w:val="none" w:sz="0" w:space="0" w:color="auto"/>
        <w:bottom w:val="none" w:sz="0" w:space="0" w:color="auto"/>
        <w:right w:val="none" w:sz="0" w:space="0" w:color="auto"/>
      </w:divBdr>
    </w:div>
    <w:div w:id="1650555272">
      <w:bodyDiv w:val="1"/>
      <w:marLeft w:val="0"/>
      <w:marRight w:val="0"/>
      <w:marTop w:val="0"/>
      <w:marBottom w:val="0"/>
      <w:divBdr>
        <w:top w:val="none" w:sz="0" w:space="0" w:color="auto"/>
        <w:left w:val="none" w:sz="0" w:space="0" w:color="auto"/>
        <w:bottom w:val="none" w:sz="0" w:space="0" w:color="auto"/>
        <w:right w:val="none" w:sz="0" w:space="0" w:color="auto"/>
      </w:divBdr>
    </w:div>
    <w:div w:id="1664773665">
      <w:bodyDiv w:val="1"/>
      <w:marLeft w:val="0"/>
      <w:marRight w:val="0"/>
      <w:marTop w:val="0"/>
      <w:marBottom w:val="0"/>
      <w:divBdr>
        <w:top w:val="none" w:sz="0" w:space="0" w:color="auto"/>
        <w:left w:val="none" w:sz="0" w:space="0" w:color="auto"/>
        <w:bottom w:val="none" w:sz="0" w:space="0" w:color="auto"/>
        <w:right w:val="none" w:sz="0" w:space="0" w:color="auto"/>
      </w:divBdr>
      <w:divsChild>
        <w:div w:id="467168530">
          <w:marLeft w:val="0"/>
          <w:marRight w:val="0"/>
          <w:marTop w:val="96"/>
          <w:marBottom w:val="0"/>
          <w:divBdr>
            <w:top w:val="none" w:sz="0" w:space="0" w:color="auto"/>
            <w:left w:val="none" w:sz="0" w:space="0" w:color="auto"/>
            <w:bottom w:val="none" w:sz="0" w:space="0" w:color="auto"/>
            <w:right w:val="none" w:sz="0" w:space="0" w:color="auto"/>
          </w:divBdr>
        </w:div>
        <w:div w:id="775519035">
          <w:marLeft w:val="0"/>
          <w:marRight w:val="0"/>
          <w:marTop w:val="96"/>
          <w:marBottom w:val="0"/>
          <w:divBdr>
            <w:top w:val="none" w:sz="0" w:space="0" w:color="auto"/>
            <w:left w:val="none" w:sz="0" w:space="0" w:color="auto"/>
            <w:bottom w:val="none" w:sz="0" w:space="0" w:color="auto"/>
            <w:right w:val="none" w:sz="0" w:space="0" w:color="auto"/>
          </w:divBdr>
        </w:div>
        <w:div w:id="1312440833">
          <w:marLeft w:val="0"/>
          <w:marRight w:val="0"/>
          <w:marTop w:val="96"/>
          <w:marBottom w:val="0"/>
          <w:divBdr>
            <w:top w:val="none" w:sz="0" w:space="0" w:color="auto"/>
            <w:left w:val="none" w:sz="0" w:space="0" w:color="auto"/>
            <w:bottom w:val="none" w:sz="0" w:space="0" w:color="auto"/>
            <w:right w:val="none" w:sz="0" w:space="0" w:color="auto"/>
          </w:divBdr>
        </w:div>
        <w:div w:id="1514681453">
          <w:marLeft w:val="0"/>
          <w:marRight w:val="0"/>
          <w:marTop w:val="96"/>
          <w:marBottom w:val="0"/>
          <w:divBdr>
            <w:top w:val="none" w:sz="0" w:space="0" w:color="auto"/>
            <w:left w:val="none" w:sz="0" w:space="0" w:color="auto"/>
            <w:bottom w:val="none" w:sz="0" w:space="0" w:color="auto"/>
            <w:right w:val="none" w:sz="0" w:space="0" w:color="auto"/>
          </w:divBdr>
        </w:div>
      </w:divsChild>
    </w:div>
    <w:div w:id="1686905116">
      <w:bodyDiv w:val="1"/>
      <w:marLeft w:val="0"/>
      <w:marRight w:val="0"/>
      <w:marTop w:val="0"/>
      <w:marBottom w:val="0"/>
      <w:divBdr>
        <w:top w:val="none" w:sz="0" w:space="0" w:color="auto"/>
        <w:left w:val="none" w:sz="0" w:space="0" w:color="auto"/>
        <w:bottom w:val="none" w:sz="0" w:space="0" w:color="auto"/>
        <w:right w:val="none" w:sz="0" w:space="0" w:color="auto"/>
      </w:divBdr>
    </w:div>
    <w:div w:id="1693874302">
      <w:bodyDiv w:val="1"/>
      <w:marLeft w:val="0"/>
      <w:marRight w:val="0"/>
      <w:marTop w:val="0"/>
      <w:marBottom w:val="0"/>
      <w:divBdr>
        <w:top w:val="none" w:sz="0" w:space="0" w:color="auto"/>
        <w:left w:val="none" w:sz="0" w:space="0" w:color="auto"/>
        <w:bottom w:val="none" w:sz="0" w:space="0" w:color="auto"/>
        <w:right w:val="none" w:sz="0" w:space="0" w:color="auto"/>
      </w:divBdr>
      <w:divsChild>
        <w:div w:id="412555867">
          <w:marLeft w:val="0"/>
          <w:marRight w:val="0"/>
          <w:marTop w:val="96"/>
          <w:marBottom w:val="0"/>
          <w:divBdr>
            <w:top w:val="none" w:sz="0" w:space="0" w:color="auto"/>
            <w:left w:val="none" w:sz="0" w:space="0" w:color="auto"/>
            <w:bottom w:val="none" w:sz="0" w:space="0" w:color="auto"/>
            <w:right w:val="none" w:sz="0" w:space="0" w:color="auto"/>
          </w:divBdr>
        </w:div>
        <w:div w:id="655494919">
          <w:marLeft w:val="0"/>
          <w:marRight w:val="0"/>
          <w:marTop w:val="96"/>
          <w:marBottom w:val="0"/>
          <w:divBdr>
            <w:top w:val="none" w:sz="0" w:space="0" w:color="auto"/>
            <w:left w:val="none" w:sz="0" w:space="0" w:color="auto"/>
            <w:bottom w:val="none" w:sz="0" w:space="0" w:color="auto"/>
            <w:right w:val="none" w:sz="0" w:space="0" w:color="auto"/>
          </w:divBdr>
        </w:div>
        <w:div w:id="884605089">
          <w:marLeft w:val="0"/>
          <w:marRight w:val="0"/>
          <w:marTop w:val="96"/>
          <w:marBottom w:val="0"/>
          <w:divBdr>
            <w:top w:val="none" w:sz="0" w:space="0" w:color="auto"/>
            <w:left w:val="none" w:sz="0" w:space="0" w:color="auto"/>
            <w:bottom w:val="none" w:sz="0" w:space="0" w:color="auto"/>
            <w:right w:val="none" w:sz="0" w:space="0" w:color="auto"/>
          </w:divBdr>
        </w:div>
      </w:divsChild>
    </w:div>
    <w:div w:id="1701273452">
      <w:bodyDiv w:val="1"/>
      <w:marLeft w:val="0"/>
      <w:marRight w:val="0"/>
      <w:marTop w:val="0"/>
      <w:marBottom w:val="0"/>
      <w:divBdr>
        <w:top w:val="none" w:sz="0" w:space="0" w:color="auto"/>
        <w:left w:val="none" w:sz="0" w:space="0" w:color="auto"/>
        <w:bottom w:val="none" w:sz="0" w:space="0" w:color="auto"/>
        <w:right w:val="none" w:sz="0" w:space="0" w:color="auto"/>
      </w:divBdr>
    </w:div>
    <w:div w:id="1712533258">
      <w:bodyDiv w:val="1"/>
      <w:marLeft w:val="0"/>
      <w:marRight w:val="0"/>
      <w:marTop w:val="0"/>
      <w:marBottom w:val="0"/>
      <w:divBdr>
        <w:top w:val="none" w:sz="0" w:space="0" w:color="auto"/>
        <w:left w:val="none" w:sz="0" w:space="0" w:color="auto"/>
        <w:bottom w:val="none" w:sz="0" w:space="0" w:color="auto"/>
        <w:right w:val="none" w:sz="0" w:space="0" w:color="auto"/>
      </w:divBdr>
      <w:divsChild>
        <w:div w:id="1555238779">
          <w:marLeft w:val="0"/>
          <w:marRight w:val="0"/>
          <w:marTop w:val="0"/>
          <w:marBottom w:val="0"/>
          <w:divBdr>
            <w:top w:val="none" w:sz="0" w:space="0" w:color="auto"/>
            <w:left w:val="none" w:sz="0" w:space="0" w:color="auto"/>
            <w:bottom w:val="none" w:sz="0" w:space="0" w:color="auto"/>
            <w:right w:val="none" w:sz="0" w:space="0" w:color="auto"/>
          </w:divBdr>
        </w:div>
      </w:divsChild>
    </w:div>
    <w:div w:id="1713336019">
      <w:bodyDiv w:val="1"/>
      <w:marLeft w:val="0"/>
      <w:marRight w:val="0"/>
      <w:marTop w:val="0"/>
      <w:marBottom w:val="0"/>
      <w:divBdr>
        <w:top w:val="none" w:sz="0" w:space="0" w:color="auto"/>
        <w:left w:val="none" w:sz="0" w:space="0" w:color="auto"/>
        <w:bottom w:val="none" w:sz="0" w:space="0" w:color="auto"/>
        <w:right w:val="none" w:sz="0" w:space="0" w:color="auto"/>
      </w:divBdr>
    </w:div>
    <w:div w:id="1716268688">
      <w:bodyDiv w:val="1"/>
      <w:marLeft w:val="0"/>
      <w:marRight w:val="0"/>
      <w:marTop w:val="0"/>
      <w:marBottom w:val="0"/>
      <w:divBdr>
        <w:top w:val="none" w:sz="0" w:space="0" w:color="auto"/>
        <w:left w:val="none" w:sz="0" w:space="0" w:color="auto"/>
        <w:bottom w:val="none" w:sz="0" w:space="0" w:color="auto"/>
        <w:right w:val="none" w:sz="0" w:space="0" w:color="auto"/>
      </w:divBdr>
    </w:div>
    <w:div w:id="1716656297">
      <w:bodyDiv w:val="1"/>
      <w:marLeft w:val="0"/>
      <w:marRight w:val="0"/>
      <w:marTop w:val="0"/>
      <w:marBottom w:val="0"/>
      <w:divBdr>
        <w:top w:val="none" w:sz="0" w:space="0" w:color="auto"/>
        <w:left w:val="none" w:sz="0" w:space="0" w:color="auto"/>
        <w:bottom w:val="none" w:sz="0" w:space="0" w:color="auto"/>
        <w:right w:val="none" w:sz="0" w:space="0" w:color="auto"/>
      </w:divBdr>
    </w:div>
    <w:div w:id="1720130374">
      <w:bodyDiv w:val="1"/>
      <w:marLeft w:val="0"/>
      <w:marRight w:val="0"/>
      <w:marTop w:val="0"/>
      <w:marBottom w:val="0"/>
      <w:divBdr>
        <w:top w:val="none" w:sz="0" w:space="0" w:color="auto"/>
        <w:left w:val="none" w:sz="0" w:space="0" w:color="auto"/>
        <w:bottom w:val="none" w:sz="0" w:space="0" w:color="auto"/>
        <w:right w:val="none" w:sz="0" w:space="0" w:color="auto"/>
      </w:divBdr>
    </w:div>
    <w:div w:id="1730494263">
      <w:bodyDiv w:val="1"/>
      <w:marLeft w:val="0"/>
      <w:marRight w:val="0"/>
      <w:marTop w:val="0"/>
      <w:marBottom w:val="0"/>
      <w:divBdr>
        <w:top w:val="none" w:sz="0" w:space="0" w:color="auto"/>
        <w:left w:val="none" w:sz="0" w:space="0" w:color="auto"/>
        <w:bottom w:val="none" w:sz="0" w:space="0" w:color="auto"/>
        <w:right w:val="none" w:sz="0" w:space="0" w:color="auto"/>
      </w:divBdr>
    </w:div>
    <w:div w:id="1770393061">
      <w:bodyDiv w:val="1"/>
      <w:marLeft w:val="0"/>
      <w:marRight w:val="0"/>
      <w:marTop w:val="0"/>
      <w:marBottom w:val="0"/>
      <w:divBdr>
        <w:top w:val="none" w:sz="0" w:space="0" w:color="auto"/>
        <w:left w:val="none" w:sz="0" w:space="0" w:color="auto"/>
        <w:bottom w:val="none" w:sz="0" w:space="0" w:color="auto"/>
        <w:right w:val="none" w:sz="0" w:space="0" w:color="auto"/>
      </w:divBdr>
    </w:div>
    <w:div w:id="1771002120">
      <w:bodyDiv w:val="1"/>
      <w:marLeft w:val="0"/>
      <w:marRight w:val="0"/>
      <w:marTop w:val="0"/>
      <w:marBottom w:val="0"/>
      <w:divBdr>
        <w:top w:val="none" w:sz="0" w:space="0" w:color="auto"/>
        <w:left w:val="none" w:sz="0" w:space="0" w:color="auto"/>
        <w:bottom w:val="none" w:sz="0" w:space="0" w:color="auto"/>
        <w:right w:val="none" w:sz="0" w:space="0" w:color="auto"/>
      </w:divBdr>
    </w:div>
    <w:div w:id="1782609439">
      <w:bodyDiv w:val="1"/>
      <w:marLeft w:val="0"/>
      <w:marRight w:val="0"/>
      <w:marTop w:val="0"/>
      <w:marBottom w:val="0"/>
      <w:divBdr>
        <w:top w:val="none" w:sz="0" w:space="0" w:color="auto"/>
        <w:left w:val="none" w:sz="0" w:space="0" w:color="auto"/>
        <w:bottom w:val="none" w:sz="0" w:space="0" w:color="auto"/>
        <w:right w:val="none" w:sz="0" w:space="0" w:color="auto"/>
      </w:divBdr>
    </w:div>
    <w:div w:id="1783726030">
      <w:bodyDiv w:val="1"/>
      <w:marLeft w:val="0"/>
      <w:marRight w:val="0"/>
      <w:marTop w:val="0"/>
      <w:marBottom w:val="0"/>
      <w:divBdr>
        <w:top w:val="none" w:sz="0" w:space="0" w:color="auto"/>
        <w:left w:val="none" w:sz="0" w:space="0" w:color="auto"/>
        <w:bottom w:val="none" w:sz="0" w:space="0" w:color="auto"/>
        <w:right w:val="none" w:sz="0" w:space="0" w:color="auto"/>
      </w:divBdr>
      <w:divsChild>
        <w:div w:id="852576692">
          <w:marLeft w:val="0"/>
          <w:marRight w:val="0"/>
          <w:marTop w:val="96"/>
          <w:marBottom w:val="0"/>
          <w:divBdr>
            <w:top w:val="none" w:sz="0" w:space="0" w:color="auto"/>
            <w:left w:val="none" w:sz="0" w:space="0" w:color="auto"/>
            <w:bottom w:val="none" w:sz="0" w:space="0" w:color="auto"/>
            <w:right w:val="none" w:sz="0" w:space="0" w:color="auto"/>
          </w:divBdr>
        </w:div>
        <w:div w:id="859977983">
          <w:marLeft w:val="0"/>
          <w:marRight w:val="0"/>
          <w:marTop w:val="96"/>
          <w:marBottom w:val="0"/>
          <w:divBdr>
            <w:top w:val="none" w:sz="0" w:space="0" w:color="auto"/>
            <w:left w:val="none" w:sz="0" w:space="0" w:color="auto"/>
            <w:bottom w:val="none" w:sz="0" w:space="0" w:color="auto"/>
            <w:right w:val="none" w:sz="0" w:space="0" w:color="auto"/>
          </w:divBdr>
        </w:div>
        <w:div w:id="1044720102">
          <w:marLeft w:val="0"/>
          <w:marRight w:val="0"/>
          <w:marTop w:val="96"/>
          <w:marBottom w:val="0"/>
          <w:divBdr>
            <w:top w:val="none" w:sz="0" w:space="0" w:color="auto"/>
            <w:left w:val="none" w:sz="0" w:space="0" w:color="auto"/>
            <w:bottom w:val="none" w:sz="0" w:space="0" w:color="auto"/>
            <w:right w:val="none" w:sz="0" w:space="0" w:color="auto"/>
          </w:divBdr>
        </w:div>
      </w:divsChild>
    </w:div>
    <w:div w:id="1785882839">
      <w:bodyDiv w:val="1"/>
      <w:marLeft w:val="0"/>
      <w:marRight w:val="0"/>
      <w:marTop w:val="0"/>
      <w:marBottom w:val="0"/>
      <w:divBdr>
        <w:top w:val="none" w:sz="0" w:space="0" w:color="auto"/>
        <w:left w:val="none" w:sz="0" w:space="0" w:color="auto"/>
        <w:bottom w:val="none" w:sz="0" w:space="0" w:color="auto"/>
        <w:right w:val="none" w:sz="0" w:space="0" w:color="auto"/>
      </w:divBdr>
      <w:divsChild>
        <w:div w:id="2054189033">
          <w:marLeft w:val="0"/>
          <w:marRight w:val="0"/>
          <w:marTop w:val="0"/>
          <w:marBottom w:val="0"/>
          <w:divBdr>
            <w:top w:val="none" w:sz="0" w:space="0" w:color="auto"/>
            <w:left w:val="none" w:sz="0" w:space="0" w:color="auto"/>
            <w:bottom w:val="none" w:sz="0" w:space="0" w:color="auto"/>
            <w:right w:val="none" w:sz="0" w:space="0" w:color="auto"/>
          </w:divBdr>
        </w:div>
      </w:divsChild>
    </w:div>
    <w:div w:id="1793283425">
      <w:bodyDiv w:val="1"/>
      <w:marLeft w:val="0"/>
      <w:marRight w:val="0"/>
      <w:marTop w:val="0"/>
      <w:marBottom w:val="0"/>
      <w:divBdr>
        <w:top w:val="none" w:sz="0" w:space="0" w:color="auto"/>
        <w:left w:val="none" w:sz="0" w:space="0" w:color="auto"/>
        <w:bottom w:val="none" w:sz="0" w:space="0" w:color="auto"/>
        <w:right w:val="none" w:sz="0" w:space="0" w:color="auto"/>
      </w:divBdr>
    </w:div>
    <w:div w:id="1801604523">
      <w:bodyDiv w:val="1"/>
      <w:marLeft w:val="0"/>
      <w:marRight w:val="0"/>
      <w:marTop w:val="0"/>
      <w:marBottom w:val="0"/>
      <w:divBdr>
        <w:top w:val="none" w:sz="0" w:space="0" w:color="auto"/>
        <w:left w:val="none" w:sz="0" w:space="0" w:color="auto"/>
        <w:bottom w:val="none" w:sz="0" w:space="0" w:color="auto"/>
        <w:right w:val="none" w:sz="0" w:space="0" w:color="auto"/>
      </w:divBdr>
    </w:div>
    <w:div w:id="1802071040">
      <w:bodyDiv w:val="1"/>
      <w:marLeft w:val="0"/>
      <w:marRight w:val="0"/>
      <w:marTop w:val="0"/>
      <w:marBottom w:val="0"/>
      <w:divBdr>
        <w:top w:val="none" w:sz="0" w:space="0" w:color="auto"/>
        <w:left w:val="none" w:sz="0" w:space="0" w:color="auto"/>
        <w:bottom w:val="none" w:sz="0" w:space="0" w:color="auto"/>
        <w:right w:val="none" w:sz="0" w:space="0" w:color="auto"/>
      </w:divBdr>
    </w:div>
    <w:div w:id="1821922451">
      <w:bodyDiv w:val="1"/>
      <w:marLeft w:val="0"/>
      <w:marRight w:val="0"/>
      <w:marTop w:val="0"/>
      <w:marBottom w:val="0"/>
      <w:divBdr>
        <w:top w:val="none" w:sz="0" w:space="0" w:color="auto"/>
        <w:left w:val="none" w:sz="0" w:space="0" w:color="auto"/>
        <w:bottom w:val="none" w:sz="0" w:space="0" w:color="auto"/>
        <w:right w:val="none" w:sz="0" w:space="0" w:color="auto"/>
      </w:divBdr>
    </w:div>
    <w:div w:id="1833719608">
      <w:bodyDiv w:val="1"/>
      <w:marLeft w:val="0"/>
      <w:marRight w:val="0"/>
      <w:marTop w:val="0"/>
      <w:marBottom w:val="0"/>
      <w:divBdr>
        <w:top w:val="none" w:sz="0" w:space="0" w:color="auto"/>
        <w:left w:val="none" w:sz="0" w:space="0" w:color="auto"/>
        <w:bottom w:val="none" w:sz="0" w:space="0" w:color="auto"/>
        <w:right w:val="none" w:sz="0" w:space="0" w:color="auto"/>
      </w:divBdr>
    </w:div>
    <w:div w:id="1843470828">
      <w:bodyDiv w:val="1"/>
      <w:marLeft w:val="0"/>
      <w:marRight w:val="0"/>
      <w:marTop w:val="0"/>
      <w:marBottom w:val="0"/>
      <w:divBdr>
        <w:top w:val="none" w:sz="0" w:space="0" w:color="auto"/>
        <w:left w:val="none" w:sz="0" w:space="0" w:color="auto"/>
        <w:bottom w:val="none" w:sz="0" w:space="0" w:color="auto"/>
        <w:right w:val="none" w:sz="0" w:space="0" w:color="auto"/>
      </w:divBdr>
    </w:div>
    <w:div w:id="1856530038">
      <w:bodyDiv w:val="1"/>
      <w:marLeft w:val="0"/>
      <w:marRight w:val="0"/>
      <w:marTop w:val="0"/>
      <w:marBottom w:val="0"/>
      <w:divBdr>
        <w:top w:val="none" w:sz="0" w:space="0" w:color="auto"/>
        <w:left w:val="none" w:sz="0" w:space="0" w:color="auto"/>
        <w:bottom w:val="none" w:sz="0" w:space="0" w:color="auto"/>
        <w:right w:val="none" w:sz="0" w:space="0" w:color="auto"/>
      </w:divBdr>
    </w:div>
    <w:div w:id="1858695111">
      <w:bodyDiv w:val="1"/>
      <w:marLeft w:val="0"/>
      <w:marRight w:val="0"/>
      <w:marTop w:val="0"/>
      <w:marBottom w:val="0"/>
      <w:divBdr>
        <w:top w:val="none" w:sz="0" w:space="0" w:color="auto"/>
        <w:left w:val="none" w:sz="0" w:space="0" w:color="auto"/>
        <w:bottom w:val="none" w:sz="0" w:space="0" w:color="auto"/>
        <w:right w:val="none" w:sz="0" w:space="0" w:color="auto"/>
      </w:divBdr>
    </w:div>
    <w:div w:id="1863975700">
      <w:bodyDiv w:val="1"/>
      <w:marLeft w:val="0"/>
      <w:marRight w:val="0"/>
      <w:marTop w:val="0"/>
      <w:marBottom w:val="0"/>
      <w:divBdr>
        <w:top w:val="none" w:sz="0" w:space="0" w:color="auto"/>
        <w:left w:val="none" w:sz="0" w:space="0" w:color="auto"/>
        <w:bottom w:val="none" w:sz="0" w:space="0" w:color="auto"/>
        <w:right w:val="none" w:sz="0" w:space="0" w:color="auto"/>
      </w:divBdr>
      <w:divsChild>
        <w:div w:id="1912691029">
          <w:marLeft w:val="0"/>
          <w:marRight w:val="0"/>
          <w:marTop w:val="96"/>
          <w:marBottom w:val="0"/>
          <w:divBdr>
            <w:top w:val="none" w:sz="0" w:space="0" w:color="auto"/>
            <w:left w:val="none" w:sz="0" w:space="0" w:color="auto"/>
            <w:bottom w:val="none" w:sz="0" w:space="0" w:color="auto"/>
            <w:right w:val="none" w:sz="0" w:space="0" w:color="auto"/>
          </w:divBdr>
        </w:div>
        <w:div w:id="2011712730">
          <w:marLeft w:val="0"/>
          <w:marRight w:val="0"/>
          <w:marTop w:val="96"/>
          <w:marBottom w:val="0"/>
          <w:divBdr>
            <w:top w:val="none" w:sz="0" w:space="0" w:color="auto"/>
            <w:left w:val="none" w:sz="0" w:space="0" w:color="auto"/>
            <w:bottom w:val="none" w:sz="0" w:space="0" w:color="auto"/>
            <w:right w:val="none" w:sz="0" w:space="0" w:color="auto"/>
          </w:divBdr>
        </w:div>
      </w:divsChild>
    </w:div>
    <w:div w:id="1865363165">
      <w:bodyDiv w:val="1"/>
      <w:marLeft w:val="0"/>
      <w:marRight w:val="0"/>
      <w:marTop w:val="0"/>
      <w:marBottom w:val="0"/>
      <w:divBdr>
        <w:top w:val="none" w:sz="0" w:space="0" w:color="auto"/>
        <w:left w:val="none" w:sz="0" w:space="0" w:color="auto"/>
        <w:bottom w:val="none" w:sz="0" w:space="0" w:color="auto"/>
        <w:right w:val="none" w:sz="0" w:space="0" w:color="auto"/>
      </w:divBdr>
    </w:div>
    <w:div w:id="1890798361">
      <w:bodyDiv w:val="1"/>
      <w:marLeft w:val="0"/>
      <w:marRight w:val="0"/>
      <w:marTop w:val="0"/>
      <w:marBottom w:val="0"/>
      <w:divBdr>
        <w:top w:val="none" w:sz="0" w:space="0" w:color="auto"/>
        <w:left w:val="none" w:sz="0" w:space="0" w:color="auto"/>
        <w:bottom w:val="none" w:sz="0" w:space="0" w:color="auto"/>
        <w:right w:val="none" w:sz="0" w:space="0" w:color="auto"/>
      </w:divBdr>
    </w:div>
    <w:div w:id="1892419475">
      <w:bodyDiv w:val="1"/>
      <w:marLeft w:val="0"/>
      <w:marRight w:val="0"/>
      <w:marTop w:val="0"/>
      <w:marBottom w:val="0"/>
      <w:divBdr>
        <w:top w:val="none" w:sz="0" w:space="0" w:color="auto"/>
        <w:left w:val="none" w:sz="0" w:space="0" w:color="auto"/>
        <w:bottom w:val="none" w:sz="0" w:space="0" w:color="auto"/>
        <w:right w:val="none" w:sz="0" w:space="0" w:color="auto"/>
      </w:divBdr>
    </w:div>
    <w:div w:id="1899827220">
      <w:bodyDiv w:val="1"/>
      <w:marLeft w:val="0"/>
      <w:marRight w:val="0"/>
      <w:marTop w:val="0"/>
      <w:marBottom w:val="0"/>
      <w:divBdr>
        <w:top w:val="none" w:sz="0" w:space="0" w:color="auto"/>
        <w:left w:val="none" w:sz="0" w:space="0" w:color="auto"/>
        <w:bottom w:val="none" w:sz="0" w:space="0" w:color="auto"/>
        <w:right w:val="none" w:sz="0" w:space="0" w:color="auto"/>
      </w:divBdr>
      <w:divsChild>
        <w:div w:id="1174339623">
          <w:marLeft w:val="0"/>
          <w:marRight w:val="0"/>
          <w:marTop w:val="0"/>
          <w:marBottom w:val="0"/>
          <w:divBdr>
            <w:top w:val="none" w:sz="0" w:space="0" w:color="auto"/>
            <w:left w:val="none" w:sz="0" w:space="0" w:color="auto"/>
            <w:bottom w:val="none" w:sz="0" w:space="0" w:color="auto"/>
            <w:right w:val="none" w:sz="0" w:space="0" w:color="auto"/>
          </w:divBdr>
          <w:divsChild>
            <w:div w:id="1036540740">
              <w:marLeft w:val="0"/>
              <w:marRight w:val="0"/>
              <w:marTop w:val="0"/>
              <w:marBottom w:val="0"/>
              <w:divBdr>
                <w:top w:val="none" w:sz="0" w:space="0" w:color="auto"/>
                <w:left w:val="none" w:sz="0" w:space="0" w:color="auto"/>
                <w:bottom w:val="none" w:sz="0" w:space="0" w:color="auto"/>
                <w:right w:val="none" w:sz="0" w:space="0" w:color="auto"/>
              </w:divBdr>
            </w:div>
            <w:div w:id="1242064474">
              <w:marLeft w:val="0"/>
              <w:marRight w:val="0"/>
              <w:marTop w:val="0"/>
              <w:marBottom w:val="0"/>
              <w:divBdr>
                <w:top w:val="none" w:sz="0" w:space="0" w:color="auto"/>
                <w:left w:val="none" w:sz="0" w:space="0" w:color="auto"/>
                <w:bottom w:val="none" w:sz="0" w:space="0" w:color="auto"/>
                <w:right w:val="none" w:sz="0" w:space="0" w:color="auto"/>
              </w:divBdr>
            </w:div>
            <w:div w:id="1317147267">
              <w:marLeft w:val="0"/>
              <w:marRight w:val="0"/>
              <w:marTop w:val="0"/>
              <w:marBottom w:val="0"/>
              <w:divBdr>
                <w:top w:val="none" w:sz="0" w:space="0" w:color="auto"/>
                <w:left w:val="none" w:sz="0" w:space="0" w:color="auto"/>
                <w:bottom w:val="none" w:sz="0" w:space="0" w:color="auto"/>
                <w:right w:val="none" w:sz="0" w:space="0" w:color="auto"/>
              </w:divBdr>
            </w:div>
            <w:div w:id="188536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5406">
      <w:bodyDiv w:val="1"/>
      <w:marLeft w:val="0"/>
      <w:marRight w:val="0"/>
      <w:marTop w:val="0"/>
      <w:marBottom w:val="0"/>
      <w:divBdr>
        <w:top w:val="none" w:sz="0" w:space="0" w:color="auto"/>
        <w:left w:val="none" w:sz="0" w:space="0" w:color="auto"/>
        <w:bottom w:val="none" w:sz="0" w:space="0" w:color="auto"/>
        <w:right w:val="none" w:sz="0" w:space="0" w:color="auto"/>
      </w:divBdr>
    </w:div>
    <w:div w:id="1933127714">
      <w:bodyDiv w:val="1"/>
      <w:marLeft w:val="0"/>
      <w:marRight w:val="0"/>
      <w:marTop w:val="0"/>
      <w:marBottom w:val="0"/>
      <w:divBdr>
        <w:top w:val="none" w:sz="0" w:space="0" w:color="auto"/>
        <w:left w:val="none" w:sz="0" w:space="0" w:color="auto"/>
        <w:bottom w:val="none" w:sz="0" w:space="0" w:color="auto"/>
        <w:right w:val="none" w:sz="0" w:space="0" w:color="auto"/>
      </w:divBdr>
    </w:div>
    <w:div w:id="1964192377">
      <w:bodyDiv w:val="1"/>
      <w:marLeft w:val="0"/>
      <w:marRight w:val="0"/>
      <w:marTop w:val="0"/>
      <w:marBottom w:val="0"/>
      <w:divBdr>
        <w:top w:val="none" w:sz="0" w:space="0" w:color="auto"/>
        <w:left w:val="none" w:sz="0" w:space="0" w:color="auto"/>
        <w:bottom w:val="none" w:sz="0" w:space="0" w:color="auto"/>
        <w:right w:val="none" w:sz="0" w:space="0" w:color="auto"/>
      </w:divBdr>
    </w:div>
    <w:div w:id="1989430250">
      <w:bodyDiv w:val="1"/>
      <w:marLeft w:val="0"/>
      <w:marRight w:val="0"/>
      <w:marTop w:val="0"/>
      <w:marBottom w:val="0"/>
      <w:divBdr>
        <w:top w:val="none" w:sz="0" w:space="0" w:color="auto"/>
        <w:left w:val="none" w:sz="0" w:space="0" w:color="auto"/>
        <w:bottom w:val="none" w:sz="0" w:space="0" w:color="auto"/>
        <w:right w:val="none" w:sz="0" w:space="0" w:color="auto"/>
      </w:divBdr>
    </w:div>
    <w:div w:id="2003192909">
      <w:bodyDiv w:val="1"/>
      <w:marLeft w:val="0"/>
      <w:marRight w:val="0"/>
      <w:marTop w:val="0"/>
      <w:marBottom w:val="0"/>
      <w:divBdr>
        <w:top w:val="none" w:sz="0" w:space="0" w:color="auto"/>
        <w:left w:val="none" w:sz="0" w:space="0" w:color="auto"/>
        <w:bottom w:val="none" w:sz="0" w:space="0" w:color="auto"/>
        <w:right w:val="none" w:sz="0" w:space="0" w:color="auto"/>
      </w:divBdr>
    </w:div>
    <w:div w:id="2012484506">
      <w:bodyDiv w:val="1"/>
      <w:marLeft w:val="0"/>
      <w:marRight w:val="0"/>
      <w:marTop w:val="0"/>
      <w:marBottom w:val="0"/>
      <w:divBdr>
        <w:top w:val="none" w:sz="0" w:space="0" w:color="auto"/>
        <w:left w:val="none" w:sz="0" w:space="0" w:color="auto"/>
        <w:bottom w:val="none" w:sz="0" w:space="0" w:color="auto"/>
        <w:right w:val="none" w:sz="0" w:space="0" w:color="auto"/>
      </w:divBdr>
    </w:div>
    <w:div w:id="2016682810">
      <w:bodyDiv w:val="1"/>
      <w:marLeft w:val="0"/>
      <w:marRight w:val="0"/>
      <w:marTop w:val="0"/>
      <w:marBottom w:val="0"/>
      <w:divBdr>
        <w:top w:val="none" w:sz="0" w:space="0" w:color="auto"/>
        <w:left w:val="none" w:sz="0" w:space="0" w:color="auto"/>
        <w:bottom w:val="none" w:sz="0" w:space="0" w:color="auto"/>
        <w:right w:val="none" w:sz="0" w:space="0" w:color="auto"/>
      </w:divBdr>
    </w:div>
    <w:div w:id="2031829150">
      <w:bodyDiv w:val="1"/>
      <w:marLeft w:val="0"/>
      <w:marRight w:val="0"/>
      <w:marTop w:val="0"/>
      <w:marBottom w:val="0"/>
      <w:divBdr>
        <w:top w:val="none" w:sz="0" w:space="0" w:color="auto"/>
        <w:left w:val="none" w:sz="0" w:space="0" w:color="auto"/>
        <w:bottom w:val="none" w:sz="0" w:space="0" w:color="auto"/>
        <w:right w:val="none" w:sz="0" w:space="0" w:color="auto"/>
      </w:divBdr>
    </w:div>
    <w:div w:id="2044860916">
      <w:bodyDiv w:val="1"/>
      <w:marLeft w:val="0"/>
      <w:marRight w:val="0"/>
      <w:marTop w:val="0"/>
      <w:marBottom w:val="0"/>
      <w:divBdr>
        <w:top w:val="none" w:sz="0" w:space="0" w:color="auto"/>
        <w:left w:val="none" w:sz="0" w:space="0" w:color="auto"/>
        <w:bottom w:val="none" w:sz="0" w:space="0" w:color="auto"/>
        <w:right w:val="none" w:sz="0" w:space="0" w:color="auto"/>
      </w:divBdr>
    </w:div>
    <w:div w:id="2054308519">
      <w:bodyDiv w:val="1"/>
      <w:marLeft w:val="0"/>
      <w:marRight w:val="0"/>
      <w:marTop w:val="0"/>
      <w:marBottom w:val="0"/>
      <w:divBdr>
        <w:top w:val="none" w:sz="0" w:space="0" w:color="auto"/>
        <w:left w:val="none" w:sz="0" w:space="0" w:color="auto"/>
        <w:bottom w:val="none" w:sz="0" w:space="0" w:color="auto"/>
        <w:right w:val="none" w:sz="0" w:space="0" w:color="auto"/>
      </w:divBdr>
      <w:divsChild>
        <w:div w:id="1732073161">
          <w:marLeft w:val="0"/>
          <w:marRight w:val="0"/>
          <w:marTop w:val="0"/>
          <w:marBottom w:val="0"/>
          <w:divBdr>
            <w:top w:val="none" w:sz="0" w:space="0" w:color="auto"/>
            <w:left w:val="none" w:sz="0" w:space="0" w:color="auto"/>
            <w:bottom w:val="none" w:sz="0" w:space="0" w:color="auto"/>
            <w:right w:val="none" w:sz="0" w:space="0" w:color="auto"/>
          </w:divBdr>
          <w:divsChild>
            <w:div w:id="304160781">
              <w:marLeft w:val="0"/>
              <w:marRight w:val="0"/>
              <w:marTop w:val="0"/>
              <w:marBottom w:val="0"/>
              <w:divBdr>
                <w:top w:val="none" w:sz="0" w:space="0" w:color="auto"/>
                <w:left w:val="none" w:sz="0" w:space="0" w:color="auto"/>
                <w:bottom w:val="none" w:sz="0" w:space="0" w:color="auto"/>
                <w:right w:val="none" w:sz="0" w:space="0" w:color="auto"/>
              </w:divBdr>
            </w:div>
            <w:div w:id="367461482">
              <w:marLeft w:val="0"/>
              <w:marRight w:val="0"/>
              <w:marTop w:val="0"/>
              <w:marBottom w:val="0"/>
              <w:divBdr>
                <w:top w:val="none" w:sz="0" w:space="0" w:color="auto"/>
                <w:left w:val="none" w:sz="0" w:space="0" w:color="auto"/>
                <w:bottom w:val="none" w:sz="0" w:space="0" w:color="auto"/>
                <w:right w:val="none" w:sz="0" w:space="0" w:color="auto"/>
              </w:divBdr>
            </w:div>
            <w:div w:id="681979854">
              <w:marLeft w:val="0"/>
              <w:marRight w:val="0"/>
              <w:marTop w:val="0"/>
              <w:marBottom w:val="0"/>
              <w:divBdr>
                <w:top w:val="none" w:sz="0" w:space="0" w:color="auto"/>
                <w:left w:val="none" w:sz="0" w:space="0" w:color="auto"/>
                <w:bottom w:val="none" w:sz="0" w:space="0" w:color="auto"/>
                <w:right w:val="none" w:sz="0" w:space="0" w:color="auto"/>
              </w:divBdr>
            </w:div>
            <w:div w:id="1040474046">
              <w:marLeft w:val="0"/>
              <w:marRight w:val="0"/>
              <w:marTop w:val="0"/>
              <w:marBottom w:val="0"/>
              <w:divBdr>
                <w:top w:val="none" w:sz="0" w:space="0" w:color="auto"/>
                <w:left w:val="none" w:sz="0" w:space="0" w:color="auto"/>
                <w:bottom w:val="none" w:sz="0" w:space="0" w:color="auto"/>
                <w:right w:val="none" w:sz="0" w:space="0" w:color="auto"/>
              </w:divBdr>
            </w:div>
            <w:div w:id="13810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07248">
      <w:bodyDiv w:val="1"/>
      <w:marLeft w:val="0"/>
      <w:marRight w:val="0"/>
      <w:marTop w:val="0"/>
      <w:marBottom w:val="0"/>
      <w:divBdr>
        <w:top w:val="none" w:sz="0" w:space="0" w:color="auto"/>
        <w:left w:val="none" w:sz="0" w:space="0" w:color="auto"/>
        <w:bottom w:val="none" w:sz="0" w:space="0" w:color="auto"/>
        <w:right w:val="none" w:sz="0" w:space="0" w:color="auto"/>
      </w:divBdr>
    </w:div>
    <w:div w:id="2081632993">
      <w:bodyDiv w:val="1"/>
      <w:marLeft w:val="0"/>
      <w:marRight w:val="0"/>
      <w:marTop w:val="0"/>
      <w:marBottom w:val="0"/>
      <w:divBdr>
        <w:top w:val="none" w:sz="0" w:space="0" w:color="auto"/>
        <w:left w:val="none" w:sz="0" w:space="0" w:color="auto"/>
        <w:bottom w:val="none" w:sz="0" w:space="0" w:color="auto"/>
        <w:right w:val="none" w:sz="0" w:space="0" w:color="auto"/>
      </w:divBdr>
    </w:div>
    <w:div w:id="2108622404">
      <w:bodyDiv w:val="1"/>
      <w:marLeft w:val="0"/>
      <w:marRight w:val="0"/>
      <w:marTop w:val="0"/>
      <w:marBottom w:val="0"/>
      <w:divBdr>
        <w:top w:val="none" w:sz="0" w:space="0" w:color="auto"/>
        <w:left w:val="none" w:sz="0" w:space="0" w:color="auto"/>
        <w:bottom w:val="none" w:sz="0" w:space="0" w:color="auto"/>
        <w:right w:val="none" w:sz="0" w:space="0" w:color="auto"/>
      </w:divBdr>
    </w:div>
    <w:div w:id="2137328063">
      <w:bodyDiv w:val="1"/>
      <w:marLeft w:val="0"/>
      <w:marRight w:val="0"/>
      <w:marTop w:val="0"/>
      <w:marBottom w:val="0"/>
      <w:divBdr>
        <w:top w:val="none" w:sz="0" w:space="0" w:color="auto"/>
        <w:left w:val="none" w:sz="0" w:space="0" w:color="auto"/>
        <w:bottom w:val="none" w:sz="0" w:space="0" w:color="auto"/>
        <w:right w:val="none" w:sz="0" w:space="0" w:color="auto"/>
      </w:divBdr>
    </w:div>
    <w:div w:id="214561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www.fi.uu.nl/wiskrant/artikelen/hist_grafieken/begin/images/planeten.gif" TargetMode="External"/><Relationship Id="rId63" Type="http://schemas.openxmlformats.org/officeDocument/2006/relationships/image" Target="media/image21.png"/><Relationship Id="rId159" Type="http://schemas.openxmlformats.org/officeDocument/2006/relationships/image" Target="media/image96.png"/><Relationship Id="rId170" Type="http://schemas.openxmlformats.org/officeDocument/2006/relationships/image" Target="media/image107.png"/><Relationship Id="rId226" Type="http://schemas.openxmlformats.org/officeDocument/2006/relationships/image" Target="media/image159.jpeg"/><Relationship Id="rId268" Type="http://schemas.openxmlformats.org/officeDocument/2006/relationships/hyperlink" Target="https://cran.rproject.org/web/packages/RColorBrewer/index.html" TargetMode="External"/><Relationship Id="rId32" Type="http://schemas.openxmlformats.org/officeDocument/2006/relationships/image" Target="media/image2.png"/><Relationship Id="rId74" Type="http://schemas.openxmlformats.org/officeDocument/2006/relationships/image" Target="media/image30.png"/><Relationship Id="rId128" Type="http://schemas.openxmlformats.org/officeDocument/2006/relationships/diagramQuickStyle" Target="diagrams/quickStyle1.xml"/><Relationship Id="rId5" Type="http://schemas.openxmlformats.org/officeDocument/2006/relationships/numbering" Target="numbering.xml"/><Relationship Id="rId181" Type="http://schemas.openxmlformats.org/officeDocument/2006/relationships/hyperlink" Target="https://github.com/erikgahner/awesome-ggplot2" TargetMode="External"/><Relationship Id="rId237" Type="http://schemas.openxmlformats.org/officeDocument/2006/relationships/hyperlink" Target="https://en.wikipedia.org/wiki/Addison-Wesley" TargetMode="External"/><Relationship Id="rId258" Type="http://schemas.openxmlformats.org/officeDocument/2006/relationships/hyperlink" Target="http://marlenacompton.com/?p=103" TargetMode="External"/><Relationship Id="rId22" Type="http://schemas.openxmlformats.org/officeDocument/2006/relationships/hyperlink" Target="https://www.datavis.ca/milestones/index.php?group=1600s" TargetMode="External"/><Relationship Id="rId43" Type="http://schemas.openxmlformats.org/officeDocument/2006/relationships/header" Target="header2.xml"/><Relationship Id="rId64" Type="http://schemas.openxmlformats.org/officeDocument/2006/relationships/image" Target="media/image22.png"/><Relationship Id="rId118" Type="http://schemas.openxmlformats.org/officeDocument/2006/relationships/hyperlink" Target="https://www.datanovia.com/en/blog/top-r-color-palettes-to-know-for-great-data-visualization/" TargetMode="External"/><Relationship Id="rId139" Type="http://schemas.openxmlformats.org/officeDocument/2006/relationships/image" Target="media/image76.png"/><Relationship Id="rId85" Type="http://schemas.openxmlformats.org/officeDocument/2006/relationships/image" Target="media/image40.png"/><Relationship Id="rId150" Type="http://schemas.openxmlformats.org/officeDocument/2006/relationships/image" Target="media/image87.png"/><Relationship Id="rId171" Type="http://schemas.openxmlformats.org/officeDocument/2006/relationships/image" Target="media/image108.png"/><Relationship Id="rId192" Type="http://schemas.openxmlformats.org/officeDocument/2006/relationships/image" Target="media/image126.png"/><Relationship Id="rId206" Type="http://schemas.openxmlformats.org/officeDocument/2006/relationships/image" Target="media/image140.png"/><Relationship Id="rId227" Type="http://schemas.openxmlformats.org/officeDocument/2006/relationships/image" Target="media/image160.jpeg"/><Relationship Id="rId248" Type="http://schemas.openxmlformats.org/officeDocument/2006/relationships/hyperlink" Target="https://datavizproject.com" TargetMode="External"/><Relationship Id="rId269" Type="http://schemas.openxmlformats.org/officeDocument/2006/relationships/hyperlink" Target="https://www.rstudio.com/" TargetMode="External"/><Relationship Id="rId12" Type="http://schemas.openxmlformats.org/officeDocument/2006/relationships/hyperlink" Target="https://pl.wikipedia.org/wiki/Malarstwo_jaskiniowe" TargetMode="External"/><Relationship Id="rId33" Type="http://schemas.openxmlformats.org/officeDocument/2006/relationships/hyperlink" Target="https://upload.wikimedia.org/wikipedia/commons/2/27/Snow-cholera-map-1.jpg" TargetMode="External"/><Relationship Id="rId108" Type="http://schemas.openxmlformats.org/officeDocument/2006/relationships/image" Target="media/image55.png"/><Relationship Id="rId129" Type="http://schemas.openxmlformats.org/officeDocument/2006/relationships/diagramColors" Target="diagrams/colors1.xml"/><Relationship Id="rId54" Type="http://schemas.openxmlformats.org/officeDocument/2006/relationships/image" Target="media/image12.png"/><Relationship Id="rId75" Type="http://schemas.openxmlformats.org/officeDocument/2006/relationships/image" Target="media/image31.png"/><Relationship Id="rId96" Type="http://schemas.openxmlformats.org/officeDocument/2006/relationships/footer" Target="footer4.xml"/><Relationship Id="rId140" Type="http://schemas.openxmlformats.org/officeDocument/2006/relationships/image" Target="media/image77.png"/><Relationship Id="rId161" Type="http://schemas.openxmlformats.org/officeDocument/2006/relationships/image" Target="media/image98.png"/><Relationship Id="rId182" Type="http://schemas.openxmlformats.org/officeDocument/2006/relationships/hyperlink" Target="https://r-charts.com/" TargetMode="External"/><Relationship Id="rId217" Type="http://schemas.openxmlformats.org/officeDocument/2006/relationships/hyperlink" Target="https://cran.r-project.org/web/packages/aplpack/index.html" TargetMode="External"/><Relationship Id="rId6" Type="http://schemas.openxmlformats.org/officeDocument/2006/relationships/styles" Target="styles.xml"/><Relationship Id="rId238" Type="http://schemas.openxmlformats.org/officeDocument/2006/relationships/hyperlink" Target="https://doi.org/10.1007/978-0-387-77907-2" TargetMode="External"/><Relationship Id="rId259" Type="http://schemas.openxmlformats.org/officeDocument/2006/relationships/hyperlink" Target="http://datavis.ca/milestones/" TargetMode="External"/><Relationship Id="rId23" Type="http://schemas.openxmlformats.org/officeDocument/2006/relationships/hyperlink" Target="https://www.datavis.ca/milestones/index.php?group=1600s&amp;mid=ms49" TargetMode="External"/><Relationship Id="rId119" Type="http://schemas.openxmlformats.org/officeDocument/2006/relationships/image" Target="media/image65.png"/><Relationship Id="rId270" Type="http://schemas.openxmlformats.org/officeDocument/2006/relationships/hyperlink" Target="http://datavis.ca/milestones/uploads/images/oldest-map.jpg" TargetMode="External"/><Relationship Id="rId44" Type="http://schemas.openxmlformats.org/officeDocument/2006/relationships/footer" Target="footer1.xml"/><Relationship Id="rId65" Type="http://schemas.openxmlformats.org/officeDocument/2006/relationships/hyperlink" Target="https://en.wikipedia.org/wiki/Michael_Friendly" TargetMode="External"/><Relationship Id="rId86" Type="http://schemas.openxmlformats.org/officeDocument/2006/relationships/hyperlink" Target="https://www.cs.put.poznan.pl/jstefanowski/gi/wyklad-4-wielowymiarowe.pdf" TargetMode="External"/><Relationship Id="rId130" Type="http://schemas.microsoft.com/office/2007/relationships/diagramDrawing" Target="diagrams/drawing1.xml"/><Relationship Id="rId151" Type="http://schemas.openxmlformats.org/officeDocument/2006/relationships/image" Target="media/image88.png"/><Relationship Id="rId172" Type="http://schemas.openxmlformats.org/officeDocument/2006/relationships/image" Target="media/image109.png"/><Relationship Id="rId193" Type="http://schemas.openxmlformats.org/officeDocument/2006/relationships/image" Target="media/image127.png"/><Relationship Id="rId207" Type="http://schemas.openxmlformats.org/officeDocument/2006/relationships/image" Target="media/image141.png"/><Relationship Id="rId228" Type="http://schemas.openxmlformats.org/officeDocument/2006/relationships/hyperlink" Target="https://doi.org/10.1007/978-0-85729-079-3" TargetMode="External"/><Relationship Id="rId249" Type="http://schemas.openxmlformats.org/officeDocument/2006/relationships/hyperlink" Target="https://www.datanovia.com/en/blog/top-r-color-palettes-to-know-for-great-data-visualization/" TargetMode="External"/><Relationship Id="rId13" Type="http://schemas.openxmlformats.org/officeDocument/2006/relationships/hyperlink" Target="https://pl.wikipedia.org/wiki/Egipskie_hieroglify_%E2%80%93_okre%C5%9Blniki_i_ideogramy" TargetMode="External"/><Relationship Id="rId109" Type="http://schemas.openxmlformats.org/officeDocument/2006/relationships/image" Target="media/image56.png"/><Relationship Id="rId260" Type="http://schemas.openxmlformats.org/officeDocument/2006/relationships/hyperlink" Target="https://www.datavis.ca" TargetMode="External"/><Relationship Id="rId34" Type="http://schemas.openxmlformats.org/officeDocument/2006/relationships/image" Target="media/image3.png"/><Relationship Id="rId55" Type="http://schemas.openxmlformats.org/officeDocument/2006/relationships/image" Target="media/image13.png"/><Relationship Id="rId76" Type="http://schemas.openxmlformats.org/officeDocument/2006/relationships/image" Target="media/image32.png"/><Relationship Id="rId97" Type="http://schemas.openxmlformats.org/officeDocument/2006/relationships/footer" Target="footer5.xml"/><Relationship Id="rId120" Type="http://schemas.openxmlformats.org/officeDocument/2006/relationships/hyperlink" Target="https://cran.rproject.org/web/packages/RColorBrewer/index.html" TargetMode="External"/><Relationship Id="rId141" Type="http://schemas.openxmlformats.org/officeDocument/2006/relationships/image" Target="media/image78.png"/><Relationship Id="rId7" Type="http://schemas.openxmlformats.org/officeDocument/2006/relationships/settings" Target="settings.xml"/><Relationship Id="rId162" Type="http://schemas.openxmlformats.org/officeDocument/2006/relationships/image" Target="media/image99.png"/><Relationship Id="rId183" Type="http://schemas.openxmlformats.org/officeDocument/2006/relationships/image" Target="media/image117.png"/><Relationship Id="rId218" Type="http://schemas.openxmlformats.org/officeDocument/2006/relationships/image" Target="media/image151.png"/><Relationship Id="rId239" Type="http://schemas.openxmlformats.org/officeDocument/2006/relationships/hyperlink" Target="https://cran.r-project.org/web/packages/aplpack/index.html" TargetMode="External"/><Relationship Id="rId250" Type="http://schemas.openxmlformats.org/officeDocument/2006/relationships/hyperlink" Target="https://www.datavis.ca/milestones/index.php?group=1600s" TargetMode="External"/><Relationship Id="rId271" Type="http://schemas.openxmlformats.org/officeDocument/2006/relationships/hyperlink" Target="http://www.atamanhotel.com/catalhoyuk/oldest-map.html" TargetMode="External"/><Relationship Id="rId24" Type="http://schemas.openxmlformats.org/officeDocument/2006/relationships/hyperlink" Target="https://friendly.github.io/HistDataVis/ch05-playfair.html" TargetMode="External"/><Relationship Id="rId45" Type="http://schemas.openxmlformats.org/officeDocument/2006/relationships/footer" Target="footer2.xml"/><Relationship Id="rId66" Type="http://schemas.openxmlformats.org/officeDocument/2006/relationships/image" Target="media/image23.png"/><Relationship Id="rId87" Type="http://schemas.openxmlformats.org/officeDocument/2006/relationships/hyperlink" Target="https://www.cs.put.poznan.pl/jstefanowski/gi/wyklad-4-wielowymiarowe.pdf" TargetMode="External"/><Relationship Id="rId110" Type="http://schemas.openxmlformats.org/officeDocument/2006/relationships/image" Target="media/image57.png"/><Relationship Id="rId131" Type="http://schemas.openxmlformats.org/officeDocument/2006/relationships/image" Target="media/image68.jpe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image" Target="media/image128.png"/><Relationship Id="rId208" Type="http://schemas.openxmlformats.org/officeDocument/2006/relationships/image" Target="media/image142.png"/><Relationship Id="rId229" Type="http://schemas.openxmlformats.org/officeDocument/2006/relationships/hyperlink" Target="https://doi.org/10.2307/2981473" TargetMode="External"/><Relationship Id="rId240" Type="http://schemas.openxmlformats.org/officeDocument/2006/relationships/hyperlink" Target="https://github.com/erikgahner/awesome-ggplot2" TargetMode="External"/><Relationship Id="rId261" Type="http://schemas.openxmlformats.org/officeDocument/2006/relationships/hyperlink" Target="https://datavis.ca/milestones/" TargetMode="External"/><Relationship Id="rId14" Type="http://schemas.openxmlformats.org/officeDocument/2006/relationships/hyperlink" Target="https://jpowered.com/graphs-and-charts/bar-chart-history.html" TargetMode="External"/><Relationship Id="rId35" Type="http://schemas.openxmlformats.org/officeDocument/2006/relationships/image" Target="media/image4.png"/><Relationship Id="rId56" Type="http://schemas.openxmlformats.org/officeDocument/2006/relationships/image" Target="media/image14.png"/><Relationship Id="rId77" Type="http://schemas.openxmlformats.org/officeDocument/2006/relationships/image" Target="media/image33.jpeg"/><Relationship Id="rId100" Type="http://schemas.openxmlformats.org/officeDocument/2006/relationships/hyperlink" Target="https://www.rstudio.com/" TargetMode="External"/><Relationship Id="rId8" Type="http://schemas.openxmlformats.org/officeDocument/2006/relationships/webSettings" Target="webSettings.xml"/><Relationship Id="rId98" Type="http://schemas.openxmlformats.org/officeDocument/2006/relationships/hyperlink" Target="https://datavizproject.com/" TargetMode="External"/><Relationship Id="rId121" Type="http://schemas.openxmlformats.org/officeDocument/2006/relationships/image" Target="media/image66.png"/><Relationship Id="rId142" Type="http://schemas.openxmlformats.org/officeDocument/2006/relationships/image" Target="media/image79.png"/><Relationship Id="rId163" Type="http://schemas.openxmlformats.org/officeDocument/2006/relationships/image" Target="media/image100.jpeg"/><Relationship Id="rId184" Type="http://schemas.openxmlformats.org/officeDocument/2006/relationships/image" Target="media/image118.png"/><Relationship Id="rId219" Type="http://schemas.openxmlformats.org/officeDocument/2006/relationships/image" Target="media/image152.jpeg"/><Relationship Id="rId230" Type="http://schemas.openxmlformats.org/officeDocument/2006/relationships/hyperlink" Target="https://en.wikipedia.org/wiki/William_S._Cleveland" TargetMode="External"/><Relationship Id="rId251" Type="http://schemas.openxmlformats.org/officeDocument/2006/relationships/hyperlink" Target="https://flowingdata.com/category/visualization/statistical-visualization/" TargetMode="External"/><Relationship Id="rId25" Type="http://schemas.openxmlformats.org/officeDocument/2006/relationships/hyperlink" Target="http://www.datavis.ca/gallery/minbib.php" TargetMode="External"/><Relationship Id="rId46" Type="http://schemas.openxmlformats.org/officeDocument/2006/relationships/header" Target="header3.xml"/><Relationship Id="rId67" Type="http://schemas.openxmlformats.org/officeDocument/2006/relationships/image" Target="media/image24.png"/><Relationship Id="rId272" Type="http://schemas.openxmlformats.org/officeDocument/2006/relationships/hyperlink" Target="https://pro.arcgis.com/en/pro-app/latest/help/analysis/geoprocessing/charts/types-of-charts.htm" TargetMode="External"/><Relationship Id="rId88" Type="http://schemas.openxmlformats.org/officeDocument/2006/relationships/hyperlink" Target="https://www.cs.put.poznan.pl/jstefanowski/gi/wyklad-4-wielowymiarowe.pdf" TargetMode="External"/><Relationship Id="rId111" Type="http://schemas.openxmlformats.org/officeDocument/2006/relationships/image" Target="media/image58.jpe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95" Type="http://schemas.openxmlformats.org/officeDocument/2006/relationships/image" Target="media/image129.png"/><Relationship Id="rId209" Type="http://schemas.openxmlformats.org/officeDocument/2006/relationships/image" Target="media/image143.png"/><Relationship Id="rId220" Type="http://schemas.openxmlformats.org/officeDocument/2006/relationships/image" Target="media/image153.png"/><Relationship Id="rId241" Type="http://schemas.openxmlformats.org/officeDocument/2006/relationships/hyperlink" Target="https://www.martingrandjean.ch/wp-content/uploads/2014/05/Minard1Vector.png" TargetMode="External"/><Relationship Id="rId15" Type="http://schemas.openxmlformats.org/officeDocument/2006/relationships/hyperlink" Target="https://pl.wikipedia.org/wiki/Heliocentryzm" TargetMode="External"/><Relationship Id="rId36" Type="http://schemas.openxmlformats.org/officeDocument/2006/relationships/image" Target="media/image5.png"/><Relationship Id="rId57" Type="http://schemas.openxmlformats.org/officeDocument/2006/relationships/image" Target="media/image15.png"/><Relationship Id="rId262" Type="http://schemas.openxmlformats.org/officeDocument/2006/relationships/hyperlink" Target="https://pmassicotte.github.io/paletteer_gallery/" TargetMode="External"/><Relationship Id="rId78" Type="http://schemas.openxmlformats.org/officeDocument/2006/relationships/hyperlink" Target="https://www.gapminder.org/" TargetMode="External"/><Relationship Id="rId99" Type="http://schemas.openxmlformats.org/officeDocument/2006/relationships/hyperlink" Target="https://flowingdata.com/category/visualization/statistical-visualization/" TargetMode="External"/><Relationship Id="rId101" Type="http://schemas.openxmlformats.org/officeDocument/2006/relationships/image" Target="media/image48.png"/><Relationship Id="rId122" Type="http://schemas.openxmlformats.org/officeDocument/2006/relationships/hyperlink" Target="https://www.datanovia.com/en/blog/top-r-color-palettes-to-know-for-great-data-visualization/" TargetMode="External"/><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image" Target="media/image119.png"/><Relationship Id="rId9" Type="http://schemas.openxmlformats.org/officeDocument/2006/relationships/footnotes" Target="footnotes.xml"/><Relationship Id="rId210" Type="http://schemas.openxmlformats.org/officeDocument/2006/relationships/image" Target="media/image144.png"/><Relationship Id="rId26" Type="http://schemas.openxmlformats.org/officeDocument/2006/relationships/hyperlink" Target="https://www.martingrandjean.ch/wp-content/uploads/2014/05/Minard1Vector.png" TargetMode="External"/><Relationship Id="rId231" Type="http://schemas.openxmlformats.org/officeDocument/2006/relationships/hyperlink" Target="https://archive.org/details/visualizingdata00will" TargetMode="External"/><Relationship Id="rId252" Type="http://schemas.openxmlformats.org/officeDocument/2006/relationships/hyperlink" Target="https://exts.ggplot2.tidyverse.org/gallery/" TargetMode="External"/><Relationship Id="rId273" Type="http://schemas.openxmlformats.org/officeDocument/2006/relationships/hyperlink" Target="https://upload.wikimedia.org/wikipedia/commons/d/da/Ibry%27s_Visual_Train_Schedule.png" TargetMode="External"/><Relationship Id="rId47" Type="http://schemas.openxmlformats.org/officeDocument/2006/relationships/footer" Target="footer3.xml"/><Relationship Id="rId68" Type="http://schemas.openxmlformats.org/officeDocument/2006/relationships/image" Target="media/image25.png"/><Relationship Id="rId89" Type="http://schemas.openxmlformats.org/officeDocument/2006/relationships/image" Target="media/image41.jpeg"/><Relationship Id="rId112" Type="http://schemas.openxmlformats.org/officeDocument/2006/relationships/image" Target="media/image5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hyperlink" Target="https://www.datavis.ca/milestones/index.php?group=1600s%23lightbox-gallery-49-2" TargetMode="External"/><Relationship Id="rId221" Type="http://schemas.openxmlformats.org/officeDocument/2006/relationships/image" Target="media/image154.png"/><Relationship Id="rId242" Type="http://schemas.openxmlformats.org/officeDocument/2006/relationships/hyperlink" Target="http://cartographia.files.wordpress.com/2008/05/minard_napoleon.png" TargetMode="External"/><Relationship Id="rId263" Type="http://schemas.openxmlformats.org/officeDocument/2006/relationships/hyperlink" Target="https://friendly.github.io/HistDataVis/ch05-playfair.html" TargetMode="External"/><Relationship Id="rId37" Type="http://schemas.openxmlformats.org/officeDocument/2006/relationships/hyperlink" Target="http://marlenacompton.com/?p=103" TargetMode="External"/><Relationship Id="rId58" Type="http://schemas.openxmlformats.org/officeDocument/2006/relationships/image" Target="media/image16.png"/><Relationship Id="rId79" Type="http://schemas.openxmlformats.org/officeDocument/2006/relationships/image" Target="media/image34.jpeg"/><Relationship Id="rId102" Type="http://schemas.openxmlformats.org/officeDocument/2006/relationships/image" Target="media/image49.png"/><Relationship Id="rId123" Type="http://schemas.openxmlformats.org/officeDocument/2006/relationships/image" Target="media/image67.png"/><Relationship Id="rId144" Type="http://schemas.openxmlformats.org/officeDocument/2006/relationships/image" Target="media/image81.png"/><Relationship Id="rId90" Type="http://schemas.openxmlformats.org/officeDocument/2006/relationships/image" Target="media/image42.png"/><Relationship Id="rId165" Type="http://schemas.openxmlformats.org/officeDocument/2006/relationships/image" Target="media/image102.png"/><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hyperlink" Target="https://en.wikipedia.org/wiki/Michael_Friendly" TargetMode="External"/><Relationship Id="rId253" Type="http://schemas.openxmlformats.org/officeDocument/2006/relationships/hyperlink" Target="https://www.gapminder.org/" TargetMode="External"/><Relationship Id="rId274" Type="http://schemas.openxmlformats.org/officeDocument/2006/relationships/hyperlink" Target="https://www.datavis.ca/milestones/index.php?group=1600s&amp;mid=ms49" TargetMode="External"/><Relationship Id="rId27" Type="http://schemas.openxmlformats.org/officeDocument/2006/relationships/hyperlink" Target="http://cartographia.files.wordpress.com/2008/05/minard_napoleon.png" TargetMode="External"/><Relationship Id="rId48" Type="http://schemas.openxmlformats.org/officeDocument/2006/relationships/hyperlink" Target="https://portalstatystyczny.pl/" TargetMode="External"/><Relationship Id="rId69" Type="http://schemas.openxmlformats.org/officeDocument/2006/relationships/image" Target="media/image26.png"/><Relationship Id="rId113" Type="http://schemas.openxmlformats.org/officeDocument/2006/relationships/image" Target="media/image60.png"/><Relationship Id="rId134" Type="http://schemas.openxmlformats.org/officeDocument/2006/relationships/image" Target="media/image71.png"/><Relationship Id="rId80" Type="http://schemas.openxmlformats.org/officeDocument/2006/relationships/image" Target="media/image35.jpeg"/><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5.png"/><Relationship Id="rId243" Type="http://schemas.openxmlformats.org/officeDocument/2006/relationships/hyperlink" Target="https://www.historyofinformation.com/image.php?id=851" TargetMode="External"/><Relationship Id="rId264" Type="http://schemas.openxmlformats.org/officeDocument/2006/relationships/hyperlink" Target="http://www.fi.uu.nl/wiskrant/artikelen/hist_grafieken/begin/images/planeten.gif" TargetMode="External"/><Relationship Id="rId17" Type="http://schemas.openxmlformats.org/officeDocument/2006/relationships/hyperlink" Target="http://datavis.ca/milestones/uploads/images/oldest-map.jpg" TargetMode="External"/><Relationship Id="rId38" Type="http://schemas.openxmlformats.org/officeDocument/2006/relationships/image" Target="media/image6.png"/><Relationship Id="rId59" Type="http://schemas.openxmlformats.org/officeDocument/2006/relationships/image" Target="media/image17.png"/><Relationship Id="rId103" Type="http://schemas.openxmlformats.org/officeDocument/2006/relationships/image" Target="media/image50.png"/><Relationship Id="rId124" Type="http://schemas.openxmlformats.org/officeDocument/2006/relationships/hyperlink" Target="https://www.datanovia.com/en/blog/top-r-color-palettes-to-know-for-great-data-visualization/" TargetMode="External"/><Relationship Id="rId70" Type="http://schemas.openxmlformats.org/officeDocument/2006/relationships/image" Target="media/image27.png"/><Relationship Id="rId91" Type="http://schemas.openxmlformats.org/officeDocument/2006/relationships/image" Target="media/image43.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6.jpeg"/><Relationship Id="rId233" Type="http://schemas.openxmlformats.org/officeDocument/2006/relationships/hyperlink" Target="http://www.math.yorku.ca/SCS/Gallery/milestone/milestone.pdf" TargetMode="External"/><Relationship Id="rId254" Type="http://schemas.openxmlformats.org/officeDocument/2006/relationships/hyperlink" Target="https://pl.wikipedia.org/wiki/Heliocentryzm" TargetMode="External"/><Relationship Id="rId28" Type="http://schemas.openxmlformats.org/officeDocument/2006/relationships/hyperlink" Target="https://upload.wikimedia.org/wikipedia/commons/2/29/Minard.png" TargetMode="External"/><Relationship Id="rId49" Type="http://schemas.openxmlformats.org/officeDocument/2006/relationships/image" Target="media/image7.png"/><Relationship Id="rId114" Type="http://schemas.openxmlformats.org/officeDocument/2006/relationships/image" Target="media/image61.png"/><Relationship Id="rId275" Type="http://schemas.openxmlformats.org/officeDocument/2006/relationships/hyperlink" Target="https://datavis.ca/milestones/uploads/images/worldmap.gif" TargetMode="External"/><Relationship Id="rId60" Type="http://schemas.openxmlformats.org/officeDocument/2006/relationships/image" Target="media/image18.png"/><Relationship Id="rId81" Type="http://schemas.openxmlformats.org/officeDocument/2006/relationships/image" Target="media/image36.jpeg"/><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image" Target="media/image156.png"/><Relationship Id="rId244" Type="http://schemas.openxmlformats.org/officeDocument/2006/relationships/hyperlink" Target="http://www.datavis.ca/gallery/minbib.php" TargetMode="External"/><Relationship Id="rId18" Type="http://schemas.openxmlformats.org/officeDocument/2006/relationships/hyperlink" Target="http://www.atamanhotel.com/catalhoyuk/oldest-map.html" TargetMode="External"/><Relationship Id="rId39" Type="http://schemas.openxmlformats.org/officeDocument/2006/relationships/hyperlink" Target="https://upload.wikimedia.org/wikipedia/commons/d/da/Ibry%27s_Visual_Train_Schedule.png" TargetMode="External"/><Relationship Id="rId265" Type="http://schemas.openxmlformats.org/officeDocument/2006/relationships/hyperlink" Target="https://pl.wikipedia.org/wiki/Mapa_Ptolemeusza%23/media/Plik:Ptolemy_Asia_detail.jpg" TargetMode="External"/><Relationship Id="rId50" Type="http://schemas.openxmlformats.org/officeDocument/2006/relationships/image" Target="media/image8.png"/><Relationship Id="rId104" Type="http://schemas.openxmlformats.org/officeDocument/2006/relationships/image" Target="media/image51.png"/><Relationship Id="rId125" Type="http://schemas.openxmlformats.org/officeDocument/2006/relationships/hyperlink" Target="https://pmassicotte.github.io/paletteer_gallery/" TargetMode="External"/><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22.png"/><Relationship Id="rId71" Type="http://schemas.openxmlformats.org/officeDocument/2006/relationships/image" Target="media/image28.png"/><Relationship Id="rId92" Type="http://schemas.openxmlformats.org/officeDocument/2006/relationships/image" Target="media/image44.jpeg"/><Relationship Id="rId213" Type="http://schemas.openxmlformats.org/officeDocument/2006/relationships/image" Target="media/image147.jpeg"/><Relationship Id="rId234" Type="http://schemas.openxmlformats.org/officeDocument/2006/relationships/hyperlink" Target="http://www.ie.uni.lodz.pl/artykuly" TargetMode="External"/><Relationship Id="rId2" Type="http://schemas.openxmlformats.org/officeDocument/2006/relationships/customXml" Target="../customXml/item2.xml"/><Relationship Id="rId29" Type="http://schemas.openxmlformats.org/officeDocument/2006/relationships/image" Target="media/image1.png"/><Relationship Id="rId255" Type="http://schemas.openxmlformats.org/officeDocument/2006/relationships/hyperlink" Target="https://pl.wikipedia.org/wiki/Egipskie_hieroglify_%E2%80%93_okre%C5%9Blniki_i_ideogramy" TargetMode="External"/><Relationship Id="rId276" Type="http://schemas.openxmlformats.org/officeDocument/2006/relationships/fontTable" Target="fontTable.xml"/><Relationship Id="rId40" Type="http://schemas.openxmlformats.org/officeDocument/2006/relationships/hyperlink" Target="http://datavis.ca/milestones" TargetMode="External"/><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gif"/><Relationship Id="rId61" Type="http://schemas.openxmlformats.org/officeDocument/2006/relationships/image" Target="media/image19.png"/><Relationship Id="rId82" Type="http://schemas.openxmlformats.org/officeDocument/2006/relationships/image" Target="media/image37.png"/><Relationship Id="rId199" Type="http://schemas.openxmlformats.org/officeDocument/2006/relationships/image" Target="media/image133.png"/><Relationship Id="rId203" Type="http://schemas.openxmlformats.org/officeDocument/2006/relationships/image" Target="media/image137.png"/><Relationship Id="rId19" Type="http://schemas.openxmlformats.org/officeDocument/2006/relationships/hyperlink" Target="https://datavis.ca/milestones/uploads/images/worldmap.gif" TargetMode="External"/><Relationship Id="rId224" Type="http://schemas.openxmlformats.org/officeDocument/2006/relationships/image" Target="media/image157.png"/><Relationship Id="rId245" Type="http://schemas.openxmlformats.org/officeDocument/2006/relationships/hyperlink" Target="https://upload.wikimedia.org/wikipedia/commons/2/27/Snow-cholera-map-1.jpg" TargetMode="External"/><Relationship Id="rId266" Type="http://schemas.openxmlformats.org/officeDocument/2006/relationships/hyperlink" Target="https://portalstatystyczny.pl/" TargetMode="External"/><Relationship Id="rId30" Type="http://schemas.openxmlformats.org/officeDocument/2006/relationships/hyperlink" Target="http://datavis.ca/milestones/admin/uploads/images/coxcomb3.jpg" TargetMode="External"/><Relationship Id="rId105" Type="http://schemas.openxmlformats.org/officeDocument/2006/relationships/image" Target="media/image52.png"/><Relationship Id="rId126" Type="http://schemas.openxmlformats.org/officeDocument/2006/relationships/diagramData" Target="diagrams/data1.xml"/><Relationship Id="rId147" Type="http://schemas.openxmlformats.org/officeDocument/2006/relationships/image" Target="media/image84.png"/><Relationship Id="rId168" Type="http://schemas.openxmlformats.org/officeDocument/2006/relationships/image" Target="media/image105.png"/><Relationship Id="rId51" Type="http://schemas.openxmlformats.org/officeDocument/2006/relationships/image" Target="media/image9.png"/><Relationship Id="rId72" Type="http://schemas.openxmlformats.org/officeDocument/2006/relationships/image" Target="media/image29.png"/><Relationship Id="rId93" Type="http://schemas.openxmlformats.org/officeDocument/2006/relationships/image" Target="media/image45.png"/><Relationship Id="rId189" Type="http://schemas.openxmlformats.org/officeDocument/2006/relationships/image" Target="media/image123.png"/><Relationship Id="rId3" Type="http://schemas.openxmlformats.org/officeDocument/2006/relationships/customXml" Target="../customXml/item3.xml"/><Relationship Id="rId214" Type="http://schemas.openxmlformats.org/officeDocument/2006/relationships/image" Target="media/image148.jpeg"/><Relationship Id="rId235" Type="http://schemas.openxmlformats.org/officeDocument/2006/relationships/hyperlink" Target="https://en.wikipedia.org/wiki/John_Tukey" TargetMode="External"/><Relationship Id="rId256" Type="http://schemas.openxmlformats.org/officeDocument/2006/relationships/hyperlink" Target="https://jpowered.com/graphs-and-charts/bar-chart-history.html" TargetMode="External"/><Relationship Id="rId277" Type="http://schemas.openxmlformats.org/officeDocument/2006/relationships/theme" Target="theme/theme1.xml"/><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yperlink" Target="https://pl.wikipedia.org/wiki/Mapa_Ptolemeusza%23/media/Plik:Ptolemy_Asia_detail.jpg" TargetMode="External"/><Relationship Id="rId41" Type="http://schemas.openxmlformats.org/officeDocument/2006/relationships/hyperlink" Target="https://datavis.ca/milestones/" TargetMode="External"/><Relationship Id="rId62" Type="http://schemas.openxmlformats.org/officeDocument/2006/relationships/image" Target="media/image20.png"/><Relationship Id="rId83" Type="http://schemas.openxmlformats.org/officeDocument/2006/relationships/image" Target="media/image38.png"/><Relationship Id="rId179" Type="http://schemas.openxmlformats.org/officeDocument/2006/relationships/image" Target="media/image116.gif"/><Relationship Id="rId190" Type="http://schemas.openxmlformats.org/officeDocument/2006/relationships/image" Target="media/image124.png"/><Relationship Id="rId204" Type="http://schemas.openxmlformats.org/officeDocument/2006/relationships/image" Target="media/image138.png"/><Relationship Id="rId225" Type="http://schemas.openxmlformats.org/officeDocument/2006/relationships/image" Target="media/image158.jpeg"/><Relationship Id="rId246" Type="http://schemas.openxmlformats.org/officeDocument/2006/relationships/hyperlink" Target="http://datavis.ca/milestones/admin/uploads/images/coxcomb3.jpg" TargetMode="External"/><Relationship Id="rId267" Type="http://schemas.openxmlformats.org/officeDocument/2006/relationships/hyperlink" Target="https://r-charts.com/" TargetMode="External"/><Relationship Id="rId106" Type="http://schemas.openxmlformats.org/officeDocument/2006/relationships/image" Target="media/image53.png"/><Relationship Id="rId127" Type="http://schemas.openxmlformats.org/officeDocument/2006/relationships/diagramLayout" Target="diagrams/layout1.xml"/><Relationship Id="rId10" Type="http://schemas.openxmlformats.org/officeDocument/2006/relationships/endnotes" Target="endnotes.xml"/><Relationship Id="rId31" Type="http://schemas.openxmlformats.org/officeDocument/2006/relationships/hyperlink" Target="https://www.historyofinformation.com/image.php?id=851" TargetMode="External"/><Relationship Id="rId52" Type="http://schemas.openxmlformats.org/officeDocument/2006/relationships/image" Target="media/image10.png"/><Relationship Id="rId73" Type="http://schemas.openxmlformats.org/officeDocument/2006/relationships/hyperlink" Target="https://pl.wikipedia.org/wiki/Kartodiagram" TargetMode="External"/><Relationship Id="rId94" Type="http://schemas.openxmlformats.org/officeDocument/2006/relationships/image" Target="media/image46.png"/><Relationship Id="rId148" Type="http://schemas.openxmlformats.org/officeDocument/2006/relationships/image" Target="media/image85.png"/><Relationship Id="rId169" Type="http://schemas.openxmlformats.org/officeDocument/2006/relationships/image" Target="media/image106.png"/><Relationship Id="rId4" Type="http://schemas.openxmlformats.org/officeDocument/2006/relationships/customXml" Target="../customXml/item4.xml"/><Relationship Id="rId180" Type="http://schemas.openxmlformats.org/officeDocument/2006/relationships/hyperlink" Target="https://exts.ggplot2.tidyverse.org/gallery/" TargetMode="External"/><Relationship Id="rId215" Type="http://schemas.openxmlformats.org/officeDocument/2006/relationships/image" Target="media/image149.png"/><Relationship Id="rId236" Type="http://schemas.openxmlformats.org/officeDocument/2006/relationships/hyperlink" Target="https://archive.org/details/exploratorydataa00tuke_0" TargetMode="External"/><Relationship Id="rId257" Type="http://schemas.openxmlformats.org/officeDocument/2006/relationships/hyperlink" Target="https://pl.wikipedia.org/wiki/Malarstwo_jaskiniowe" TargetMode="External"/><Relationship Id="rId42" Type="http://schemas.openxmlformats.org/officeDocument/2006/relationships/header" Target="header1.xml"/><Relationship Id="rId84" Type="http://schemas.openxmlformats.org/officeDocument/2006/relationships/image" Target="media/image39.png"/><Relationship Id="rId138" Type="http://schemas.openxmlformats.org/officeDocument/2006/relationships/image" Target="media/image75.png"/><Relationship Id="rId191" Type="http://schemas.openxmlformats.org/officeDocument/2006/relationships/image" Target="media/image125.png"/><Relationship Id="rId205" Type="http://schemas.openxmlformats.org/officeDocument/2006/relationships/image" Target="media/image139.png"/><Relationship Id="rId247" Type="http://schemas.openxmlformats.org/officeDocument/2006/relationships/hyperlink" Target="http://www.r-project.org" TargetMode="External"/><Relationship Id="rId107" Type="http://schemas.openxmlformats.org/officeDocument/2006/relationships/image" Target="media/image54.png"/><Relationship Id="rId11" Type="http://schemas.openxmlformats.org/officeDocument/2006/relationships/hyperlink" Target="https://pl.wikipedia.org/wiki/Malarstwo_jaskiniowe" TargetMode="External"/><Relationship Id="rId53" Type="http://schemas.openxmlformats.org/officeDocument/2006/relationships/image" Target="media/image11.png"/><Relationship Id="rId149" Type="http://schemas.openxmlformats.org/officeDocument/2006/relationships/image" Target="media/image86.png"/><Relationship Id="rId95" Type="http://schemas.openxmlformats.org/officeDocument/2006/relationships/image" Target="media/image47.png"/><Relationship Id="rId160" Type="http://schemas.openxmlformats.org/officeDocument/2006/relationships/image" Target="media/image97.png"/><Relationship Id="rId216" Type="http://schemas.openxmlformats.org/officeDocument/2006/relationships/image" Target="media/image150.jpe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4A72711-4FF7-4406-96EA-074383583B03}" type="doc">
      <dgm:prSet loTypeId="urn:microsoft.com/office/officeart/2005/8/layout/orgChart1" loCatId="hierarchy" qsTypeId="urn:microsoft.com/office/officeart/2005/8/quickstyle/simple1" qsCatId="simple" csTypeId="urn:microsoft.com/office/officeart/2005/8/colors/accent0_2" csCatId="mainScheme"/>
      <dgm:spPr/>
    </dgm:pt>
    <dgm:pt modelId="{AB031712-8EE6-43A1-BBA5-EFF809E102AF}">
      <dgm:prSet custT="1"/>
      <dgm:spPr/>
      <dgm:t>
        <a:bodyPr/>
        <a:lstStyle/>
        <a:p>
          <a:pPr marR="0" algn="ctr" rtl="0"/>
          <a:endParaRPr lang="pl-PL" sz="800" b="0" i="0" u="none" strike="noStrike" kern="100" baseline="0">
            <a:latin typeface="+mn-lt"/>
          </a:endParaRPr>
        </a:p>
        <a:p>
          <a:pPr marR="0" algn="ctr" rtl="0"/>
          <a:r>
            <a:rPr lang="pl-PL" sz="800" b="0" i="0" u="none" strike="noStrike" kern="100" baseline="0">
              <a:latin typeface="+mn-lt"/>
            </a:rPr>
            <a:t>Wykres </a:t>
          </a:r>
        </a:p>
        <a:p>
          <a:pPr marR="0" algn="ctr" rtl="0"/>
          <a:r>
            <a:rPr lang="pl-PL" sz="800" b="1" i="0" u="none" strike="noStrike" kern="100" baseline="0">
              <a:latin typeface="+mn-lt"/>
            </a:rPr>
            <a:t>ggplot</a:t>
          </a:r>
          <a:endParaRPr lang="pl-PL" sz="800">
            <a:latin typeface="+mn-lt"/>
          </a:endParaRPr>
        </a:p>
      </dgm:t>
    </dgm:pt>
    <dgm:pt modelId="{DC03FB7D-BAAE-4801-AE21-E3C0A5B21B75}" type="parTrans" cxnId="{0E913057-EAD8-4E6F-B697-61F07F0FEF46}">
      <dgm:prSet/>
      <dgm:spPr/>
      <dgm:t>
        <a:bodyPr/>
        <a:lstStyle/>
        <a:p>
          <a:endParaRPr lang="pl-PL" sz="2000">
            <a:latin typeface="+mn-lt"/>
          </a:endParaRPr>
        </a:p>
      </dgm:t>
    </dgm:pt>
    <dgm:pt modelId="{7A613C0E-8F73-47E5-8F81-B68E9BA52BDA}" type="sibTrans" cxnId="{0E913057-EAD8-4E6F-B697-61F07F0FEF46}">
      <dgm:prSet/>
      <dgm:spPr/>
      <dgm:t>
        <a:bodyPr/>
        <a:lstStyle/>
        <a:p>
          <a:endParaRPr lang="pl-PL" sz="2000">
            <a:latin typeface="+mn-lt"/>
          </a:endParaRPr>
        </a:p>
      </dgm:t>
    </dgm:pt>
    <dgm:pt modelId="{4667D604-9BCB-478C-9C91-976BB20BF115}">
      <dgm:prSet custT="1"/>
      <dgm:spPr/>
      <dgm:t>
        <a:bodyPr/>
        <a:lstStyle/>
        <a:p>
          <a:pPr marR="0" algn="ctr" rtl="0"/>
          <a:endParaRPr lang="pl-PL" sz="800" b="0" i="0" u="none" strike="noStrike" kern="100" baseline="0">
            <a:latin typeface="+mn-lt"/>
          </a:endParaRPr>
        </a:p>
        <a:p>
          <a:pPr marR="0" algn="ctr" rtl="0"/>
          <a:r>
            <a:rPr lang="pl-PL" sz="800" b="0" i="0" u="none" strike="noStrike" kern="100" baseline="0">
              <a:latin typeface="+mn-lt"/>
            </a:rPr>
            <a:t>Miary</a:t>
          </a:r>
        </a:p>
        <a:p>
          <a:pPr marR="0" algn="ctr" rtl="0"/>
          <a:r>
            <a:rPr lang="pl-PL" sz="800" b="1" i="0" u="none" strike="noStrike" kern="100" baseline="0">
              <a:latin typeface="+mn-lt"/>
            </a:rPr>
            <a:t>scale</a:t>
          </a:r>
          <a:endParaRPr lang="pl-PL" sz="800">
            <a:latin typeface="+mn-lt"/>
          </a:endParaRPr>
        </a:p>
      </dgm:t>
    </dgm:pt>
    <dgm:pt modelId="{B3949D36-7EC4-4A93-914D-B1DB4EAA7E7E}" type="parTrans" cxnId="{C2E138A1-CB01-4085-9CAE-E60F513DF369}">
      <dgm:prSet/>
      <dgm:spPr/>
      <dgm:t>
        <a:bodyPr/>
        <a:lstStyle/>
        <a:p>
          <a:endParaRPr lang="pl-PL" sz="2000">
            <a:latin typeface="+mn-lt"/>
          </a:endParaRPr>
        </a:p>
      </dgm:t>
    </dgm:pt>
    <dgm:pt modelId="{A74662C9-CA37-4DC3-B4DC-67CC860530DC}" type="sibTrans" cxnId="{C2E138A1-CB01-4085-9CAE-E60F513DF369}">
      <dgm:prSet/>
      <dgm:spPr/>
      <dgm:t>
        <a:bodyPr/>
        <a:lstStyle/>
        <a:p>
          <a:endParaRPr lang="pl-PL" sz="2000">
            <a:latin typeface="+mn-lt"/>
          </a:endParaRPr>
        </a:p>
      </dgm:t>
    </dgm:pt>
    <dgm:pt modelId="{A6A4A8D2-5A03-40DE-AACF-AFBBAF2911F9}">
      <dgm:prSet custT="1"/>
      <dgm:spPr/>
      <dgm:t>
        <a:bodyPr/>
        <a:lstStyle/>
        <a:p>
          <a:pPr marR="0" algn="ctr" rtl="0"/>
          <a:r>
            <a:rPr lang="pl-PL" sz="800" b="0" i="0" u="none" strike="noStrike" kern="100" baseline="0">
              <a:latin typeface="+mn-lt"/>
            </a:rPr>
            <a:t>Układ </a:t>
          </a:r>
        </a:p>
        <a:p>
          <a:pPr marR="0" algn="ctr" rtl="0"/>
          <a:r>
            <a:rPr lang="pl-PL" sz="800" b="0" i="0" u="none" strike="noStrike" kern="100" baseline="0">
              <a:latin typeface="+mn-lt"/>
            </a:rPr>
            <a:t>współrzędnych </a:t>
          </a:r>
        </a:p>
        <a:p>
          <a:pPr marR="0" algn="ctr" rtl="0"/>
          <a:r>
            <a:rPr lang="pl-PL" sz="800" b="1" i="0" u="none" strike="noStrike" kern="100" baseline="0">
              <a:latin typeface="+mn-lt"/>
            </a:rPr>
            <a:t>coord</a:t>
          </a:r>
          <a:endParaRPr lang="pl-PL" sz="800">
            <a:latin typeface="+mn-lt"/>
          </a:endParaRPr>
        </a:p>
      </dgm:t>
    </dgm:pt>
    <dgm:pt modelId="{924B179F-C70F-4BE0-AF4D-40CC20ABDD56}" type="parTrans" cxnId="{2110753F-EDA0-4C28-892E-601E62A63FE3}">
      <dgm:prSet/>
      <dgm:spPr/>
      <dgm:t>
        <a:bodyPr/>
        <a:lstStyle/>
        <a:p>
          <a:endParaRPr lang="pl-PL" sz="2000">
            <a:latin typeface="+mn-lt"/>
          </a:endParaRPr>
        </a:p>
      </dgm:t>
    </dgm:pt>
    <dgm:pt modelId="{FBB6B84C-D063-4605-8A5D-66FA043BC02A}" type="sibTrans" cxnId="{2110753F-EDA0-4C28-892E-601E62A63FE3}">
      <dgm:prSet/>
      <dgm:spPr/>
      <dgm:t>
        <a:bodyPr/>
        <a:lstStyle/>
        <a:p>
          <a:endParaRPr lang="pl-PL" sz="2000">
            <a:latin typeface="+mn-lt"/>
          </a:endParaRPr>
        </a:p>
      </dgm:t>
    </dgm:pt>
    <dgm:pt modelId="{76432E2A-5A31-4BDB-95D8-A9D062CE8AD3}">
      <dgm:prSet custT="1"/>
      <dgm:spPr/>
      <dgm:t>
        <a:bodyPr/>
        <a:lstStyle/>
        <a:p>
          <a:pPr marR="0" algn="ctr" rtl="0"/>
          <a:endParaRPr lang="pl-PL" sz="800" b="0" i="0" u="none" strike="noStrike" kern="100" baseline="0">
            <a:latin typeface="+mn-lt"/>
          </a:endParaRPr>
        </a:p>
        <a:p>
          <a:pPr marR="0" algn="ctr" rtl="0"/>
          <a:r>
            <a:rPr lang="pl-PL" sz="800" b="0" i="0" u="none" strike="noStrike" kern="100" baseline="0">
              <a:latin typeface="+mn-lt"/>
            </a:rPr>
            <a:t>Warstwy </a:t>
          </a:r>
        </a:p>
        <a:p>
          <a:pPr marR="0" algn="ctr" rtl="0"/>
          <a:r>
            <a:rPr lang="pl-PL" sz="800" b="1" i="0" u="none" strike="noStrike" kern="100" baseline="0">
              <a:latin typeface="+mn-lt"/>
            </a:rPr>
            <a:t>layer</a:t>
          </a:r>
          <a:endParaRPr lang="pl-PL" sz="800">
            <a:latin typeface="+mn-lt"/>
          </a:endParaRPr>
        </a:p>
      </dgm:t>
    </dgm:pt>
    <dgm:pt modelId="{3E4BCAD2-9B30-4B91-B82B-DC73C6996BED}" type="parTrans" cxnId="{AE162917-9D42-4A21-B37A-DF112858D884}">
      <dgm:prSet/>
      <dgm:spPr/>
      <dgm:t>
        <a:bodyPr/>
        <a:lstStyle/>
        <a:p>
          <a:endParaRPr lang="pl-PL" sz="2000">
            <a:latin typeface="+mn-lt"/>
          </a:endParaRPr>
        </a:p>
      </dgm:t>
    </dgm:pt>
    <dgm:pt modelId="{118F3417-05CE-47C3-8966-61A7F8D3F56E}" type="sibTrans" cxnId="{AE162917-9D42-4A21-B37A-DF112858D884}">
      <dgm:prSet/>
      <dgm:spPr/>
      <dgm:t>
        <a:bodyPr/>
        <a:lstStyle/>
        <a:p>
          <a:endParaRPr lang="pl-PL" sz="2000">
            <a:latin typeface="+mn-lt"/>
          </a:endParaRPr>
        </a:p>
      </dgm:t>
    </dgm:pt>
    <dgm:pt modelId="{76145764-F5FD-466F-98B3-541BB1285917}">
      <dgm:prSet custT="1"/>
      <dgm:spPr/>
      <dgm:t>
        <a:bodyPr/>
        <a:lstStyle/>
        <a:p>
          <a:pPr marR="0" algn="ctr" rtl="0"/>
          <a:endParaRPr lang="pl-PL" sz="800" b="0" i="0" u="none" strike="noStrike" kern="100" baseline="0">
            <a:latin typeface="+mn-lt"/>
          </a:endParaRPr>
        </a:p>
        <a:p>
          <a:pPr marR="0" algn="ctr" rtl="0"/>
          <a:r>
            <a:rPr lang="pl-PL" sz="800" b="0" i="0" u="none" strike="noStrike" kern="100" baseline="0">
              <a:latin typeface="+mn-lt"/>
            </a:rPr>
            <a:t>Dane </a:t>
          </a:r>
        </a:p>
        <a:p>
          <a:pPr marR="0" algn="ctr" rtl="0"/>
          <a:r>
            <a:rPr lang="pl-PL" sz="800" b="1" i="0" u="none" strike="noStrike" kern="100" baseline="0">
              <a:latin typeface="+mn-lt"/>
            </a:rPr>
            <a:t>data</a:t>
          </a:r>
          <a:endParaRPr lang="pl-PL" sz="800">
            <a:latin typeface="+mn-lt"/>
          </a:endParaRPr>
        </a:p>
      </dgm:t>
    </dgm:pt>
    <dgm:pt modelId="{3463DDBF-770A-4228-BFB1-DD8FF7952C85}" type="parTrans" cxnId="{2173C86D-22A8-4348-A422-81A85982BB18}">
      <dgm:prSet/>
      <dgm:spPr/>
      <dgm:t>
        <a:bodyPr/>
        <a:lstStyle/>
        <a:p>
          <a:endParaRPr lang="pl-PL" sz="2000">
            <a:latin typeface="+mn-lt"/>
          </a:endParaRPr>
        </a:p>
      </dgm:t>
    </dgm:pt>
    <dgm:pt modelId="{875A5FD4-4350-4EEA-A28A-E4FBF5CA41E2}" type="sibTrans" cxnId="{2173C86D-22A8-4348-A422-81A85982BB18}">
      <dgm:prSet/>
      <dgm:spPr/>
      <dgm:t>
        <a:bodyPr/>
        <a:lstStyle/>
        <a:p>
          <a:endParaRPr lang="pl-PL" sz="2000">
            <a:latin typeface="+mn-lt"/>
          </a:endParaRPr>
        </a:p>
      </dgm:t>
    </dgm:pt>
    <dgm:pt modelId="{AE493EB6-AD84-4F67-A8CA-8F10E255E62E}">
      <dgm:prSet custT="1"/>
      <dgm:spPr/>
      <dgm:t>
        <a:bodyPr/>
        <a:lstStyle/>
        <a:p>
          <a:pPr marR="0" algn="ctr" rtl="0"/>
          <a:endParaRPr lang="pl-PL" sz="800" b="0" i="0" u="none" strike="noStrike" kern="100" baseline="0">
            <a:latin typeface="+mn-lt"/>
          </a:endParaRPr>
        </a:p>
        <a:p>
          <a:pPr marR="0" algn="ctr" rtl="0"/>
          <a:r>
            <a:rPr lang="pl-PL" sz="800" b="0" i="0" u="none" strike="noStrike" kern="100" baseline="0">
              <a:latin typeface="+mn-lt"/>
            </a:rPr>
            <a:t>Mapowanie </a:t>
          </a:r>
        </a:p>
        <a:p>
          <a:pPr marR="0" algn="ctr" rtl="0"/>
          <a:r>
            <a:rPr lang="pl-PL" sz="800" b="1" i="0" u="none" strike="noStrike" kern="100" baseline="0">
              <a:latin typeface="+mn-lt"/>
            </a:rPr>
            <a:t>aes</a:t>
          </a:r>
          <a:endParaRPr lang="pl-PL" sz="800">
            <a:latin typeface="+mn-lt"/>
          </a:endParaRPr>
        </a:p>
      </dgm:t>
    </dgm:pt>
    <dgm:pt modelId="{D0FE5485-69BB-4DD7-9672-5846C35C05ED}" type="parTrans" cxnId="{B4C75752-2388-41AE-B656-454792AD2021}">
      <dgm:prSet/>
      <dgm:spPr/>
      <dgm:t>
        <a:bodyPr/>
        <a:lstStyle/>
        <a:p>
          <a:endParaRPr lang="pl-PL" sz="2000">
            <a:latin typeface="+mn-lt"/>
          </a:endParaRPr>
        </a:p>
      </dgm:t>
    </dgm:pt>
    <dgm:pt modelId="{3B3AE2F4-8D24-4448-81D7-B2C667DD11E3}" type="sibTrans" cxnId="{B4C75752-2388-41AE-B656-454792AD2021}">
      <dgm:prSet/>
      <dgm:spPr/>
      <dgm:t>
        <a:bodyPr/>
        <a:lstStyle/>
        <a:p>
          <a:endParaRPr lang="pl-PL" sz="2000">
            <a:latin typeface="+mn-lt"/>
          </a:endParaRPr>
        </a:p>
      </dgm:t>
    </dgm:pt>
    <dgm:pt modelId="{F7778D03-3D1D-4283-9BE4-749765FC5855}">
      <dgm:prSet custT="1"/>
      <dgm:spPr/>
      <dgm:t>
        <a:bodyPr/>
        <a:lstStyle/>
        <a:p>
          <a:pPr marR="0" algn="ctr" rtl="0"/>
          <a:endParaRPr lang="pl-PL" sz="800" b="0" i="0" u="none" strike="noStrike" kern="100" baseline="0">
            <a:latin typeface="+mn-lt"/>
          </a:endParaRPr>
        </a:p>
        <a:p>
          <a:pPr marR="0" algn="ctr" rtl="0"/>
          <a:r>
            <a:rPr lang="pl-PL" sz="800" b="0" i="0" u="none" strike="noStrike" kern="100" baseline="0">
              <a:latin typeface="+mn-lt"/>
            </a:rPr>
            <a:t>Formy</a:t>
          </a:r>
        </a:p>
        <a:p>
          <a:pPr marR="0" algn="ctr" rtl="0"/>
          <a:r>
            <a:rPr lang="pl-PL" sz="800" b="1" i="0" u="none" strike="noStrike" kern="100" baseline="0">
              <a:latin typeface="+mn-lt"/>
            </a:rPr>
            <a:t>geom</a:t>
          </a:r>
        </a:p>
      </dgm:t>
    </dgm:pt>
    <dgm:pt modelId="{A6A1191A-464A-4D04-8588-8D1944012F6D}" type="parTrans" cxnId="{3FEAEAED-899C-45FD-97F4-9384CCD4E2B4}">
      <dgm:prSet/>
      <dgm:spPr/>
      <dgm:t>
        <a:bodyPr/>
        <a:lstStyle/>
        <a:p>
          <a:endParaRPr lang="pl-PL" sz="2000">
            <a:latin typeface="+mn-lt"/>
          </a:endParaRPr>
        </a:p>
      </dgm:t>
    </dgm:pt>
    <dgm:pt modelId="{ABA1E09B-B831-4B53-84F2-30CF6C2189C9}" type="sibTrans" cxnId="{3FEAEAED-899C-45FD-97F4-9384CCD4E2B4}">
      <dgm:prSet/>
      <dgm:spPr/>
      <dgm:t>
        <a:bodyPr/>
        <a:lstStyle/>
        <a:p>
          <a:endParaRPr lang="pl-PL" sz="2000">
            <a:latin typeface="+mn-lt"/>
          </a:endParaRPr>
        </a:p>
      </dgm:t>
    </dgm:pt>
    <dgm:pt modelId="{3F9BDF63-CF59-4C0F-B3C4-FB9AB7FBB99F}">
      <dgm:prSet custT="1"/>
      <dgm:spPr/>
      <dgm:t>
        <a:bodyPr/>
        <a:lstStyle/>
        <a:p>
          <a:pPr marR="0" algn="ctr" rtl="0"/>
          <a:endParaRPr lang="pl-PL" sz="800" b="0" i="0" u="none" strike="noStrike" kern="100" baseline="0">
            <a:latin typeface="+mn-lt"/>
          </a:endParaRPr>
        </a:p>
        <a:p>
          <a:pPr marR="0" algn="ctr" rtl="0"/>
          <a:r>
            <a:rPr lang="pl-PL" sz="800" b="0" i="0" u="none" strike="noStrike" kern="100" baseline="0">
              <a:latin typeface="+mn-lt"/>
            </a:rPr>
            <a:t>Statystyki</a:t>
          </a:r>
        </a:p>
        <a:p>
          <a:pPr marR="0" algn="ctr" rtl="0"/>
          <a:r>
            <a:rPr lang="pl-PL" sz="800" b="1" i="0" u="none" strike="noStrike" kern="100" baseline="0">
              <a:latin typeface="+mn-lt"/>
            </a:rPr>
            <a:t>stat</a:t>
          </a:r>
          <a:endParaRPr lang="pl-PL" sz="800">
            <a:latin typeface="+mn-lt"/>
          </a:endParaRPr>
        </a:p>
      </dgm:t>
    </dgm:pt>
    <dgm:pt modelId="{B53819DB-F2C2-4A4C-9ABC-DAC8DD3F5E49}" type="parTrans" cxnId="{291ADD5C-00BA-447C-BCE7-2B74CCC0FEB8}">
      <dgm:prSet/>
      <dgm:spPr/>
      <dgm:t>
        <a:bodyPr/>
        <a:lstStyle/>
        <a:p>
          <a:endParaRPr lang="pl-PL" sz="2000">
            <a:latin typeface="+mn-lt"/>
          </a:endParaRPr>
        </a:p>
      </dgm:t>
    </dgm:pt>
    <dgm:pt modelId="{A8A94C1E-7F0F-436F-8E15-C3FE9782A945}" type="sibTrans" cxnId="{291ADD5C-00BA-447C-BCE7-2B74CCC0FEB8}">
      <dgm:prSet/>
      <dgm:spPr/>
      <dgm:t>
        <a:bodyPr/>
        <a:lstStyle/>
        <a:p>
          <a:endParaRPr lang="pl-PL" sz="2000">
            <a:latin typeface="+mn-lt"/>
          </a:endParaRPr>
        </a:p>
      </dgm:t>
    </dgm:pt>
    <dgm:pt modelId="{2A1B4E34-46C4-48ED-8EC6-EF6C11E6C50B}">
      <dgm:prSet custT="1"/>
      <dgm:spPr/>
      <dgm:t>
        <a:bodyPr/>
        <a:lstStyle/>
        <a:p>
          <a:pPr marR="0" algn="ctr" rtl="0"/>
          <a:endParaRPr lang="pl-PL" sz="800" b="0" i="0" u="none" strike="noStrike" kern="100" baseline="0">
            <a:latin typeface="+mn-lt"/>
          </a:endParaRPr>
        </a:p>
        <a:p>
          <a:pPr marR="0" algn="ctr" rtl="0"/>
          <a:r>
            <a:rPr lang="pl-PL" sz="800" b="0" i="0" u="none" strike="noStrike" kern="100" baseline="0">
              <a:latin typeface="+mn-lt"/>
            </a:rPr>
            <a:t>Przesuniecia</a:t>
          </a:r>
        </a:p>
        <a:p>
          <a:pPr marR="0" algn="ctr" rtl="0"/>
          <a:r>
            <a:rPr lang="pl-PL" sz="800" b="1" i="0" u="none" strike="noStrike" kern="100" baseline="0">
              <a:latin typeface="+mn-lt"/>
            </a:rPr>
            <a:t>position</a:t>
          </a:r>
          <a:endParaRPr lang="pl-PL" sz="800">
            <a:latin typeface="+mn-lt"/>
          </a:endParaRPr>
        </a:p>
      </dgm:t>
    </dgm:pt>
    <dgm:pt modelId="{19119CD4-6686-4B0C-9920-82F5134D9B80}" type="parTrans" cxnId="{4D8E0FB8-FA14-40F9-BA1C-9276D01AFE57}">
      <dgm:prSet/>
      <dgm:spPr/>
      <dgm:t>
        <a:bodyPr/>
        <a:lstStyle/>
        <a:p>
          <a:endParaRPr lang="pl-PL" sz="2000">
            <a:latin typeface="+mn-lt"/>
          </a:endParaRPr>
        </a:p>
      </dgm:t>
    </dgm:pt>
    <dgm:pt modelId="{7E4BE3DE-0624-4C53-BFF6-1E84F8334DF6}" type="sibTrans" cxnId="{4D8E0FB8-FA14-40F9-BA1C-9276D01AFE57}">
      <dgm:prSet/>
      <dgm:spPr/>
      <dgm:t>
        <a:bodyPr/>
        <a:lstStyle/>
        <a:p>
          <a:endParaRPr lang="pl-PL" sz="2000">
            <a:latin typeface="+mn-lt"/>
          </a:endParaRPr>
        </a:p>
      </dgm:t>
    </dgm:pt>
    <dgm:pt modelId="{08E37C48-B7BD-4D46-A570-967E05B007CA}">
      <dgm:prSet custT="1"/>
      <dgm:spPr/>
      <dgm:t>
        <a:bodyPr/>
        <a:lstStyle/>
        <a:p>
          <a:pPr marR="0" algn="ctr" rtl="0"/>
          <a:endParaRPr lang="pl-PL" sz="800" b="0" i="0" u="none" strike="noStrike" kern="100" baseline="0">
            <a:latin typeface="+mn-lt"/>
          </a:endParaRPr>
        </a:p>
        <a:p>
          <a:pPr marR="0" algn="ctr" rtl="0"/>
          <a:r>
            <a:rPr lang="pl-PL" sz="800" b="0" i="0" u="none" strike="noStrike" kern="100" baseline="0">
              <a:latin typeface="+mn-lt"/>
            </a:rPr>
            <a:t>Panele </a:t>
          </a:r>
        </a:p>
        <a:p>
          <a:pPr marR="0" algn="ctr" rtl="0"/>
          <a:r>
            <a:rPr lang="pl-PL" sz="800" b="1" i="0" u="none" strike="noStrike" kern="100" baseline="0">
              <a:latin typeface="+mn-lt"/>
            </a:rPr>
            <a:t>facet</a:t>
          </a:r>
          <a:endParaRPr lang="pl-PL" sz="800">
            <a:latin typeface="+mn-lt"/>
          </a:endParaRPr>
        </a:p>
      </dgm:t>
    </dgm:pt>
    <dgm:pt modelId="{A110248A-3D89-4CBB-9BDF-970A3498A231}" type="parTrans" cxnId="{39413DAA-4310-4B37-A2AA-224F74064C6B}">
      <dgm:prSet/>
      <dgm:spPr/>
      <dgm:t>
        <a:bodyPr/>
        <a:lstStyle/>
        <a:p>
          <a:endParaRPr lang="pl-PL" sz="2000">
            <a:latin typeface="+mn-lt"/>
          </a:endParaRPr>
        </a:p>
      </dgm:t>
    </dgm:pt>
    <dgm:pt modelId="{92320012-F5B0-4E51-8E07-E92887AFD1D7}" type="sibTrans" cxnId="{39413DAA-4310-4B37-A2AA-224F74064C6B}">
      <dgm:prSet/>
      <dgm:spPr/>
      <dgm:t>
        <a:bodyPr/>
        <a:lstStyle/>
        <a:p>
          <a:endParaRPr lang="pl-PL" sz="2000">
            <a:latin typeface="+mn-lt"/>
          </a:endParaRPr>
        </a:p>
      </dgm:t>
    </dgm:pt>
    <dgm:pt modelId="{2CCBBD4B-F228-4527-A52A-C5449751BC31}">
      <dgm:prSet custT="1"/>
      <dgm:spPr/>
      <dgm:t>
        <a:bodyPr/>
        <a:lstStyle/>
        <a:p>
          <a:pPr marR="0" algn="ctr" rtl="0"/>
          <a:endParaRPr lang="pl-PL" sz="800" b="0" i="0" u="none" strike="noStrike" kern="100" baseline="0">
            <a:latin typeface="+mn-lt"/>
          </a:endParaRPr>
        </a:p>
        <a:p>
          <a:pPr marR="0" algn="ctr" rtl="0"/>
          <a:r>
            <a:rPr lang="pl-PL" sz="800" b="0" i="0" u="none" strike="noStrike" kern="100" baseline="0">
              <a:latin typeface="+mn-lt"/>
            </a:rPr>
            <a:t>Dekoracje </a:t>
          </a:r>
        </a:p>
        <a:p>
          <a:pPr marR="0" algn="ctr" rtl="0"/>
          <a:r>
            <a:rPr lang="pl-PL" sz="800" b="1" i="0" u="none" strike="noStrike" kern="100" baseline="0">
              <a:latin typeface="+mn-lt"/>
            </a:rPr>
            <a:t>theme</a:t>
          </a:r>
          <a:endParaRPr lang="pl-PL" sz="800">
            <a:latin typeface="+mn-lt"/>
          </a:endParaRPr>
        </a:p>
      </dgm:t>
    </dgm:pt>
    <dgm:pt modelId="{C460E962-1985-4450-AF08-A6EF736BDD37}" type="parTrans" cxnId="{B14DB48A-1D6E-44C2-BB68-D45F987CD767}">
      <dgm:prSet/>
      <dgm:spPr/>
      <dgm:t>
        <a:bodyPr/>
        <a:lstStyle/>
        <a:p>
          <a:endParaRPr lang="pl-PL" sz="2000">
            <a:latin typeface="+mn-lt"/>
          </a:endParaRPr>
        </a:p>
      </dgm:t>
    </dgm:pt>
    <dgm:pt modelId="{278F593B-31E7-4A53-9C36-280C734F1A19}" type="sibTrans" cxnId="{B14DB48A-1D6E-44C2-BB68-D45F987CD767}">
      <dgm:prSet/>
      <dgm:spPr/>
      <dgm:t>
        <a:bodyPr/>
        <a:lstStyle/>
        <a:p>
          <a:endParaRPr lang="pl-PL" sz="2000">
            <a:latin typeface="+mn-lt"/>
          </a:endParaRPr>
        </a:p>
      </dgm:t>
    </dgm:pt>
    <dgm:pt modelId="{01A36B12-4AB6-4877-9CA1-C4B0DCAB3AFA}" type="pres">
      <dgm:prSet presAssocID="{64A72711-4FF7-4406-96EA-074383583B03}" presName="hierChild1" presStyleCnt="0">
        <dgm:presLayoutVars>
          <dgm:orgChart val="1"/>
          <dgm:chPref val="1"/>
          <dgm:dir/>
          <dgm:animOne val="branch"/>
          <dgm:animLvl val="lvl"/>
          <dgm:resizeHandles/>
        </dgm:presLayoutVars>
      </dgm:prSet>
      <dgm:spPr/>
    </dgm:pt>
    <dgm:pt modelId="{46E3F298-0706-4E47-A406-571FFAE1A1AD}" type="pres">
      <dgm:prSet presAssocID="{AB031712-8EE6-43A1-BBA5-EFF809E102AF}" presName="hierRoot1" presStyleCnt="0">
        <dgm:presLayoutVars>
          <dgm:hierBranch/>
        </dgm:presLayoutVars>
      </dgm:prSet>
      <dgm:spPr/>
    </dgm:pt>
    <dgm:pt modelId="{CE3ED0A3-08CA-4CD1-8C7E-D7DBE8535D03}" type="pres">
      <dgm:prSet presAssocID="{AB031712-8EE6-43A1-BBA5-EFF809E102AF}" presName="rootComposite1" presStyleCnt="0"/>
      <dgm:spPr/>
    </dgm:pt>
    <dgm:pt modelId="{76EB6529-B77A-44CE-80FC-FD3B829E4226}" type="pres">
      <dgm:prSet presAssocID="{AB031712-8EE6-43A1-BBA5-EFF809E102AF}" presName="rootText1" presStyleLbl="node0" presStyleIdx="0" presStyleCnt="1">
        <dgm:presLayoutVars>
          <dgm:chPref val="3"/>
        </dgm:presLayoutVars>
      </dgm:prSet>
      <dgm:spPr/>
    </dgm:pt>
    <dgm:pt modelId="{650E0151-35B2-48F1-9406-8A1C1551B67D}" type="pres">
      <dgm:prSet presAssocID="{AB031712-8EE6-43A1-BBA5-EFF809E102AF}" presName="rootConnector1" presStyleLbl="node1" presStyleIdx="0" presStyleCnt="0"/>
      <dgm:spPr/>
    </dgm:pt>
    <dgm:pt modelId="{CF6E9108-F97C-4AA7-9E80-33BA49B74BD9}" type="pres">
      <dgm:prSet presAssocID="{AB031712-8EE6-43A1-BBA5-EFF809E102AF}" presName="hierChild2" presStyleCnt="0"/>
      <dgm:spPr/>
    </dgm:pt>
    <dgm:pt modelId="{E4FC1E73-3018-42F5-BFDD-67F301759E2B}" type="pres">
      <dgm:prSet presAssocID="{B3949D36-7EC4-4A93-914D-B1DB4EAA7E7E}" presName="Name35" presStyleLbl="parChTrans1D2" presStyleIdx="0" presStyleCnt="5"/>
      <dgm:spPr/>
    </dgm:pt>
    <dgm:pt modelId="{54537055-3038-4B89-8840-882BC7232A1D}" type="pres">
      <dgm:prSet presAssocID="{4667D604-9BCB-478C-9C91-976BB20BF115}" presName="hierRoot2" presStyleCnt="0">
        <dgm:presLayoutVars>
          <dgm:hierBranch/>
        </dgm:presLayoutVars>
      </dgm:prSet>
      <dgm:spPr/>
    </dgm:pt>
    <dgm:pt modelId="{94965BBF-686A-4F0B-9323-B50A8D665E81}" type="pres">
      <dgm:prSet presAssocID="{4667D604-9BCB-478C-9C91-976BB20BF115}" presName="rootComposite" presStyleCnt="0"/>
      <dgm:spPr/>
    </dgm:pt>
    <dgm:pt modelId="{9BA9C6EE-6C9B-46F9-83FE-DE5E64B01683}" type="pres">
      <dgm:prSet presAssocID="{4667D604-9BCB-478C-9C91-976BB20BF115}" presName="rootText" presStyleLbl="node2" presStyleIdx="0" presStyleCnt="5">
        <dgm:presLayoutVars>
          <dgm:chPref val="3"/>
        </dgm:presLayoutVars>
      </dgm:prSet>
      <dgm:spPr/>
    </dgm:pt>
    <dgm:pt modelId="{4D660C6E-9B44-4FF2-A527-2A77088DC5AE}" type="pres">
      <dgm:prSet presAssocID="{4667D604-9BCB-478C-9C91-976BB20BF115}" presName="rootConnector" presStyleLbl="node2" presStyleIdx="0" presStyleCnt="5"/>
      <dgm:spPr/>
    </dgm:pt>
    <dgm:pt modelId="{437CC7F3-5F45-4631-9AFF-F3BF895A9BAE}" type="pres">
      <dgm:prSet presAssocID="{4667D604-9BCB-478C-9C91-976BB20BF115}" presName="hierChild4" presStyleCnt="0"/>
      <dgm:spPr/>
    </dgm:pt>
    <dgm:pt modelId="{CF4B8E03-AFE2-469D-828C-595A69C82C9F}" type="pres">
      <dgm:prSet presAssocID="{4667D604-9BCB-478C-9C91-976BB20BF115}" presName="hierChild5" presStyleCnt="0"/>
      <dgm:spPr/>
    </dgm:pt>
    <dgm:pt modelId="{10568F63-C831-40F6-92D0-5ACDBF9F0F60}" type="pres">
      <dgm:prSet presAssocID="{924B179F-C70F-4BE0-AF4D-40CC20ABDD56}" presName="Name35" presStyleLbl="parChTrans1D2" presStyleIdx="1" presStyleCnt="5"/>
      <dgm:spPr/>
    </dgm:pt>
    <dgm:pt modelId="{D4E07154-3616-4088-AB35-AC60B24C7177}" type="pres">
      <dgm:prSet presAssocID="{A6A4A8D2-5A03-40DE-AACF-AFBBAF2911F9}" presName="hierRoot2" presStyleCnt="0">
        <dgm:presLayoutVars>
          <dgm:hierBranch/>
        </dgm:presLayoutVars>
      </dgm:prSet>
      <dgm:spPr/>
    </dgm:pt>
    <dgm:pt modelId="{B64C5511-6696-4519-9C0B-CBEC6E5572F1}" type="pres">
      <dgm:prSet presAssocID="{A6A4A8D2-5A03-40DE-AACF-AFBBAF2911F9}" presName="rootComposite" presStyleCnt="0"/>
      <dgm:spPr/>
    </dgm:pt>
    <dgm:pt modelId="{4CCDE265-83C9-4923-9391-13DB15C9A6D5}" type="pres">
      <dgm:prSet presAssocID="{A6A4A8D2-5A03-40DE-AACF-AFBBAF2911F9}" presName="rootText" presStyleLbl="node2" presStyleIdx="1" presStyleCnt="5">
        <dgm:presLayoutVars>
          <dgm:chPref val="3"/>
        </dgm:presLayoutVars>
      </dgm:prSet>
      <dgm:spPr/>
    </dgm:pt>
    <dgm:pt modelId="{19F04979-15B8-4DB0-99F8-A4674FF838F2}" type="pres">
      <dgm:prSet presAssocID="{A6A4A8D2-5A03-40DE-AACF-AFBBAF2911F9}" presName="rootConnector" presStyleLbl="node2" presStyleIdx="1" presStyleCnt="5"/>
      <dgm:spPr/>
    </dgm:pt>
    <dgm:pt modelId="{0D50CD32-749E-4EAA-BA4A-865939032CCD}" type="pres">
      <dgm:prSet presAssocID="{A6A4A8D2-5A03-40DE-AACF-AFBBAF2911F9}" presName="hierChild4" presStyleCnt="0"/>
      <dgm:spPr/>
    </dgm:pt>
    <dgm:pt modelId="{965BDE71-EC78-4A36-8B38-200A6B13A458}" type="pres">
      <dgm:prSet presAssocID="{A6A4A8D2-5A03-40DE-AACF-AFBBAF2911F9}" presName="hierChild5" presStyleCnt="0"/>
      <dgm:spPr/>
    </dgm:pt>
    <dgm:pt modelId="{268DCB4B-FAE1-40E7-A8F3-0DEC7B19FBF5}" type="pres">
      <dgm:prSet presAssocID="{3E4BCAD2-9B30-4B91-B82B-DC73C6996BED}" presName="Name35" presStyleLbl="parChTrans1D2" presStyleIdx="2" presStyleCnt="5"/>
      <dgm:spPr/>
    </dgm:pt>
    <dgm:pt modelId="{C27AED3E-4828-40C7-85DD-E53FF07E9DDD}" type="pres">
      <dgm:prSet presAssocID="{76432E2A-5A31-4BDB-95D8-A9D062CE8AD3}" presName="hierRoot2" presStyleCnt="0">
        <dgm:presLayoutVars>
          <dgm:hierBranch/>
        </dgm:presLayoutVars>
      </dgm:prSet>
      <dgm:spPr/>
    </dgm:pt>
    <dgm:pt modelId="{0E1F4E54-4FE5-4928-8ECF-A6A6954DD555}" type="pres">
      <dgm:prSet presAssocID="{76432E2A-5A31-4BDB-95D8-A9D062CE8AD3}" presName="rootComposite" presStyleCnt="0"/>
      <dgm:spPr/>
    </dgm:pt>
    <dgm:pt modelId="{2B3C4D34-4DA2-46A6-A311-ED19884905E3}" type="pres">
      <dgm:prSet presAssocID="{76432E2A-5A31-4BDB-95D8-A9D062CE8AD3}" presName="rootText" presStyleLbl="node2" presStyleIdx="2" presStyleCnt="5" custLinFactNeighborX="-2024" custLinFactNeighborY="2699">
        <dgm:presLayoutVars>
          <dgm:chPref val="3"/>
        </dgm:presLayoutVars>
      </dgm:prSet>
      <dgm:spPr/>
    </dgm:pt>
    <dgm:pt modelId="{9E166345-3626-4D53-A286-EE9CC08431FF}" type="pres">
      <dgm:prSet presAssocID="{76432E2A-5A31-4BDB-95D8-A9D062CE8AD3}" presName="rootConnector" presStyleLbl="node2" presStyleIdx="2" presStyleCnt="5"/>
      <dgm:spPr/>
    </dgm:pt>
    <dgm:pt modelId="{4A855711-A984-4C33-B03B-80D76DFE7FC7}" type="pres">
      <dgm:prSet presAssocID="{76432E2A-5A31-4BDB-95D8-A9D062CE8AD3}" presName="hierChild4" presStyleCnt="0"/>
      <dgm:spPr/>
    </dgm:pt>
    <dgm:pt modelId="{77FED2B8-6413-482A-857E-18E1946D4891}" type="pres">
      <dgm:prSet presAssocID="{3463DDBF-770A-4228-BFB1-DD8FF7952C85}" presName="Name35" presStyleLbl="parChTrans1D3" presStyleIdx="0" presStyleCnt="5"/>
      <dgm:spPr/>
    </dgm:pt>
    <dgm:pt modelId="{6191ED22-BBAF-42C6-993B-E65774FA76A4}" type="pres">
      <dgm:prSet presAssocID="{76145764-F5FD-466F-98B3-541BB1285917}" presName="hierRoot2" presStyleCnt="0">
        <dgm:presLayoutVars>
          <dgm:hierBranch val="r"/>
        </dgm:presLayoutVars>
      </dgm:prSet>
      <dgm:spPr/>
    </dgm:pt>
    <dgm:pt modelId="{E8145704-A2D6-44D3-8D4B-BE32629C6588}" type="pres">
      <dgm:prSet presAssocID="{76145764-F5FD-466F-98B3-541BB1285917}" presName="rootComposite" presStyleCnt="0"/>
      <dgm:spPr/>
    </dgm:pt>
    <dgm:pt modelId="{7F109812-7812-430C-91DF-126BBBAFAAF9}" type="pres">
      <dgm:prSet presAssocID="{76145764-F5FD-466F-98B3-541BB1285917}" presName="rootText" presStyleLbl="node3" presStyleIdx="0" presStyleCnt="5">
        <dgm:presLayoutVars>
          <dgm:chPref val="3"/>
        </dgm:presLayoutVars>
      </dgm:prSet>
      <dgm:spPr/>
    </dgm:pt>
    <dgm:pt modelId="{AB40E220-9CA9-4C7C-8BB6-BF9FCF49AE24}" type="pres">
      <dgm:prSet presAssocID="{76145764-F5FD-466F-98B3-541BB1285917}" presName="rootConnector" presStyleLbl="node3" presStyleIdx="0" presStyleCnt="5"/>
      <dgm:spPr/>
    </dgm:pt>
    <dgm:pt modelId="{4AAEF4B0-2468-4DAE-BCA1-D9610A160B62}" type="pres">
      <dgm:prSet presAssocID="{76145764-F5FD-466F-98B3-541BB1285917}" presName="hierChild4" presStyleCnt="0"/>
      <dgm:spPr/>
    </dgm:pt>
    <dgm:pt modelId="{14C1A2B2-FAE1-4C70-9EB8-99C3487B7C30}" type="pres">
      <dgm:prSet presAssocID="{76145764-F5FD-466F-98B3-541BB1285917}" presName="hierChild5" presStyleCnt="0"/>
      <dgm:spPr/>
    </dgm:pt>
    <dgm:pt modelId="{6D0A78F8-5FB6-4E82-B8C6-D98F8E0EF4B3}" type="pres">
      <dgm:prSet presAssocID="{D0FE5485-69BB-4DD7-9672-5846C35C05ED}" presName="Name35" presStyleLbl="parChTrans1D3" presStyleIdx="1" presStyleCnt="5"/>
      <dgm:spPr/>
    </dgm:pt>
    <dgm:pt modelId="{7BB4061F-2D62-4F56-BD12-574262D8E385}" type="pres">
      <dgm:prSet presAssocID="{AE493EB6-AD84-4F67-A8CA-8F10E255E62E}" presName="hierRoot2" presStyleCnt="0">
        <dgm:presLayoutVars>
          <dgm:hierBranch val="r"/>
        </dgm:presLayoutVars>
      </dgm:prSet>
      <dgm:spPr/>
    </dgm:pt>
    <dgm:pt modelId="{57E0628A-11A4-4041-ADAB-DD2AC66C0156}" type="pres">
      <dgm:prSet presAssocID="{AE493EB6-AD84-4F67-A8CA-8F10E255E62E}" presName="rootComposite" presStyleCnt="0"/>
      <dgm:spPr/>
    </dgm:pt>
    <dgm:pt modelId="{328E77BC-DF71-4FA3-B2A9-3E4CF47B0C7C}" type="pres">
      <dgm:prSet presAssocID="{AE493EB6-AD84-4F67-A8CA-8F10E255E62E}" presName="rootText" presStyleLbl="node3" presStyleIdx="1" presStyleCnt="5">
        <dgm:presLayoutVars>
          <dgm:chPref val="3"/>
        </dgm:presLayoutVars>
      </dgm:prSet>
      <dgm:spPr/>
    </dgm:pt>
    <dgm:pt modelId="{1B75CC4A-E3AC-4C8F-903A-577C9CC9BB7D}" type="pres">
      <dgm:prSet presAssocID="{AE493EB6-AD84-4F67-A8CA-8F10E255E62E}" presName="rootConnector" presStyleLbl="node3" presStyleIdx="1" presStyleCnt="5"/>
      <dgm:spPr/>
    </dgm:pt>
    <dgm:pt modelId="{065BCA2B-A572-4E47-BA2E-5C781C31B34F}" type="pres">
      <dgm:prSet presAssocID="{AE493EB6-AD84-4F67-A8CA-8F10E255E62E}" presName="hierChild4" presStyleCnt="0"/>
      <dgm:spPr/>
    </dgm:pt>
    <dgm:pt modelId="{D09D0ADE-95F0-434D-8009-FC2DD4AE9DC1}" type="pres">
      <dgm:prSet presAssocID="{AE493EB6-AD84-4F67-A8CA-8F10E255E62E}" presName="hierChild5" presStyleCnt="0"/>
      <dgm:spPr/>
    </dgm:pt>
    <dgm:pt modelId="{5962A9CD-FDF9-4868-A72C-7CFA5834A22D}" type="pres">
      <dgm:prSet presAssocID="{A6A1191A-464A-4D04-8588-8D1944012F6D}" presName="Name35" presStyleLbl="parChTrans1D3" presStyleIdx="2" presStyleCnt="5"/>
      <dgm:spPr/>
    </dgm:pt>
    <dgm:pt modelId="{556EFA21-F75D-44D6-935C-768DF38E8EAE}" type="pres">
      <dgm:prSet presAssocID="{F7778D03-3D1D-4283-9BE4-749765FC5855}" presName="hierRoot2" presStyleCnt="0">
        <dgm:presLayoutVars>
          <dgm:hierBranch val="r"/>
        </dgm:presLayoutVars>
      </dgm:prSet>
      <dgm:spPr/>
    </dgm:pt>
    <dgm:pt modelId="{166F8012-45E3-4BCF-854A-84FA9D4938F4}" type="pres">
      <dgm:prSet presAssocID="{F7778D03-3D1D-4283-9BE4-749765FC5855}" presName="rootComposite" presStyleCnt="0"/>
      <dgm:spPr/>
    </dgm:pt>
    <dgm:pt modelId="{27BE9276-8DED-4318-A86E-AE8D9947A6D3}" type="pres">
      <dgm:prSet presAssocID="{F7778D03-3D1D-4283-9BE4-749765FC5855}" presName="rootText" presStyleLbl="node3" presStyleIdx="2" presStyleCnt="5">
        <dgm:presLayoutVars>
          <dgm:chPref val="3"/>
        </dgm:presLayoutVars>
      </dgm:prSet>
      <dgm:spPr/>
    </dgm:pt>
    <dgm:pt modelId="{247DB55F-E7F9-433A-8EA7-7AA321E288AC}" type="pres">
      <dgm:prSet presAssocID="{F7778D03-3D1D-4283-9BE4-749765FC5855}" presName="rootConnector" presStyleLbl="node3" presStyleIdx="2" presStyleCnt="5"/>
      <dgm:spPr/>
    </dgm:pt>
    <dgm:pt modelId="{02AC5E94-A43C-4F26-AF80-3FF934681C28}" type="pres">
      <dgm:prSet presAssocID="{F7778D03-3D1D-4283-9BE4-749765FC5855}" presName="hierChild4" presStyleCnt="0"/>
      <dgm:spPr/>
    </dgm:pt>
    <dgm:pt modelId="{4D5CF75E-5C23-419D-BB3E-D57628D559E3}" type="pres">
      <dgm:prSet presAssocID="{F7778D03-3D1D-4283-9BE4-749765FC5855}" presName="hierChild5" presStyleCnt="0"/>
      <dgm:spPr/>
    </dgm:pt>
    <dgm:pt modelId="{51020085-72BF-4652-BF0C-04F8C057AA86}" type="pres">
      <dgm:prSet presAssocID="{B53819DB-F2C2-4A4C-9ABC-DAC8DD3F5E49}" presName="Name35" presStyleLbl="parChTrans1D3" presStyleIdx="3" presStyleCnt="5"/>
      <dgm:spPr/>
    </dgm:pt>
    <dgm:pt modelId="{DF2D0063-CE01-4D51-8DD2-BCECBEBD7F9C}" type="pres">
      <dgm:prSet presAssocID="{3F9BDF63-CF59-4C0F-B3C4-FB9AB7FBB99F}" presName="hierRoot2" presStyleCnt="0">
        <dgm:presLayoutVars>
          <dgm:hierBranch val="r"/>
        </dgm:presLayoutVars>
      </dgm:prSet>
      <dgm:spPr/>
    </dgm:pt>
    <dgm:pt modelId="{F300C01C-B2BF-48DD-9F45-7821AC9E5226}" type="pres">
      <dgm:prSet presAssocID="{3F9BDF63-CF59-4C0F-B3C4-FB9AB7FBB99F}" presName="rootComposite" presStyleCnt="0"/>
      <dgm:spPr/>
    </dgm:pt>
    <dgm:pt modelId="{49189F18-C87E-4B05-BCCE-D849AE9FCEEF}" type="pres">
      <dgm:prSet presAssocID="{3F9BDF63-CF59-4C0F-B3C4-FB9AB7FBB99F}" presName="rootText" presStyleLbl="node3" presStyleIdx="3" presStyleCnt="5">
        <dgm:presLayoutVars>
          <dgm:chPref val="3"/>
        </dgm:presLayoutVars>
      </dgm:prSet>
      <dgm:spPr/>
    </dgm:pt>
    <dgm:pt modelId="{ED207A45-F6E6-413A-8A64-41CD873FC31C}" type="pres">
      <dgm:prSet presAssocID="{3F9BDF63-CF59-4C0F-B3C4-FB9AB7FBB99F}" presName="rootConnector" presStyleLbl="node3" presStyleIdx="3" presStyleCnt="5"/>
      <dgm:spPr/>
    </dgm:pt>
    <dgm:pt modelId="{43D2E6F7-6337-4310-85ED-C8F8CC192C45}" type="pres">
      <dgm:prSet presAssocID="{3F9BDF63-CF59-4C0F-B3C4-FB9AB7FBB99F}" presName="hierChild4" presStyleCnt="0"/>
      <dgm:spPr/>
    </dgm:pt>
    <dgm:pt modelId="{02B8A1C7-5D43-4554-A7EB-2E03F042DD9F}" type="pres">
      <dgm:prSet presAssocID="{3F9BDF63-CF59-4C0F-B3C4-FB9AB7FBB99F}" presName="hierChild5" presStyleCnt="0"/>
      <dgm:spPr/>
    </dgm:pt>
    <dgm:pt modelId="{E7D4BBAA-2131-4983-8C9A-1F763159CEC2}" type="pres">
      <dgm:prSet presAssocID="{19119CD4-6686-4B0C-9920-82F5134D9B80}" presName="Name35" presStyleLbl="parChTrans1D3" presStyleIdx="4" presStyleCnt="5"/>
      <dgm:spPr/>
    </dgm:pt>
    <dgm:pt modelId="{50F7625D-72B6-463B-9637-3D61F3090CC6}" type="pres">
      <dgm:prSet presAssocID="{2A1B4E34-46C4-48ED-8EC6-EF6C11E6C50B}" presName="hierRoot2" presStyleCnt="0">
        <dgm:presLayoutVars>
          <dgm:hierBranch val="r"/>
        </dgm:presLayoutVars>
      </dgm:prSet>
      <dgm:spPr/>
    </dgm:pt>
    <dgm:pt modelId="{9BEA2504-4F04-4328-963C-E28572089297}" type="pres">
      <dgm:prSet presAssocID="{2A1B4E34-46C4-48ED-8EC6-EF6C11E6C50B}" presName="rootComposite" presStyleCnt="0"/>
      <dgm:spPr/>
    </dgm:pt>
    <dgm:pt modelId="{67D94EB6-EA58-4907-B25C-6FB9797DE017}" type="pres">
      <dgm:prSet presAssocID="{2A1B4E34-46C4-48ED-8EC6-EF6C11E6C50B}" presName="rootText" presStyleLbl="node3" presStyleIdx="4" presStyleCnt="5">
        <dgm:presLayoutVars>
          <dgm:chPref val="3"/>
        </dgm:presLayoutVars>
      </dgm:prSet>
      <dgm:spPr/>
    </dgm:pt>
    <dgm:pt modelId="{CEADF5CE-D649-49F7-A10C-8171204C7F24}" type="pres">
      <dgm:prSet presAssocID="{2A1B4E34-46C4-48ED-8EC6-EF6C11E6C50B}" presName="rootConnector" presStyleLbl="node3" presStyleIdx="4" presStyleCnt="5"/>
      <dgm:spPr/>
    </dgm:pt>
    <dgm:pt modelId="{8A9F13F5-0CBC-4C06-A436-B6957F6DB38A}" type="pres">
      <dgm:prSet presAssocID="{2A1B4E34-46C4-48ED-8EC6-EF6C11E6C50B}" presName="hierChild4" presStyleCnt="0"/>
      <dgm:spPr/>
    </dgm:pt>
    <dgm:pt modelId="{1FA79988-AA29-412D-AED1-380B2F5719D3}" type="pres">
      <dgm:prSet presAssocID="{2A1B4E34-46C4-48ED-8EC6-EF6C11E6C50B}" presName="hierChild5" presStyleCnt="0"/>
      <dgm:spPr/>
    </dgm:pt>
    <dgm:pt modelId="{FAC58237-9137-4A5A-A72B-EFE871FB7DCC}" type="pres">
      <dgm:prSet presAssocID="{76432E2A-5A31-4BDB-95D8-A9D062CE8AD3}" presName="hierChild5" presStyleCnt="0"/>
      <dgm:spPr/>
    </dgm:pt>
    <dgm:pt modelId="{AF6D0F9A-5FA2-46BE-86B4-CCD50C1E0CEC}" type="pres">
      <dgm:prSet presAssocID="{A110248A-3D89-4CBB-9BDF-970A3498A231}" presName="Name35" presStyleLbl="parChTrans1D2" presStyleIdx="3" presStyleCnt="5"/>
      <dgm:spPr/>
    </dgm:pt>
    <dgm:pt modelId="{F5BB966E-62E5-446A-99DF-B6069EEC2955}" type="pres">
      <dgm:prSet presAssocID="{08E37C48-B7BD-4D46-A570-967E05B007CA}" presName="hierRoot2" presStyleCnt="0">
        <dgm:presLayoutVars>
          <dgm:hierBranch/>
        </dgm:presLayoutVars>
      </dgm:prSet>
      <dgm:spPr/>
    </dgm:pt>
    <dgm:pt modelId="{8767BEA2-ED17-431E-9E04-C202C320999E}" type="pres">
      <dgm:prSet presAssocID="{08E37C48-B7BD-4D46-A570-967E05B007CA}" presName="rootComposite" presStyleCnt="0"/>
      <dgm:spPr/>
    </dgm:pt>
    <dgm:pt modelId="{B349E464-A6E4-4FD7-A7A9-20BDDBED10D0}" type="pres">
      <dgm:prSet presAssocID="{08E37C48-B7BD-4D46-A570-967E05B007CA}" presName="rootText" presStyleLbl="node2" presStyleIdx="3" presStyleCnt="5">
        <dgm:presLayoutVars>
          <dgm:chPref val="3"/>
        </dgm:presLayoutVars>
      </dgm:prSet>
      <dgm:spPr/>
    </dgm:pt>
    <dgm:pt modelId="{9F1E1A2C-0C03-4BFB-8062-F9B90D932DC8}" type="pres">
      <dgm:prSet presAssocID="{08E37C48-B7BD-4D46-A570-967E05B007CA}" presName="rootConnector" presStyleLbl="node2" presStyleIdx="3" presStyleCnt="5"/>
      <dgm:spPr/>
    </dgm:pt>
    <dgm:pt modelId="{4510F647-D333-40DA-ADF0-D4747A5F5FAE}" type="pres">
      <dgm:prSet presAssocID="{08E37C48-B7BD-4D46-A570-967E05B007CA}" presName="hierChild4" presStyleCnt="0"/>
      <dgm:spPr/>
    </dgm:pt>
    <dgm:pt modelId="{7ECDDEC3-85B3-4203-AC22-80B49A681442}" type="pres">
      <dgm:prSet presAssocID="{08E37C48-B7BD-4D46-A570-967E05B007CA}" presName="hierChild5" presStyleCnt="0"/>
      <dgm:spPr/>
    </dgm:pt>
    <dgm:pt modelId="{5583306E-2A71-4471-9CC5-C84AF0D865F2}" type="pres">
      <dgm:prSet presAssocID="{C460E962-1985-4450-AF08-A6EF736BDD37}" presName="Name35" presStyleLbl="parChTrans1D2" presStyleIdx="4" presStyleCnt="5"/>
      <dgm:spPr/>
    </dgm:pt>
    <dgm:pt modelId="{57AF0B4B-3DD5-428C-907F-04CCE6172128}" type="pres">
      <dgm:prSet presAssocID="{2CCBBD4B-F228-4527-A52A-C5449751BC31}" presName="hierRoot2" presStyleCnt="0">
        <dgm:presLayoutVars>
          <dgm:hierBranch/>
        </dgm:presLayoutVars>
      </dgm:prSet>
      <dgm:spPr/>
    </dgm:pt>
    <dgm:pt modelId="{0458F679-00B4-4B11-94EB-484BF34F3AA7}" type="pres">
      <dgm:prSet presAssocID="{2CCBBD4B-F228-4527-A52A-C5449751BC31}" presName="rootComposite" presStyleCnt="0"/>
      <dgm:spPr/>
    </dgm:pt>
    <dgm:pt modelId="{C711C853-58BC-42BC-9E0A-CBA443A64A54}" type="pres">
      <dgm:prSet presAssocID="{2CCBBD4B-F228-4527-A52A-C5449751BC31}" presName="rootText" presStyleLbl="node2" presStyleIdx="4" presStyleCnt="5">
        <dgm:presLayoutVars>
          <dgm:chPref val="3"/>
        </dgm:presLayoutVars>
      </dgm:prSet>
      <dgm:spPr/>
    </dgm:pt>
    <dgm:pt modelId="{77A7A0A2-C017-4C4D-AAA9-0ACDF0EB5B9A}" type="pres">
      <dgm:prSet presAssocID="{2CCBBD4B-F228-4527-A52A-C5449751BC31}" presName="rootConnector" presStyleLbl="node2" presStyleIdx="4" presStyleCnt="5"/>
      <dgm:spPr/>
    </dgm:pt>
    <dgm:pt modelId="{5857D6C9-54F4-42C9-AAB0-534375813C56}" type="pres">
      <dgm:prSet presAssocID="{2CCBBD4B-F228-4527-A52A-C5449751BC31}" presName="hierChild4" presStyleCnt="0"/>
      <dgm:spPr/>
    </dgm:pt>
    <dgm:pt modelId="{99BAD6EC-57B5-415F-8E92-486DE26F350B}" type="pres">
      <dgm:prSet presAssocID="{2CCBBD4B-F228-4527-A52A-C5449751BC31}" presName="hierChild5" presStyleCnt="0"/>
      <dgm:spPr/>
    </dgm:pt>
    <dgm:pt modelId="{9BC73567-34B1-425F-9A3A-E6DD8F42D22D}" type="pres">
      <dgm:prSet presAssocID="{AB031712-8EE6-43A1-BBA5-EFF809E102AF}" presName="hierChild3" presStyleCnt="0"/>
      <dgm:spPr/>
    </dgm:pt>
  </dgm:ptLst>
  <dgm:cxnLst>
    <dgm:cxn modelId="{8DFEEB08-7473-4E09-AE45-C8ADAD6A4FD1}" type="presOf" srcId="{64A72711-4FF7-4406-96EA-074383583B03}" destId="{01A36B12-4AB6-4877-9CA1-C4B0DCAB3AFA}" srcOrd="0" destOrd="0" presId="urn:microsoft.com/office/officeart/2005/8/layout/orgChart1"/>
    <dgm:cxn modelId="{7ED88D0A-5843-43EE-B322-DAB206E9CC90}" type="presOf" srcId="{08E37C48-B7BD-4D46-A570-967E05B007CA}" destId="{B349E464-A6E4-4FD7-A7A9-20BDDBED10D0}" srcOrd="0" destOrd="0" presId="urn:microsoft.com/office/officeart/2005/8/layout/orgChart1"/>
    <dgm:cxn modelId="{FC26B30C-7DA2-4F2A-A614-A96E128F03B8}" type="presOf" srcId="{4667D604-9BCB-478C-9C91-976BB20BF115}" destId="{4D660C6E-9B44-4FF2-A527-2A77088DC5AE}" srcOrd="1" destOrd="0" presId="urn:microsoft.com/office/officeart/2005/8/layout/orgChart1"/>
    <dgm:cxn modelId="{9094B813-FD57-4B2A-9D9E-78AE38F7435B}" type="presOf" srcId="{3F9BDF63-CF59-4C0F-B3C4-FB9AB7FBB99F}" destId="{49189F18-C87E-4B05-BCCE-D849AE9FCEEF}" srcOrd="0" destOrd="0" presId="urn:microsoft.com/office/officeart/2005/8/layout/orgChart1"/>
    <dgm:cxn modelId="{AE162917-9D42-4A21-B37A-DF112858D884}" srcId="{AB031712-8EE6-43A1-BBA5-EFF809E102AF}" destId="{76432E2A-5A31-4BDB-95D8-A9D062CE8AD3}" srcOrd="2" destOrd="0" parTransId="{3E4BCAD2-9B30-4B91-B82B-DC73C6996BED}" sibTransId="{118F3417-05CE-47C3-8966-61A7F8D3F56E}"/>
    <dgm:cxn modelId="{AD907F1F-B572-4492-B186-F16F156BAAD6}" type="presOf" srcId="{2CCBBD4B-F228-4527-A52A-C5449751BC31}" destId="{C711C853-58BC-42BC-9E0A-CBA443A64A54}" srcOrd="0" destOrd="0" presId="urn:microsoft.com/office/officeart/2005/8/layout/orgChart1"/>
    <dgm:cxn modelId="{81B6EE1F-4FDA-4F5E-A0C6-7E9879690AE5}" type="presOf" srcId="{A110248A-3D89-4CBB-9BDF-970A3498A231}" destId="{AF6D0F9A-5FA2-46BE-86B4-CCD50C1E0CEC}" srcOrd="0" destOrd="0" presId="urn:microsoft.com/office/officeart/2005/8/layout/orgChart1"/>
    <dgm:cxn modelId="{A4762B21-C9F7-4CB2-8037-F276CC72168F}" type="presOf" srcId="{F7778D03-3D1D-4283-9BE4-749765FC5855}" destId="{27BE9276-8DED-4318-A86E-AE8D9947A6D3}" srcOrd="0" destOrd="0" presId="urn:microsoft.com/office/officeart/2005/8/layout/orgChart1"/>
    <dgm:cxn modelId="{5AC32233-15DA-41F2-88B0-B516133279AB}" type="presOf" srcId="{AE493EB6-AD84-4F67-A8CA-8F10E255E62E}" destId="{328E77BC-DF71-4FA3-B2A9-3E4CF47B0C7C}" srcOrd="0" destOrd="0" presId="urn:microsoft.com/office/officeart/2005/8/layout/orgChart1"/>
    <dgm:cxn modelId="{A3BDEA38-6DBD-407F-A94C-36959967BFF5}" type="presOf" srcId="{2CCBBD4B-F228-4527-A52A-C5449751BC31}" destId="{77A7A0A2-C017-4C4D-AAA9-0ACDF0EB5B9A}" srcOrd="1" destOrd="0" presId="urn:microsoft.com/office/officeart/2005/8/layout/orgChart1"/>
    <dgm:cxn modelId="{2110753F-EDA0-4C28-892E-601E62A63FE3}" srcId="{AB031712-8EE6-43A1-BBA5-EFF809E102AF}" destId="{A6A4A8D2-5A03-40DE-AACF-AFBBAF2911F9}" srcOrd="1" destOrd="0" parTransId="{924B179F-C70F-4BE0-AF4D-40CC20ABDD56}" sibTransId="{FBB6B84C-D063-4605-8A5D-66FA043BC02A}"/>
    <dgm:cxn modelId="{291ADD5C-00BA-447C-BCE7-2B74CCC0FEB8}" srcId="{76432E2A-5A31-4BDB-95D8-A9D062CE8AD3}" destId="{3F9BDF63-CF59-4C0F-B3C4-FB9AB7FBB99F}" srcOrd="3" destOrd="0" parTransId="{B53819DB-F2C2-4A4C-9ABC-DAC8DD3F5E49}" sibTransId="{A8A94C1E-7F0F-436F-8E15-C3FE9782A945}"/>
    <dgm:cxn modelId="{3C38BA42-B67E-467F-9131-2257BB5EF4E7}" type="presOf" srcId="{AE493EB6-AD84-4F67-A8CA-8F10E255E62E}" destId="{1B75CC4A-E3AC-4C8F-903A-577C9CC9BB7D}" srcOrd="1" destOrd="0" presId="urn:microsoft.com/office/officeart/2005/8/layout/orgChart1"/>
    <dgm:cxn modelId="{7222FE63-3400-443B-B8B5-F9281A22D9E3}" type="presOf" srcId="{AB031712-8EE6-43A1-BBA5-EFF809E102AF}" destId="{650E0151-35B2-48F1-9406-8A1C1551B67D}" srcOrd="1" destOrd="0" presId="urn:microsoft.com/office/officeart/2005/8/layout/orgChart1"/>
    <dgm:cxn modelId="{BBAB8964-A021-4C51-86BA-966EB83C3A1A}" type="presOf" srcId="{D0FE5485-69BB-4DD7-9672-5846C35C05ED}" destId="{6D0A78F8-5FB6-4E82-B8C6-D98F8E0EF4B3}" srcOrd="0" destOrd="0" presId="urn:microsoft.com/office/officeart/2005/8/layout/orgChart1"/>
    <dgm:cxn modelId="{8958B945-3342-477E-AE67-28F1B2F87A0F}" type="presOf" srcId="{AB031712-8EE6-43A1-BBA5-EFF809E102AF}" destId="{76EB6529-B77A-44CE-80FC-FD3B829E4226}" srcOrd="0" destOrd="0" presId="urn:microsoft.com/office/officeart/2005/8/layout/orgChart1"/>
    <dgm:cxn modelId="{9DB3BF6B-DB8A-4591-969F-A27DADE4E567}" type="presOf" srcId="{3463DDBF-770A-4228-BFB1-DD8FF7952C85}" destId="{77FED2B8-6413-482A-857E-18E1946D4891}" srcOrd="0" destOrd="0" presId="urn:microsoft.com/office/officeart/2005/8/layout/orgChart1"/>
    <dgm:cxn modelId="{EF2EE84B-CCBA-4170-82E2-63CD1E6AED31}" type="presOf" srcId="{2A1B4E34-46C4-48ED-8EC6-EF6C11E6C50B}" destId="{67D94EB6-EA58-4907-B25C-6FB9797DE017}" srcOrd="0" destOrd="0" presId="urn:microsoft.com/office/officeart/2005/8/layout/orgChart1"/>
    <dgm:cxn modelId="{2173C86D-22A8-4348-A422-81A85982BB18}" srcId="{76432E2A-5A31-4BDB-95D8-A9D062CE8AD3}" destId="{76145764-F5FD-466F-98B3-541BB1285917}" srcOrd="0" destOrd="0" parTransId="{3463DDBF-770A-4228-BFB1-DD8FF7952C85}" sibTransId="{875A5FD4-4350-4EEA-A28A-E4FBF5CA41E2}"/>
    <dgm:cxn modelId="{4288D04D-95AC-4685-AB99-9BC13666AD87}" type="presOf" srcId="{A6A4A8D2-5A03-40DE-AACF-AFBBAF2911F9}" destId="{19F04979-15B8-4DB0-99F8-A4674FF838F2}" srcOrd="1" destOrd="0" presId="urn:microsoft.com/office/officeart/2005/8/layout/orgChart1"/>
    <dgm:cxn modelId="{FB60706E-EF32-4A19-92C0-894E1DEC78A2}" type="presOf" srcId="{2A1B4E34-46C4-48ED-8EC6-EF6C11E6C50B}" destId="{CEADF5CE-D649-49F7-A10C-8171204C7F24}" srcOrd="1" destOrd="0" presId="urn:microsoft.com/office/officeart/2005/8/layout/orgChart1"/>
    <dgm:cxn modelId="{46309D4E-D394-4093-AAF6-62A66D9E15B1}" type="presOf" srcId="{4667D604-9BCB-478C-9C91-976BB20BF115}" destId="{9BA9C6EE-6C9B-46F9-83FE-DE5E64B01683}" srcOrd="0" destOrd="0" presId="urn:microsoft.com/office/officeart/2005/8/layout/orgChart1"/>
    <dgm:cxn modelId="{B4C75752-2388-41AE-B656-454792AD2021}" srcId="{76432E2A-5A31-4BDB-95D8-A9D062CE8AD3}" destId="{AE493EB6-AD84-4F67-A8CA-8F10E255E62E}" srcOrd="1" destOrd="0" parTransId="{D0FE5485-69BB-4DD7-9672-5846C35C05ED}" sibTransId="{3B3AE2F4-8D24-4448-81D7-B2C667DD11E3}"/>
    <dgm:cxn modelId="{A2FA8875-C8E4-4A07-A815-C1328926439F}" type="presOf" srcId="{924B179F-C70F-4BE0-AF4D-40CC20ABDD56}" destId="{10568F63-C831-40F6-92D0-5ACDBF9F0F60}" srcOrd="0" destOrd="0" presId="urn:microsoft.com/office/officeart/2005/8/layout/orgChart1"/>
    <dgm:cxn modelId="{0E913057-EAD8-4E6F-B697-61F07F0FEF46}" srcId="{64A72711-4FF7-4406-96EA-074383583B03}" destId="{AB031712-8EE6-43A1-BBA5-EFF809E102AF}" srcOrd="0" destOrd="0" parTransId="{DC03FB7D-BAAE-4801-AE21-E3C0A5B21B75}" sibTransId="{7A613C0E-8F73-47E5-8F81-B68E9BA52BDA}"/>
    <dgm:cxn modelId="{23A0E188-6BDC-46FC-AF93-3444B753671B}" type="presOf" srcId="{A6A1191A-464A-4D04-8588-8D1944012F6D}" destId="{5962A9CD-FDF9-4868-A72C-7CFA5834A22D}" srcOrd="0" destOrd="0" presId="urn:microsoft.com/office/officeart/2005/8/layout/orgChart1"/>
    <dgm:cxn modelId="{B14DB48A-1D6E-44C2-BB68-D45F987CD767}" srcId="{AB031712-8EE6-43A1-BBA5-EFF809E102AF}" destId="{2CCBBD4B-F228-4527-A52A-C5449751BC31}" srcOrd="4" destOrd="0" parTransId="{C460E962-1985-4450-AF08-A6EF736BDD37}" sibTransId="{278F593B-31E7-4A53-9C36-280C734F1A19}"/>
    <dgm:cxn modelId="{7B8B1C8F-CE80-424B-A26F-9C96D9D1105B}" type="presOf" srcId="{A6A4A8D2-5A03-40DE-AACF-AFBBAF2911F9}" destId="{4CCDE265-83C9-4923-9391-13DB15C9A6D5}" srcOrd="0" destOrd="0" presId="urn:microsoft.com/office/officeart/2005/8/layout/orgChart1"/>
    <dgm:cxn modelId="{4CC96AA0-D908-41CF-8BA4-BD2302082E98}" type="presOf" srcId="{F7778D03-3D1D-4283-9BE4-749765FC5855}" destId="{247DB55F-E7F9-433A-8EA7-7AA321E288AC}" srcOrd="1" destOrd="0" presId="urn:microsoft.com/office/officeart/2005/8/layout/orgChart1"/>
    <dgm:cxn modelId="{C2E138A1-CB01-4085-9CAE-E60F513DF369}" srcId="{AB031712-8EE6-43A1-BBA5-EFF809E102AF}" destId="{4667D604-9BCB-478C-9C91-976BB20BF115}" srcOrd="0" destOrd="0" parTransId="{B3949D36-7EC4-4A93-914D-B1DB4EAA7E7E}" sibTransId="{A74662C9-CA37-4DC3-B4DC-67CC860530DC}"/>
    <dgm:cxn modelId="{961CA9A6-9DCE-4722-9348-2BFF4369832E}" type="presOf" srcId="{3E4BCAD2-9B30-4B91-B82B-DC73C6996BED}" destId="{268DCB4B-FAE1-40E7-A8F3-0DEC7B19FBF5}" srcOrd="0" destOrd="0" presId="urn:microsoft.com/office/officeart/2005/8/layout/orgChart1"/>
    <dgm:cxn modelId="{DA1D43A9-26B1-45B6-97C6-9F210232A729}" type="presOf" srcId="{76145764-F5FD-466F-98B3-541BB1285917}" destId="{7F109812-7812-430C-91DF-126BBBAFAAF9}" srcOrd="0" destOrd="0" presId="urn:microsoft.com/office/officeart/2005/8/layout/orgChart1"/>
    <dgm:cxn modelId="{39413DAA-4310-4B37-A2AA-224F74064C6B}" srcId="{AB031712-8EE6-43A1-BBA5-EFF809E102AF}" destId="{08E37C48-B7BD-4D46-A570-967E05B007CA}" srcOrd="3" destOrd="0" parTransId="{A110248A-3D89-4CBB-9BDF-970A3498A231}" sibTransId="{92320012-F5B0-4E51-8E07-E92887AFD1D7}"/>
    <dgm:cxn modelId="{23B141AF-6001-4FBA-8936-16EAA3988F12}" type="presOf" srcId="{76432E2A-5A31-4BDB-95D8-A9D062CE8AD3}" destId="{9E166345-3626-4D53-A286-EE9CC08431FF}" srcOrd="1" destOrd="0" presId="urn:microsoft.com/office/officeart/2005/8/layout/orgChart1"/>
    <dgm:cxn modelId="{4D8E0FB8-FA14-40F9-BA1C-9276D01AFE57}" srcId="{76432E2A-5A31-4BDB-95D8-A9D062CE8AD3}" destId="{2A1B4E34-46C4-48ED-8EC6-EF6C11E6C50B}" srcOrd="4" destOrd="0" parTransId="{19119CD4-6686-4B0C-9920-82F5134D9B80}" sibTransId="{7E4BE3DE-0624-4C53-BFF6-1E84F8334DF6}"/>
    <dgm:cxn modelId="{CBE13CCD-B0C4-4668-BA0B-31125DCC78C6}" type="presOf" srcId="{76432E2A-5A31-4BDB-95D8-A9D062CE8AD3}" destId="{2B3C4D34-4DA2-46A6-A311-ED19884905E3}" srcOrd="0" destOrd="0" presId="urn:microsoft.com/office/officeart/2005/8/layout/orgChart1"/>
    <dgm:cxn modelId="{842F18D4-4843-483D-9BF0-2038CAF4A96A}" type="presOf" srcId="{B3949D36-7EC4-4A93-914D-B1DB4EAA7E7E}" destId="{E4FC1E73-3018-42F5-BFDD-67F301759E2B}" srcOrd="0" destOrd="0" presId="urn:microsoft.com/office/officeart/2005/8/layout/orgChart1"/>
    <dgm:cxn modelId="{55112CE5-F0B5-4B5E-BD01-941CED90AD8E}" type="presOf" srcId="{C460E962-1985-4450-AF08-A6EF736BDD37}" destId="{5583306E-2A71-4471-9CC5-C84AF0D865F2}" srcOrd="0" destOrd="0" presId="urn:microsoft.com/office/officeart/2005/8/layout/orgChart1"/>
    <dgm:cxn modelId="{88ECD0E5-BA92-474E-96A7-064D310EDB16}" type="presOf" srcId="{76145764-F5FD-466F-98B3-541BB1285917}" destId="{AB40E220-9CA9-4C7C-8BB6-BF9FCF49AE24}" srcOrd="1" destOrd="0" presId="urn:microsoft.com/office/officeart/2005/8/layout/orgChart1"/>
    <dgm:cxn modelId="{8FEF5EE8-C33D-4D51-B9CF-0FB364905B66}" type="presOf" srcId="{08E37C48-B7BD-4D46-A570-967E05B007CA}" destId="{9F1E1A2C-0C03-4BFB-8062-F9B90D932DC8}" srcOrd="1" destOrd="0" presId="urn:microsoft.com/office/officeart/2005/8/layout/orgChart1"/>
    <dgm:cxn modelId="{9E9FCAED-F010-4A73-BDC5-40936D37FCD9}" type="presOf" srcId="{19119CD4-6686-4B0C-9920-82F5134D9B80}" destId="{E7D4BBAA-2131-4983-8C9A-1F763159CEC2}" srcOrd="0" destOrd="0" presId="urn:microsoft.com/office/officeart/2005/8/layout/orgChart1"/>
    <dgm:cxn modelId="{3FEAEAED-899C-45FD-97F4-9384CCD4E2B4}" srcId="{76432E2A-5A31-4BDB-95D8-A9D062CE8AD3}" destId="{F7778D03-3D1D-4283-9BE4-749765FC5855}" srcOrd="2" destOrd="0" parTransId="{A6A1191A-464A-4D04-8588-8D1944012F6D}" sibTransId="{ABA1E09B-B831-4B53-84F2-30CF6C2189C9}"/>
    <dgm:cxn modelId="{644236F9-657E-4CF1-90D9-41384419B60A}" type="presOf" srcId="{B53819DB-F2C2-4A4C-9ABC-DAC8DD3F5E49}" destId="{51020085-72BF-4652-BF0C-04F8C057AA86}" srcOrd="0" destOrd="0" presId="urn:microsoft.com/office/officeart/2005/8/layout/orgChart1"/>
    <dgm:cxn modelId="{EDD252F9-D339-48B2-8688-004F9AA14B92}" type="presOf" srcId="{3F9BDF63-CF59-4C0F-B3C4-FB9AB7FBB99F}" destId="{ED207A45-F6E6-413A-8A64-41CD873FC31C}" srcOrd="1" destOrd="0" presId="urn:microsoft.com/office/officeart/2005/8/layout/orgChart1"/>
    <dgm:cxn modelId="{09C81C07-24A4-4134-B0AB-52357D0C5CAD}" type="presParOf" srcId="{01A36B12-4AB6-4877-9CA1-C4B0DCAB3AFA}" destId="{46E3F298-0706-4E47-A406-571FFAE1A1AD}" srcOrd="0" destOrd="0" presId="urn:microsoft.com/office/officeart/2005/8/layout/orgChart1"/>
    <dgm:cxn modelId="{870B0D94-EF70-42E5-BA3B-CEDD5D51A93A}" type="presParOf" srcId="{46E3F298-0706-4E47-A406-571FFAE1A1AD}" destId="{CE3ED0A3-08CA-4CD1-8C7E-D7DBE8535D03}" srcOrd="0" destOrd="0" presId="urn:microsoft.com/office/officeart/2005/8/layout/orgChart1"/>
    <dgm:cxn modelId="{5CA9DDCF-2015-4EC5-A9E2-B71669D2E80C}" type="presParOf" srcId="{CE3ED0A3-08CA-4CD1-8C7E-D7DBE8535D03}" destId="{76EB6529-B77A-44CE-80FC-FD3B829E4226}" srcOrd="0" destOrd="0" presId="urn:microsoft.com/office/officeart/2005/8/layout/orgChart1"/>
    <dgm:cxn modelId="{3BAF6D32-C686-4626-A6D9-A38DF076F239}" type="presParOf" srcId="{CE3ED0A3-08CA-4CD1-8C7E-D7DBE8535D03}" destId="{650E0151-35B2-48F1-9406-8A1C1551B67D}" srcOrd="1" destOrd="0" presId="urn:microsoft.com/office/officeart/2005/8/layout/orgChart1"/>
    <dgm:cxn modelId="{066B5D6B-0AF4-40A0-B2F1-B0BA76C12E84}" type="presParOf" srcId="{46E3F298-0706-4E47-A406-571FFAE1A1AD}" destId="{CF6E9108-F97C-4AA7-9E80-33BA49B74BD9}" srcOrd="1" destOrd="0" presId="urn:microsoft.com/office/officeart/2005/8/layout/orgChart1"/>
    <dgm:cxn modelId="{47F1FBE0-B62C-492F-8A28-1DF0A7E96FA1}" type="presParOf" srcId="{CF6E9108-F97C-4AA7-9E80-33BA49B74BD9}" destId="{E4FC1E73-3018-42F5-BFDD-67F301759E2B}" srcOrd="0" destOrd="0" presId="urn:microsoft.com/office/officeart/2005/8/layout/orgChart1"/>
    <dgm:cxn modelId="{F9C8227A-E722-4193-A40B-AC1F2B40DFCD}" type="presParOf" srcId="{CF6E9108-F97C-4AA7-9E80-33BA49B74BD9}" destId="{54537055-3038-4B89-8840-882BC7232A1D}" srcOrd="1" destOrd="0" presId="urn:microsoft.com/office/officeart/2005/8/layout/orgChart1"/>
    <dgm:cxn modelId="{AD48B830-4A02-4B64-91DE-745A64808463}" type="presParOf" srcId="{54537055-3038-4B89-8840-882BC7232A1D}" destId="{94965BBF-686A-4F0B-9323-B50A8D665E81}" srcOrd="0" destOrd="0" presId="urn:microsoft.com/office/officeart/2005/8/layout/orgChart1"/>
    <dgm:cxn modelId="{F46DB17D-DAFF-4CC1-B1D9-520F99B08A6C}" type="presParOf" srcId="{94965BBF-686A-4F0B-9323-B50A8D665E81}" destId="{9BA9C6EE-6C9B-46F9-83FE-DE5E64B01683}" srcOrd="0" destOrd="0" presId="urn:microsoft.com/office/officeart/2005/8/layout/orgChart1"/>
    <dgm:cxn modelId="{BA906789-40F9-4C91-8E8A-5E4B867A8076}" type="presParOf" srcId="{94965BBF-686A-4F0B-9323-B50A8D665E81}" destId="{4D660C6E-9B44-4FF2-A527-2A77088DC5AE}" srcOrd="1" destOrd="0" presId="urn:microsoft.com/office/officeart/2005/8/layout/orgChart1"/>
    <dgm:cxn modelId="{F8F3F83D-41E4-41AE-A8BE-ED42E0DF3995}" type="presParOf" srcId="{54537055-3038-4B89-8840-882BC7232A1D}" destId="{437CC7F3-5F45-4631-9AFF-F3BF895A9BAE}" srcOrd="1" destOrd="0" presId="urn:microsoft.com/office/officeart/2005/8/layout/orgChart1"/>
    <dgm:cxn modelId="{20F709E7-991A-4896-8B22-AEFF081D4729}" type="presParOf" srcId="{54537055-3038-4B89-8840-882BC7232A1D}" destId="{CF4B8E03-AFE2-469D-828C-595A69C82C9F}" srcOrd="2" destOrd="0" presId="urn:microsoft.com/office/officeart/2005/8/layout/orgChart1"/>
    <dgm:cxn modelId="{75F61CDE-E2E9-4123-9BAB-1B25394AFFDC}" type="presParOf" srcId="{CF6E9108-F97C-4AA7-9E80-33BA49B74BD9}" destId="{10568F63-C831-40F6-92D0-5ACDBF9F0F60}" srcOrd="2" destOrd="0" presId="urn:microsoft.com/office/officeart/2005/8/layout/orgChart1"/>
    <dgm:cxn modelId="{F72143BC-0D51-4869-9988-1EBEE380C6C6}" type="presParOf" srcId="{CF6E9108-F97C-4AA7-9E80-33BA49B74BD9}" destId="{D4E07154-3616-4088-AB35-AC60B24C7177}" srcOrd="3" destOrd="0" presId="urn:microsoft.com/office/officeart/2005/8/layout/orgChart1"/>
    <dgm:cxn modelId="{4B1BAF57-7FF8-431E-B261-F34E5C031670}" type="presParOf" srcId="{D4E07154-3616-4088-AB35-AC60B24C7177}" destId="{B64C5511-6696-4519-9C0B-CBEC6E5572F1}" srcOrd="0" destOrd="0" presId="urn:microsoft.com/office/officeart/2005/8/layout/orgChart1"/>
    <dgm:cxn modelId="{A2950F39-44B7-4908-B8B1-5A86CB7920FC}" type="presParOf" srcId="{B64C5511-6696-4519-9C0B-CBEC6E5572F1}" destId="{4CCDE265-83C9-4923-9391-13DB15C9A6D5}" srcOrd="0" destOrd="0" presId="urn:microsoft.com/office/officeart/2005/8/layout/orgChart1"/>
    <dgm:cxn modelId="{9860AF5B-E374-4F6C-8056-268A6075A48E}" type="presParOf" srcId="{B64C5511-6696-4519-9C0B-CBEC6E5572F1}" destId="{19F04979-15B8-4DB0-99F8-A4674FF838F2}" srcOrd="1" destOrd="0" presId="urn:microsoft.com/office/officeart/2005/8/layout/orgChart1"/>
    <dgm:cxn modelId="{8DD4C2AD-174B-40FE-8C57-231A98AFFFF9}" type="presParOf" srcId="{D4E07154-3616-4088-AB35-AC60B24C7177}" destId="{0D50CD32-749E-4EAA-BA4A-865939032CCD}" srcOrd="1" destOrd="0" presId="urn:microsoft.com/office/officeart/2005/8/layout/orgChart1"/>
    <dgm:cxn modelId="{4A336D5C-E223-43CA-BFCD-E7C679D215D5}" type="presParOf" srcId="{D4E07154-3616-4088-AB35-AC60B24C7177}" destId="{965BDE71-EC78-4A36-8B38-200A6B13A458}" srcOrd="2" destOrd="0" presId="urn:microsoft.com/office/officeart/2005/8/layout/orgChart1"/>
    <dgm:cxn modelId="{1B1C44B4-458F-4092-AA98-5AE6E8F32080}" type="presParOf" srcId="{CF6E9108-F97C-4AA7-9E80-33BA49B74BD9}" destId="{268DCB4B-FAE1-40E7-A8F3-0DEC7B19FBF5}" srcOrd="4" destOrd="0" presId="urn:microsoft.com/office/officeart/2005/8/layout/orgChart1"/>
    <dgm:cxn modelId="{C2AA165A-440F-4153-9BFC-1B905131C534}" type="presParOf" srcId="{CF6E9108-F97C-4AA7-9E80-33BA49B74BD9}" destId="{C27AED3E-4828-40C7-85DD-E53FF07E9DDD}" srcOrd="5" destOrd="0" presId="urn:microsoft.com/office/officeart/2005/8/layout/orgChart1"/>
    <dgm:cxn modelId="{04A6F172-E9BA-45CE-A5FE-8B163A85C1A3}" type="presParOf" srcId="{C27AED3E-4828-40C7-85DD-E53FF07E9DDD}" destId="{0E1F4E54-4FE5-4928-8ECF-A6A6954DD555}" srcOrd="0" destOrd="0" presId="urn:microsoft.com/office/officeart/2005/8/layout/orgChart1"/>
    <dgm:cxn modelId="{8C8F1892-A9BE-45AC-B645-1E6CBBC56FD6}" type="presParOf" srcId="{0E1F4E54-4FE5-4928-8ECF-A6A6954DD555}" destId="{2B3C4D34-4DA2-46A6-A311-ED19884905E3}" srcOrd="0" destOrd="0" presId="urn:microsoft.com/office/officeart/2005/8/layout/orgChart1"/>
    <dgm:cxn modelId="{EDE7E115-A439-4B3C-AB1C-1109F4BF36F0}" type="presParOf" srcId="{0E1F4E54-4FE5-4928-8ECF-A6A6954DD555}" destId="{9E166345-3626-4D53-A286-EE9CC08431FF}" srcOrd="1" destOrd="0" presId="urn:microsoft.com/office/officeart/2005/8/layout/orgChart1"/>
    <dgm:cxn modelId="{A4FB6C96-31B4-4EA8-9C19-E333E3070E1A}" type="presParOf" srcId="{C27AED3E-4828-40C7-85DD-E53FF07E9DDD}" destId="{4A855711-A984-4C33-B03B-80D76DFE7FC7}" srcOrd="1" destOrd="0" presId="urn:microsoft.com/office/officeart/2005/8/layout/orgChart1"/>
    <dgm:cxn modelId="{A5CC7764-A0CF-4533-BF85-C75731A41624}" type="presParOf" srcId="{4A855711-A984-4C33-B03B-80D76DFE7FC7}" destId="{77FED2B8-6413-482A-857E-18E1946D4891}" srcOrd="0" destOrd="0" presId="urn:microsoft.com/office/officeart/2005/8/layout/orgChart1"/>
    <dgm:cxn modelId="{0C413F3A-E61D-418F-992F-723E81BA0EAC}" type="presParOf" srcId="{4A855711-A984-4C33-B03B-80D76DFE7FC7}" destId="{6191ED22-BBAF-42C6-993B-E65774FA76A4}" srcOrd="1" destOrd="0" presId="urn:microsoft.com/office/officeart/2005/8/layout/orgChart1"/>
    <dgm:cxn modelId="{D9927EAC-EED1-49DC-BE23-1CC7B2D270DE}" type="presParOf" srcId="{6191ED22-BBAF-42C6-993B-E65774FA76A4}" destId="{E8145704-A2D6-44D3-8D4B-BE32629C6588}" srcOrd="0" destOrd="0" presId="urn:microsoft.com/office/officeart/2005/8/layout/orgChart1"/>
    <dgm:cxn modelId="{35BC19E8-AD97-4046-AB95-0AE956EF5FBA}" type="presParOf" srcId="{E8145704-A2D6-44D3-8D4B-BE32629C6588}" destId="{7F109812-7812-430C-91DF-126BBBAFAAF9}" srcOrd="0" destOrd="0" presId="urn:microsoft.com/office/officeart/2005/8/layout/orgChart1"/>
    <dgm:cxn modelId="{E9F92732-A51C-4518-9821-EFE623DFCA0E}" type="presParOf" srcId="{E8145704-A2D6-44D3-8D4B-BE32629C6588}" destId="{AB40E220-9CA9-4C7C-8BB6-BF9FCF49AE24}" srcOrd="1" destOrd="0" presId="urn:microsoft.com/office/officeart/2005/8/layout/orgChart1"/>
    <dgm:cxn modelId="{A0CFDA07-4F6A-4957-B0B2-6CA3ACCD9A6B}" type="presParOf" srcId="{6191ED22-BBAF-42C6-993B-E65774FA76A4}" destId="{4AAEF4B0-2468-4DAE-BCA1-D9610A160B62}" srcOrd="1" destOrd="0" presId="urn:microsoft.com/office/officeart/2005/8/layout/orgChart1"/>
    <dgm:cxn modelId="{A84B8ED0-EDA7-4BCB-B919-CCE4F861C7B4}" type="presParOf" srcId="{6191ED22-BBAF-42C6-993B-E65774FA76A4}" destId="{14C1A2B2-FAE1-4C70-9EB8-99C3487B7C30}" srcOrd="2" destOrd="0" presId="urn:microsoft.com/office/officeart/2005/8/layout/orgChart1"/>
    <dgm:cxn modelId="{698E61DD-C655-4A7B-9985-2FAA956A052E}" type="presParOf" srcId="{4A855711-A984-4C33-B03B-80D76DFE7FC7}" destId="{6D0A78F8-5FB6-4E82-B8C6-D98F8E0EF4B3}" srcOrd="2" destOrd="0" presId="urn:microsoft.com/office/officeart/2005/8/layout/orgChart1"/>
    <dgm:cxn modelId="{8FB50F28-9A2B-4E44-AFC0-A647DA618069}" type="presParOf" srcId="{4A855711-A984-4C33-B03B-80D76DFE7FC7}" destId="{7BB4061F-2D62-4F56-BD12-574262D8E385}" srcOrd="3" destOrd="0" presId="urn:microsoft.com/office/officeart/2005/8/layout/orgChart1"/>
    <dgm:cxn modelId="{1A41576A-89B7-47A9-80D9-6D6426126FE5}" type="presParOf" srcId="{7BB4061F-2D62-4F56-BD12-574262D8E385}" destId="{57E0628A-11A4-4041-ADAB-DD2AC66C0156}" srcOrd="0" destOrd="0" presId="urn:microsoft.com/office/officeart/2005/8/layout/orgChart1"/>
    <dgm:cxn modelId="{1EAE9A7C-2858-4DBF-A2F7-491716B34E03}" type="presParOf" srcId="{57E0628A-11A4-4041-ADAB-DD2AC66C0156}" destId="{328E77BC-DF71-4FA3-B2A9-3E4CF47B0C7C}" srcOrd="0" destOrd="0" presId="urn:microsoft.com/office/officeart/2005/8/layout/orgChart1"/>
    <dgm:cxn modelId="{5D786230-30B7-43C9-BD62-40955F2F96D7}" type="presParOf" srcId="{57E0628A-11A4-4041-ADAB-DD2AC66C0156}" destId="{1B75CC4A-E3AC-4C8F-903A-577C9CC9BB7D}" srcOrd="1" destOrd="0" presId="urn:microsoft.com/office/officeart/2005/8/layout/orgChart1"/>
    <dgm:cxn modelId="{EE13ADC2-DBDF-4429-96F2-2B05CE91ED20}" type="presParOf" srcId="{7BB4061F-2D62-4F56-BD12-574262D8E385}" destId="{065BCA2B-A572-4E47-BA2E-5C781C31B34F}" srcOrd="1" destOrd="0" presId="urn:microsoft.com/office/officeart/2005/8/layout/orgChart1"/>
    <dgm:cxn modelId="{C4BC2D50-E7F5-4390-ACD4-5DC270B84049}" type="presParOf" srcId="{7BB4061F-2D62-4F56-BD12-574262D8E385}" destId="{D09D0ADE-95F0-434D-8009-FC2DD4AE9DC1}" srcOrd="2" destOrd="0" presId="urn:microsoft.com/office/officeart/2005/8/layout/orgChart1"/>
    <dgm:cxn modelId="{D6AD1BE0-883F-4922-94B6-7B454F726C07}" type="presParOf" srcId="{4A855711-A984-4C33-B03B-80D76DFE7FC7}" destId="{5962A9CD-FDF9-4868-A72C-7CFA5834A22D}" srcOrd="4" destOrd="0" presId="urn:microsoft.com/office/officeart/2005/8/layout/orgChart1"/>
    <dgm:cxn modelId="{1237DD62-0425-406C-8757-DF4BE7F99FF6}" type="presParOf" srcId="{4A855711-A984-4C33-B03B-80D76DFE7FC7}" destId="{556EFA21-F75D-44D6-935C-768DF38E8EAE}" srcOrd="5" destOrd="0" presId="urn:microsoft.com/office/officeart/2005/8/layout/orgChart1"/>
    <dgm:cxn modelId="{B1A1F9D6-CD99-477F-A099-AE937F664A72}" type="presParOf" srcId="{556EFA21-F75D-44D6-935C-768DF38E8EAE}" destId="{166F8012-45E3-4BCF-854A-84FA9D4938F4}" srcOrd="0" destOrd="0" presId="urn:microsoft.com/office/officeart/2005/8/layout/orgChart1"/>
    <dgm:cxn modelId="{1CE987F7-8549-4509-9BED-B2A7F309929B}" type="presParOf" srcId="{166F8012-45E3-4BCF-854A-84FA9D4938F4}" destId="{27BE9276-8DED-4318-A86E-AE8D9947A6D3}" srcOrd="0" destOrd="0" presId="urn:microsoft.com/office/officeart/2005/8/layout/orgChart1"/>
    <dgm:cxn modelId="{BFE8044B-91F7-4F18-989B-BD0CF2FFFF26}" type="presParOf" srcId="{166F8012-45E3-4BCF-854A-84FA9D4938F4}" destId="{247DB55F-E7F9-433A-8EA7-7AA321E288AC}" srcOrd="1" destOrd="0" presId="urn:microsoft.com/office/officeart/2005/8/layout/orgChart1"/>
    <dgm:cxn modelId="{4041D50D-F3F0-478D-B718-76637E492B98}" type="presParOf" srcId="{556EFA21-F75D-44D6-935C-768DF38E8EAE}" destId="{02AC5E94-A43C-4F26-AF80-3FF934681C28}" srcOrd="1" destOrd="0" presId="urn:microsoft.com/office/officeart/2005/8/layout/orgChart1"/>
    <dgm:cxn modelId="{E2BDEA69-46C3-4686-B8A5-D8EA91DAB8CC}" type="presParOf" srcId="{556EFA21-F75D-44D6-935C-768DF38E8EAE}" destId="{4D5CF75E-5C23-419D-BB3E-D57628D559E3}" srcOrd="2" destOrd="0" presId="urn:microsoft.com/office/officeart/2005/8/layout/orgChart1"/>
    <dgm:cxn modelId="{67F15D5B-8753-4D82-A2ED-A78C3313FEAA}" type="presParOf" srcId="{4A855711-A984-4C33-B03B-80D76DFE7FC7}" destId="{51020085-72BF-4652-BF0C-04F8C057AA86}" srcOrd="6" destOrd="0" presId="urn:microsoft.com/office/officeart/2005/8/layout/orgChart1"/>
    <dgm:cxn modelId="{55FC87F1-5E54-4222-95C6-12F0EFD39132}" type="presParOf" srcId="{4A855711-A984-4C33-B03B-80D76DFE7FC7}" destId="{DF2D0063-CE01-4D51-8DD2-BCECBEBD7F9C}" srcOrd="7" destOrd="0" presId="urn:microsoft.com/office/officeart/2005/8/layout/orgChart1"/>
    <dgm:cxn modelId="{5971C01C-258C-4EB5-8547-F51A9BB0DF77}" type="presParOf" srcId="{DF2D0063-CE01-4D51-8DD2-BCECBEBD7F9C}" destId="{F300C01C-B2BF-48DD-9F45-7821AC9E5226}" srcOrd="0" destOrd="0" presId="urn:microsoft.com/office/officeart/2005/8/layout/orgChart1"/>
    <dgm:cxn modelId="{FC7F3200-005F-4DE9-91DA-E0F7E062F7EF}" type="presParOf" srcId="{F300C01C-B2BF-48DD-9F45-7821AC9E5226}" destId="{49189F18-C87E-4B05-BCCE-D849AE9FCEEF}" srcOrd="0" destOrd="0" presId="urn:microsoft.com/office/officeart/2005/8/layout/orgChart1"/>
    <dgm:cxn modelId="{FA6BEA7A-3167-41FC-B062-F94F26AF5674}" type="presParOf" srcId="{F300C01C-B2BF-48DD-9F45-7821AC9E5226}" destId="{ED207A45-F6E6-413A-8A64-41CD873FC31C}" srcOrd="1" destOrd="0" presId="urn:microsoft.com/office/officeart/2005/8/layout/orgChart1"/>
    <dgm:cxn modelId="{1B7E3D35-820E-42C9-A308-3D7F1C454B34}" type="presParOf" srcId="{DF2D0063-CE01-4D51-8DD2-BCECBEBD7F9C}" destId="{43D2E6F7-6337-4310-85ED-C8F8CC192C45}" srcOrd="1" destOrd="0" presId="urn:microsoft.com/office/officeart/2005/8/layout/orgChart1"/>
    <dgm:cxn modelId="{C25D253A-86C8-4AE9-AC7D-A0B0F6C9730D}" type="presParOf" srcId="{DF2D0063-CE01-4D51-8DD2-BCECBEBD7F9C}" destId="{02B8A1C7-5D43-4554-A7EB-2E03F042DD9F}" srcOrd="2" destOrd="0" presId="urn:microsoft.com/office/officeart/2005/8/layout/orgChart1"/>
    <dgm:cxn modelId="{B78B7C14-100D-4B18-A925-E49CE8380F66}" type="presParOf" srcId="{4A855711-A984-4C33-B03B-80D76DFE7FC7}" destId="{E7D4BBAA-2131-4983-8C9A-1F763159CEC2}" srcOrd="8" destOrd="0" presId="urn:microsoft.com/office/officeart/2005/8/layout/orgChart1"/>
    <dgm:cxn modelId="{FE10FDC7-8BC8-49B9-AA4C-8BCFB4B5BD2E}" type="presParOf" srcId="{4A855711-A984-4C33-B03B-80D76DFE7FC7}" destId="{50F7625D-72B6-463B-9637-3D61F3090CC6}" srcOrd="9" destOrd="0" presId="urn:microsoft.com/office/officeart/2005/8/layout/orgChart1"/>
    <dgm:cxn modelId="{1274CD5F-7E12-4673-9C3B-41BE857F8B98}" type="presParOf" srcId="{50F7625D-72B6-463B-9637-3D61F3090CC6}" destId="{9BEA2504-4F04-4328-963C-E28572089297}" srcOrd="0" destOrd="0" presId="urn:microsoft.com/office/officeart/2005/8/layout/orgChart1"/>
    <dgm:cxn modelId="{C6092453-97BE-433B-94F0-7AD8325D0466}" type="presParOf" srcId="{9BEA2504-4F04-4328-963C-E28572089297}" destId="{67D94EB6-EA58-4907-B25C-6FB9797DE017}" srcOrd="0" destOrd="0" presId="urn:microsoft.com/office/officeart/2005/8/layout/orgChart1"/>
    <dgm:cxn modelId="{7EB6B407-1B7B-4D46-8967-0914072D6E94}" type="presParOf" srcId="{9BEA2504-4F04-4328-963C-E28572089297}" destId="{CEADF5CE-D649-49F7-A10C-8171204C7F24}" srcOrd="1" destOrd="0" presId="urn:microsoft.com/office/officeart/2005/8/layout/orgChart1"/>
    <dgm:cxn modelId="{D30C930E-94D4-47AB-ADC1-66CED149343E}" type="presParOf" srcId="{50F7625D-72B6-463B-9637-3D61F3090CC6}" destId="{8A9F13F5-0CBC-4C06-A436-B6957F6DB38A}" srcOrd="1" destOrd="0" presId="urn:microsoft.com/office/officeart/2005/8/layout/orgChart1"/>
    <dgm:cxn modelId="{F66BA0C4-787F-45E4-A146-3990C66E8A9F}" type="presParOf" srcId="{50F7625D-72B6-463B-9637-3D61F3090CC6}" destId="{1FA79988-AA29-412D-AED1-380B2F5719D3}" srcOrd="2" destOrd="0" presId="urn:microsoft.com/office/officeart/2005/8/layout/orgChart1"/>
    <dgm:cxn modelId="{881D3DD7-1123-416B-A0D8-A231DF11761C}" type="presParOf" srcId="{C27AED3E-4828-40C7-85DD-E53FF07E9DDD}" destId="{FAC58237-9137-4A5A-A72B-EFE871FB7DCC}" srcOrd="2" destOrd="0" presId="urn:microsoft.com/office/officeart/2005/8/layout/orgChart1"/>
    <dgm:cxn modelId="{D05BC80B-CBD8-4416-AB61-96062E7ED6B4}" type="presParOf" srcId="{CF6E9108-F97C-4AA7-9E80-33BA49B74BD9}" destId="{AF6D0F9A-5FA2-46BE-86B4-CCD50C1E0CEC}" srcOrd="6" destOrd="0" presId="urn:microsoft.com/office/officeart/2005/8/layout/orgChart1"/>
    <dgm:cxn modelId="{ACF1C981-E927-418A-8324-40EAEFD9F906}" type="presParOf" srcId="{CF6E9108-F97C-4AA7-9E80-33BA49B74BD9}" destId="{F5BB966E-62E5-446A-99DF-B6069EEC2955}" srcOrd="7" destOrd="0" presId="urn:microsoft.com/office/officeart/2005/8/layout/orgChart1"/>
    <dgm:cxn modelId="{CE6490C1-8EAC-48E3-B7D5-DDC4A7FE597D}" type="presParOf" srcId="{F5BB966E-62E5-446A-99DF-B6069EEC2955}" destId="{8767BEA2-ED17-431E-9E04-C202C320999E}" srcOrd="0" destOrd="0" presId="urn:microsoft.com/office/officeart/2005/8/layout/orgChart1"/>
    <dgm:cxn modelId="{A3A80A9C-5F8A-492E-8060-D2560863D273}" type="presParOf" srcId="{8767BEA2-ED17-431E-9E04-C202C320999E}" destId="{B349E464-A6E4-4FD7-A7A9-20BDDBED10D0}" srcOrd="0" destOrd="0" presId="urn:microsoft.com/office/officeart/2005/8/layout/orgChart1"/>
    <dgm:cxn modelId="{9007439F-F7C5-4385-990A-4C8B45ED9B8F}" type="presParOf" srcId="{8767BEA2-ED17-431E-9E04-C202C320999E}" destId="{9F1E1A2C-0C03-4BFB-8062-F9B90D932DC8}" srcOrd="1" destOrd="0" presId="urn:microsoft.com/office/officeart/2005/8/layout/orgChart1"/>
    <dgm:cxn modelId="{D4D7D67F-914E-4F28-BFBA-B965FA3835FA}" type="presParOf" srcId="{F5BB966E-62E5-446A-99DF-B6069EEC2955}" destId="{4510F647-D333-40DA-ADF0-D4747A5F5FAE}" srcOrd="1" destOrd="0" presId="urn:microsoft.com/office/officeart/2005/8/layout/orgChart1"/>
    <dgm:cxn modelId="{D5338F2B-AB02-4F6C-8B00-62A509FE30F9}" type="presParOf" srcId="{F5BB966E-62E5-446A-99DF-B6069EEC2955}" destId="{7ECDDEC3-85B3-4203-AC22-80B49A681442}" srcOrd="2" destOrd="0" presId="urn:microsoft.com/office/officeart/2005/8/layout/orgChart1"/>
    <dgm:cxn modelId="{25F5A951-461F-4737-BA7B-000A30986A21}" type="presParOf" srcId="{CF6E9108-F97C-4AA7-9E80-33BA49B74BD9}" destId="{5583306E-2A71-4471-9CC5-C84AF0D865F2}" srcOrd="8" destOrd="0" presId="urn:microsoft.com/office/officeart/2005/8/layout/orgChart1"/>
    <dgm:cxn modelId="{E4299610-4BBB-48CF-99DF-E4482ACC8DA9}" type="presParOf" srcId="{CF6E9108-F97C-4AA7-9E80-33BA49B74BD9}" destId="{57AF0B4B-3DD5-428C-907F-04CCE6172128}" srcOrd="9" destOrd="0" presId="urn:microsoft.com/office/officeart/2005/8/layout/orgChart1"/>
    <dgm:cxn modelId="{0E9E06E3-F00F-4621-ACAE-180052D32D2D}" type="presParOf" srcId="{57AF0B4B-3DD5-428C-907F-04CCE6172128}" destId="{0458F679-00B4-4B11-94EB-484BF34F3AA7}" srcOrd="0" destOrd="0" presId="urn:microsoft.com/office/officeart/2005/8/layout/orgChart1"/>
    <dgm:cxn modelId="{0BC56D90-E465-45EE-BBD6-16483D1FBA96}" type="presParOf" srcId="{0458F679-00B4-4B11-94EB-484BF34F3AA7}" destId="{C711C853-58BC-42BC-9E0A-CBA443A64A54}" srcOrd="0" destOrd="0" presId="urn:microsoft.com/office/officeart/2005/8/layout/orgChart1"/>
    <dgm:cxn modelId="{BCFF70E3-D306-4321-8CE2-14E0F29BA3D2}" type="presParOf" srcId="{0458F679-00B4-4B11-94EB-484BF34F3AA7}" destId="{77A7A0A2-C017-4C4D-AAA9-0ACDF0EB5B9A}" srcOrd="1" destOrd="0" presId="urn:microsoft.com/office/officeart/2005/8/layout/orgChart1"/>
    <dgm:cxn modelId="{61DBF905-DD97-4E2E-B64C-219072DB4C76}" type="presParOf" srcId="{57AF0B4B-3DD5-428C-907F-04CCE6172128}" destId="{5857D6C9-54F4-42C9-AAB0-534375813C56}" srcOrd="1" destOrd="0" presId="urn:microsoft.com/office/officeart/2005/8/layout/orgChart1"/>
    <dgm:cxn modelId="{2000FB96-0C36-4DA9-A4CE-6C0CA4A428DE}" type="presParOf" srcId="{57AF0B4B-3DD5-428C-907F-04CCE6172128}" destId="{99BAD6EC-57B5-415F-8E92-486DE26F350B}" srcOrd="2" destOrd="0" presId="urn:microsoft.com/office/officeart/2005/8/layout/orgChart1"/>
    <dgm:cxn modelId="{7593DA33-7128-4879-BD54-018689DF33B1}" type="presParOf" srcId="{46E3F298-0706-4E47-A406-571FFAE1A1AD}" destId="{9BC73567-34B1-425F-9A3A-E6DD8F42D22D}" srcOrd="2" destOrd="0" presId="urn:microsoft.com/office/officeart/2005/8/layout/orgChart1"/>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83306E-2A71-4471-9CC5-C84AF0D865F2}">
      <dsp:nvSpPr>
        <dsp:cNvPr id="0" name=""/>
        <dsp:cNvSpPr/>
      </dsp:nvSpPr>
      <dsp:spPr>
        <a:xfrm>
          <a:off x="2268219" y="606037"/>
          <a:ext cx="1879504" cy="163097"/>
        </a:xfrm>
        <a:custGeom>
          <a:avLst/>
          <a:gdLst/>
          <a:ahLst/>
          <a:cxnLst/>
          <a:rect l="0" t="0" r="0" b="0"/>
          <a:pathLst>
            <a:path>
              <a:moveTo>
                <a:pt x="0" y="0"/>
              </a:moveTo>
              <a:lnTo>
                <a:pt x="0" y="81548"/>
              </a:lnTo>
              <a:lnTo>
                <a:pt x="1879504" y="81548"/>
              </a:lnTo>
              <a:lnTo>
                <a:pt x="1879504" y="1630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6D0F9A-5FA2-46BE-86B4-CCD50C1E0CEC}">
      <dsp:nvSpPr>
        <dsp:cNvPr id="0" name=""/>
        <dsp:cNvSpPr/>
      </dsp:nvSpPr>
      <dsp:spPr>
        <a:xfrm>
          <a:off x="2268219" y="606037"/>
          <a:ext cx="939752" cy="163097"/>
        </a:xfrm>
        <a:custGeom>
          <a:avLst/>
          <a:gdLst/>
          <a:ahLst/>
          <a:cxnLst/>
          <a:rect l="0" t="0" r="0" b="0"/>
          <a:pathLst>
            <a:path>
              <a:moveTo>
                <a:pt x="0" y="0"/>
              </a:moveTo>
              <a:lnTo>
                <a:pt x="0" y="81548"/>
              </a:lnTo>
              <a:lnTo>
                <a:pt x="939752" y="81548"/>
              </a:lnTo>
              <a:lnTo>
                <a:pt x="939752" y="1630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4BBAA-2131-4983-8C9A-1F763159CEC2}">
      <dsp:nvSpPr>
        <dsp:cNvPr id="0" name=""/>
        <dsp:cNvSpPr/>
      </dsp:nvSpPr>
      <dsp:spPr>
        <a:xfrm>
          <a:off x="2252500" y="1167943"/>
          <a:ext cx="1895224" cy="152616"/>
        </a:xfrm>
        <a:custGeom>
          <a:avLst/>
          <a:gdLst/>
          <a:ahLst/>
          <a:cxnLst/>
          <a:rect l="0" t="0" r="0" b="0"/>
          <a:pathLst>
            <a:path>
              <a:moveTo>
                <a:pt x="0" y="0"/>
              </a:moveTo>
              <a:lnTo>
                <a:pt x="0" y="71067"/>
              </a:lnTo>
              <a:lnTo>
                <a:pt x="1895224" y="71067"/>
              </a:lnTo>
              <a:lnTo>
                <a:pt x="1895224" y="15261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20085-72BF-4652-BF0C-04F8C057AA86}">
      <dsp:nvSpPr>
        <dsp:cNvPr id="0" name=""/>
        <dsp:cNvSpPr/>
      </dsp:nvSpPr>
      <dsp:spPr>
        <a:xfrm>
          <a:off x="2252500" y="1167943"/>
          <a:ext cx="955471" cy="152616"/>
        </a:xfrm>
        <a:custGeom>
          <a:avLst/>
          <a:gdLst/>
          <a:ahLst/>
          <a:cxnLst/>
          <a:rect l="0" t="0" r="0" b="0"/>
          <a:pathLst>
            <a:path>
              <a:moveTo>
                <a:pt x="0" y="0"/>
              </a:moveTo>
              <a:lnTo>
                <a:pt x="0" y="71067"/>
              </a:lnTo>
              <a:lnTo>
                <a:pt x="955471" y="71067"/>
              </a:lnTo>
              <a:lnTo>
                <a:pt x="955471" y="15261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62A9CD-FDF9-4868-A72C-7CFA5834A22D}">
      <dsp:nvSpPr>
        <dsp:cNvPr id="0" name=""/>
        <dsp:cNvSpPr/>
      </dsp:nvSpPr>
      <dsp:spPr>
        <a:xfrm>
          <a:off x="2206780" y="1167943"/>
          <a:ext cx="91440" cy="152616"/>
        </a:xfrm>
        <a:custGeom>
          <a:avLst/>
          <a:gdLst/>
          <a:ahLst/>
          <a:cxnLst/>
          <a:rect l="0" t="0" r="0" b="0"/>
          <a:pathLst>
            <a:path>
              <a:moveTo>
                <a:pt x="45720" y="0"/>
              </a:moveTo>
              <a:lnTo>
                <a:pt x="45720" y="71067"/>
              </a:lnTo>
              <a:lnTo>
                <a:pt x="61439" y="71067"/>
              </a:lnTo>
              <a:lnTo>
                <a:pt x="61439" y="15261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0A78F8-5FB6-4E82-B8C6-D98F8E0EF4B3}">
      <dsp:nvSpPr>
        <dsp:cNvPr id="0" name=""/>
        <dsp:cNvSpPr/>
      </dsp:nvSpPr>
      <dsp:spPr>
        <a:xfrm>
          <a:off x="1328467" y="1167943"/>
          <a:ext cx="924032" cy="152616"/>
        </a:xfrm>
        <a:custGeom>
          <a:avLst/>
          <a:gdLst/>
          <a:ahLst/>
          <a:cxnLst/>
          <a:rect l="0" t="0" r="0" b="0"/>
          <a:pathLst>
            <a:path>
              <a:moveTo>
                <a:pt x="924032" y="0"/>
              </a:moveTo>
              <a:lnTo>
                <a:pt x="924032" y="71067"/>
              </a:lnTo>
              <a:lnTo>
                <a:pt x="0" y="71067"/>
              </a:lnTo>
              <a:lnTo>
                <a:pt x="0" y="15261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FED2B8-6413-482A-857E-18E1946D4891}">
      <dsp:nvSpPr>
        <dsp:cNvPr id="0" name=""/>
        <dsp:cNvSpPr/>
      </dsp:nvSpPr>
      <dsp:spPr>
        <a:xfrm>
          <a:off x="388715" y="1167943"/>
          <a:ext cx="1863785" cy="152616"/>
        </a:xfrm>
        <a:custGeom>
          <a:avLst/>
          <a:gdLst/>
          <a:ahLst/>
          <a:cxnLst/>
          <a:rect l="0" t="0" r="0" b="0"/>
          <a:pathLst>
            <a:path>
              <a:moveTo>
                <a:pt x="1863785" y="0"/>
              </a:moveTo>
              <a:lnTo>
                <a:pt x="1863785" y="71067"/>
              </a:lnTo>
              <a:lnTo>
                <a:pt x="0" y="71067"/>
              </a:lnTo>
              <a:lnTo>
                <a:pt x="0" y="15261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8DCB4B-FAE1-40E7-A8F3-0DEC7B19FBF5}">
      <dsp:nvSpPr>
        <dsp:cNvPr id="0" name=""/>
        <dsp:cNvSpPr/>
      </dsp:nvSpPr>
      <dsp:spPr>
        <a:xfrm>
          <a:off x="2206780" y="606037"/>
          <a:ext cx="91440" cy="173578"/>
        </a:xfrm>
        <a:custGeom>
          <a:avLst/>
          <a:gdLst/>
          <a:ahLst/>
          <a:cxnLst/>
          <a:rect l="0" t="0" r="0" b="0"/>
          <a:pathLst>
            <a:path>
              <a:moveTo>
                <a:pt x="61439" y="0"/>
              </a:moveTo>
              <a:lnTo>
                <a:pt x="61439" y="92029"/>
              </a:lnTo>
              <a:lnTo>
                <a:pt x="45720" y="92029"/>
              </a:lnTo>
              <a:lnTo>
                <a:pt x="45720" y="17357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568F63-C831-40F6-92D0-5ACDBF9F0F60}">
      <dsp:nvSpPr>
        <dsp:cNvPr id="0" name=""/>
        <dsp:cNvSpPr/>
      </dsp:nvSpPr>
      <dsp:spPr>
        <a:xfrm>
          <a:off x="1328467" y="606037"/>
          <a:ext cx="939752" cy="163097"/>
        </a:xfrm>
        <a:custGeom>
          <a:avLst/>
          <a:gdLst/>
          <a:ahLst/>
          <a:cxnLst/>
          <a:rect l="0" t="0" r="0" b="0"/>
          <a:pathLst>
            <a:path>
              <a:moveTo>
                <a:pt x="939752" y="0"/>
              </a:moveTo>
              <a:lnTo>
                <a:pt x="939752" y="81548"/>
              </a:lnTo>
              <a:lnTo>
                <a:pt x="0" y="81548"/>
              </a:lnTo>
              <a:lnTo>
                <a:pt x="0" y="1630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FC1E73-3018-42F5-BFDD-67F301759E2B}">
      <dsp:nvSpPr>
        <dsp:cNvPr id="0" name=""/>
        <dsp:cNvSpPr/>
      </dsp:nvSpPr>
      <dsp:spPr>
        <a:xfrm>
          <a:off x="388715" y="606037"/>
          <a:ext cx="1879504" cy="163097"/>
        </a:xfrm>
        <a:custGeom>
          <a:avLst/>
          <a:gdLst/>
          <a:ahLst/>
          <a:cxnLst/>
          <a:rect l="0" t="0" r="0" b="0"/>
          <a:pathLst>
            <a:path>
              <a:moveTo>
                <a:pt x="1879504" y="0"/>
              </a:moveTo>
              <a:lnTo>
                <a:pt x="1879504" y="81548"/>
              </a:lnTo>
              <a:lnTo>
                <a:pt x="0" y="81548"/>
              </a:lnTo>
              <a:lnTo>
                <a:pt x="0" y="1630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EB6529-B77A-44CE-80FC-FD3B829E4226}">
      <dsp:nvSpPr>
        <dsp:cNvPr id="0" name=""/>
        <dsp:cNvSpPr/>
      </dsp:nvSpPr>
      <dsp:spPr>
        <a:xfrm>
          <a:off x="1879892" y="217709"/>
          <a:ext cx="776654" cy="3883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endParaRPr lang="pl-PL" sz="800" b="0" i="0" u="none" strike="noStrike" kern="100" baseline="0">
            <a:latin typeface="+mn-lt"/>
          </a:endParaRPr>
        </a:p>
        <a:p>
          <a:pPr marL="0" marR="0" lvl="0" indent="0" algn="ctr" defTabSz="355600" rtl="0">
            <a:lnSpc>
              <a:spcPct val="90000"/>
            </a:lnSpc>
            <a:spcBef>
              <a:spcPct val="0"/>
            </a:spcBef>
            <a:spcAft>
              <a:spcPct val="35000"/>
            </a:spcAft>
            <a:buNone/>
          </a:pPr>
          <a:r>
            <a:rPr lang="pl-PL" sz="800" b="0" i="0" u="none" strike="noStrike" kern="100" baseline="0">
              <a:latin typeface="+mn-lt"/>
            </a:rPr>
            <a:t>Wykres </a:t>
          </a:r>
        </a:p>
        <a:p>
          <a:pPr marL="0" marR="0" lvl="0" indent="0" algn="ctr" defTabSz="355600" rtl="0">
            <a:lnSpc>
              <a:spcPct val="90000"/>
            </a:lnSpc>
            <a:spcBef>
              <a:spcPct val="0"/>
            </a:spcBef>
            <a:spcAft>
              <a:spcPct val="35000"/>
            </a:spcAft>
            <a:buNone/>
          </a:pPr>
          <a:r>
            <a:rPr lang="pl-PL" sz="800" b="1" i="0" u="none" strike="noStrike" kern="100" baseline="0">
              <a:latin typeface="+mn-lt"/>
            </a:rPr>
            <a:t>ggplot</a:t>
          </a:r>
          <a:endParaRPr lang="pl-PL" sz="800">
            <a:latin typeface="+mn-lt"/>
          </a:endParaRPr>
        </a:p>
      </dsp:txBody>
      <dsp:txXfrm>
        <a:off x="1879892" y="217709"/>
        <a:ext cx="776654" cy="388327"/>
      </dsp:txXfrm>
    </dsp:sp>
    <dsp:sp modelId="{9BA9C6EE-6C9B-46F9-83FE-DE5E64B01683}">
      <dsp:nvSpPr>
        <dsp:cNvPr id="0" name=""/>
        <dsp:cNvSpPr/>
      </dsp:nvSpPr>
      <dsp:spPr>
        <a:xfrm>
          <a:off x="387" y="769134"/>
          <a:ext cx="776654" cy="3883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endParaRPr lang="pl-PL" sz="800" b="0" i="0" u="none" strike="noStrike" kern="100" baseline="0">
            <a:latin typeface="+mn-lt"/>
          </a:endParaRPr>
        </a:p>
        <a:p>
          <a:pPr marL="0" marR="0" lvl="0" indent="0" algn="ctr" defTabSz="355600" rtl="0">
            <a:lnSpc>
              <a:spcPct val="90000"/>
            </a:lnSpc>
            <a:spcBef>
              <a:spcPct val="0"/>
            </a:spcBef>
            <a:spcAft>
              <a:spcPct val="35000"/>
            </a:spcAft>
            <a:buNone/>
          </a:pPr>
          <a:r>
            <a:rPr lang="pl-PL" sz="800" b="0" i="0" u="none" strike="noStrike" kern="100" baseline="0">
              <a:latin typeface="+mn-lt"/>
            </a:rPr>
            <a:t>Miary</a:t>
          </a:r>
        </a:p>
        <a:p>
          <a:pPr marL="0" marR="0" lvl="0" indent="0" algn="ctr" defTabSz="355600" rtl="0">
            <a:lnSpc>
              <a:spcPct val="90000"/>
            </a:lnSpc>
            <a:spcBef>
              <a:spcPct val="0"/>
            </a:spcBef>
            <a:spcAft>
              <a:spcPct val="35000"/>
            </a:spcAft>
            <a:buNone/>
          </a:pPr>
          <a:r>
            <a:rPr lang="pl-PL" sz="800" b="1" i="0" u="none" strike="noStrike" kern="100" baseline="0">
              <a:latin typeface="+mn-lt"/>
            </a:rPr>
            <a:t>scale</a:t>
          </a:r>
          <a:endParaRPr lang="pl-PL" sz="800">
            <a:latin typeface="+mn-lt"/>
          </a:endParaRPr>
        </a:p>
      </dsp:txBody>
      <dsp:txXfrm>
        <a:off x="387" y="769134"/>
        <a:ext cx="776654" cy="388327"/>
      </dsp:txXfrm>
    </dsp:sp>
    <dsp:sp modelId="{4CCDE265-83C9-4923-9391-13DB15C9A6D5}">
      <dsp:nvSpPr>
        <dsp:cNvPr id="0" name=""/>
        <dsp:cNvSpPr/>
      </dsp:nvSpPr>
      <dsp:spPr>
        <a:xfrm>
          <a:off x="940140" y="769134"/>
          <a:ext cx="776654" cy="3883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pl-PL" sz="800" b="0" i="0" u="none" strike="noStrike" kern="100" baseline="0">
              <a:latin typeface="+mn-lt"/>
            </a:rPr>
            <a:t>Układ </a:t>
          </a:r>
        </a:p>
        <a:p>
          <a:pPr marL="0" marR="0" lvl="0" indent="0" algn="ctr" defTabSz="355600" rtl="0">
            <a:lnSpc>
              <a:spcPct val="90000"/>
            </a:lnSpc>
            <a:spcBef>
              <a:spcPct val="0"/>
            </a:spcBef>
            <a:spcAft>
              <a:spcPct val="35000"/>
            </a:spcAft>
            <a:buNone/>
          </a:pPr>
          <a:r>
            <a:rPr lang="pl-PL" sz="800" b="0" i="0" u="none" strike="noStrike" kern="100" baseline="0">
              <a:latin typeface="+mn-lt"/>
            </a:rPr>
            <a:t>współrzędnych </a:t>
          </a:r>
        </a:p>
        <a:p>
          <a:pPr marL="0" marR="0" lvl="0" indent="0" algn="ctr" defTabSz="355600" rtl="0">
            <a:lnSpc>
              <a:spcPct val="90000"/>
            </a:lnSpc>
            <a:spcBef>
              <a:spcPct val="0"/>
            </a:spcBef>
            <a:spcAft>
              <a:spcPct val="35000"/>
            </a:spcAft>
            <a:buNone/>
          </a:pPr>
          <a:r>
            <a:rPr lang="pl-PL" sz="800" b="1" i="0" u="none" strike="noStrike" kern="100" baseline="0">
              <a:latin typeface="+mn-lt"/>
            </a:rPr>
            <a:t>coord</a:t>
          </a:r>
          <a:endParaRPr lang="pl-PL" sz="800">
            <a:latin typeface="+mn-lt"/>
          </a:endParaRPr>
        </a:p>
      </dsp:txBody>
      <dsp:txXfrm>
        <a:off x="940140" y="769134"/>
        <a:ext cx="776654" cy="388327"/>
      </dsp:txXfrm>
    </dsp:sp>
    <dsp:sp modelId="{2B3C4D34-4DA2-46A6-A311-ED19884905E3}">
      <dsp:nvSpPr>
        <dsp:cNvPr id="0" name=""/>
        <dsp:cNvSpPr/>
      </dsp:nvSpPr>
      <dsp:spPr>
        <a:xfrm>
          <a:off x="1864173" y="779615"/>
          <a:ext cx="776654" cy="3883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endParaRPr lang="pl-PL" sz="800" b="0" i="0" u="none" strike="noStrike" kern="100" baseline="0">
            <a:latin typeface="+mn-lt"/>
          </a:endParaRPr>
        </a:p>
        <a:p>
          <a:pPr marL="0" marR="0" lvl="0" indent="0" algn="ctr" defTabSz="355600" rtl="0">
            <a:lnSpc>
              <a:spcPct val="90000"/>
            </a:lnSpc>
            <a:spcBef>
              <a:spcPct val="0"/>
            </a:spcBef>
            <a:spcAft>
              <a:spcPct val="35000"/>
            </a:spcAft>
            <a:buNone/>
          </a:pPr>
          <a:r>
            <a:rPr lang="pl-PL" sz="800" b="0" i="0" u="none" strike="noStrike" kern="100" baseline="0">
              <a:latin typeface="+mn-lt"/>
            </a:rPr>
            <a:t>Warstwy </a:t>
          </a:r>
        </a:p>
        <a:p>
          <a:pPr marL="0" marR="0" lvl="0" indent="0" algn="ctr" defTabSz="355600" rtl="0">
            <a:lnSpc>
              <a:spcPct val="90000"/>
            </a:lnSpc>
            <a:spcBef>
              <a:spcPct val="0"/>
            </a:spcBef>
            <a:spcAft>
              <a:spcPct val="35000"/>
            </a:spcAft>
            <a:buNone/>
          </a:pPr>
          <a:r>
            <a:rPr lang="pl-PL" sz="800" b="1" i="0" u="none" strike="noStrike" kern="100" baseline="0">
              <a:latin typeface="+mn-lt"/>
            </a:rPr>
            <a:t>layer</a:t>
          </a:r>
          <a:endParaRPr lang="pl-PL" sz="800">
            <a:latin typeface="+mn-lt"/>
          </a:endParaRPr>
        </a:p>
      </dsp:txBody>
      <dsp:txXfrm>
        <a:off x="1864173" y="779615"/>
        <a:ext cx="776654" cy="388327"/>
      </dsp:txXfrm>
    </dsp:sp>
    <dsp:sp modelId="{7F109812-7812-430C-91DF-126BBBAFAAF9}">
      <dsp:nvSpPr>
        <dsp:cNvPr id="0" name=""/>
        <dsp:cNvSpPr/>
      </dsp:nvSpPr>
      <dsp:spPr>
        <a:xfrm>
          <a:off x="387" y="1320559"/>
          <a:ext cx="776654" cy="3883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endParaRPr lang="pl-PL" sz="800" b="0" i="0" u="none" strike="noStrike" kern="100" baseline="0">
            <a:latin typeface="+mn-lt"/>
          </a:endParaRPr>
        </a:p>
        <a:p>
          <a:pPr marL="0" marR="0" lvl="0" indent="0" algn="ctr" defTabSz="355600" rtl="0">
            <a:lnSpc>
              <a:spcPct val="90000"/>
            </a:lnSpc>
            <a:spcBef>
              <a:spcPct val="0"/>
            </a:spcBef>
            <a:spcAft>
              <a:spcPct val="35000"/>
            </a:spcAft>
            <a:buNone/>
          </a:pPr>
          <a:r>
            <a:rPr lang="pl-PL" sz="800" b="0" i="0" u="none" strike="noStrike" kern="100" baseline="0">
              <a:latin typeface="+mn-lt"/>
            </a:rPr>
            <a:t>Dane </a:t>
          </a:r>
        </a:p>
        <a:p>
          <a:pPr marL="0" marR="0" lvl="0" indent="0" algn="ctr" defTabSz="355600" rtl="0">
            <a:lnSpc>
              <a:spcPct val="90000"/>
            </a:lnSpc>
            <a:spcBef>
              <a:spcPct val="0"/>
            </a:spcBef>
            <a:spcAft>
              <a:spcPct val="35000"/>
            </a:spcAft>
            <a:buNone/>
          </a:pPr>
          <a:r>
            <a:rPr lang="pl-PL" sz="800" b="1" i="0" u="none" strike="noStrike" kern="100" baseline="0">
              <a:latin typeface="+mn-lt"/>
            </a:rPr>
            <a:t>data</a:t>
          </a:r>
          <a:endParaRPr lang="pl-PL" sz="800">
            <a:latin typeface="+mn-lt"/>
          </a:endParaRPr>
        </a:p>
      </dsp:txBody>
      <dsp:txXfrm>
        <a:off x="387" y="1320559"/>
        <a:ext cx="776654" cy="388327"/>
      </dsp:txXfrm>
    </dsp:sp>
    <dsp:sp modelId="{328E77BC-DF71-4FA3-B2A9-3E4CF47B0C7C}">
      <dsp:nvSpPr>
        <dsp:cNvPr id="0" name=""/>
        <dsp:cNvSpPr/>
      </dsp:nvSpPr>
      <dsp:spPr>
        <a:xfrm>
          <a:off x="940140" y="1320559"/>
          <a:ext cx="776654" cy="3883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endParaRPr lang="pl-PL" sz="800" b="0" i="0" u="none" strike="noStrike" kern="100" baseline="0">
            <a:latin typeface="+mn-lt"/>
          </a:endParaRPr>
        </a:p>
        <a:p>
          <a:pPr marL="0" marR="0" lvl="0" indent="0" algn="ctr" defTabSz="355600" rtl="0">
            <a:lnSpc>
              <a:spcPct val="90000"/>
            </a:lnSpc>
            <a:spcBef>
              <a:spcPct val="0"/>
            </a:spcBef>
            <a:spcAft>
              <a:spcPct val="35000"/>
            </a:spcAft>
            <a:buNone/>
          </a:pPr>
          <a:r>
            <a:rPr lang="pl-PL" sz="800" b="0" i="0" u="none" strike="noStrike" kern="100" baseline="0">
              <a:latin typeface="+mn-lt"/>
            </a:rPr>
            <a:t>Mapowanie </a:t>
          </a:r>
        </a:p>
        <a:p>
          <a:pPr marL="0" marR="0" lvl="0" indent="0" algn="ctr" defTabSz="355600" rtl="0">
            <a:lnSpc>
              <a:spcPct val="90000"/>
            </a:lnSpc>
            <a:spcBef>
              <a:spcPct val="0"/>
            </a:spcBef>
            <a:spcAft>
              <a:spcPct val="35000"/>
            </a:spcAft>
            <a:buNone/>
          </a:pPr>
          <a:r>
            <a:rPr lang="pl-PL" sz="800" b="1" i="0" u="none" strike="noStrike" kern="100" baseline="0">
              <a:latin typeface="+mn-lt"/>
            </a:rPr>
            <a:t>aes</a:t>
          </a:r>
          <a:endParaRPr lang="pl-PL" sz="800">
            <a:latin typeface="+mn-lt"/>
          </a:endParaRPr>
        </a:p>
      </dsp:txBody>
      <dsp:txXfrm>
        <a:off x="940140" y="1320559"/>
        <a:ext cx="776654" cy="388327"/>
      </dsp:txXfrm>
    </dsp:sp>
    <dsp:sp modelId="{27BE9276-8DED-4318-A86E-AE8D9947A6D3}">
      <dsp:nvSpPr>
        <dsp:cNvPr id="0" name=""/>
        <dsp:cNvSpPr/>
      </dsp:nvSpPr>
      <dsp:spPr>
        <a:xfrm>
          <a:off x="1879892" y="1320559"/>
          <a:ext cx="776654" cy="3883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endParaRPr lang="pl-PL" sz="800" b="0" i="0" u="none" strike="noStrike" kern="100" baseline="0">
            <a:latin typeface="+mn-lt"/>
          </a:endParaRPr>
        </a:p>
        <a:p>
          <a:pPr marL="0" marR="0" lvl="0" indent="0" algn="ctr" defTabSz="355600" rtl="0">
            <a:lnSpc>
              <a:spcPct val="90000"/>
            </a:lnSpc>
            <a:spcBef>
              <a:spcPct val="0"/>
            </a:spcBef>
            <a:spcAft>
              <a:spcPct val="35000"/>
            </a:spcAft>
            <a:buNone/>
          </a:pPr>
          <a:r>
            <a:rPr lang="pl-PL" sz="800" b="0" i="0" u="none" strike="noStrike" kern="100" baseline="0">
              <a:latin typeface="+mn-lt"/>
            </a:rPr>
            <a:t>Formy</a:t>
          </a:r>
        </a:p>
        <a:p>
          <a:pPr marL="0" marR="0" lvl="0" indent="0" algn="ctr" defTabSz="355600" rtl="0">
            <a:lnSpc>
              <a:spcPct val="90000"/>
            </a:lnSpc>
            <a:spcBef>
              <a:spcPct val="0"/>
            </a:spcBef>
            <a:spcAft>
              <a:spcPct val="35000"/>
            </a:spcAft>
            <a:buNone/>
          </a:pPr>
          <a:r>
            <a:rPr lang="pl-PL" sz="800" b="1" i="0" u="none" strike="noStrike" kern="100" baseline="0">
              <a:latin typeface="+mn-lt"/>
            </a:rPr>
            <a:t>geom</a:t>
          </a:r>
        </a:p>
      </dsp:txBody>
      <dsp:txXfrm>
        <a:off x="1879892" y="1320559"/>
        <a:ext cx="776654" cy="388327"/>
      </dsp:txXfrm>
    </dsp:sp>
    <dsp:sp modelId="{49189F18-C87E-4B05-BCCE-D849AE9FCEEF}">
      <dsp:nvSpPr>
        <dsp:cNvPr id="0" name=""/>
        <dsp:cNvSpPr/>
      </dsp:nvSpPr>
      <dsp:spPr>
        <a:xfrm>
          <a:off x="2819644" y="1320559"/>
          <a:ext cx="776654" cy="3883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endParaRPr lang="pl-PL" sz="800" b="0" i="0" u="none" strike="noStrike" kern="100" baseline="0">
            <a:latin typeface="+mn-lt"/>
          </a:endParaRPr>
        </a:p>
        <a:p>
          <a:pPr marL="0" marR="0" lvl="0" indent="0" algn="ctr" defTabSz="355600" rtl="0">
            <a:lnSpc>
              <a:spcPct val="90000"/>
            </a:lnSpc>
            <a:spcBef>
              <a:spcPct val="0"/>
            </a:spcBef>
            <a:spcAft>
              <a:spcPct val="35000"/>
            </a:spcAft>
            <a:buNone/>
          </a:pPr>
          <a:r>
            <a:rPr lang="pl-PL" sz="800" b="0" i="0" u="none" strike="noStrike" kern="100" baseline="0">
              <a:latin typeface="+mn-lt"/>
            </a:rPr>
            <a:t>Statystyki</a:t>
          </a:r>
        </a:p>
        <a:p>
          <a:pPr marL="0" marR="0" lvl="0" indent="0" algn="ctr" defTabSz="355600" rtl="0">
            <a:lnSpc>
              <a:spcPct val="90000"/>
            </a:lnSpc>
            <a:spcBef>
              <a:spcPct val="0"/>
            </a:spcBef>
            <a:spcAft>
              <a:spcPct val="35000"/>
            </a:spcAft>
            <a:buNone/>
          </a:pPr>
          <a:r>
            <a:rPr lang="pl-PL" sz="800" b="1" i="0" u="none" strike="noStrike" kern="100" baseline="0">
              <a:latin typeface="+mn-lt"/>
            </a:rPr>
            <a:t>stat</a:t>
          </a:r>
          <a:endParaRPr lang="pl-PL" sz="800">
            <a:latin typeface="+mn-lt"/>
          </a:endParaRPr>
        </a:p>
      </dsp:txBody>
      <dsp:txXfrm>
        <a:off x="2819644" y="1320559"/>
        <a:ext cx="776654" cy="388327"/>
      </dsp:txXfrm>
    </dsp:sp>
    <dsp:sp modelId="{67D94EB6-EA58-4907-B25C-6FB9797DE017}">
      <dsp:nvSpPr>
        <dsp:cNvPr id="0" name=""/>
        <dsp:cNvSpPr/>
      </dsp:nvSpPr>
      <dsp:spPr>
        <a:xfrm>
          <a:off x="3759397" y="1320559"/>
          <a:ext cx="776654" cy="3883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endParaRPr lang="pl-PL" sz="800" b="0" i="0" u="none" strike="noStrike" kern="100" baseline="0">
            <a:latin typeface="+mn-lt"/>
          </a:endParaRPr>
        </a:p>
        <a:p>
          <a:pPr marL="0" marR="0" lvl="0" indent="0" algn="ctr" defTabSz="355600" rtl="0">
            <a:lnSpc>
              <a:spcPct val="90000"/>
            </a:lnSpc>
            <a:spcBef>
              <a:spcPct val="0"/>
            </a:spcBef>
            <a:spcAft>
              <a:spcPct val="35000"/>
            </a:spcAft>
            <a:buNone/>
          </a:pPr>
          <a:r>
            <a:rPr lang="pl-PL" sz="800" b="0" i="0" u="none" strike="noStrike" kern="100" baseline="0">
              <a:latin typeface="+mn-lt"/>
            </a:rPr>
            <a:t>Przesuniecia</a:t>
          </a:r>
        </a:p>
        <a:p>
          <a:pPr marL="0" marR="0" lvl="0" indent="0" algn="ctr" defTabSz="355600" rtl="0">
            <a:lnSpc>
              <a:spcPct val="90000"/>
            </a:lnSpc>
            <a:spcBef>
              <a:spcPct val="0"/>
            </a:spcBef>
            <a:spcAft>
              <a:spcPct val="35000"/>
            </a:spcAft>
            <a:buNone/>
          </a:pPr>
          <a:r>
            <a:rPr lang="pl-PL" sz="800" b="1" i="0" u="none" strike="noStrike" kern="100" baseline="0">
              <a:latin typeface="+mn-lt"/>
            </a:rPr>
            <a:t>position</a:t>
          </a:r>
          <a:endParaRPr lang="pl-PL" sz="800">
            <a:latin typeface="+mn-lt"/>
          </a:endParaRPr>
        </a:p>
      </dsp:txBody>
      <dsp:txXfrm>
        <a:off x="3759397" y="1320559"/>
        <a:ext cx="776654" cy="388327"/>
      </dsp:txXfrm>
    </dsp:sp>
    <dsp:sp modelId="{B349E464-A6E4-4FD7-A7A9-20BDDBED10D0}">
      <dsp:nvSpPr>
        <dsp:cNvPr id="0" name=""/>
        <dsp:cNvSpPr/>
      </dsp:nvSpPr>
      <dsp:spPr>
        <a:xfrm>
          <a:off x="2819644" y="769134"/>
          <a:ext cx="776654" cy="3883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endParaRPr lang="pl-PL" sz="800" b="0" i="0" u="none" strike="noStrike" kern="100" baseline="0">
            <a:latin typeface="+mn-lt"/>
          </a:endParaRPr>
        </a:p>
        <a:p>
          <a:pPr marL="0" marR="0" lvl="0" indent="0" algn="ctr" defTabSz="355600" rtl="0">
            <a:lnSpc>
              <a:spcPct val="90000"/>
            </a:lnSpc>
            <a:spcBef>
              <a:spcPct val="0"/>
            </a:spcBef>
            <a:spcAft>
              <a:spcPct val="35000"/>
            </a:spcAft>
            <a:buNone/>
          </a:pPr>
          <a:r>
            <a:rPr lang="pl-PL" sz="800" b="0" i="0" u="none" strike="noStrike" kern="100" baseline="0">
              <a:latin typeface="+mn-lt"/>
            </a:rPr>
            <a:t>Panele </a:t>
          </a:r>
        </a:p>
        <a:p>
          <a:pPr marL="0" marR="0" lvl="0" indent="0" algn="ctr" defTabSz="355600" rtl="0">
            <a:lnSpc>
              <a:spcPct val="90000"/>
            </a:lnSpc>
            <a:spcBef>
              <a:spcPct val="0"/>
            </a:spcBef>
            <a:spcAft>
              <a:spcPct val="35000"/>
            </a:spcAft>
            <a:buNone/>
          </a:pPr>
          <a:r>
            <a:rPr lang="pl-PL" sz="800" b="1" i="0" u="none" strike="noStrike" kern="100" baseline="0">
              <a:latin typeface="+mn-lt"/>
            </a:rPr>
            <a:t>facet</a:t>
          </a:r>
          <a:endParaRPr lang="pl-PL" sz="800">
            <a:latin typeface="+mn-lt"/>
          </a:endParaRPr>
        </a:p>
      </dsp:txBody>
      <dsp:txXfrm>
        <a:off x="2819644" y="769134"/>
        <a:ext cx="776654" cy="388327"/>
      </dsp:txXfrm>
    </dsp:sp>
    <dsp:sp modelId="{C711C853-58BC-42BC-9E0A-CBA443A64A54}">
      <dsp:nvSpPr>
        <dsp:cNvPr id="0" name=""/>
        <dsp:cNvSpPr/>
      </dsp:nvSpPr>
      <dsp:spPr>
        <a:xfrm>
          <a:off x="3759397" y="769134"/>
          <a:ext cx="776654" cy="3883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endParaRPr lang="pl-PL" sz="800" b="0" i="0" u="none" strike="noStrike" kern="100" baseline="0">
            <a:latin typeface="+mn-lt"/>
          </a:endParaRPr>
        </a:p>
        <a:p>
          <a:pPr marL="0" marR="0" lvl="0" indent="0" algn="ctr" defTabSz="355600" rtl="0">
            <a:lnSpc>
              <a:spcPct val="90000"/>
            </a:lnSpc>
            <a:spcBef>
              <a:spcPct val="0"/>
            </a:spcBef>
            <a:spcAft>
              <a:spcPct val="35000"/>
            </a:spcAft>
            <a:buNone/>
          </a:pPr>
          <a:r>
            <a:rPr lang="pl-PL" sz="800" b="0" i="0" u="none" strike="noStrike" kern="100" baseline="0">
              <a:latin typeface="+mn-lt"/>
            </a:rPr>
            <a:t>Dekoracje </a:t>
          </a:r>
        </a:p>
        <a:p>
          <a:pPr marL="0" marR="0" lvl="0" indent="0" algn="ctr" defTabSz="355600" rtl="0">
            <a:lnSpc>
              <a:spcPct val="90000"/>
            </a:lnSpc>
            <a:spcBef>
              <a:spcPct val="0"/>
            </a:spcBef>
            <a:spcAft>
              <a:spcPct val="35000"/>
            </a:spcAft>
            <a:buNone/>
          </a:pPr>
          <a:r>
            <a:rPr lang="pl-PL" sz="800" b="1" i="0" u="none" strike="noStrike" kern="100" baseline="0">
              <a:latin typeface="+mn-lt"/>
            </a:rPr>
            <a:t>theme</a:t>
          </a:r>
          <a:endParaRPr lang="pl-PL" sz="800">
            <a:latin typeface="+mn-lt"/>
          </a:endParaRPr>
        </a:p>
      </dsp:txBody>
      <dsp:txXfrm>
        <a:off x="3759397" y="769134"/>
        <a:ext cx="776654" cy="38832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kument" ma:contentTypeID="0x010100E7EF5E612770BE41A019721C88EE5255" ma:contentTypeVersion="2" ma:contentTypeDescription="Utwórz nowy dokument." ma:contentTypeScope="" ma:versionID="a8c1b96b22769da80d8874d41cd3ae7f">
  <xsd:schema xmlns:xsd="http://www.w3.org/2001/XMLSchema" xmlns:xs="http://www.w3.org/2001/XMLSchema" xmlns:p="http://schemas.microsoft.com/office/2006/metadata/properties" xmlns:ns3="b18e4e40-2ef5-41d3-8f7f-361fdd169974" targetNamespace="http://schemas.microsoft.com/office/2006/metadata/properties" ma:root="true" ma:fieldsID="fb4f72710a79d873d5f61183c224daf5" ns3:_="">
    <xsd:import namespace="b18e4e40-2ef5-41d3-8f7f-361fdd169974"/>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8e4e40-2ef5-41d3-8f7f-361fdd1699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3E55304-B66E-4ABB-B052-FC1615B3C1CA}">
  <ds:schemaRefs>
    <ds:schemaRef ds:uri="http://schemas.microsoft.com/sharepoint/v3/contenttype/forms"/>
  </ds:schemaRefs>
</ds:datastoreItem>
</file>

<file path=customXml/itemProps2.xml><?xml version="1.0" encoding="utf-8"?>
<ds:datastoreItem xmlns:ds="http://schemas.openxmlformats.org/officeDocument/2006/customXml" ds:itemID="{1C048350-BE50-4C7E-9D44-49F4ED7D518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740C514-1341-4C55-BB7D-0936CAA6BAA6}">
  <ds:schemaRefs>
    <ds:schemaRef ds:uri="http://schemas.openxmlformats.org/officeDocument/2006/bibliography"/>
  </ds:schemaRefs>
</ds:datastoreItem>
</file>

<file path=customXml/itemProps4.xml><?xml version="1.0" encoding="utf-8"?>
<ds:datastoreItem xmlns:ds="http://schemas.openxmlformats.org/officeDocument/2006/customXml" ds:itemID="{79288B7F-4F89-4C41-8C1C-670902C83C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8e4e40-2ef5-41d3-8f7f-361fdd1699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264</Pages>
  <Words>38792</Words>
  <Characters>232758</Characters>
  <Application>Microsoft Office Word</Application>
  <DocSecurity>0</DocSecurity>
  <Lines>1939</Lines>
  <Paragraphs>542</Paragraphs>
  <ScaleCrop>false</ScaleCrop>
  <HeadingPairs>
    <vt:vector size="2" baseType="variant">
      <vt:variant>
        <vt:lpstr>Tytuł</vt:lpstr>
      </vt:variant>
      <vt:variant>
        <vt:i4>1</vt:i4>
      </vt:variant>
    </vt:vector>
  </HeadingPairs>
  <TitlesOfParts>
    <vt:vector size="1" baseType="lpstr">
      <vt:lpstr>Grzegorz Kończak</vt:lpstr>
    </vt:vector>
  </TitlesOfParts>
  <Company>AE</Company>
  <LinksUpToDate>false</LinksUpToDate>
  <CharactersWithSpaces>271008</CharactersWithSpaces>
  <SharedDoc>false</SharedDoc>
  <HLinks>
    <vt:vector size="576" baseType="variant">
      <vt:variant>
        <vt:i4>1310730</vt:i4>
      </vt:variant>
      <vt:variant>
        <vt:i4>402</vt:i4>
      </vt:variant>
      <vt:variant>
        <vt:i4>0</vt:i4>
      </vt:variant>
      <vt:variant>
        <vt:i4>5</vt:i4>
      </vt:variant>
      <vt:variant>
        <vt:lpwstr>http://en.wikipedia.org/w/index.php?title=Journal_of_American_Statistical_Association&amp;action=edit&amp;redlink=1</vt:lpwstr>
      </vt:variant>
      <vt:variant>
        <vt:lpwstr/>
      </vt:variant>
      <vt:variant>
        <vt:i4>786432</vt:i4>
      </vt:variant>
      <vt:variant>
        <vt:i4>399</vt:i4>
      </vt:variant>
      <vt:variant>
        <vt:i4>0</vt:i4>
      </vt:variant>
      <vt:variant>
        <vt:i4>5</vt:i4>
      </vt:variant>
      <vt:variant>
        <vt:lpwstr>https://developers.google.com/chart/interactive/docs/</vt:lpwstr>
      </vt:variant>
      <vt:variant>
        <vt:lpwstr/>
      </vt:variant>
      <vt:variant>
        <vt:i4>3932214</vt:i4>
      </vt:variant>
      <vt:variant>
        <vt:i4>396</vt:i4>
      </vt:variant>
      <vt:variant>
        <vt:i4>0</vt:i4>
      </vt:variant>
      <vt:variant>
        <vt:i4>5</vt:i4>
      </vt:variant>
      <vt:variant>
        <vt:lpwstr>http://www.highcharts.com/</vt:lpwstr>
      </vt:variant>
      <vt:variant>
        <vt:lpwstr/>
      </vt:variant>
      <vt:variant>
        <vt:i4>3473456</vt:i4>
      </vt:variant>
      <vt:variant>
        <vt:i4>393</vt:i4>
      </vt:variant>
      <vt:variant>
        <vt:i4>0</vt:i4>
      </vt:variant>
      <vt:variant>
        <vt:i4>5</vt:i4>
      </vt:variant>
      <vt:variant>
        <vt:lpwstr>http://jpgraph.net/</vt:lpwstr>
      </vt:variant>
      <vt:variant>
        <vt:lpwstr/>
      </vt:variant>
      <vt:variant>
        <vt:i4>2097271</vt:i4>
      </vt:variant>
      <vt:variant>
        <vt:i4>390</vt:i4>
      </vt:variant>
      <vt:variant>
        <vt:i4>0</vt:i4>
      </vt:variant>
      <vt:variant>
        <vt:i4>5</vt:i4>
      </vt:variant>
      <vt:variant>
        <vt:lpwstr>http://thejit.org/</vt:lpwstr>
      </vt:variant>
      <vt:variant>
        <vt:lpwstr/>
      </vt:variant>
      <vt:variant>
        <vt:i4>5636161</vt:i4>
      </vt:variant>
      <vt:variant>
        <vt:i4>387</vt:i4>
      </vt:variant>
      <vt:variant>
        <vt:i4>0</vt:i4>
      </vt:variant>
      <vt:variant>
        <vt:i4>5</vt:i4>
      </vt:variant>
      <vt:variant>
        <vt:lpwstr>http://d3js.org/</vt:lpwstr>
      </vt:variant>
      <vt:variant>
        <vt:lpwstr/>
      </vt:variant>
      <vt:variant>
        <vt:i4>4784149</vt:i4>
      </vt:variant>
      <vt:variant>
        <vt:i4>384</vt:i4>
      </vt:variant>
      <vt:variant>
        <vt:i4>0</vt:i4>
      </vt:variant>
      <vt:variant>
        <vt:i4>5</vt:i4>
      </vt:variant>
      <vt:variant>
        <vt:lpwstr>http://www-958.ibm.com/software/data/cognos/manyeyes/</vt:lpwstr>
      </vt:variant>
      <vt:variant>
        <vt:lpwstr/>
      </vt:variant>
      <vt:variant>
        <vt:i4>2424871</vt:i4>
      </vt:variant>
      <vt:variant>
        <vt:i4>381</vt:i4>
      </vt:variant>
      <vt:variant>
        <vt:i4>0</vt:i4>
      </vt:variant>
      <vt:variant>
        <vt:i4>5</vt:i4>
      </vt:variant>
      <vt:variant>
        <vt:lpwstr>http://www.dipity.com/</vt:lpwstr>
      </vt:variant>
      <vt:variant>
        <vt:lpwstr/>
      </vt:variant>
      <vt:variant>
        <vt:i4>3145783</vt:i4>
      </vt:variant>
      <vt:variant>
        <vt:i4>378</vt:i4>
      </vt:variant>
      <vt:variant>
        <vt:i4>0</vt:i4>
      </vt:variant>
      <vt:variant>
        <vt:i4>5</vt:i4>
      </vt:variant>
      <vt:variant>
        <vt:lpwstr>http://www.jqplot.com/</vt:lpwstr>
      </vt:variant>
      <vt:variant>
        <vt:lpwstr/>
      </vt:variant>
      <vt:variant>
        <vt:i4>393231</vt:i4>
      </vt:variant>
      <vt:variant>
        <vt:i4>375</vt:i4>
      </vt:variant>
      <vt:variant>
        <vt:i4>0</vt:i4>
      </vt:variant>
      <vt:variant>
        <vt:i4>5</vt:i4>
      </vt:variant>
      <vt:variant>
        <vt:lpwstr>http://www.filamentgroup.com/lab/update_to_jquery_visualize_accessible_charts_with_html5_from_designing_with/</vt:lpwstr>
      </vt:variant>
      <vt:variant>
        <vt:lpwstr/>
      </vt:variant>
      <vt:variant>
        <vt:i4>2293858</vt:i4>
      </vt:variant>
      <vt:variant>
        <vt:i4>372</vt:i4>
      </vt:variant>
      <vt:variant>
        <vt:i4>0</vt:i4>
      </vt:variant>
      <vt:variant>
        <vt:i4>5</vt:i4>
      </vt:variant>
      <vt:variant>
        <vt:lpwstr>http://www.betterworldflux.com/</vt:lpwstr>
      </vt:variant>
      <vt:variant>
        <vt:lpwstr/>
      </vt:variant>
      <vt:variant>
        <vt:i4>3473464</vt:i4>
      </vt:variant>
      <vt:variant>
        <vt:i4>369</vt:i4>
      </vt:variant>
      <vt:variant>
        <vt:i4>0</vt:i4>
      </vt:variant>
      <vt:variant>
        <vt:i4>5</vt:i4>
      </vt:variant>
      <vt:variant>
        <vt:lpwstr>http://visualizefree.com/index.jsp</vt:lpwstr>
      </vt:variant>
      <vt:variant>
        <vt:lpwstr/>
      </vt:variant>
      <vt:variant>
        <vt:i4>4456524</vt:i4>
      </vt:variant>
      <vt:variant>
        <vt:i4>366</vt:i4>
      </vt:variant>
      <vt:variant>
        <vt:i4>0</vt:i4>
      </vt:variant>
      <vt:variant>
        <vt:i4>5</vt:i4>
      </vt:variant>
      <vt:variant>
        <vt:lpwstr>http://create.visual.ly/</vt:lpwstr>
      </vt:variant>
      <vt:variant>
        <vt:lpwstr/>
      </vt:variant>
      <vt:variant>
        <vt:i4>4522054</vt:i4>
      </vt:variant>
      <vt:variant>
        <vt:i4>363</vt:i4>
      </vt:variant>
      <vt:variant>
        <vt:i4>0</vt:i4>
      </vt:variant>
      <vt:variant>
        <vt:i4>5</vt:i4>
      </vt:variant>
      <vt:variant>
        <vt:lpwstr>http://www.wolframalpha.com/</vt:lpwstr>
      </vt:variant>
      <vt:variant>
        <vt:lpwstr/>
      </vt:variant>
      <vt:variant>
        <vt:i4>2752547</vt:i4>
      </vt:variant>
      <vt:variant>
        <vt:i4>360</vt:i4>
      </vt:variant>
      <vt:variant>
        <vt:i4>0</vt:i4>
      </vt:variant>
      <vt:variant>
        <vt:i4>5</vt:i4>
      </vt:variant>
      <vt:variant>
        <vt:lpwstr>http://www.simile-widgets.org/exhibit/</vt:lpwstr>
      </vt:variant>
      <vt:variant>
        <vt:lpwstr/>
      </vt:variant>
      <vt:variant>
        <vt:i4>8192035</vt:i4>
      </vt:variant>
      <vt:variant>
        <vt:i4>357</vt:i4>
      </vt:variant>
      <vt:variant>
        <vt:i4>0</vt:i4>
      </vt:variant>
      <vt:variant>
        <vt:i4>5</vt:i4>
      </vt:variant>
      <vt:variant>
        <vt:lpwstr>http://www.simile-widgets.org/timeline/</vt:lpwstr>
      </vt:variant>
      <vt:variant>
        <vt:lpwstr/>
      </vt:variant>
      <vt:variant>
        <vt:i4>4390980</vt:i4>
      </vt:variant>
      <vt:variant>
        <vt:i4>354</vt:i4>
      </vt:variant>
      <vt:variant>
        <vt:i4>0</vt:i4>
      </vt:variant>
      <vt:variant>
        <vt:i4>5</vt:i4>
      </vt:variant>
      <vt:variant>
        <vt:lpwstr>http://leafletjs.com/</vt:lpwstr>
      </vt:variant>
      <vt:variant>
        <vt:lpwstr/>
      </vt:variant>
      <vt:variant>
        <vt:i4>2228331</vt:i4>
      </vt:variant>
      <vt:variant>
        <vt:i4>351</vt:i4>
      </vt:variant>
      <vt:variant>
        <vt:i4>0</vt:i4>
      </vt:variant>
      <vt:variant>
        <vt:i4>5</vt:i4>
      </vt:variant>
      <vt:variant>
        <vt:lpwstr>http://modestmaps.com/</vt:lpwstr>
      </vt:variant>
      <vt:variant>
        <vt:lpwstr/>
      </vt:variant>
      <vt:variant>
        <vt:i4>5832782</vt:i4>
      </vt:variant>
      <vt:variant>
        <vt:i4>348</vt:i4>
      </vt:variant>
      <vt:variant>
        <vt:i4>0</vt:i4>
      </vt:variant>
      <vt:variant>
        <vt:i4>5</vt:i4>
      </vt:variant>
      <vt:variant>
        <vt:lpwstr>http://raphaeljs.com/</vt:lpwstr>
      </vt:variant>
      <vt:variant>
        <vt:lpwstr/>
      </vt:variant>
      <vt:variant>
        <vt:i4>2555945</vt:i4>
      </vt:variant>
      <vt:variant>
        <vt:i4>345</vt:i4>
      </vt:variant>
      <vt:variant>
        <vt:i4>0</vt:i4>
      </vt:variant>
      <vt:variant>
        <vt:i4>5</vt:i4>
      </vt:variant>
      <vt:variant>
        <vt:lpwstr>http://www.flotcharts.org/</vt:lpwstr>
      </vt:variant>
      <vt:variant>
        <vt:lpwstr/>
      </vt:variant>
      <vt:variant>
        <vt:i4>3211373</vt:i4>
      </vt:variant>
      <vt:variant>
        <vt:i4>342</vt:i4>
      </vt:variant>
      <vt:variant>
        <vt:i4>0</vt:i4>
      </vt:variant>
      <vt:variant>
        <vt:i4>5</vt:i4>
      </vt:variant>
      <vt:variant>
        <vt:lpwstr>http://www.icharts.net/</vt:lpwstr>
      </vt:variant>
      <vt:variant>
        <vt:lpwstr/>
      </vt:variant>
      <vt:variant>
        <vt:i4>7340147</vt:i4>
      </vt:variant>
      <vt:variant>
        <vt:i4>339</vt:i4>
      </vt:variant>
      <vt:variant>
        <vt:i4>0</vt:i4>
      </vt:variant>
      <vt:variant>
        <vt:i4>5</vt:i4>
      </vt:variant>
      <vt:variant>
        <vt:lpwstr>http://www.creativebloq.com/design-tools/data-visualization-712402</vt:lpwstr>
      </vt:variant>
      <vt:variant>
        <vt:lpwstr/>
      </vt:variant>
      <vt:variant>
        <vt:i4>5046278</vt:i4>
      </vt:variant>
      <vt:variant>
        <vt:i4>336</vt:i4>
      </vt:variant>
      <vt:variant>
        <vt:i4>0</vt:i4>
      </vt:variant>
      <vt:variant>
        <vt:i4>5</vt:i4>
      </vt:variant>
      <vt:variant>
        <vt:lpwstr>https://github.com/const-ae/ggsignif</vt:lpwstr>
      </vt:variant>
      <vt:variant>
        <vt:lpwstr/>
      </vt:variant>
      <vt:variant>
        <vt:i4>2097208</vt:i4>
      </vt:variant>
      <vt:variant>
        <vt:i4>333</vt:i4>
      </vt:variant>
      <vt:variant>
        <vt:i4>0</vt:i4>
      </vt:variant>
      <vt:variant>
        <vt:i4>5</vt:i4>
      </vt:variant>
      <vt:variant>
        <vt:lpwstr>https://rpkgs.datanovia.com/ggpubr/</vt:lpwstr>
      </vt:variant>
      <vt:variant>
        <vt:lpwstr/>
      </vt:variant>
      <vt:variant>
        <vt:i4>1703941</vt:i4>
      </vt:variant>
      <vt:variant>
        <vt:i4>330</vt:i4>
      </vt:variant>
      <vt:variant>
        <vt:i4>0</vt:i4>
      </vt:variant>
      <vt:variant>
        <vt:i4>5</vt:i4>
      </vt:variant>
      <vt:variant>
        <vt:lpwstr>https://cran.r-project.org/web/packages/ggpval/vignettes/ggpval.html</vt:lpwstr>
      </vt:variant>
      <vt:variant>
        <vt:lpwstr/>
      </vt:variant>
      <vt:variant>
        <vt:i4>3211373</vt:i4>
      </vt:variant>
      <vt:variant>
        <vt:i4>327</vt:i4>
      </vt:variant>
      <vt:variant>
        <vt:i4>0</vt:i4>
      </vt:variant>
      <vt:variant>
        <vt:i4>5</vt:i4>
      </vt:variant>
      <vt:variant>
        <vt:lpwstr>https://cran.r-project.org/web/packages/gginference/gginference.pdf</vt:lpwstr>
      </vt:variant>
      <vt:variant>
        <vt:lpwstr/>
      </vt:variant>
      <vt:variant>
        <vt:i4>4456464</vt:i4>
      </vt:variant>
      <vt:variant>
        <vt:i4>324</vt:i4>
      </vt:variant>
      <vt:variant>
        <vt:i4>0</vt:i4>
      </vt:variant>
      <vt:variant>
        <vt:i4>5</vt:i4>
      </vt:variant>
      <vt:variant>
        <vt:lpwstr>https://cran.r-project.org/web/packages/convdistr/vignettes/using-convdistr.html</vt:lpwstr>
      </vt:variant>
      <vt:variant>
        <vt:lpwstr/>
      </vt:variant>
      <vt:variant>
        <vt:i4>2031628</vt:i4>
      </vt:variant>
      <vt:variant>
        <vt:i4>321</vt:i4>
      </vt:variant>
      <vt:variant>
        <vt:i4>0</vt:i4>
      </vt:variant>
      <vt:variant>
        <vt:i4>5</vt:i4>
      </vt:variant>
      <vt:variant>
        <vt:lpwstr>https://github.com/wjschne/ggnormalviolin</vt:lpwstr>
      </vt:variant>
      <vt:variant>
        <vt:lpwstr/>
      </vt:variant>
      <vt:variant>
        <vt:i4>5767284</vt:i4>
      </vt:variant>
      <vt:variant>
        <vt:i4>318</vt:i4>
      </vt:variant>
      <vt:variant>
        <vt:i4>0</vt:i4>
      </vt:variant>
      <vt:variant>
        <vt:i4>5</vt:i4>
      </vt:variant>
      <vt:variant>
        <vt:lpwstr>https://evamaerey.github.io/ggxmean/flipbook.html</vt:lpwstr>
      </vt:variant>
      <vt:variant>
        <vt:lpwstr>1</vt:lpwstr>
      </vt:variant>
      <vt:variant>
        <vt:i4>393239</vt:i4>
      </vt:variant>
      <vt:variant>
        <vt:i4>315</vt:i4>
      </vt:variant>
      <vt:variant>
        <vt:i4>0</vt:i4>
      </vt:variant>
      <vt:variant>
        <vt:i4>5</vt:i4>
      </vt:variant>
      <vt:variant>
        <vt:lpwstr>https://github.com/EvaMaeRey/ggxmean</vt:lpwstr>
      </vt:variant>
      <vt:variant>
        <vt:lpwstr/>
      </vt:variant>
      <vt:variant>
        <vt:i4>4259923</vt:i4>
      </vt:variant>
      <vt:variant>
        <vt:i4>312</vt:i4>
      </vt:variant>
      <vt:variant>
        <vt:i4>0</vt:i4>
      </vt:variant>
      <vt:variant>
        <vt:i4>5</vt:i4>
      </vt:variant>
      <vt:variant>
        <vt:lpwstr>https://www.ecdc.europa.eu/en/publications-data/download-todays-data-geographic-distribution-covid-19-cases-worldwide</vt:lpwstr>
      </vt:variant>
      <vt:variant>
        <vt:lpwstr/>
      </vt:variant>
      <vt:variant>
        <vt:i4>655430</vt:i4>
      </vt:variant>
      <vt:variant>
        <vt:i4>309</vt:i4>
      </vt:variant>
      <vt:variant>
        <vt:i4>0</vt:i4>
      </vt:variant>
      <vt:variant>
        <vt:i4>5</vt:i4>
      </vt:variant>
      <vt:variant>
        <vt:lpwstr>https://haleyjeppson.github.io/ggmosaic/</vt:lpwstr>
      </vt:variant>
      <vt:variant>
        <vt:lpwstr/>
      </vt:variant>
      <vt:variant>
        <vt:i4>3014710</vt:i4>
      </vt:variant>
      <vt:variant>
        <vt:i4>306</vt:i4>
      </vt:variant>
      <vt:variant>
        <vt:i4>0</vt:i4>
      </vt:variant>
      <vt:variant>
        <vt:i4>5</vt:i4>
      </vt:variant>
      <vt:variant>
        <vt:lpwstr>https://wilkelab.org/ggridges/</vt:lpwstr>
      </vt:variant>
      <vt:variant>
        <vt:lpwstr/>
      </vt:variant>
      <vt:variant>
        <vt:i4>6553696</vt:i4>
      </vt:variant>
      <vt:variant>
        <vt:i4>303</vt:i4>
      </vt:variant>
      <vt:variant>
        <vt:i4>0</vt:i4>
      </vt:variant>
      <vt:variant>
        <vt:i4>5</vt:i4>
      </vt:variant>
      <vt:variant>
        <vt:lpwstr>https://github.com/great-northern-diver/ggmulti</vt:lpwstr>
      </vt:variant>
      <vt:variant>
        <vt:lpwstr/>
      </vt:variant>
      <vt:variant>
        <vt:i4>3735610</vt:i4>
      </vt:variant>
      <vt:variant>
        <vt:i4>300</vt:i4>
      </vt:variant>
      <vt:variant>
        <vt:i4>0</vt:i4>
      </vt:variant>
      <vt:variant>
        <vt:i4>5</vt:i4>
      </vt:variant>
      <vt:variant>
        <vt:lpwstr>https://github.com/jtlandis/ggside</vt:lpwstr>
      </vt:variant>
      <vt:variant>
        <vt:lpwstr/>
      </vt:variant>
      <vt:variant>
        <vt:i4>2293795</vt:i4>
      </vt:variant>
      <vt:variant>
        <vt:i4>297</vt:i4>
      </vt:variant>
      <vt:variant>
        <vt:i4>0</vt:i4>
      </vt:variant>
      <vt:variant>
        <vt:i4>5</vt:i4>
      </vt:variant>
      <vt:variant>
        <vt:lpwstr>https://github.com/daattali/ggExtra</vt:lpwstr>
      </vt:variant>
      <vt:variant>
        <vt:lpwstr/>
      </vt:variant>
      <vt:variant>
        <vt:i4>917594</vt:i4>
      </vt:variant>
      <vt:variant>
        <vt:i4>294</vt:i4>
      </vt:variant>
      <vt:variant>
        <vt:i4>0</vt:i4>
      </vt:variant>
      <vt:variant>
        <vt:i4>5</vt:i4>
      </vt:variant>
      <vt:variant>
        <vt:lpwstr>https://github.com/erikgahner/awesome-ggplot2</vt:lpwstr>
      </vt:variant>
      <vt:variant>
        <vt:lpwstr/>
      </vt:variant>
      <vt:variant>
        <vt:i4>6488115</vt:i4>
      </vt:variant>
      <vt:variant>
        <vt:i4>291</vt:i4>
      </vt:variant>
      <vt:variant>
        <vt:i4>0</vt:i4>
      </vt:variant>
      <vt:variant>
        <vt:i4>5</vt:i4>
      </vt:variant>
      <vt:variant>
        <vt:lpwstr>https://r-graph-gallery.com/199-correlation-matrix-with-ggally.html</vt:lpwstr>
      </vt:variant>
      <vt:variant>
        <vt:lpwstr/>
      </vt:variant>
      <vt:variant>
        <vt:i4>917594</vt:i4>
      </vt:variant>
      <vt:variant>
        <vt:i4>288</vt:i4>
      </vt:variant>
      <vt:variant>
        <vt:i4>0</vt:i4>
      </vt:variant>
      <vt:variant>
        <vt:i4>5</vt:i4>
      </vt:variant>
      <vt:variant>
        <vt:lpwstr>https://github.com/erikgahner/awesome-ggplot2</vt:lpwstr>
      </vt:variant>
      <vt:variant>
        <vt:lpwstr/>
      </vt:variant>
      <vt:variant>
        <vt:i4>4784195</vt:i4>
      </vt:variant>
      <vt:variant>
        <vt:i4>285</vt:i4>
      </vt:variant>
      <vt:variant>
        <vt:i4>0</vt:i4>
      </vt:variant>
      <vt:variant>
        <vt:i4>5</vt:i4>
      </vt:variant>
      <vt:variant>
        <vt:lpwstr>https://www.rstudio.com/</vt:lpwstr>
      </vt:variant>
      <vt:variant>
        <vt:lpwstr/>
      </vt:variant>
      <vt:variant>
        <vt:i4>5832723</vt:i4>
      </vt:variant>
      <vt:variant>
        <vt:i4>282</vt:i4>
      </vt:variant>
      <vt:variant>
        <vt:i4>0</vt:i4>
      </vt:variant>
      <vt:variant>
        <vt:i4>5</vt:i4>
      </vt:variant>
      <vt:variant>
        <vt:lpwstr>https://en.wikipedia.org/wiki/File:Snow-cholera-map-1.jpg</vt:lpwstr>
      </vt:variant>
      <vt:variant>
        <vt:lpwstr/>
      </vt:variant>
      <vt:variant>
        <vt:i4>7995499</vt:i4>
      </vt:variant>
      <vt:variant>
        <vt:i4>279</vt:i4>
      </vt:variant>
      <vt:variant>
        <vt:i4>0</vt:i4>
      </vt:variant>
      <vt:variant>
        <vt:i4>5</vt:i4>
      </vt:variant>
      <vt:variant>
        <vt:lpwstr>https://datavis.ca/gallery/images/snow.gif</vt:lpwstr>
      </vt:variant>
      <vt:variant>
        <vt:lpwstr/>
      </vt:variant>
      <vt:variant>
        <vt:i4>7471228</vt:i4>
      </vt:variant>
      <vt:variant>
        <vt:i4>276</vt:i4>
      </vt:variant>
      <vt:variant>
        <vt:i4>0</vt:i4>
      </vt:variant>
      <vt:variant>
        <vt:i4>5</vt:i4>
      </vt:variant>
      <vt:variant>
        <vt:lpwstr>https://www.researchgate.net/figure/Graphical-train-schedule-E-J-Mareys-1878-graphical-train-schedule-showing-all_fig9_332643897</vt:lpwstr>
      </vt:variant>
      <vt:variant>
        <vt:lpwstr/>
      </vt:variant>
      <vt:variant>
        <vt:i4>8257572</vt:i4>
      </vt:variant>
      <vt:variant>
        <vt:i4>273</vt:i4>
      </vt:variant>
      <vt:variant>
        <vt:i4>0</vt:i4>
      </vt:variant>
      <vt:variant>
        <vt:i4>5</vt:i4>
      </vt:variant>
      <vt:variant>
        <vt:lpwstr>https://www.datavis.ca/milestones/index.php?group=1850%2B</vt:lpwstr>
      </vt:variant>
      <vt:variant>
        <vt:lpwstr>lightbox-gallery-169-1</vt:lpwstr>
      </vt:variant>
      <vt:variant>
        <vt:i4>720991</vt:i4>
      </vt:variant>
      <vt:variant>
        <vt:i4>270</vt:i4>
      </vt:variant>
      <vt:variant>
        <vt:i4>0</vt:i4>
      </vt:variant>
      <vt:variant>
        <vt:i4>5</vt:i4>
      </vt:variant>
      <vt:variant>
        <vt:lpwstr>https://www.dataplusscience.com/NightingaleRedesign.html</vt:lpwstr>
      </vt:variant>
      <vt:variant>
        <vt:lpwstr/>
      </vt:variant>
      <vt:variant>
        <vt:i4>6750221</vt:i4>
      </vt:variant>
      <vt:variant>
        <vt:i4>267</vt:i4>
      </vt:variant>
      <vt:variant>
        <vt:i4>0</vt:i4>
      </vt:variant>
      <vt:variant>
        <vt:i4>5</vt:i4>
      </vt:variant>
      <vt:variant>
        <vt:lpwstr>https://en.wikipedia.org/wiki/Sankey_diagram</vt:lpwstr>
      </vt:variant>
      <vt:variant>
        <vt:lpwstr>/media/File:Minard.png</vt:lpwstr>
      </vt:variant>
      <vt:variant>
        <vt:i4>1310778</vt:i4>
      </vt:variant>
      <vt:variant>
        <vt:i4>260</vt:i4>
      </vt:variant>
      <vt:variant>
        <vt:i4>0</vt:i4>
      </vt:variant>
      <vt:variant>
        <vt:i4>5</vt:i4>
      </vt:variant>
      <vt:variant>
        <vt:lpwstr/>
      </vt:variant>
      <vt:variant>
        <vt:lpwstr>_Toc92143613</vt:lpwstr>
      </vt:variant>
      <vt:variant>
        <vt:i4>1376314</vt:i4>
      </vt:variant>
      <vt:variant>
        <vt:i4>254</vt:i4>
      </vt:variant>
      <vt:variant>
        <vt:i4>0</vt:i4>
      </vt:variant>
      <vt:variant>
        <vt:i4>5</vt:i4>
      </vt:variant>
      <vt:variant>
        <vt:lpwstr/>
      </vt:variant>
      <vt:variant>
        <vt:lpwstr>_Toc92143612</vt:lpwstr>
      </vt:variant>
      <vt:variant>
        <vt:i4>1441850</vt:i4>
      </vt:variant>
      <vt:variant>
        <vt:i4>248</vt:i4>
      </vt:variant>
      <vt:variant>
        <vt:i4>0</vt:i4>
      </vt:variant>
      <vt:variant>
        <vt:i4>5</vt:i4>
      </vt:variant>
      <vt:variant>
        <vt:lpwstr/>
      </vt:variant>
      <vt:variant>
        <vt:lpwstr>_Toc92143611</vt:lpwstr>
      </vt:variant>
      <vt:variant>
        <vt:i4>1507386</vt:i4>
      </vt:variant>
      <vt:variant>
        <vt:i4>242</vt:i4>
      </vt:variant>
      <vt:variant>
        <vt:i4>0</vt:i4>
      </vt:variant>
      <vt:variant>
        <vt:i4>5</vt:i4>
      </vt:variant>
      <vt:variant>
        <vt:lpwstr/>
      </vt:variant>
      <vt:variant>
        <vt:lpwstr>_Toc92143610</vt:lpwstr>
      </vt:variant>
      <vt:variant>
        <vt:i4>1966139</vt:i4>
      </vt:variant>
      <vt:variant>
        <vt:i4>236</vt:i4>
      </vt:variant>
      <vt:variant>
        <vt:i4>0</vt:i4>
      </vt:variant>
      <vt:variant>
        <vt:i4>5</vt:i4>
      </vt:variant>
      <vt:variant>
        <vt:lpwstr/>
      </vt:variant>
      <vt:variant>
        <vt:lpwstr>_Toc92143609</vt:lpwstr>
      </vt:variant>
      <vt:variant>
        <vt:i4>2031675</vt:i4>
      </vt:variant>
      <vt:variant>
        <vt:i4>230</vt:i4>
      </vt:variant>
      <vt:variant>
        <vt:i4>0</vt:i4>
      </vt:variant>
      <vt:variant>
        <vt:i4>5</vt:i4>
      </vt:variant>
      <vt:variant>
        <vt:lpwstr/>
      </vt:variant>
      <vt:variant>
        <vt:lpwstr>_Toc92143608</vt:lpwstr>
      </vt:variant>
      <vt:variant>
        <vt:i4>1048635</vt:i4>
      </vt:variant>
      <vt:variant>
        <vt:i4>224</vt:i4>
      </vt:variant>
      <vt:variant>
        <vt:i4>0</vt:i4>
      </vt:variant>
      <vt:variant>
        <vt:i4>5</vt:i4>
      </vt:variant>
      <vt:variant>
        <vt:lpwstr/>
      </vt:variant>
      <vt:variant>
        <vt:lpwstr>_Toc92143607</vt:lpwstr>
      </vt:variant>
      <vt:variant>
        <vt:i4>1114171</vt:i4>
      </vt:variant>
      <vt:variant>
        <vt:i4>218</vt:i4>
      </vt:variant>
      <vt:variant>
        <vt:i4>0</vt:i4>
      </vt:variant>
      <vt:variant>
        <vt:i4>5</vt:i4>
      </vt:variant>
      <vt:variant>
        <vt:lpwstr/>
      </vt:variant>
      <vt:variant>
        <vt:lpwstr>_Toc92143606</vt:lpwstr>
      </vt:variant>
      <vt:variant>
        <vt:i4>1179707</vt:i4>
      </vt:variant>
      <vt:variant>
        <vt:i4>212</vt:i4>
      </vt:variant>
      <vt:variant>
        <vt:i4>0</vt:i4>
      </vt:variant>
      <vt:variant>
        <vt:i4>5</vt:i4>
      </vt:variant>
      <vt:variant>
        <vt:lpwstr/>
      </vt:variant>
      <vt:variant>
        <vt:lpwstr>_Toc92143605</vt:lpwstr>
      </vt:variant>
      <vt:variant>
        <vt:i4>1245243</vt:i4>
      </vt:variant>
      <vt:variant>
        <vt:i4>206</vt:i4>
      </vt:variant>
      <vt:variant>
        <vt:i4>0</vt:i4>
      </vt:variant>
      <vt:variant>
        <vt:i4>5</vt:i4>
      </vt:variant>
      <vt:variant>
        <vt:lpwstr/>
      </vt:variant>
      <vt:variant>
        <vt:lpwstr>_Toc92143604</vt:lpwstr>
      </vt:variant>
      <vt:variant>
        <vt:i4>1310779</vt:i4>
      </vt:variant>
      <vt:variant>
        <vt:i4>200</vt:i4>
      </vt:variant>
      <vt:variant>
        <vt:i4>0</vt:i4>
      </vt:variant>
      <vt:variant>
        <vt:i4>5</vt:i4>
      </vt:variant>
      <vt:variant>
        <vt:lpwstr/>
      </vt:variant>
      <vt:variant>
        <vt:lpwstr>_Toc92143603</vt:lpwstr>
      </vt:variant>
      <vt:variant>
        <vt:i4>1376315</vt:i4>
      </vt:variant>
      <vt:variant>
        <vt:i4>194</vt:i4>
      </vt:variant>
      <vt:variant>
        <vt:i4>0</vt:i4>
      </vt:variant>
      <vt:variant>
        <vt:i4>5</vt:i4>
      </vt:variant>
      <vt:variant>
        <vt:lpwstr/>
      </vt:variant>
      <vt:variant>
        <vt:lpwstr>_Toc92143602</vt:lpwstr>
      </vt:variant>
      <vt:variant>
        <vt:i4>1441851</vt:i4>
      </vt:variant>
      <vt:variant>
        <vt:i4>188</vt:i4>
      </vt:variant>
      <vt:variant>
        <vt:i4>0</vt:i4>
      </vt:variant>
      <vt:variant>
        <vt:i4>5</vt:i4>
      </vt:variant>
      <vt:variant>
        <vt:lpwstr/>
      </vt:variant>
      <vt:variant>
        <vt:lpwstr>_Toc92143601</vt:lpwstr>
      </vt:variant>
      <vt:variant>
        <vt:i4>1507387</vt:i4>
      </vt:variant>
      <vt:variant>
        <vt:i4>182</vt:i4>
      </vt:variant>
      <vt:variant>
        <vt:i4>0</vt:i4>
      </vt:variant>
      <vt:variant>
        <vt:i4>5</vt:i4>
      </vt:variant>
      <vt:variant>
        <vt:lpwstr/>
      </vt:variant>
      <vt:variant>
        <vt:lpwstr>_Toc92143600</vt:lpwstr>
      </vt:variant>
      <vt:variant>
        <vt:i4>1900594</vt:i4>
      </vt:variant>
      <vt:variant>
        <vt:i4>176</vt:i4>
      </vt:variant>
      <vt:variant>
        <vt:i4>0</vt:i4>
      </vt:variant>
      <vt:variant>
        <vt:i4>5</vt:i4>
      </vt:variant>
      <vt:variant>
        <vt:lpwstr/>
      </vt:variant>
      <vt:variant>
        <vt:lpwstr>_Toc92143599</vt:lpwstr>
      </vt:variant>
      <vt:variant>
        <vt:i4>1835058</vt:i4>
      </vt:variant>
      <vt:variant>
        <vt:i4>170</vt:i4>
      </vt:variant>
      <vt:variant>
        <vt:i4>0</vt:i4>
      </vt:variant>
      <vt:variant>
        <vt:i4>5</vt:i4>
      </vt:variant>
      <vt:variant>
        <vt:lpwstr/>
      </vt:variant>
      <vt:variant>
        <vt:lpwstr>_Toc92143598</vt:lpwstr>
      </vt:variant>
      <vt:variant>
        <vt:i4>1245234</vt:i4>
      </vt:variant>
      <vt:variant>
        <vt:i4>164</vt:i4>
      </vt:variant>
      <vt:variant>
        <vt:i4>0</vt:i4>
      </vt:variant>
      <vt:variant>
        <vt:i4>5</vt:i4>
      </vt:variant>
      <vt:variant>
        <vt:lpwstr/>
      </vt:variant>
      <vt:variant>
        <vt:lpwstr>_Toc92143597</vt:lpwstr>
      </vt:variant>
      <vt:variant>
        <vt:i4>1179698</vt:i4>
      </vt:variant>
      <vt:variant>
        <vt:i4>158</vt:i4>
      </vt:variant>
      <vt:variant>
        <vt:i4>0</vt:i4>
      </vt:variant>
      <vt:variant>
        <vt:i4>5</vt:i4>
      </vt:variant>
      <vt:variant>
        <vt:lpwstr/>
      </vt:variant>
      <vt:variant>
        <vt:lpwstr>_Toc92143596</vt:lpwstr>
      </vt:variant>
      <vt:variant>
        <vt:i4>1114162</vt:i4>
      </vt:variant>
      <vt:variant>
        <vt:i4>152</vt:i4>
      </vt:variant>
      <vt:variant>
        <vt:i4>0</vt:i4>
      </vt:variant>
      <vt:variant>
        <vt:i4>5</vt:i4>
      </vt:variant>
      <vt:variant>
        <vt:lpwstr/>
      </vt:variant>
      <vt:variant>
        <vt:lpwstr>_Toc92143595</vt:lpwstr>
      </vt:variant>
      <vt:variant>
        <vt:i4>1048626</vt:i4>
      </vt:variant>
      <vt:variant>
        <vt:i4>146</vt:i4>
      </vt:variant>
      <vt:variant>
        <vt:i4>0</vt:i4>
      </vt:variant>
      <vt:variant>
        <vt:i4>5</vt:i4>
      </vt:variant>
      <vt:variant>
        <vt:lpwstr/>
      </vt:variant>
      <vt:variant>
        <vt:lpwstr>_Toc92143594</vt:lpwstr>
      </vt:variant>
      <vt:variant>
        <vt:i4>1507378</vt:i4>
      </vt:variant>
      <vt:variant>
        <vt:i4>140</vt:i4>
      </vt:variant>
      <vt:variant>
        <vt:i4>0</vt:i4>
      </vt:variant>
      <vt:variant>
        <vt:i4>5</vt:i4>
      </vt:variant>
      <vt:variant>
        <vt:lpwstr/>
      </vt:variant>
      <vt:variant>
        <vt:lpwstr>_Toc92143593</vt:lpwstr>
      </vt:variant>
      <vt:variant>
        <vt:i4>1441842</vt:i4>
      </vt:variant>
      <vt:variant>
        <vt:i4>134</vt:i4>
      </vt:variant>
      <vt:variant>
        <vt:i4>0</vt:i4>
      </vt:variant>
      <vt:variant>
        <vt:i4>5</vt:i4>
      </vt:variant>
      <vt:variant>
        <vt:lpwstr/>
      </vt:variant>
      <vt:variant>
        <vt:lpwstr>_Toc92143592</vt:lpwstr>
      </vt:variant>
      <vt:variant>
        <vt:i4>1376306</vt:i4>
      </vt:variant>
      <vt:variant>
        <vt:i4>128</vt:i4>
      </vt:variant>
      <vt:variant>
        <vt:i4>0</vt:i4>
      </vt:variant>
      <vt:variant>
        <vt:i4>5</vt:i4>
      </vt:variant>
      <vt:variant>
        <vt:lpwstr/>
      </vt:variant>
      <vt:variant>
        <vt:lpwstr>_Toc92143591</vt:lpwstr>
      </vt:variant>
      <vt:variant>
        <vt:i4>1310770</vt:i4>
      </vt:variant>
      <vt:variant>
        <vt:i4>122</vt:i4>
      </vt:variant>
      <vt:variant>
        <vt:i4>0</vt:i4>
      </vt:variant>
      <vt:variant>
        <vt:i4>5</vt:i4>
      </vt:variant>
      <vt:variant>
        <vt:lpwstr/>
      </vt:variant>
      <vt:variant>
        <vt:lpwstr>_Toc92143590</vt:lpwstr>
      </vt:variant>
      <vt:variant>
        <vt:i4>1900595</vt:i4>
      </vt:variant>
      <vt:variant>
        <vt:i4>116</vt:i4>
      </vt:variant>
      <vt:variant>
        <vt:i4>0</vt:i4>
      </vt:variant>
      <vt:variant>
        <vt:i4>5</vt:i4>
      </vt:variant>
      <vt:variant>
        <vt:lpwstr/>
      </vt:variant>
      <vt:variant>
        <vt:lpwstr>_Toc92143589</vt:lpwstr>
      </vt:variant>
      <vt:variant>
        <vt:i4>1835059</vt:i4>
      </vt:variant>
      <vt:variant>
        <vt:i4>110</vt:i4>
      </vt:variant>
      <vt:variant>
        <vt:i4>0</vt:i4>
      </vt:variant>
      <vt:variant>
        <vt:i4>5</vt:i4>
      </vt:variant>
      <vt:variant>
        <vt:lpwstr/>
      </vt:variant>
      <vt:variant>
        <vt:lpwstr>_Toc92143588</vt:lpwstr>
      </vt:variant>
      <vt:variant>
        <vt:i4>1245235</vt:i4>
      </vt:variant>
      <vt:variant>
        <vt:i4>104</vt:i4>
      </vt:variant>
      <vt:variant>
        <vt:i4>0</vt:i4>
      </vt:variant>
      <vt:variant>
        <vt:i4>5</vt:i4>
      </vt:variant>
      <vt:variant>
        <vt:lpwstr/>
      </vt:variant>
      <vt:variant>
        <vt:lpwstr>_Toc92143587</vt:lpwstr>
      </vt:variant>
      <vt:variant>
        <vt:i4>1179699</vt:i4>
      </vt:variant>
      <vt:variant>
        <vt:i4>98</vt:i4>
      </vt:variant>
      <vt:variant>
        <vt:i4>0</vt:i4>
      </vt:variant>
      <vt:variant>
        <vt:i4>5</vt:i4>
      </vt:variant>
      <vt:variant>
        <vt:lpwstr/>
      </vt:variant>
      <vt:variant>
        <vt:lpwstr>_Toc92143586</vt:lpwstr>
      </vt:variant>
      <vt:variant>
        <vt:i4>1114163</vt:i4>
      </vt:variant>
      <vt:variant>
        <vt:i4>92</vt:i4>
      </vt:variant>
      <vt:variant>
        <vt:i4>0</vt:i4>
      </vt:variant>
      <vt:variant>
        <vt:i4>5</vt:i4>
      </vt:variant>
      <vt:variant>
        <vt:lpwstr/>
      </vt:variant>
      <vt:variant>
        <vt:lpwstr>_Toc92143585</vt:lpwstr>
      </vt:variant>
      <vt:variant>
        <vt:i4>1048627</vt:i4>
      </vt:variant>
      <vt:variant>
        <vt:i4>86</vt:i4>
      </vt:variant>
      <vt:variant>
        <vt:i4>0</vt:i4>
      </vt:variant>
      <vt:variant>
        <vt:i4>5</vt:i4>
      </vt:variant>
      <vt:variant>
        <vt:lpwstr/>
      </vt:variant>
      <vt:variant>
        <vt:lpwstr>_Toc92143584</vt:lpwstr>
      </vt:variant>
      <vt:variant>
        <vt:i4>1507379</vt:i4>
      </vt:variant>
      <vt:variant>
        <vt:i4>80</vt:i4>
      </vt:variant>
      <vt:variant>
        <vt:i4>0</vt:i4>
      </vt:variant>
      <vt:variant>
        <vt:i4>5</vt:i4>
      </vt:variant>
      <vt:variant>
        <vt:lpwstr/>
      </vt:variant>
      <vt:variant>
        <vt:lpwstr>_Toc92143583</vt:lpwstr>
      </vt:variant>
      <vt:variant>
        <vt:i4>1441843</vt:i4>
      </vt:variant>
      <vt:variant>
        <vt:i4>74</vt:i4>
      </vt:variant>
      <vt:variant>
        <vt:i4>0</vt:i4>
      </vt:variant>
      <vt:variant>
        <vt:i4>5</vt:i4>
      </vt:variant>
      <vt:variant>
        <vt:lpwstr/>
      </vt:variant>
      <vt:variant>
        <vt:lpwstr>_Toc92143582</vt:lpwstr>
      </vt:variant>
      <vt:variant>
        <vt:i4>1376307</vt:i4>
      </vt:variant>
      <vt:variant>
        <vt:i4>68</vt:i4>
      </vt:variant>
      <vt:variant>
        <vt:i4>0</vt:i4>
      </vt:variant>
      <vt:variant>
        <vt:i4>5</vt:i4>
      </vt:variant>
      <vt:variant>
        <vt:lpwstr/>
      </vt:variant>
      <vt:variant>
        <vt:lpwstr>_Toc92143581</vt:lpwstr>
      </vt:variant>
      <vt:variant>
        <vt:i4>1310771</vt:i4>
      </vt:variant>
      <vt:variant>
        <vt:i4>62</vt:i4>
      </vt:variant>
      <vt:variant>
        <vt:i4>0</vt:i4>
      </vt:variant>
      <vt:variant>
        <vt:i4>5</vt:i4>
      </vt:variant>
      <vt:variant>
        <vt:lpwstr/>
      </vt:variant>
      <vt:variant>
        <vt:lpwstr>_Toc92143580</vt:lpwstr>
      </vt:variant>
      <vt:variant>
        <vt:i4>1900604</vt:i4>
      </vt:variant>
      <vt:variant>
        <vt:i4>56</vt:i4>
      </vt:variant>
      <vt:variant>
        <vt:i4>0</vt:i4>
      </vt:variant>
      <vt:variant>
        <vt:i4>5</vt:i4>
      </vt:variant>
      <vt:variant>
        <vt:lpwstr/>
      </vt:variant>
      <vt:variant>
        <vt:lpwstr>_Toc92143579</vt:lpwstr>
      </vt:variant>
      <vt:variant>
        <vt:i4>1835068</vt:i4>
      </vt:variant>
      <vt:variant>
        <vt:i4>50</vt:i4>
      </vt:variant>
      <vt:variant>
        <vt:i4>0</vt:i4>
      </vt:variant>
      <vt:variant>
        <vt:i4>5</vt:i4>
      </vt:variant>
      <vt:variant>
        <vt:lpwstr/>
      </vt:variant>
      <vt:variant>
        <vt:lpwstr>_Toc92143578</vt:lpwstr>
      </vt:variant>
      <vt:variant>
        <vt:i4>1245244</vt:i4>
      </vt:variant>
      <vt:variant>
        <vt:i4>44</vt:i4>
      </vt:variant>
      <vt:variant>
        <vt:i4>0</vt:i4>
      </vt:variant>
      <vt:variant>
        <vt:i4>5</vt:i4>
      </vt:variant>
      <vt:variant>
        <vt:lpwstr/>
      </vt:variant>
      <vt:variant>
        <vt:lpwstr>_Toc92143577</vt:lpwstr>
      </vt:variant>
      <vt:variant>
        <vt:i4>1179708</vt:i4>
      </vt:variant>
      <vt:variant>
        <vt:i4>38</vt:i4>
      </vt:variant>
      <vt:variant>
        <vt:i4>0</vt:i4>
      </vt:variant>
      <vt:variant>
        <vt:i4>5</vt:i4>
      </vt:variant>
      <vt:variant>
        <vt:lpwstr/>
      </vt:variant>
      <vt:variant>
        <vt:lpwstr>_Toc92143576</vt:lpwstr>
      </vt:variant>
      <vt:variant>
        <vt:i4>1114172</vt:i4>
      </vt:variant>
      <vt:variant>
        <vt:i4>32</vt:i4>
      </vt:variant>
      <vt:variant>
        <vt:i4>0</vt:i4>
      </vt:variant>
      <vt:variant>
        <vt:i4>5</vt:i4>
      </vt:variant>
      <vt:variant>
        <vt:lpwstr/>
      </vt:variant>
      <vt:variant>
        <vt:lpwstr>_Toc92143575</vt:lpwstr>
      </vt:variant>
      <vt:variant>
        <vt:i4>1048636</vt:i4>
      </vt:variant>
      <vt:variant>
        <vt:i4>26</vt:i4>
      </vt:variant>
      <vt:variant>
        <vt:i4>0</vt:i4>
      </vt:variant>
      <vt:variant>
        <vt:i4>5</vt:i4>
      </vt:variant>
      <vt:variant>
        <vt:lpwstr/>
      </vt:variant>
      <vt:variant>
        <vt:lpwstr>_Toc92143574</vt:lpwstr>
      </vt:variant>
      <vt:variant>
        <vt:i4>1507388</vt:i4>
      </vt:variant>
      <vt:variant>
        <vt:i4>20</vt:i4>
      </vt:variant>
      <vt:variant>
        <vt:i4>0</vt:i4>
      </vt:variant>
      <vt:variant>
        <vt:i4>5</vt:i4>
      </vt:variant>
      <vt:variant>
        <vt:lpwstr/>
      </vt:variant>
      <vt:variant>
        <vt:lpwstr>_Toc92143573</vt:lpwstr>
      </vt:variant>
      <vt:variant>
        <vt:i4>1441852</vt:i4>
      </vt:variant>
      <vt:variant>
        <vt:i4>14</vt:i4>
      </vt:variant>
      <vt:variant>
        <vt:i4>0</vt:i4>
      </vt:variant>
      <vt:variant>
        <vt:i4>5</vt:i4>
      </vt:variant>
      <vt:variant>
        <vt:lpwstr/>
      </vt:variant>
      <vt:variant>
        <vt:lpwstr>_Toc92143572</vt:lpwstr>
      </vt:variant>
      <vt:variant>
        <vt:i4>1376316</vt:i4>
      </vt:variant>
      <vt:variant>
        <vt:i4>8</vt:i4>
      </vt:variant>
      <vt:variant>
        <vt:i4>0</vt:i4>
      </vt:variant>
      <vt:variant>
        <vt:i4>5</vt:i4>
      </vt:variant>
      <vt:variant>
        <vt:lpwstr/>
      </vt:variant>
      <vt:variant>
        <vt:lpwstr>_Toc92143571</vt:lpwstr>
      </vt:variant>
      <vt:variant>
        <vt:i4>1310780</vt:i4>
      </vt:variant>
      <vt:variant>
        <vt:i4>2</vt:i4>
      </vt:variant>
      <vt:variant>
        <vt:i4>0</vt:i4>
      </vt:variant>
      <vt:variant>
        <vt:i4>5</vt:i4>
      </vt:variant>
      <vt:variant>
        <vt:lpwstr/>
      </vt:variant>
      <vt:variant>
        <vt:lpwstr>_Toc92143570</vt:lpwstr>
      </vt:variant>
      <vt:variant>
        <vt:i4>1507415</vt:i4>
      </vt:variant>
      <vt:variant>
        <vt:i4>15</vt:i4>
      </vt:variant>
      <vt:variant>
        <vt:i4>0</vt:i4>
      </vt:variant>
      <vt:variant>
        <vt:i4>5</vt:i4>
      </vt:variant>
      <vt:variant>
        <vt:lpwstr>http://datavis.ca/milestones/</vt:lpwstr>
      </vt:variant>
      <vt:variant>
        <vt:lpwstr/>
      </vt:variant>
      <vt:variant>
        <vt:i4>6029378</vt:i4>
      </vt:variant>
      <vt:variant>
        <vt:i4>12</vt:i4>
      </vt:variant>
      <vt:variant>
        <vt:i4>0</vt:i4>
      </vt:variant>
      <vt:variant>
        <vt:i4>5</vt:i4>
      </vt:variant>
      <vt:variant>
        <vt:lpwstr>http://marlenacompton.com/?p=103</vt:lpwstr>
      </vt:variant>
      <vt:variant>
        <vt:lpwstr/>
      </vt:variant>
      <vt:variant>
        <vt:i4>6488127</vt:i4>
      </vt:variant>
      <vt:variant>
        <vt:i4>9</vt:i4>
      </vt:variant>
      <vt:variant>
        <vt:i4>0</vt:i4>
      </vt:variant>
      <vt:variant>
        <vt:i4>5</vt:i4>
      </vt:variant>
      <vt:variant>
        <vt:lpwstr>http://datavis.ca/milestones/admin/uploads/images/coxcomb3.jpg</vt:lpwstr>
      </vt:variant>
      <vt:variant>
        <vt:lpwstr/>
      </vt:variant>
      <vt:variant>
        <vt:i4>7340100</vt:i4>
      </vt:variant>
      <vt:variant>
        <vt:i4>6</vt:i4>
      </vt:variant>
      <vt:variant>
        <vt:i4>0</vt:i4>
      </vt:variant>
      <vt:variant>
        <vt:i4>5</vt:i4>
      </vt:variant>
      <vt:variant>
        <vt:lpwstr>http://cartographia.files.wordpress.com/2008/05/minard_napoleon.png</vt:lpwstr>
      </vt:variant>
      <vt:variant>
        <vt:lpwstr/>
      </vt:variant>
      <vt:variant>
        <vt:i4>4915277</vt:i4>
      </vt:variant>
      <vt:variant>
        <vt:i4>3</vt:i4>
      </vt:variant>
      <vt:variant>
        <vt:i4>0</vt:i4>
      </vt:variant>
      <vt:variant>
        <vt:i4>5</vt:i4>
      </vt:variant>
      <vt:variant>
        <vt:lpwstr>http://www.datavis.ca/gallery/minbib.php</vt:lpwstr>
      </vt:variant>
      <vt:variant>
        <vt:lpwstr/>
      </vt:variant>
      <vt:variant>
        <vt:i4>2031703</vt:i4>
      </vt:variant>
      <vt:variant>
        <vt:i4>0</vt:i4>
      </vt:variant>
      <vt:variant>
        <vt:i4>0</vt:i4>
      </vt:variant>
      <vt:variant>
        <vt:i4>5</vt:i4>
      </vt:variant>
      <vt:variant>
        <vt:lpwstr>http://www.atamanhotel.com/catalhoyuk/oldest-map.html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Grzegorz Kończak</dc:title>
  <dc:subject/>
  <dc:creator>kompXP</dc:creator>
  <cp:keywords/>
  <dc:description/>
  <cp:lastModifiedBy>Grzegorz Kończak</cp:lastModifiedBy>
  <cp:revision>37</cp:revision>
  <cp:lastPrinted>2024-04-02T10:12:00Z</cp:lastPrinted>
  <dcterms:created xsi:type="dcterms:W3CDTF">2024-05-25T12:44:00Z</dcterms:created>
  <dcterms:modified xsi:type="dcterms:W3CDTF">2024-05-27T07:01:00Z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0x010100E7EF5E612770BE41A019721C88EE5255</vt:lpwstr>
  </property>
</Properties>
</file>